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B77" w:rsidRPr="00FD616A" w:rsidRDefault="00E21B77" w:rsidP="00E21B77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E21B77" w:rsidRPr="00FD616A" w:rsidRDefault="00E21B77" w:rsidP="00E21B77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FD616A">
        <w:rPr>
          <w:rFonts w:ascii="Times New Roman" w:hAnsi="Times New Roman" w:cs="Times New Roman"/>
          <w:sz w:val="28"/>
          <w:szCs w:val="28"/>
        </w:rPr>
        <w:t>ШЕНКУРСКОГО МУНИЦИПАЛЬНОГО ОКРУГА</w:t>
      </w:r>
    </w:p>
    <w:p w:rsidR="00E21B77" w:rsidRPr="00FD616A" w:rsidRDefault="00E21B77" w:rsidP="00E21B77">
      <w:pPr>
        <w:pStyle w:val="Title"/>
        <w:spacing w:before="0" w:after="0"/>
        <w:rPr>
          <w:rFonts w:cs="Times New Roman"/>
        </w:rPr>
      </w:pPr>
      <w:r w:rsidRPr="00FD616A">
        <w:rPr>
          <w:rFonts w:cs="Times New Roman"/>
          <w:sz w:val="28"/>
          <w:szCs w:val="28"/>
        </w:rPr>
        <w:t>АРХАНГЕЛЬСКОЙ ОБЛАСТИ</w:t>
      </w:r>
    </w:p>
    <w:p w:rsidR="00E21B77" w:rsidRDefault="00E21B77" w:rsidP="00E21B77">
      <w:pPr>
        <w:rPr>
          <w:sz w:val="48"/>
          <w:szCs w:val="48"/>
        </w:rPr>
      </w:pPr>
    </w:p>
    <w:p w:rsidR="00E21B77" w:rsidRPr="00CE0F0D" w:rsidRDefault="00E21B77" w:rsidP="00E21B77">
      <w:pPr>
        <w:rPr>
          <w:b/>
          <w:spacing w:val="60"/>
          <w:sz w:val="36"/>
          <w:szCs w:val="36"/>
        </w:rPr>
      </w:pPr>
      <w:r w:rsidRPr="00FD616A">
        <w:rPr>
          <w:b/>
          <w:spacing w:val="60"/>
          <w:sz w:val="36"/>
          <w:szCs w:val="36"/>
        </w:rPr>
        <w:t>ПОСТАНОВЛЕНИЕ</w:t>
      </w:r>
    </w:p>
    <w:p w:rsidR="00E21B77" w:rsidRDefault="00E21B77" w:rsidP="00E21B77"/>
    <w:p w:rsidR="00E21B77" w:rsidRDefault="00E21B77" w:rsidP="00E21B77"/>
    <w:p w:rsidR="00E21B77" w:rsidRDefault="005809D1" w:rsidP="00E21B77">
      <w:pPr>
        <w:rPr>
          <w:color w:val="000000"/>
          <w:szCs w:val="28"/>
        </w:rPr>
      </w:pPr>
      <w:r>
        <w:rPr>
          <w:color w:val="000000"/>
          <w:szCs w:val="28"/>
        </w:rPr>
        <w:t>от 13</w:t>
      </w:r>
      <w:r w:rsidR="009A428F">
        <w:rPr>
          <w:color w:val="000000"/>
          <w:szCs w:val="28"/>
        </w:rPr>
        <w:t xml:space="preserve"> марта</w:t>
      </w:r>
      <w:r>
        <w:rPr>
          <w:color w:val="000000"/>
          <w:szCs w:val="28"/>
        </w:rPr>
        <w:t xml:space="preserve"> 2026 г. № 149</w:t>
      </w:r>
      <w:r w:rsidR="00E21B77">
        <w:rPr>
          <w:color w:val="000000"/>
          <w:szCs w:val="28"/>
        </w:rPr>
        <w:t>-па</w:t>
      </w:r>
    </w:p>
    <w:p w:rsidR="00E21B77" w:rsidRDefault="00E21B77" w:rsidP="00E21B77">
      <w:pPr>
        <w:rPr>
          <w:color w:val="000000"/>
          <w:szCs w:val="28"/>
        </w:rPr>
      </w:pPr>
    </w:p>
    <w:p w:rsidR="00E21B77" w:rsidRPr="0040159C" w:rsidRDefault="00E21B77" w:rsidP="00E21B77">
      <w:pPr>
        <w:rPr>
          <w:color w:val="000000"/>
          <w:szCs w:val="28"/>
        </w:rPr>
      </w:pPr>
    </w:p>
    <w:p w:rsidR="00E21B77" w:rsidRPr="003660E8" w:rsidRDefault="00E21B77" w:rsidP="00E21B77">
      <w:pPr>
        <w:rPr>
          <w:color w:val="000000"/>
          <w:szCs w:val="28"/>
        </w:rPr>
      </w:pPr>
      <w:r w:rsidRPr="00D05DF7">
        <w:rPr>
          <w:color w:val="000000"/>
          <w:sz w:val="20"/>
        </w:rPr>
        <w:t>г.</w:t>
      </w:r>
      <w:r>
        <w:rPr>
          <w:color w:val="000000"/>
          <w:sz w:val="20"/>
        </w:rPr>
        <w:t xml:space="preserve"> </w:t>
      </w:r>
      <w:r w:rsidRPr="00D05DF7">
        <w:rPr>
          <w:color w:val="000000"/>
          <w:sz w:val="20"/>
        </w:rPr>
        <w:t>Шенкурск</w:t>
      </w:r>
      <w:r>
        <w:rPr>
          <w:b/>
        </w:rPr>
        <w:br/>
      </w:r>
    </w:p>
    <w:p w:rsidR="00E21B77" w:rsidRPr="007319D3" w:rsidRDefault="00E21B77" w:rsidP="00E21B77"/>
    <w:p w:rsidR="00E21B77" w:rsidRPr="00836EFF" w:rsidRDefault="00E21B77" w:rsidP="00E21B77">
      <w:pPr>
        <w:rPr>
          <w:b/>
          <w:szCs w:val="28"/>
        </w:rPr>
      </w:pPr>
      <w:r w:rsidRPr="00836EFF">
        <w:rPr>
          <w:b/>
          <w:szCs w:val="28"/>
        </w:rPr>
        <w:t xml:space="preserve">О внесении изменений в административный регламент </w:t>
      </w:r>
      <w:r w:rsidR="00873B47">
        <w:rPr>
          <w:b/>
          <w:szCs w:val="28"/>
        </w:rPr>
        <w:t>п</w:t>
      </w:r>
      <w:r w:rsidR="00024A05" w:rsidRPr="00294576">
        <w:rPr>
          <w:b/>
          <w:szCs w:val="28"/>
        </w:rPr>
        <w:t xml:space="preserve">редоставления </w:t>
      </w:r>
      <w:r w:rsidR="00024A05">
        <w:rPr>
          <w:b/>
          <w:szCs w:val="28"/>
        </w:rPr>
        <w:t xml:space="preserve">муниципальной </w:t>
      </w:r>
      <w:r w:rsidR="00024A05" w:rsidRPr="00294576">
        <w:rPr>
          <w:b/>
          <w:szCs w:val="28"/>
        </w:rPr>
        <w:t>услуги «Передача в собственность граждан занимаемых ими жилых помещений жилищного фонда (приватизация жилищного фонда)</w:t>
      </w:r>
      <w:r w:rsidR="00024A05">
        <w:rPr>
          <w:b/>
          <w:szCs w:val="28"/>
        </w:rPr>
        <w:t xml:space="preserve"> Шенкурского муниципального округа Архангельской области</w:t>
      </w:r>
      <w:r w:rsidRPr="00836EFF">
        <w:rPr>
          <w:b/>
          <w:szCs w:val="28"/>
        </w:rPr>
        <w:t>»</w:t>
      </w:r>
    </w:p>
    <w:p w:rsidR="00E21B77" w:rsidRPr="007404B5" w:rsidRDefault="00E21B77" w:rsidP="00E21B77">
      <w:pPr>
        <w:jc w:val="both"/>
        <w:rPr>
          <w:b/>
          <w:sz w:val="26"/>
          <w:szCs w:val="26"/>
        </w:rPr>
      </w:pPr>
    </w:p>
    <w:p w:rsidR="00E21B77" w:rsidRPr="007404B5" w:rsidRDefault="00E21B77" w:rsidP="00E21B77">
      <w:pPr>
        <w:rPr>
          <w:b/>
          <w:sz w:val="26"/>
          <w:szCs w:val="26"/>
        </w:rPr>
      </w:pPr>
    </w:p>
    <w:p w:rsidR="00E21B77" w:rsidRPr="00E21B77" w:rsidRDefault="00E21B77" w:rsidP="00A7278B">
      <w:pPr>
        <w:pStyle w:val="1"/>
        <w:shd w:val="clear" w:color="auto" w:fill="FFFFFF"/>
        <w:spacing w:before="161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21B77">
        <w:rPr>
          <w:b w:val="0"/>
          <w:sz w:val="28"/>
          <w:szCs w:val="28"/>
        </w:rPr>
        <w:t xml:space="preserve">В соответствии с </w:t>
      </w:r>
      <w:r w:rsidRPr="00E21B77">
        <w:rPr>
          <w:b w:val="0"/>
          <w:color w:val="000000"/>
          <w:sz w:val="28"/>
          <w:szCs w:val="28"/>
        </w:rPr>
        <w:t xml:space="preserve">Гражданским кодексом Российской Федерации, </w:t>
      </w:r>
      <w:r w:rsidR="00A7278B">
        <w:rPr>
          <w:b w:val="0"/>
          <w:color w:val="000000"/>
          <w:sz w:val="28"/>
          <w:szCs w:val="28"/>
        </w:rPr>
        <w:t>з</w:t>
      </w:r>
      <w:r w:rsidR="00A7278B" w:rsidRPr="00E21B77">
        <w:rPr>
          <w:b w:val="0"/>
          <w:color w:val="000000"/>
          <w:sz w:val="28"/>
          <w:szCs w:val="28"/>
        </w:rPr>
        <w:t>акон</w:t>
      </w:r>
      <w:r w:rsidR="00A7278B">
        <w:rPr>
          <w:b w:val="0"/>
          <w:color w:val="000000"/>
          <w:sz w:val="28"/>
          <w:szCs w:val="28"/>
        </w:rPr>
        <w:t>ом</w:t>
      </w:r>
      <w:r w:rsidR="00A7278B" w:rsidRPr="00E21B77">
        <w:rPr>
          <w:b w:val="0"/>
          <w:color w:val="000000"/>
          <w:sz w:val="28"/>
          <w:szCs w:val="28"/>
        </w:rPr>
        <w:t xml:space="preserve"> </w:t>
      </w:r>
      <w:r w:rsidR="00A7278B">
        <w:rPr>
          <w:b w:val="0"/>
          <w:color w:val="000000"/>
          <w:sz w:val="28"/>
          <w:szCs w:val="28"/>
        </w:rPr>
        <w:t xml:space="preserve">Российской Федерации от 04 июля </w:t>
      </w:r>
      <w:r w:rsidR="00A7278B" w:rsidRPr="00E21B77">
        <w:rPr>
          <w:b w:val="0"/>
          <w:color w:val="000000"/>
          <w:sz w:val="28"/>
          <w:szCs w:val="28"/>
        </w:rPr>
        <w:t>1991</w:t>
      </w:r>
      <w:r w:rsidR="00A7278B">
        <w:rPr>
          <w:b w:val="0"/>
          <w:color w:val="000000"/>
          <w:sz w:val="28"/>
          <w:szCs w:val="28"/>
        </w:rPr>
        <w:t xml:space="preserve"> года № </w:t>
      </w:r>
      <w:r w:rsidR="00A7278B" w:rsidRPr="00E21B77">
        <w:rPr>
          <w:b w:val="0"/>
          <w:color w:val="000000"/>
          <w:sz w:val="28"/>
          <w:szCs w:val="28"/>
        </w:rPr>
        <w:t xml:space="preserve">1541-1 </w:t>
      </w:r>
      <w:r w:rsidR="00A7278B">
        <w:rPr>
          <w:b w:val="0"/>
          <w:color w:val="000000"/>
          <w:sz w:val="28"/>
          <w:szCs w:val="28"/>
        </w:rPr>
        <w:br/>
        <w:t>«</w:t>
      </w:r>
      <w:r w:rsidR="00A7278B" w:rsidRPr="00E21B77">
        <w:rPr>
          <w:b w:val="0"/>
          <w:color w:val="000000"/>
          <w:sz w:val="28"/>
          <w:szCs w:val="28"/>
        </w:rPr>
        <w:t>О приватизации жилищно</w:t>
      </w:r>
      <w:r w:rsidR="00A7278B">
        <w:rPr>
          <w:b w:val="0"/>
          <w:color w:val="000000"/>
          <w:sz w:val="28"/>
          <w:szCs w:val="28"/>
        </w:rPr>
        <w:t xml:space="preserve">го фонда в Российской Федерации», </w:t>
      </w:r>
      <w:r w:rsidRPr="00E21B77">
        <w:rPr>
          <w:b w:val="0"/>
          <w:sz w:val="28"/>
          <w:szCs w:val="28"/>
        </w:rPr>
        <w:t>Федеральн</w:t>
      </w:r>
      <w:r w:rsidR="00A7278B">
        <w:rPr>
          <w:b w:val="0"/>
          <w:sz w:val="28"/>
          <w:szCs w:val="28"/>
        </w:rPr>
        <w:t>ым</w:t>
      </w:r>
      <w:r w:rsidRPr="00E21B77">
        <w:rPr>
          <w:b w:val="0"/>
          <w:sz w:val="28"/>
          <w:szCs w:val="28"/>
        </w:rPr>
        <w:t xml:space="preserve"> закон</w:t>
      </w:r>
      <w:r w:rsidR="00A7278B">
        <w:rPr>
          <w:b w:val="0"/>
          <w:sz w:val="28"/>
          <w:szCs w:val="28"/>
        </w:rPr>
        <w:t>ом</w:t>
      </w:r>
      <w:r w:rsidRPr="00E21B77">
        <w:rPr>
          <w:b w:val="0"/>
          <w:sz w:val="28"/>
          <w:szCs w:val="28"/>
        </w:rPr>
        <w:t xml:space="preserve"> от 20 марта 2025 года № 33-ФЗ «Об общих принципах организации местного самоуправления в единой системе публичной власти», </w:t>
      </w:r>
      <w:r w:rsidRPr="00E21B77">
        <w:rPr>
          <w:b w:val="0"/>
          <w:color w:val="000000"/>
          <w:sz w:val="28"/>
          <w:szCs w:val="28"/>
        </w:rPr>
        <w:t>администрация Шенкурского муниципального округа Архангельской области</w:t>
      </w:r>
      <w:r w:rsidR="00A7278B">
        <w:rPr>
          <w:b w:val="0"/>
          <w:sz w:val="28"/>
          <w:szCs w:val="28"/>
        </w:rPr>
        <w:t xml:space="preserve"> </w:t>
      </w:r>
      <w:r w:rsidRPr="00E21B77">
        <w:rPr>
          <w:sz w:val="28"/>
          <w:szCs w:val="28"/>
        </w:rPr>
        <w:t>п о с т а н о в л я е т:</w:t>
      </w:r>
    </w:p>
    <w:p w:rsidR="00E21B77" w:rsidRPr="00836EFF" w:rsidRDefault="00E21B77" w:rsidP="00E21B77">
      <w:pPr>
        <w:ind w:firstLine="708"/>
        <w:jc w:val="both"/>
        <w:rPr>
          <w:szCs w:val="28"/>
        </w:rPr>
      </w:pPr>
      <w:r w:rsidRPr="00836EFF">
        <w:rPr>
          <w:szCs w:val="28"/>
        </w:rPr>
        <w:t xml:space="preserve">1. Утвердить прилагаемые изменения, которые вносятся </w:t>
      </w:r>
      <w:r w:rsidRPr="00836EFF">
        <w:rPr>
          <w:szCs w:val="28"/>
        </w:rPr>
        <w:br/>
        <w:t xml:space="preserve">в административный регламент предоставления муниципальной услуги </w:t>
      </w:r>
      <w:r w:rsidR="00836EFF" w:rsidRPr="00836EFF">
        <w:rPr>
          <w:szCs w:val="28"/>
        </w:rPr>
        <w:t>«Передача в собственность граждан занимаемых ими жилых помещений жилищного фонда (приватизация жилищного фонда) Шенкурского муниципального округа Архангельской области»</w:t>
      </w:r>
      <w:r w:rsidRPr="00836EFF">
        <w:rPr>
          <w:szCs w:val="28"/>
        </w:rPr>
        <w:t xml:space="preserve"> (далее – административный регламент), утвержденный постановлением администрации Шенкурского муниципального округа Архангельской области от </w:t>
      </w:r>
      <w:r w:rsidR="00836EFF">
        <w:rPr>
          <w:szCs w:val="28"/>
        </w:rPr>
        <w:t>31 июля</w:t>
      </w:r>
      <w:r w:rsidRPr="00836EFF">
        <w:rPr>
          <w:szCs w:val="28"/>
        </w:rPr>
        <w:t xml:space="preserve"> 2023 года</w:t>
      </w:r>
      <w:r w:rsidR="00E22189">
        <w:rPr>
          <w:szCs w:val="28"/>
        </w:rPr>
        <w:br/>
      </w:r>
      <w:r w:rsidRPr="00836EFF">
        <w:rPr>
          <w:szCs w:val="28"/>
        </w:rPr>
        <w:t xml:space="preserve"> № </w:t>
      </w:r>
      <w:r w:rsidR="00836EFF">
        <w:rPr>
          <w:szCs w:val="28"/>
        </w:rPr>
        <w:t>532</w:t>
      </w:r>
      <w:r w:rsidRPr="00836EFF">
        <w:rPr>
          <w:szCs w:val="28"/>
        </w:rPr>
        <w:t>-па.</w:t>
      </w:r>
    </w:p>
    <w:p w:rsidR="00E21B77" w:rsidRPr="00836EFF" w:rsidRDefault="00E21B77" w:rsidP="00E21B77">
      <w:pPr>
        <w:ind w:firstLine="708"/>
        <w:jc w:val="both"/>
        <w:rPr>
          <w:szCs w:val="28"/>
        </w:rPr>
      </w:pPr>
      <w:r w:rsidRPr="00836EFF">
        <w:rPr>
          <w:szCs w:val="28"/>
        </w:rPr>
        <w:t>2. Настоящее постановление вступает в силу со дня его официального опубликования.</w:t>
      </w:r>
    </w:p>
    <w:p w:rsidR="00E21B77" w:rsidRPr="007404B5" w:rsidRDefault="00E21B77" w:rsidP="00E21B77">
      <w:pPr>
        <w:jc w:val="both"/>
        <w:rPr>
          <w:sz w:val="26"/>
          <w:szCs w:val="26"/>
        </w:rPr>
      </w:pPr>
    </w:p>
    <w:p w:rsidR="00E21B77" w:rsidRPr="007404B5" w:rsidRDefault="00E21B77" w:rsidP="00E21B77">
      <w:pPr>
        <w:jc w:val="both"/>
        <w:rPr>
          <w:sz w:val="26"/>
          <w:szCs w:val="26"/>
        </w:rPr>
      </w:pPr>
    </w:p>
    <w:p w:rsidR="00E21B77" w:rsidRPr="00836EFF" w:rsidRDefault="00E21B77" w:rsidP="00E21B77">
      <w:pPr>
        <w:pStyle w:val="ConsPlusNormal"/>
        <w:jc w:val="both"/>
        <w:rPr>
          <w:b/>
          <w:sz w:val="28"/>
          <w:szCs w:val="28"/>
        </w:rPr>
      </w:pPr>
      <w:r w:rsidRPr="00836EFF">
        <w:rPr>
          <w:b/>
          <w:sz w:val="28"/>
          <w:szCs w:val="28"/>
        </w:rPr>
        <w:t>Временно исполняющий полномочия главы</w:t>
      </w:r>
    </w:p>
    <w:p w:rsidR="00E21B77" w:rsidRPr="00836EFF" w:rsidRDefault="00E21B77" w:rsidP="00E21B77">
      <w:pPr>
        <w:pStyle w:val="ConsPlusNormal"/>
        <w:jc w:val="both"/>
        <w:rPr>
          <w:b/>
          <w:sz w:val="28"/>
          <w:szCs w:val="28"/>
        </w:rPr>
      </w:pPr>
      <w:r w:rsidRPr="00836EFF">
        <w:rPr>
          <w:b/>
          <w:sz w:val="28"/>
          <w:szCs w:val="28"/>
        </w:rPr>
        <w:t xml:space="preserve">Шенкурского муниципального округа                                  </w:t>
      </w:r>
      <w:r w:rsidR="009A428F">
        <w:rPr>
          <w:b/>
          <w:sz w:val="28"/>
          <w:szCs w:val="28"/>
        </w:rPr>
        <w:t>О.М. Леонтьева</w:t>
      </w:r>
    </w:p>
    <w:p w:rsidR="00E21B77" w:rsidRDefault="00E21B77" w:rsidP="00E21B77">
      <w:pPr>
        <w:pStyle w:val="ConsPlusNormal"/>
        <w:jc w:val="both"/>
        <w:rPr>
          <w:b/>
          <w:sz w:val="26"/>
          <w:szCs w:val="26"/>
        </w:rPr>
        <w:sectPr w:rsidR="00E21B77" w:rsidSect="00DE6FD6">
          <w:headerReference w:type="first" r:id="rId6"/>
          <w:pgSz w:w="11906" w:h="16838"/>
          <w:pgMar w:top="1134" w:right="850" w:bottom="993" w:left="1701" w:header="708" w:footer="708" w:gutter="0"/>
          <w:pgNumType w:start="0"/>
          <w:cols w:space="708"/>
          <w:titlePg/>
          <w:docGrid w:linePitch="381"/>
        </w:sectPr>
      </w:pPr>
    </w:p>
    <w:p w:rsidR="00E21B77" w:rsidRPr="007404B5" w:rsidRDefault="00E21B77" w:rsidP="00E21B77">
      <w:pPr>
        <w:pStyle w:val="ConsPlusNormal"/>
        <w:jc w:val="right"/>
        <w:rPr>
          <w:sz w:val="26"/>
          <w:szCs w:val="26"/>
        </w:rPr>
      </w:pPr>
      <w:r w:rsidRPr="007404B5">
        <w:rPr>
          <w:sz w:val="26"/>
          <w:szCs w:val="26"/>
        </w:rPr>
        <w:lastRenderedPageBreak/>
        <w:t>УТВЕРЖДЕНЫ</w:t>
      </w:r>
    </w:p>
    <w:p w:rsidR="00E21B77" w:rsidRPr="007404B5" w:rsidRDefault="00E21B77" w:rsidP="00E21B77">
      <w:pPr>
        <w:jc w:val="right"/>
        <w:rPr>
          <w:sz w:val="26"/>
          <w:szCs w:val="26"/>
        </w:rPr>
      </w:pPr>
      <w:r w:rsidRPr="007404B5">
        <w:rPr>
          <w:sz w:val="26"/>
          <w:szCs w:val="26"/>
        </w:rPr>
        <w:t>постановлением администрации</w:t>
      </w:r>
    </w:p>
    <w:p w:rsidR="00E21B77" w:rsidRPr="007404B5" w:rsidRDefault="00E21B77" w:rsidP="00E21B77">
      <w:pPr>
        <w:jc w:val="right"/>
        <w:rPr>
          <w:sz w:val="26"/>
          <w:szCs w:val="26"/>
        </w:rPr>
      </w:pPr>
      <w:r w:rsidRPr="007404B5">
        <w:rPr>
          <w:sz w:val="26"/>
          <w:szCs w:val="26"/>
        </w:rPr>
        <w:t xml:space="preserve">Шенкурского муниципального округа </w:t>
      </w:r>
    </w:p>
    <w:p w:rsidR="00E21B77" w:rsidRPr="007404B5" w:rsidRDefault="00E21B77" w:rsidP="00E21B77">
      <w:pPr>
        <w:jc w:val="right"/>
        <w:rPr>
          <w:sz w:val="26"/>
          <w:szCs w:val="26"/>
        </w:rPr>
      </w:pPr>
      <w:r w:rsidRPr="007404B5">
        <w:rPr>
          <w:sz w:val="26"/>
          <w:szCs w:val="26"/>
        </w:rPr>
        <w:t xml:space="preserve">Архангельской области </w:t>
      </w:r>
    </w:p>
    <w:p w:rsidR="00E21B77" w:rsidRPr="007404B5" w:rsidRDefault="005809D1" w:rsidP="00E21B77">
      <w:pPr>
        <w:jc w:val="right"/>
        <w:rPr>
          <w:sz w:val="26"/>
          <w:szCs w:val="26"/>
        </w:rPr>
      </w:pPr>
      <w:r>
        <w:rPr>
          <w:sz w:val="26"/>
          <w:szCs w:val="26"/>
        </w:rPr>
        <w:t>от 13</w:t>
      </w:r>
      <w:r w:rsidR="00E21B77" w:rsidRPr="007404B5">
        <w:rPr>
          <w:sz w:val="26"/>
          <w:szCs w:val="26"/>
        </w:rPr>
        <w:t xml:space="preserve"> </w:t>
      </w:r>
      <w:r w:rsidR="00E22189">
        <w:rPr>
          <w:sz w:val="26"/>
          <w:szCs w:val="26"/>
        </w:rPr>
        <w:t>марта</w:t>
      </w:r>
      <w:r w:rsidR="00E21B77" w:rsidRPr="007404B5">
        <w:rPr>
          <w:sz w:val="26"/>
          <w:szCs w:val="26"/>
        </w:rPr>
        <w:t xml:space="preserve"> 202</w:t>
      </w:r>
      <w:r w:rsidR="00E21B77">
        <w:rPr>
          <w:sz w:val="26"/>
          <w:szCs w:val="26"/>
        </w:rPr>
        <w:t>6</w:t>
      </w:r>
      <w:r>
        <w:rPr>
          <w:sz w:val="26"/>
          <w:szCs w:val="26"/>
        </w:rPr>
        <w:t xml:space="preserve"> г. № 149</w:t>
      </w:r>
      <w:r w:rsidR="00E21B77" w:rsidRPr="007404B5">
        <w:rPr>
          <w:sz w:val="26"/>
          <w:szCs w:val="26"/>
        </w:rPr>
        <w:t>-па</w:t>
      </w:r>
    </w:p>
    <w:p w:rsidR="00E21B77" w:rsidRPr="007404B5" w:rsidRDefault="00E21B77" w:rsidP="00E21B77">
      <w:pPr>
        <w:jc w:val="both"/>
        <w:rPr>
          <w:sz w:val="24"/>
          <w:szCs w:val="24"/>
        </w:rPr>
      </w:pPr>
    </w:p>
    <w:p w:rsidR="00E21B77" w:rsidRPr="007404B5" w:rsidRDefault="00E21B77" w:rsidP="00E21B77">
      <w:pPr>
        <w:jc w:val="both"/>
        <w:rPr>
          <w:sz w:val="24"/>
          <w:szCs w:val="24"/>
        </w:rPr>
      </w:pPr>
    </w:p>
    <w:p w:rsidR="00E21B77" w:rsidRPr="00024A05" w:rsidRDefault="00E21B77" w:rsidP="00E21B77">
      <w:pPr>
        <w:tabs>
          <w:tab w:val="left" w:pos="3135"/>
        </w:tabs>
        <w:rPr>
          <w:b/>
          <w:szCs w:val="28"/>
        </w:rPr>
      </w:pPr>
      <w:r w:rsidRPr="00024A05">
        <w:rPr>
          <w:b/>
          <w:spacing w:val="20"/>
          <w:szCs w:val="28"/>
        </w:rPr>
        <w:t>ИЗМЕНЕНИЯ</w:t>
      </w:r>
      <w:r w:rsidRPr="00024A05">
        <w:rPr>
          <w:b/>
          <w:szCs w:val="28"/>
        </w:rPr>
        <w:t>,</w:t>
      </w:r>
    </w:p>
    <w:p w:rsidR="00E21B77" w:rsidRPr="007404B5" w:rsidRDefault="00E21B77" w:rsidP="00E21B77">
      <w:pPr>
        <w:rPr>
          <w:b/>
          <w:sz w:val="26"/>
          <w:szCs w:val="26"/>
        </w:rPr>
      </w:pPr>
      <w:r w:rsidRPr="00024A05">
        <w:rPr>
          <w:b/>
          <w:szCs w:val="28"/>
        </w:rPr>
        <w:t xml:space="preserve">которые вносятся в административный регламент </w:t>
      </w:r>
      <w:r w:rsidR="00873B47" w:rsidRPr="00873B47">
        <w:rPr>
          <w:b/>
          <w:szCs w:val="28"/>
        </w:rPr>
        <w:t>п</w:t>
      </w:r>
      <w:r w:rsidR="00024A05" w:rsidRPr="00294576">
        <w:rPr>
          <w:b/>
          <w:szCs w:val="28"/>
        </w:rPr>
        <w:t xml:space="preserve">редоставления </w:t>
      </w:r>
      <w:r w:rsidR="00024A05">
        <w:rPr>
          <w:b/>
          <w:szCs w:val="28"/>
        </w:rPr>
        <w:t xml:space="preserve">муниципальной </w:t>
      </w:r>
      <w:r w:rsidR="00024A05" w:rsidRPr="00294576">
        <w:rPr>
          <w:b/>
          <w:szCs w:val="28"/>
        </w:rPr>
        <w:t>услуги «Передача в собственность граждан занимаемых ими жилых помещений жилищного фонда (приватизация жилищного фонда)</w:t>
      </w:r>
      <w:r w:rsidR="00024A05">
        <w:rPr>
          <w:b/>
          <w:szCs w:val="28"/>
        </w:rPr>
        <w:t xml:space="preserve"> Шенкурского муниципального округа Архангельской области</w:t>
      </w:r>
      <w:r w:rsidRPr="007404B5">
        <w:rPr>
          <w:b/>
          <w:sz w:val="26"/>
          <w:szCs w:val="26"/>
        </w:rPr>
        <w:t>»</w:t>
      </w:r>
    </w:p>
    <w:p w:rsidR="00E21B77" w:rsidRDefault="00E21B77" w:rsidP="00E21B77">
      <w:pPr>
        <w:jc w:val="both"/>
        <w:rPr>
          <w:sz w:val="22"/>
          <w:szCs w:val="22"/>
        </w:rPr>
      </w:pPr>
    </w:p>
    <w:p w:rsidR="00E22189" w:rsidRPr="007404B5" w:rsidRDefault="00E22189" w:rsidP="00E21B77">
      <w:pPr>
        <w:jc w:val="both"/>
        <w:rPr>
          <w:sz w:val="22"/>
          <w:szCs w:val="22"/>
        </w:rPr>
      </w:pPr>
    </w:p>
    <w:p w:rsidR="00E22189" w:rsidRDefault="00880696" w:rsidP="00880696">
      <w:pPr>
        <w:pStyle w:val="a5"/>
        <w:ind w:right="-1" w:firstLine="590"/>
        <w:rPr>
          <w:sz w:val="26"/>
          <w:szCs w:val="26"/>
        </w:rPr>
      </w:pPr>
      <w:r w:rsidRPr="007404B5">
        <w:rPr>
          <w:sz w:val="26"/>
          <w:szCs w:val="26"/>
        </w:rPr>
        <w:t xml:space="preserve">1. </w:t>
      </w:r>
      <w:r w:rsidR="00E22189">
        <w:rPr>
          <w:sz w:val="26"/>
          <w:szCs w:val="26"/>
        </w:rPr>
        <w:t>Пункт 2.7 административного регламента исключить.</w:t>
      </w:r>
    </w:p>
    <w:p w:rsidR="00880696" w:rsidRPr="00EC7EBF" w:rsidRDefault="00880696" w:rsidP="00880696">
      <w:pPr>
        <w:pStyle w:val="a5"/>
        <w:ind w:right="-1" w:firstLine="590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EC7EBF">
        <w:rPr>
          <w:sz w:val="26"/>
          <w:szCs w:val="26"/>
        </w:rPr>
        <w:t xml:space="preserve">Раздел </w:t>
      </w:r>
      <w:r w:rsidRPr="00EC7EBF">
        <w:rPr>
          <w:sz w:val="26"/>
          <w:szCs w:val="26"/>
          <w:lang w:val="en-US"/>
        </w:rPr>
        <w:t>IV</w:t>
      </w:r>
      <w:r w:rsidRPr="00EC7EBF">
        <w:rPr>
          <w:sz w:val="26"/>
          <w:szCs w:val="26"/>
        </w:rPr>
        <w:t xml:space="preserve"> «</w:t>
      </w:r>
      <w:r>
        <w:rPr>
          <w:sz w:val="26"/>
          <w:szCs w:val="26"/>
        </w:rPr>
        <w:t>Контроль</w:t>
      </w:r>
      <w:r w:rsidRPr="00EC7EBF">
        <w:rPr>
          <w:sz w:val="26"/>
          <w:szCs w:val="26"/>
        </w:rPr>
        <w:t xml:space="preserve"> за исполнением административного регламента» административного регламента исключить.</w:t>
      </w:r>
    </w:p>
    <w:p w:rsidR="00E21B77" w:rsidRDefault="00880696" w:rsidP="00880696">
      <w:pPr>
        <w:pStyle w:val="a5"/>
        <w:ind w:right="-1" w:firstLine="590"/>
        <w:rPr>
          <w:sz w:val="26"/>
          <w:szCs w:val="26"/>
        </w:rPr>
      </w:pPr>
      <w:r>
        <w:rPr>
          <w:sz w:val="26"/>
          <w:szCs w:val="26"/>
        </w:rPr>
        <w:t>3</w:t>
      </w:r>
      <w:r w:rsidRPr="00EC7EBF">
        <w:rPr>
          <w:sz w:val="26"/>
          <w:szCs w:val="26"/>
        </w:rPr>
        <w:t xml:space="preserve">. Раздел </w:t>
      </w:r>
      <w:r w:rsidRPr="00EC7EBF">
        <w:rPr>
          <w:sz w:val="26"/>
          <w:szCs w:val="26"/>
          <w:lang w:val="en-US"/>
        </w:rPr>
        <w:t>V</w:t>
      </w:r>
      <w:r w:rsidRPr="00EC7EBF">
        <w:rPr>
          <w:sz w:val="26"/>
          <w:szCs w:val="26"/>
        </w:rPr>
        <w:t xml:space="preserve"> «Досудебный (внесудебный) порядок обжалования</w:t>
      </w:r>
      <w:r>
        <w:rPr>
          <w:sz w:val="26"/>
          <w:szCs w:val="26"/>
        </w:rPr>
        <w:t xml:space="preserve"> </w:t>
      </w:r>
      <w:r w:rsidRPr="00EC7EBF">
        <w:rPr>
          <w:sz w:val="26"/>
          <w:szCs w:val="26"/>
        </w:rPr>
        <w:t>решений и действий (бездействия) администрации, ее должностных лиц,</w:t>
      </w:r>
      <w:r>
        <w:rPr>
          <w:sz w:val="26"/>
          <w:szCs w:val="26"/>
        </w:rPr>
        <w:t xml:space="preserve"> </w:t>
      </w:r>
      <w:r w:rsidRPr="00EC7EBF">
        <w:rPr>
          <w:sz w:val="26"/>
          <w:szCs w:val="26"/>
        </w:rPr>
        <w:t>муниципальных служащих» административного регламента исключить.</w:t>
      </w:r>
    </w:p>
    <w:p w:rsidR="002F35EB" w:rsidRPr="00C464D7" w:rsidRDefault="002F35EB" w:rsidP="002F35EB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C464D7">
        <w:rPr>
          <w:sz w:val="26"/>
          <w:szCs w:val="26"/>
        </w:rPr>
        <w:t xml:space="preserve">4. Дополнить новым разделом </w:t>
      </w:r>
      <w:r w:rsidRPr="00C464D7">
        <w:rPr>
          <w:sz w:val="26"/>
          <w:szCs w:val="26"/>
          <w:lang w:val="en-US"/>
        </w:rPr>
        <w:t>VI</w:t>
      </w:r>
      <w:r w:rsidRPr="00C464D7">
        <w:rPr>
          <w:sz w:val="26"/>
          <w:szCs w:val="26"/>
        </w:rPr>
        <w:t xml:space="preserve"> следующего содержания:</w:t>
      </w:r>
    </w:p>
    <w:p w:rsidR="002F35EB" w:rsidRPr="00C464D7" w:rsidRDefault="002F35EB" w:rsidP="002F35EB">
      <w:pPr>
        <w:ind w:right="-1" w:firstLine="709"/>
        <w:jc w:val="both"/>
        <w:rPr>
          <w:sz w:val="26"/>
          <w:szCs w:val="26"/>
          <w:lang w:eastAsia="en-US"/>
        </w:rPr>
      </w:pPr>
      <w:r w:rsidRPr="00C464D7">
        <w:rPr>
          <w:sz w:val="26"/>
          <w:szCs w:val="26"/>
          <w:lang w:eastAsia="en-US"/>
        </w:rPr>
        <w:t>«</w:t>
      </w:r>
      <w:r w:rsidRPr="00C464D7">
        <w:rPr>
          <w:sz w:val="26"/>
          <w:szCs w:val="26"/>
          <w:lang w:val="en-US" w:eastAsia="en-US"/>
        </w:rPr>
        <w:t>V</w:t>
      </w:r>
      <w:r>
        <w:rPr>
          <w:sz w:val="26"/>
          <w:szCs w:val="26"/>
          <w:lang w:val="en-US" w:eastAsia="en-US"/>
        </w:rPr>
        <w:t>I</w:t>
      </w:r>
      <w:r w:rsidRPr="00C464D7">
        <w:rPr>
          <w:sz w:val="26"/>
          <w:szCs w:val="26"/>
          <w:lang w:val="en-US" w:eastAsia="en-US"/>
        </w:rPr>
        <w:t>I</w:t>
      </w:r>
      <w:r w:rsidRPr="00C464D7">
        <w:rPr>
          <w:sz w:val="26"/>
          <w:szCs w:val="26"/>
          <w:lang w:eastAsia="en-US"/>
        </w:rPr>
        <w:t>. Способы информирования заявителя об изменении статуса рассмотрения запроса о предоставлении муниципальной услуги»</w:t>
      </w:r>
    </w:p>
    <w:p w:rsidR="002F35EB" w:rsidRPr="00C464D7" w:rsidRDefault="002F35EB" w:rsidP="002F35EB">
      <w:pPr>
        <w:ind w:firstLine="708"/>
        <w:jc w:val="both"/>
        <w:rPr>
          <w:color w:val="000000"/>
          <w:sz w:val="26"/>
          <w:szCs w:val="26"/>
        </w:rPr>
      </w:pPr>
      <w:r w:rsidRPr="00C464D7">
        <w:rPr>
          <w:color w:val="000000"/>
          <w:sz w:val="26"/>
          <w:szCs w:val="26"/>
        </w:rPr>
        <w:t>1) непосредственно при личном приеме заявителя в администрации</w:t>
      </w:r>
      <w:r w:rsidRPr="00C464D7">
        <w:rPr>
          <w:color w:val="000000"/>
          <w:sz w:val="26"/>
          <w:szCs w:val="26"/>
        </w:rPr>
        <w:br/>
        <w:t xml:space="preserve">Шенкурского муниципального округа (далее – администрация) или многофункциональном центре предоставления государственных  и муниципальных услуг (далее – многофункциональный центр); </w:t>
      </w:r>
    </w:p>
    <w:p w:rsidR="002F35EB" w:rsidRPr="00C464D7" w:rsidRDefault="002F35EB" w:rsidP="002F35EB">
      <w:pPr>
        <w:ind w:firstLine="708"/>
        <w:jc w:val="both"/>
        <w:rPr>
          <w:color w:val="000000"/>
          <w:sz w:val="26"/>
          <w:szCs w:val="26"/>
        </w:rPr>
      </w:pPr>
      <w:r w:rsidRPr="00C464D7">
        <w:rPr>
          <w:color w:val="000000"/>
          <w:sz w:val="26"/>
          <w:szCs w:val="26"/>
        </w:rPr>
        <w:t xml:space="preserve">2) по телефону в администрации или многофункциональном центре; </w:t>
      </w:r>
    </w:p>
    <w:p w:rsidR="002F35EB" w:rsidRPr="00C464D7" w:rsidRDefault="002F35EB" w:rsidP="002F35EB">
      <w:pPr>
        <w:ind w:firstLine="708"/>
        <w:jc w:val="both"/>
        <w:rPr>
          <w:color w:val="000000"/>
          <w:sz w:val="26"/>
          <w:szCs w:val="26"/>
        </w:rPr>
      </w:pPr>
      <w:r w:rsidRPr="00C464D7">
        <w:rPr>
          <w:color w:val="000000"/>
          <w:sz w:val="26"/>
          <w:szCs w:val="26"/>
        </w:rPr>
        <w:t xml:space="preserve">3) по почте, путем обращения заявителя с письменным запросом; </w:t>
      </w:r>
    </w:p>
    <w:p w:rsidR="002F35EB" w:rsidRPr="00E22189" w:rsidRDefault="002F35EB" w:rsidP="00E22189">
      <w:pPr>
        <w:ind w:firstLine="708"/>
        <w:jc w:val="both"/>
        <w:rPr>
          <w:color w:val="000000"/>
          <w:sz w:val="26"/>
          <w:szCs w:val="26"/>
        </w:rPr>
      </w:pPr>
      <w:r w:rsidRPr="00C464D7">
        <w:rPr>
          <w:color w:val="000000"/>
          <w:sz w:val="26"/>
          <w:szCs w:val="26"/>
        </w:rPr>
        <w:t>4) посредством личного кабинета на ЕПГУ (в случае подачи запроса на</w:t>
      </w:r>
      <w:r>
        <w:rPr>
          <w:color w:val="000000"/>
          <w:sz w:val="26"/>
          <w:szCs w:val="26"/>
        </w:rPr>
        <w:t xml:space="preserve"> </w:t>
      </w:r>
      <w:r w:rsidRPr="00C464D7">
        <w:rPr>
          <w:color w:val="000000"/>
          <w:sz w:val="26"/>
          <w:szCs w:val="26"/>
        </w:rPr>
        <w:t>ЕПГУ).».</w:t>
      </w:r>
    </w:p>
    <w:p w:rsidR="00E21B77" w:rsidRDefault="00E21B77" w:rsidP="00E21B77">
      <w:pPr>
        <w:pStyle w:val="a5"/>
        <w:ind w:left="0" w:right="-1" w:firstLine="709"/>
        <w:rPr>
          <w:sz w:val="26"/>
          <w:szCs w:val="26"/>
        </w:rPr>
        <w:sectPr w:rsidR="00E21B77" w:rsidSect="00DE6FD6">
          <w:pgSz w:w="11906" w:h="16838"/>
          <w:pgMar w:top="1134" w:right="850" w:bottom="993" w:left="1701" w:header="708" w:footer="708" w:gutter="0"/>
          <w:pgNumType w:start="0"/>
          <w:cols w:space="708"/>
          <w:titlePg/>
          <w:docGrid w:linePitch="381"/>
        </w:sectPr>
      </w:pPr>
      <w:r>
        <w:rPr>
          <w:sz w:val="26"/>
          <w:szCs w:val="26"/>
        </w:rPr>
        <w:t xml:space="preserve">4. </w:t>
      </w:r>
      <w:r w:rsidR="00A7278B">
        <w:rPr>
          <w:sz w:val="26"/>
          <w:szCs w:val="26"/>
        </w:rPr>
        <w:t>Административный регламент д</w:t>
      </w:r>
      <w:r>
        <w:rPr>
          <w:sz w:val="26"/>
          <w:szCs w:val="26"/>
        </w:rPr>
        <w:t xml:space="preserve">ополнить Приложением </w:t>
      </w:r>
      <w:r w:rsidR="00A7278B">
        <w:rPr>
          <w:sz w:val="26"/>
          <w:szCs w:val="26"/>
        </w:rPr>
        <w:t xml:space="preserve">№ </w:t>
      </w:r>
      <w:r w:rsidR="005E3ADE">
        <w:rPr>
          <w:sz w:val="26"/>
          <w:szCs w:val="26"/>
        </w:rPr>
        <w:t>3</w:t>
      </w:r>
      <w:r w:rsidRPr="007404B5">
        <w:rPr>
          <w:sz w:val="26"/>
          <w:szCs w:val="26"/>
        </w:rPr>
        <w:t xml:space="preserve"> следующе</w:t>
      </w:r>
      <w:r>
        <w:rPr>
          <w:sz w:val="26"/>
          <w:szCs w:val="26"/>
        </w:rPr>
        <w:t>го</w:t>
      </w:r>
      <w:r w:rsidRPr="007404B5">
        <w:rPr>
          <w:sz w:val="26"/>
          <w:szCs w:val="26"/>
        </w:rPr>
        <w:t xml:space="preserve"> </w:t>
      </w:r>
      <w:r>
        <w:rPr>
          <w:sz w:val="26"/>
          <w:szCs w:val="26"/>
        </w:rPr>
        <w:t>содержания</w:t>
      </w:r>
      <w:r w:rsidRPr="007404B5">
        <w:rPr>
          <w:sz w:val="26"/>
          <w:szCs w:val="26"/>
        </w:rPr>
        <w:t>:</w:t>
      </w:r>
    </w:p>
    <w:p w:rsidR="00E21B77" w:rsidRPr="005B0C66" w:rsidRDefault="00E21B77" w:rsidP="00E21B77">
      <w:pPr>
        <w:pStyle w:val="a5"/>
        <w:ind w:right="-1" w:firstLine="709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«</w:t>
      </w:r>
      <w:r w:rsidRPr="005B0C66">
        <w:rPr>
          <w:sz w:val="26"/>
          <w:szCs w:val="26"/>
        </w:rPr>
        <w:t xml:space="preserve">Приложение </w:t>
      </w:r>
      <w:r w:rsidR="00A7278B">
        <w:rPr>
          <w:sz w:val="26"/>
          <w:szCs w:val="26"/>
        </w:rPr>
        <w:t>№ 3</w:t>
      </w:r>
    </w:p>
    <w:p w:rsidR="00E21B77" w:rsidRPr="005B0C66" w:rsidRDefault="00E21B77" w:rsidP="00E21B77">
      <w:pPr>
        <w:pStyle w:val="a5"/>
        <w:ind w:right="-1" w:firstLine="709"/>
        <w:jc w:val="right"/>
        <w:rPr>
          <w:sz w:val="26"/>
          <w:szCs w:val="26"/>
        </w:rPr>
      </w:pPr>
      <w:r w:rsidRPr="005B0C66">
        <w:rPr>
          <w:sz w:val="26"/>
          <w:szCs w:val="26"/>
        </w:rPr>
        <w:t xml:space="preserve">к административному регламенту предоставления </w:t>
      </w:r>
    </w:p>
    <w:p w:rsidR="005E3ADE" w:rsidRDefault="00E21B77" w:rsidP="005E3ADE">
      <w:pPr>
        <w:pStyle w:val="a5"/>
        <w:ind w:right="-1" w:firstLine="709"/>
        <w:jc w:val="right"/>
        <w:rPr>
          <w:szCs w:val="28"/>
        </w:rPr>
      </w:pPr>
      <w:r w:rsidRPr="005B0C66">
        <w:rPr>
          <w:sz w:val="26"/>
          <w:szCs w:val="26"/>
        </w:rPr>
        <w:t>муниципальной услуги «</w:t>
      </w:r>
      <w:r w:rsidR="005E3ADE" w:rsidRPr="00CD7BCC">
        <w:rPr>
          <w:szCs w:val="28"/>
        </w:rPr>
        <w:t xml:space="preserve">«Передача в собственность </w:t>
      </w:r>
    </w:p>
    <w:p w:rsidR="005E3ADE" w:rsidRDefault="005E3ADE" w:rsidP="005E3ADE">
      <w:pPr>
        <w:pStyle w:val="a5"/>
        <w:ind w:right="-1" w:firstLine="709"/>
        <w:jc w:val="right"/>
        <w:rPr>
          <w:szCs w:val="28"/>
        </w:rPr>
      </w:pPr>
      <w:r w:rsidRPr="00CD7BCC">
        <w:rPr>
          <w:szCs w:val="28"/>
        </w:rPr>
        <w:t xml:space="preserve">граждан занимаемых ими жилых помещений </w:t>
      </w:r>
    </w:p>
    <w:p w:rsidR="005E3ADE" w:rsidRDefault="005E3ADE" w:rsidP="005E3ADE">
      <w:pPr>
        <w:pStyle w:val="a5"/>
        <w:ind w:right="-1" w:firstLine="709"/>
        <w:jc w:val="right"/>
        <w:rPr>
          <w:szCs w:val="28"/>
        </w:rPr>
      </w:pPr>
      <w:r w:rsidRPr="00CD7BCC">
        <w:rPr>
          <w:szCs w:val="28"/>
        </w:rPr>
        <w:t xml:space="preserve">жилищного фонда (приватизация жилищного фонда) </w:t>
      </w:r>
    </w:p>
    <w:p w:rsidR="00E21B77" w:rsidRDefault="005E3ADE" w:rsidP="005E3ADE">
      <w:pPr>
        <w:pStyle w:val="a5"/>
        <w:ind w:right="-1" w:firstLine="709"/>
        <w:jc w:val="right"/>
        <w:rPr>
          <w:sz w:val="26"/>
          <w:szCs w:val="26"/>
        </w:rPr>
      </w:pPr>
      <w:r w:rsidRPr="00CD7BCC">
        <w:rPr>
          <w:szCs w:val="28"/>
        </w:rPr>
        <w:t>Шенкурского муниципального округа Архангельской области»</w:t>
      </w:r>
      <w:r w:rsidR="00E21B77">
        <w:rPr>
          <w:sz w:val="26"/>
          <w:szCs w:val="26"/>
        </w:rPr>
        <w:t>»</w:t>
      </w:r>
    </w:p>
    <w:p w:rsidR="00E21B77" w:rsidRPr="00A57DC8" w:rsidRDefault="00E21B77" w:rsidP="00E21B77">
      <w:pPr>
        <w:pStyle w:val="a5"/>
        <w:ind w:right="-1" w:firstLine="709"/>
        <w:jc w:val="right"/>
        <w:rPr>
          <w:sz w:val="26"/>
          <w:szCs w:val="26"/>
        </w:rPr>
      </w:pPr>
    </w:p>
    <w:tbl>
      <w:tblPr>
        <w:tblpPr w:leftFromText="180" w:rightFromText="180" w:vertAnchor="text" w:horzAnchor="margin" w:tblpY="145"/>
        <w:tblW w:w="9686" w:type="dxa"/>
        <w:tblLook w:val="01E0"/>
      </w:tblPr>
      <w:tblGrid>
        <w:gridCol w:w="4717"/>
        <w:gridCol w:w="4969"/>
      </w:tblGrid>
      <w:tr w:rsidR="00E21B77" w:rsidRPr="00A57DC8" w:rsidTr="008A5F04">
        <w:trPr>
          <w:trHeight w:val="3020"/>
        </w:trPr>
        <w:tc>
          <w:tcPr>
            <w:tcW w:w="4717" w:type="dxa"/>
          </w:tcPr>
          <w:p w:rsidR="00E21B77" w:rsidRPr="005539C8" w:rsidRDefault="00E21B77" w:rsidP="008A5F04">
            <w:pPr>
              <w:rPr>
                <w:b/>
                <w:sz w:val="24"/>
                <w:szCs w:val="24"/>
              </w:rPr>
            </w:pPr>
            <w:r w:rsidRPr="005539C8">
              <w:rPr>
                <w:b/>
                <w:sz w:val="24"/>
                <w:szCs w:val="24"/>
              </w:rPr>
              <w:t>АДМИНИСТРАЦИЯ</w:t>
            </w:r>
          </w:p>
          <w:p w:rsidR="00E21B77" w:rsidRPr="005539C8" w:rsidRDefault="00E21B77" w:rsidP="008A5F04">
            <w:pPr>
              <w:rPr>
                <w:b/>
                <w:sz w:val="24"/>
                <w:szCs w:val="24"/>
              </w:rPr>
            </w:pPr>
            <w:r w:rsidRPr="005539C8">
              <w:rPr>
                <w:b/>
                <w:sz w:val="24"/>
                <w:szCs w:val="24"/>
              </w:rPr>
              <w:t xml:space="preserve"> ШЕНКУРСКОГО </w:t>
            </w:r>
          </w:p>
          <w:p w:rsidR="00E21B77" w:rsidRPr="005539C8" w:rsidRDefault="00E21B77" w:rsidP="008A5F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МУНИЦИПАЛЬНОГО </w:t>
            </w:r>
            <w:r w:rsidRPr="005539C8">
              <w:rPr>
                <w:b/>
                <w:sz w:val="24"/>
                <w:szCs w:val="24"/>
              </w:rPr>
              <w:t>ОКРУГА</w:t>
            </w:r>
          </w:p>
          <w:p w:rsidR="00E21B77" w:rsidRPr="005539C8" w:rsidRDefault="00E21B77" w:rsidP="008A5F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АРХАНГЕЛЬСКОЙ </w:t>
            </w:r>
            <w:r w:rsidRPr="005539C8">
              <w:rPr>
                <w:b/>
                <w:sz w:val="24"/>
                <w:szCs w:val="24"/>
              </w:rPr>
              <w:t>ОБЛАСТИ</w:t>
            </w:r>
          </w:p>
          <w:p w:rsidR="00E21B77" w:rsidRPr="005539C8" w:rsidRDefault="00E21B77" w:rsidP="008A5F04">
            <w:pPr>
              <w:rPr>
                <w:sz w:val="24"/>
                <w:szCs w:val="24"/>
              </w:rPr>
            </w:pPr>
          </w:p>
          <w:p w:rsidR="00E21B77" w:rsidRPr="005539C8" w:rsidRDefault="00E21B77" w:rsidP="008A5F04">
            <w:pPr>
              <w:rPr>
                <w:sz w:val="22"/>
                <w:szCs w:val="22"/>
              </w:rPr>
            </w:pPr>
            <w:r w:rsidRPr="005539C8">
              <w:rPr>
                <w:sz w:val="22"/>
                <w:szCs w:val="22"/>
              </w:rPr>
              <w:t>ул. Кудрявцева, д.26, г. Шенкурск,</w:t>
            </w:r>
          </w:p>
          <w:p w:rsidR="00E21B77" w:rsidRPr="005539C8" w:rsidRDefault="00E21B77" w:rsidP="008A5F04">
            <w:pPr>
              <w:rPr>
                <w:sz w:val="22"/>
                <w:szCs w:val="22"/>
              </w:rPr>
            </w:pPr>
            <w:r w:rsidRPr="005539C8">
              <w:rPr>
                <w:sz w:val="22"/>
                <w:szCs w:val="22"/>
              </w:rPr>
              <w:t>Архангельская область, 165 160,</w:t>
            </w:r>
          </w:p>
          <w:p w:rsidR="00E21B77" w:rsidRPr="005539C8" w:rsidRDefault="00E21B77" w:rsidP="008A5F04">
            <w:pPr>
              <w:rPr>
                <w:sz w:val="22"/>
                <w:szCs w:val="22"/>
              </w:rPr>
            </w:pPr>
            <w:r w:rsidRPr="005539C8">
              <w:rPr>
                <w:sz w:val="22"/>
                <w:szCs w:val="22"/>
              </w:rPr>
              <w:t>Телефон: 8(81851) 4-14-15</w:t>
            </w:r>
          </w:p>
          <w:p w:rsidR="00E21B77" w:rsidRPr="00A57DC8" w:rsidRDefault="00E21B77" w:rsidP="008A5F04">
            <w:pPr>
              <w:pStyle w:val="a5"/>
              <w:ind w:right="-1" w:firstLine="709"/>
              <w:rPr>
                <w:b/>
                <w:bCs/>
                <w:sz w:val="26"/>
                <w:szCs w:val="26"/>
              </w:rPr>
            </w:pPr>
            <w:r w:rsidRPr="005539C8">
              <w:rPr>
                <w:sz w:val="22"/>
                <w:szCs w:val="22"/>
                <w:lang w:val="en-US"/>
              </w:rPr>
              <w:t>E</w:t>
            </w:r>
            <w:r w:rsidRPr="005539C8">
              <w:rPr>
                <w:sz w:val="22"/>
                <w:szCs w:val="22"/>
              </w:rPr>
              <w:t>-</w:t>
            </w:r>
            <w:r w:rsidRPr="005539C8">
              <w:rPr>
                <w:sz w:val="22"/>
                <w:szCs w:val="22"/>
                <w:lang w:val="en-US"/>
              </w:rPr>
              <w:t>mail</w:t>
            </w:r>
            <w:r w:rsidRPr="005539C8">
              <w:rPr>
                <w:sz w:val="22"/>
                <w:szCs w:val="22"/>
              </w:rPr>
              <w:t xml:space="preserve">: </w:t>
            </w:r>
            <w:r w:rsidRPr="005539C8">
              <w:rPr>
                <w:sz w:val="22"/>
                <w:szCs w:val="22"/>
                <w:lang w:val="en-US"/>
              </w:rPr>
              <w:t>adm</w:t>
            </w:r>
            <w:r w:rsidRPr="005539C8">
              <w:rPr>
                <w:sz w:val="22"/>
                <w:szCs w:val="22"/>
              </w:rPr>
              <w:t>@</w:t>
            </w:r>
            <w:r w:rsidRPr="005539C8">
              <w:rPr>
                <w:sz w:val="22"/>
                <w:szCs w:val="22"/>
                <w:lang w:val="en-US"/>
              </w:rPr>
              <w:t>shenradm</w:t>
            </w:r>
            <w:r w:rsidRPr="005539C8">
              <w:rPr>
                <w:sz w:val="22"/>
                <w:szCs w:val="22"/>
              </w:rPr>
              <w:t>.</w:t>
            </w:r>
            <w:r w:rsidRPr="005539C8">
              <w:rPr>
                <w:sz w:val="22"/>
                <w:szCs w:val="22"/>
                <w:lang w:val="en-US"/>
              </w:rPr>
              <w:t>ru</w:t>
            </w:r>
            <w:r w:rsidRPr="00A57DC8">
              <w:rPr>
                <w:b/>
                <w:bCs/>
                <w:sz w:val="26"/>
                <w:szCs w:val="26"/>
              </w:rPr>
              <w:t xml:space="preserve"> </w:t>
            </w:r>
          </w:p>
          <w:p w:rsidR="00E21B77" w:rsidRPr="00A57DC8" w:rsidRDefault="00E21B77" w:rsidP="008A5F04">
            <w:pPr>
              <w:pStyle w:val="a5"/>
              <w:ind w:right="-1" w:firstLine="709"/>
              <w:rPr>
                <w:sz w:val="26"/>
                <w:szCs w:val="26"/>
              </w:rPr>
            </w:pPr>
          </w:p>
          <w:p w:rsidR="00E21B77" w:rsidRPr="00A57DC8" w:rsidRDefault="00E21B77" w:rsidP="008A5F04">
            <w:pPr>
              <w:pStyle w:val="a5"/>
              <w:ind w:right="-1" w:firstLine="24"/>
              <w:jc w:val="center"/>
              <w:rPr>
                <w:sz w:val="26"/>
                <w:szCs w:val="26"/>
              </w:rPr>
            </w:pPr>
            <w:r w:rsidRPr="00A57DC8">
              <w:rPr>
                <w:sz w:val="26"/>
                <w:szCs w:val="26"/>
              </w:rPr>
              <w:t>_____________№____________</w:t>
            </w:r>
          </w:p>
          <w:p w:rsidR="00E21B77" w:rsidRPr="00A57DC8" w:rsidRDefault="00E21B77" w:rsidP="008A5F04">
            <w:pPr>
              <w:pStyle w:val="a5"/>
              <w:ind w:right="-1" w:firstLine="709"/>
              <w:rPr>
                <w:sz w:val="26"/>
                <w:szCs w:val="26"/>
              </w:rPr>
            </w:pPr>
          </w:p>
        </w:tc>
        <w:tc>
          <w:tcPr>
            <w:tcW w:w="4969" w:type="dxa"/>
          </w:tcPr>
          <w:p w:rsidR="00E21B77" w:rsidRPr="00A57DC8" w:rsidRDefault="00E21B77" w:rsidP="008A5F04">
            <w:pPr>
              <w:pStyle w:val="a5"/>
              <w:ind w:right="-1" w:firstLine="709"/>
              <w:rPr>
                <w:sz w:val="26"/>
                <w:szCs w:val="26"/>
              </w:rPr>
            </w:pPr>
            <w:r w:rsidRPr="00A57DC8">
              <w:rPr>
                <w:sz w:val="26"/>
                <w:szCs w:val="26"/>
              </w:rPr>
              <w:t>Кому:_______________________</w:t>
            </w:r>
            <w:r>
              <w:rPr>
                <w:sz w:val="26"/>
                <w:szCs w:val="26"/>
              </w:rPr>
              <w:t>__</w:t>
            </w:r>
          </w:p>
          <w:p w:rsidR="00E21B77" w:rsidRPr="00A57DC8" w:rsidRDefault="00E21B77" w:rsidP="008A5F04">
            <w:pPr>
              <w:pStyle w:val="a5"/>
              <w:ind w:right="-1" w:firstLine="709"/>
              <w:rPr>
                <w:sz w:val="26"/>
                <w:szCs w:val="26"/>
              </w:rPr>
            </w:pPr>
            <w:r w:rsidRPr="00A57DC8">
              <w:rPr>
                <w:sz w:val="26"/>
                <w:szCs w:val="26"/>
              </w:rPr>
              <w:t>____________________________</w:t>
            </w:r>
            <w:r>
              <w:rPr>
                <w:sz w:val="26"/>
                <w:szCs w:val="26"/>
              </w:rPr>
              <w:t>__</w:t>
            </w:r>
          </w:p>
          <w:p w:rsidR="00E21B77" w:rsidRPr="00A57DC8" w:rsidRDefault="00E21B77" w:rsidP="008A5F04">
            <w:pPr>
              <w:pStyle w:val="a5"/>
              <w:ind w:right="-1" w:firstLine="7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Контактные </w:t>
            </w:r>
            <w:r w:rsidRPr="00A57DC8">
              <w:rPr>
                <w:sz w:val="26"/>
                <w:szCs w:val="26"/>
              </w:rPr>
              <w:t>данные</w:t>
            </w:r>
            <w:r>
              <w:rPr>
                <w:sz w:val="26"/>
                <w:szCs w:val="26"/>
              </w:rPr>
              <w:t xml:space="preserve"> ____________</w:t>
            </w:r>
          </w:p>
          <w:p w:rsidR="00E21B77" w:rsidRPr="00A57DC8" w:rsidRDefault="00E21B77" w:rsidP="008A5F04">
            <w:pPr>
              <w:pStyle w:val="a5"/>
              <w:ind w:right="-1" w:firstLine="7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</w:t>
            </w:r>
            <w:r w:rsidRPr="00A57DC8">
              <w:rPr>
                <w:sz w:val="26"/>
                <w:szCs w:val="26"/>
              </w:rPr>
              <w:t>_</w:t>
            </w:r>
          </w:p>
          <w:p w:rsidR="00E21B77" w:rsidRPr="00A57DC8" w:rsidRDefault="00E21B77" w:rsidP="008A5F04">
            <w:pPr>
              <w:pStyle w:val="a5"/>
              <w:ind w:right="-1" w:firstLine="7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</w:t>
            </w:r>
            <w:r w:rsidRPr="00A57DC8">
              <w:rPr>
                <w:sz w:val="26"/>
                <w:szCs w:val="26"/>
              </w:rPr>
              <w:t>_</w:t>
            </w:r>
          </w:p>
        </w:tc>
      </w:tr>
    </w:tbl>
    <w:p w:rsidR="00E21B77" w:rsidRPr="00A57DC8" w:rsidRDefault="00E21B77" w:rsidP="00E21B77">
      <w:pPr>
        <w:pStyle w:val="a5"/>
        <w:ind w:right="-1" w:firstLine="709"/>
        <w:jc w:val="center"/>
        <w:rPr>
          <w:b/>
          <w:sz w:val="26"/>
          <w:szCs w:val="26"/>
        </w:rPr>
      </w:pPr>
      <w:r w:rsidRPr="00A57DC8">
        <w:rPr>
          <w:b/>
          <w:sz w:val="26"/>
          <w:szCs w:val="26"/>
        </w:rPr>
        <w:t>Уведомление об отказе в предоставлении услуги</w:t>
      </w:r>
    </w:p>
    <w:p w:rsidR="00E21B77" w:rsidRPr="00A57DC8" w:rsidRDefault="00E21B77" w:rsidP="00E21B77">
      <w:pPr>
        <w:pStyle w:val="a5"/>
        <w:ind w:right="-1" w:firstLine="709"/>
        <w:rPr>
          <w:sz w:val="26"/>
          <w:szCs w:val="26"/>
        </w:rPr>
      </w:pPr>
    </w:p>
    <w:p w:rsidR="00E21B77" w:rsidRPr="00A57DC8" w:rsidRDefault="00E21B77" w:rsidP="00E21B77">
      <w:pPr>
        <w:pStyle w:val="a5"/>
        <w:ind w:right="-1" w:firstLine="590"/>
        <w:rPr>
          <w:sz w:val="26"/>
          <w:szCs w:val="26"/>
        </w:rPr>
      </w:pPr>
      <w:r w:rsidRPr="00A57DC8">
        <w:rPr>
          <w:sz w:val="26"/>
          <w:szCs w:val="26"/>
        </w:rPr>
        <w:t>По результатам рассмотрения заявления о предоставлении услуги «</w:t>
      </w:r>
      <w:r w:rsidR="005E3ADE" w:rsidRPr="00CD7BCC">
        <w:rPr>
          <w:szCs w:val="28"/>
        </w:rPr>
        <w:t>Передача в собственность граждан занимаемых ими жилых помещений жилищного фонда (приватизация жилищного фонда) Шенкурского муниципального округа Архангельской области»</w:t>
      </w:r>
      <w:r w:rsidRPr="00A57DC8">
        <w:rPr>
          <w:sz w:val="26"/>
          <w:szCs w:val="26"/>
        </w:rPr>
        <w:t xml:space="preserve"> от ___________№ ____________ и приложенных к нему документов, на основании ________________________ администрацией Шенкурского муниципального округа, принято решение об</w:t>
      </w:r>
      <w:r>
        <w:rPr>
          <w:sz w:val="26"/>
          <w:szCs w:val="26"/>
        </w:rPr>
        <w:t xml:space="preserve"> отказе в предоставлении услуги.</w:t>
      </w:r>
    </w:p>
    <w:p w:rsidR="00E21B77" w:rsidRPr="00A57DC8" w:rsidRDefault="00E21B77" w:rsidP="00E21B77">
      <w:pPr>
        <w:pStyle w:val="a5"/>
        <w:ind w:right="-1" w:firstLine="709"/>
        <w:rPr>
          <w:sz w:val="26"/>
          <w:szCs w:val="26"/>
        </w:rPr>
      </w:pPr>
      <w:r w:rsidRPr="00A57DC8">
        <w:rPr>
          <w:sz w:val="26"/>
          <w:szCs w:val="26"/>
        </w:rPr>
        <w:t>Дополнительно информируем: ______________________________________.</w:t>
      </w:r>
    </w:p>
    <w:p w:rsidR="00E21B77" w:rsidRPr="00A57DC8" w:rsidRDefault="00E21B77" w:rsidP="00E21B77">
      <w:pPr>
        <w:pStyle w:val="a5"/>
        <w:ind w:right="-1" w:firstLine="709"/>
        <w:rPr>
          <w:sz w:val="26"/>
          <w:szCs w:val="26"/>
        </w:rPr>
      </w:pPr>
      <w:r w:rsidRPr="00A57DC8">
        <w:rPr>
          <w:sz w:val="26"/>
          <w:szCs w:val="26"/>
        </w:rPr>
        <w:t>Вы вправе повторно обратиться с заявлением о предоставлении услуги после устранения указанных нарушений.</w:t>
      </w:r>
    </w:p>
    <w:p w:rsidR="00E21B77" w:rsidRPr="00A57DC8" w:rsidRDefault="00E21B77" w:rsidP="00E21B77">
      <w:pPr>
        <w:pStyle w:val="a5"/>
        <w:ind w:right="-1" w:firstLine="709"/>
        <w:rPr>
          <w:sz w:val="26"/>
          <w:szCs w:val="26"/>
        </w:rPr>
      </w:pPr>
      <w:r w:rsidRPr="00A57DC8">
        <w:rPr>
          <w:sz w:val="26"/>
          <w:szCs w:val="26"/>
        </w:rPr>
        <w:t>Данный отказ может быть обжалован в досудебном порядке путем направления жалобы в администрацию Шенкурского муниципального округа, а также в судебном порядке.</w:t>
      </w:r>
    </w:p>
    <w:p w:rsidR="00E21B77" w:rsidRDefault="00E21B77" w:rsidP="00E21B77">
      <w:pPr>
        <w:pStyle w:val="a5"/>
        <w:ind w:right="-1" w:firstLine="709"/>
        <w:rPr>
          <w:sz w:val="26"/>
          <w:szCs w:val="26"/>
        </w:rPr>
      </w:pPr>
    </w:p>
    <w:p w:rsidR="005E3ADE" w:rsidRPr="00A57DC8" w:rsidRDefault="005E3ADE" w:rsidP="00E21B77">
      <w:pPr>
        <w:pStyle w:val="a5"/>
        <w:ind w:right="-1" w:firstLine="709"/>
        <w:rPr>
          <w:sz w:val="26"/>
          <w:szCs w:val="26"/>
        </w:rPr>
      </w:pPr>
    </w:p>
    <w:p w:rsidR="00E21B77" w:rsidRPr="007404B5" w:rsidRDefault="00E21B77" w:rsidP="00E21B77">
      <w:pPr>
        <w:pStyle w:val="a5"/>
        <w:ind w:left="0" w:right="-1" w:firstLine="709"/>
        <w:rPr>
          <w:sz w:val="26"/>
          <w:szCs w:val="26"/>
        </w:rPr>
      </w:pPr>
      <w:r w:rsidRPr="00A57DC8">
        <w:rPr>
          <w:sz w:val="26"/>
          <w:szCs w:val="26"/>
        </w:rPr>
        <w:t xml:space="preserve">____________________                                  </w:t>
      </w:r>
      <w:r>
        <w:rPr>
          <w:sz w:val="26"/>
          <w:szCs w:val="26"/>
        </w:rPr>
        <w:t xml:space="preserve">         ______________________»</w:t>
      </w:r>
      <w:r w:rsidR="00A072EB">
        <w:rPr>
          <w:sz w:val="26"/>
          <w:szCs w:val="26"/>
        </w:rPr>
        <w:t>.</w:t>
      </w:r>
    </w:p>
    <w:p w:rsidR="00E21B77" w:rsidRDefault="00E21B77" w:rsidP="00E21B77">
      <w:pPr>
        <w:pStyle w:val="a5"/>
        <w:ind w:left="0" w:right="-1" w:firstLine="709"/>
        <w:rPr>
          <w:sz w:val="16"/>
          <w:szCs w:val="16"/>
        </w:rPr>
      </w:pPr>
      <w:r>
        <w:rPr>
          <w:sz w:val="16"/>
          <w:szCs w:val="16"/>
        </w:rPr>
        <w:t xml:space="preserve">                   Должность                                              подпись                                                  ФИО</w:t>
      </w:r>
    </w:p>
    <w:p w:rsidR="00BF27E7" w:rsidRPr="005E3ADE" w:rsidRDefault="00C657DE" w:rsidP="005E3ADE">
      <w:pPr>
        <w:pStyle w:val="a5"/>
        <w:ind w:left="0" w:right="-1"/>
        <w:rPr>
          <w:sz w:val="26"/>
          <w:szCs w:val="26"/>
        </w:rPr>
      </w:pPr>
    </w:p>
    <w:sectPr w:rsidR="00BF27E7" w:rsidRPr="005E3ADE" w:rsidSect="00DE6FD6">
      <w:headerReference w:type="default" r:id="rId7"/>
      <w:pgSz w:w="11906" w:h="16838"/>
      <w:pgMar w:top="1134" w:right="850" w:bottom="993" w:left="1701" w:header="708" w:footer="708" w:gutter="0"/>
      <w:pgNumType w:start="2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7DE" w:rsidRDefault="00C657DE" w:rsidP="00B96117">
      <w:r>
        <w:separator/>
      </w:r>
    </w:p>
  </w:endnote>
  <w:endnote w:type="continuationSeparator" w:id="0">
    <w:p w:rsidR="00C657DE" w:rsidRDefault="00C657DE" w:rsidP="00B96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7DE" w:rsidRDefault="00C657DE" w:rsidP="00B96117">
      <w:r>
        <w:separator/>
      </w:r>
    </w:p>
  </w:footnote>
  <w:footnote w:type="continuationSeparator" w:id="0">
    <w:p w:rsidR="00C657DE" w:rsidRDefault="00C657DE" w:rsidP="00B961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4D4" w:rsidRPr="003824D4" w:rsidRDefault="00C657DE" w:rsidP="003824D4">
    <w:pPr>
      <w:pStyle w:val="a3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FD6" w:rsidRDefault="0000595D">
    <w:pPr>
      <w:pStyle w:val="a3"/>
    </w:pPr>
    <w:r>
      <w:fldChar w:fldCharType="begin"/>
    </w:r>
    <w:r w:rsidR="00D12ADB">
      <w:instrText xml:space="preserve"> PAGE   \* MERGEFORMAT </w:instrText>
    </w:r>
    <w:r>
      <w:fldChar w:fldCharType="separate"/>
    </w:r>
    <w:r w:rsidR="005809D1">
      <w:rPr>
        <w:noProof/>
      </w:rPr>
      <w:t>2</w:t>
    </w:r>
    <w:r>
      <w:fldChar w:fldCharType="end"/>
    </w:r>
  </w:p>
  <w:p w:rsidR="00DE6FD6" w:rsidRDefault="00C657D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6720"/>
    <w:rsid w:val="0000595D"/>
    <w:rsid w:val="00015F4B"/>
    <w:rsid w:val="00024A05"/>
    <w:rsid w:val="0008005A"/>
    <w:rsid w:val="00153732"/>
    <w:rsid w:val="00260471"/>
    <w:rsid w:val="002772AF"/>
    <w:rsid w:val="002F35EB"/>
    <w:rsid w:val="00324242"/>
    <w:rsid w:val="003E5ECA"/>
    <w:rsid w:val="00432BF4"/>
    <w:rsid w:val="00516720"/>
    <w:rsid w:val="00534D73"/>
    <w:rsid w:val="005809D1"/>
    <w:rsid w:val="005C216D"/>
    <w:rsid w:val="005E3ADE"/>
    <w:rsid w:val="00634DCC"/>
    <w:rsid w:val="006A5D22"/>
    <w:rsid w:val="006B1FF2"/>
    <w:rsid w:val="007A7C1F"/>
    <w:rsid w:val="00836EFF"/>
    <w:rsid w:val="008376F4"/>
    <w:rsid w:val="00873B47"/>
    <w:rsid w:val="00880696"/>
    <w:rsid w:val="0093779F"/>
    <w:rsid w:val="00945B70"/>
    <w:rsid w:val="009A428F"/>
    <w:rsid w:val="009F0453"/>
    <w:rsid w:val="00A072EB"/>
    <w:rsid w:val="00A7278B"/>
    <w:rsid w:val="00AF56F5"/>
    <w:rsid w:val="00B96117"/>
    <w:rsid w:val="00C657DE"/>
    <w:rsid w:val="00D12ADB"/>
    <w:rsid w:val="00E21B77"/>
    <w:rsid w:val="00E22189"/>
    <w:rsid w:val="00EA637D"/>
    <w:rsid w:val="00F86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B7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21B77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21B7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E21B77"/>
    <w:pPr>
      <w:spacing w:before="240" w:after="60"/>
      <w:outlineLvl w:val="0"/>
    </w:pPr>
    <w:rPr>
      <w:rFonts w:eastAsia="Calibri" w:cs="Arial"/>
      <w:b/>
      <w:bCs/>
      <w:kern w:val="28"/>
      <w:sz w:val="32"/>
      <w:szCs w:val="32"/>
    </w:rPr>
  </w:style>
  <w:style w:type="paragraph" w:customStyle="1" w:styleId="ConsPlusNormal">
    <w:name w:val="ConsPlusNormal"/>
    <w:rsid w:val="00E21B7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E21B7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E21B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1"/>
    <w:qFormat/>
    <w:rsid w:val="00E21B77"/>
    <w:pPr>
      <w:widowControl w:val="0"/>
      <w:autoSpaceDE w:val="0"/>
      <w:autoSpaceDN w:val="0"/>
      <w:ind w:left="118"/>
      <w:jc w:val="both"/>
    </w:pPr>
    <w:rPr>
      <w:sz w:val="27"/>
      <w:szCs w:val="27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E21B77"/>
    <w:rPr>
      <w:rFonts w:ascii="Times New Roman" w:eastAsia="Times New Roman" w:hAnsi="Times New Roman" w:cs="Times New Roman"/>
      <w:sz w:val="27"/>
      <w:szCs w:val="27"/>
    </w:rPr>
  </w:style>
  <w:style w:type="character" w:customStyle="1" w:styleId="fontstyle01">
    <w:name w:val="fontstyle01"/>
    <w:basedOn w:val="a0"/>
    <w:rsid w:val="00E21B7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21B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072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72E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rsid w:val="0088069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РайАдм - Нерядихина Валентина Александровна</dc:creator>
  <cp:lastModifiedBy>РайАдм - Нерядихина Валентина Александровна</cp:lastModifiedBy>
  <cp:revision>11</cp:revision>
  <cp:lastPrinted>2026-03-13T11:09:00Z</cp:lastPrinted>
  <dcterms:created xsi:type="dcterms:W3CDTF">2026-01-22T08:05:00Z</dcterms:created>
  <dcterms:modified xsi:type="dcterms:W3CDTF">2026-03-17T11:40:00Z</dcterms:modified>
</cp:coreProperties>
</file>