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25" w:rsidRPr="00E94B20" w:rsidRDefault="00056325" w:rsidP="00056325">
      <w:pPr>
        <w:ind w:left="5040" w:right="-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Pr="00E94B20">
        <w:rPr>
          <w:sz w:val="26"/>
          <w:szCs w:val="26"/>
        </w:rPr>
        <w:t>№4</w:t>
      </w:r>
    </w:p>
    <w:p w:rsidR="00056325" w:rsidRPr="00E94B20" w:rsidRDefault="00056325" w:rsidP="00056325">
      <w:pPr>
        <w:ind w:left="5040" w:right="-5"/>
        <w:jc w:val="right"/>
        <w:rPr>
          <w:sz w:val="26"/>
          <w:szCs w:val="26"/>
        </w:rPr>
      </w:pPr>
      <w:r w:rsidRPr="00E94B20">
        <w:rPr>
          <w:sz w:val="26"/>
          <w:szCs w:val="26"/>
        </w:rPr>
        <w:t>к Положению о пор</w:t>
      </w:r>
      <w:r>
        <w:rPr>
          <w:sz w:val="26"/>
          <w:szCs w:val="26"/>
        </w:rPr>
        <w:t xml:space="preserve">ядке назначения руководителя муниципальной </w:t>
      </w:r>
      <w:r w:rsidRPr="00E94B20">
        <w:rPr>
          <w:sz w:val="26"/>
          <w:szCs w:val="26"/>
        </w:rPr>
        <w:t>образовательной организации на к</w:t>
      </w:r>
      <w:r>
        <w:rPr>
          <w:sz w:val="26"/>
          <w:szCs w:val="26"/>
        </w:rPr>
        <w:t xml:space="preserve">онкурсной основе, в том числе </w:t>
      </w:r>
      <w:r w:rsidRPr="00E94B20">
        <w:rPr>
          <w:sz w:val="26"/>
          <w:szCs w:val="26"/>
        </w:rPr>
        <w:t>из к</w:t>
      </w:r>
      <w:r>
        <w:rPr>
          <w:sz w:val="26"/>
          <w:szCs w:val="26"/>
        </w:rPr>
        <w:t xml:space="preserve">адрового резерва руководителей </w:t>
      </w:r>
      <w:r w:rsidRPr="00E94B20">
        <w:rPr>
          <w:sz w:val="26"/>
          <w:szCs w:val="26"/>
        </w:rPr>
        <w:t>муниципальных образовательных организаций</w:t>
      </w:r>
    </w:p>
    <w:p w:rsidR="00056325" w:rsidRPr="00435D2D" w:rsidRDefault="00056325" w:rsidP="00056325">
      <w:pPr>
        <w:ind w:left="5040" w:right="-5"/>
        <w:jc w:val="center"/>
        <w:rPr>
          <w:sz w:val="20"/>
        </w:rPr>
      </w:pPr>
    </w:p>
    <w:p w:rsidR="00056325" w:rsidRPr="00435D2D" w:rsidRDefault="00056325" w:rsidP="00056325">
      <w:pPr>
        <w:ind w:right="-5"/>
        <w:jc w:val="both"/>
        <w:rPr>
          <w:szCs w:val="28"/>
        </w:rPr>
      </w:pPr>
    </w:p>
    <w:p w:rsidR="00056325" w:rsidRDefault="00056325" w:rsidP="00056325">
      <w:pPr>
        <w:ind w:right="-5"/>
        <w:jc w:val="center"/>
        <w:rPr>
          <w:b/>
          <w:color w:val="000000"/>
        </w:rPr>
      </w:pPr>
      <w:r w:rsidRPr="00435D2D">
        <w:rPr>
          <w:b/>
          <w:color w:val="000000"/>
        </w:rPr>
        <w:t>Журнал учета участников конкурса</w:t>
      </w:r>
    </w:p>
    <w:p w:rsidR="00056325" w:rsidRPr="00435D2D" w:rsidRDefault="00056325" w:rsidP="00056325">
      <w:pPr>
        <w:ind w:right="-5"/>
        <w:jc w:val="center"/>
      </w:pPr>
      <w:r>
        <w:t>назначения руководителя муниципальной образовательной организации на конкурсной основе</w:t>
      </w:r>
      <w:r w:rsidRPr="00A035BD">
        <w:t>,</w:t>
      </w:r>
      <w:r>
        <w:t xml:space="preserve"> в том числе из кадрового резерва руководителей  муниципальных образовательных организаций</w:t>
      </w:r>
    </w:p>
    <w:p w:rsidR="00056325" w:rsidRPr="00435D2D" w:rsidRDefault="00056325" w:rsidP="00056325">
      <w:pPr>
        <w:ind w:right="-5"/>
        <w:jc w:val="center"/>
        <w:rPr>
          <w:b/>
          <w:bCs/>
          <w:color w:val="000000"/>
          <w:szCs w:val="28"/>
        </w:rPr>
      </w:pPr>
    </w:p>
    <w:p w:rsidR="00056325" w:rsidRPr="00435D2D" w:rsidRDefault="00056325" w:rsidP="00056325">
      <w:pPr>
        <w:ind w:right="-5"/>
        <w:jc w:val="center"/>
        <w:rPr>
          <w:szCs w:val="28"/>
        </w:rPr>
      </w:pPr>
    </w:p>
    <w:p w:rsidR="00056325" w:rsidRPr="00435D2D" w:rsidRDefault="00056325" w:rsidP="00056325">
      <w:pPr>
        <w:ind w:right="-5"/>
        <w:jc w:val="both"/>
        <w:rPr>
          <w:b/>
          <w:szCs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420"/>
        <w:gridCol w:w="1209"/>
        <w:gridCol w:w="1622"/>
        <w:gridCol w:w="1309"/>
        <w:gridCol w:w="1620"/>
        <w:gridCol w:w="1620"/>
      </w:tblGrid>
      <w:tr w:rsidR="00056325" w:rsidRPr="00435D2D" w:rsidTr="003C5007">
        <w:trPr>
          <w:jc w:val="center"/>
        </w:trPr>
        <w:tc>
          <w:tcPr>
            <w:tcW w:w="56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435D2D">
              <w:rPr>
                <w:b/>
                <w:sz w:val="20"/>
              </w:rPr>
              <w:t>п</w:t>
            </w:r>
            <w:proofErr w:type="spellEnd"/>
            <w:proofErr w:type="gramEnd"/>
            <w:r w:rsidRPr="00435D2D">
              <w:rPr>
                <w:b/>
                <w:sz w:val="20"/>
              </w:rPr>
              <w:t>/</w:t>
            </w:r>
            <w:proofErr w:type="spellStart"/>
            <w:r w:rsidRPr="00435D2D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14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>Дата принятия документов</w:t>
            </w:r>
          </w:p>
        </w:tc>
        <w:tc>
          <w:tcPr>
            <w:tcW w:w="12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>ФИО кандидата</w:t>
            </w:r>
          </w:p>
        </w:tc>
        <w:tc>
          <w:tcPr>
            <w:tcW w:w="1622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 xml:space="preserve">Отметка об ознакомлении с </w:t>
            </w:r>
            <w:proofErr w:type="gramStart"/>
            <w:r w:rsidRPr="00435D2D">
              <w:rPr>
                <w:b/>
                <w:sz w:val="20"/>
              </w:rPr>
              <w:t>информацией</w:t>
            </w:r>
            <w:proofErr w:type="gramEnd"/>
            <w:r w:rsidRPr="00435D2D">
              <w:rPr>
                <w:b/>
                <w:sz w:val="20"/>
              </w:rPr>
              <w:t xml:space="preserve"> о дате и месте проведения конкурса</w:t>
            </w:r>
          </w:p>
        </w:tc>
        <w:tc>
          <w:tcPr>
            <w:tcW w:w="13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>Результаты конкурса</w:t>
            </w: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>Отметка об ознакомлении с результатами конкурса</w:t>
            </w: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 w:val="20"/>
              </w:rPr>
            </w:pPr>
            <w:r w:rsidRPr="00435D2D">
              <w:rPr>
                <w:b/>
                <w:sz w:val="20"/>
              </w:rPr>
              <w:t>Почтовый адрес, контактный телефон</w:t>
            </w:r>
          </w:p>
        </w:tc>
      </w:tr>
      <w:tr w:rsidR="00056325" w:rsidRPr="00435D2D" w:rsidTr="003C5007">
        <w:trPr>
          <w:jc w:val="center"/>
        </w:trPr>
        <w:tc>
          <w:tcPr>
            <w:tcW w:w="56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2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3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</w:tr>
      <w:tr w:rsidR="00056325" w:rsidRPr="00435D2D" w:rsidTr="003C5007">
        <w:trPr>
          <w:jc w:val="center"/>
        </w:trPr>
        <w:tc>
          <w:tcPr>
            <w:tcW w:w="56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2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3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</w:tr>
      <w:tr w:rsidR="00056325" w:rsidRPr="00435D2D" w:rsidTr="003C5007">
        <w:trPr>
          <w:jc w:val="center"/>
        </w:trPr>
        <w:tc>
          <w:tcPr>
            <w:tcW w:w="56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2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3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</w:tr>
      <w:tr w:rsidR="00056325" w:rsidRPr="00435D2D" w:rsidTr="003C5007">
        <w:trPr>
          <w:jc w:val="center"/>
        </w:trPr>
        <w:tc>
          <w:tcPr>
            <w:tcW w:w="56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2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3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</w:tr>
      <w:tr w:rsidR="00056325" w:rsidRPr="00435D2D" w:rsidTr="003C5007">
        <w:trPr>
          <w:jc w:val="center"/>
        </w:trPr>
        <w:tc>
          <w:tcPr>
            <w:tcW w:w="56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4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2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2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309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jc w:val="center"/>
              <w:rPr>
                <w:b/>
                <w:szCs w:val="28"/>
              </w:rPr>
            </w:pPr>
          </w:p>
        </w:tc>
        <w:tc>
          <w:tcPr>
            <w:tcW w:w="1620" w:type="dxa"/>
          </w:tcPr>
          <w:p w:rsidR="00056325" w:rsidRPr="00435D2D" w:rsidRDefault="00056325" w:rsidP="003C5007">
            <w:pPr>
              <w:ind w:right="-5"/>
              <w:rPr>
                <w:b/>
                <w:szCs w:val="28"/>
              </w:rPr>
            </w:pPr>
          </w:p>
        </w:tc>
      </w:tr>
    </w:tbl>
    <w:p w:rsidR="00056325" w:rsidRPr="00435D2D" w:rsidRDefault="00056325" w:rsidP="00056325">
      <w:pPr>
        <w:ind w:right="-5"/>
        <w:jc w:val="both"/>
        <w:sectPr w:rsidR="00056325" w:rsidRPr="00435D2D" w:rsidSect="00092787">
          <w:pgSz w:w="11906" w:h="16838"/>
          <w:pgMar w:top="1134" w:right="851" w:bottom="899" w:left="1418" w:header="709" w:footer="709" w:gutter="0"/>
          <w:cols w:space="708"/>
          <w:titlePg/>
          <w:docGrid w:linePitch="360"/>
        </w:sectPr>
      </w:pPr>
    </w:p>
    <w:p w:rsidR="00BB3683" w:rsidRDefault="00BB3683"/>
    <w:sectPr w:rsidR="00BB3683" w:rsidSect="00BB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6325"/>
    <w:rsid w:val="00056325"/>
    <w:rsid w:val="00BB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roospec2</dc:creator>
  <cp:keywords/>
  <dc:description/>
  <cp:lastModifiedBy>roospec2</cp:lastModifiedBy>
  <cp:revision>2</cp:revision>
  <dcterms:created xsi:type="dcterms:W3CDTF">2025-10-03T12:29:00Z</dcterms:created>
  <dcterms:modified xsi:type="dcterms:W3CDTF">2025-10-03T12:29:00Z</dcterms:modified>
</cp:coreProperties>
</file>