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71" w:rsidRDefault="00476C71" w:rsidP="006F0B65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Муниципальный контроль </w:t>
      </w:r>
      <w:r w:rsidRPr="00476C71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в сфере благоустройства</w:t>
      </w:r>
    </w:p>
    <w:p w:rsidR="00476C71" w:rsidRPr="007B5FAD" w:rsidRDefault="00476C71" w:rsidP="006F0B65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B5FA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Организация контроля:</w:t>
      </w:r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476C71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BB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Шенкурского муниципального </w:t>
      </w:r>
      <w:r w:rsidR="00D75252"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EBB">
        <w:rPr>
          <w:rFonts w:ascii="Times New Roman" w:hAnsi="Times New Roman" w:cs="Times New Roman"/>
          <w:sz w:val="28"/>
          <w:szCs w:val="28"/>
        </w:rPr>
        <w:t xml:space="preserve"> </w:t>
      </w:r>
      <w:r w:rsidR="007B5FAD" w:rsidRPr="00E52EBB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7B5FAD" w:rsidRPr="005D41F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B5FA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7B5FAD"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="007B5FAD" w:rsidRPr="00E52EBB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 w:rsidR="007B5FAD">
        <w:rPr>
          <w:rFonts w:ascii="Times New Roman" w:hAnsi="Times New Roman" w:cs="Times New Roman"/>
          <w:sz w:val="28"/>
          <w:szCs w:val="28"/>
        </w:rPr>
        <w:t>округа</w:t>
      </w:r>
      <w:r w:rsidR="007B5FAD"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Pr="00E52EBB">
        <w:rPr>
          <w:rFonts w:ascii="Times New Roman" w:hAnsi="Times New Roman" w:cs="Times New Roman"/>
          <w:sz w:val="28"/>
          <w:szCs w:val="28"/>
        </w:rPr>
        <w:t>(далее – контрольный (надзорный) орган).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Default="007B5FAD" w:rsidP="007B5FAD">
      <w:pPr>
        <w:pStyle w:val="a4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Адрес: 165160, Архангельская обл., г. Шенкурск, 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ул. пр. В.А. Кудрявцева, д.26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92E">
        <w:rPr>
          <w:rFonts w:ascii="Times New Roman" w:hAnsi="Times New Roman" w:cs="Times New Roman"/>
          <w:sz w:val="28"/>
          <w:szCs w:val="28"/>
        </w:rPr>
        <w:t>-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92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shenradm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B5FAD" w:rsidRPr="006F292E" w:rsidRDefault="007B5FAD" w:rsidP="007B5FA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pStyle w:val="a4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7B5FAD" w:rsidRPr="005C1853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 xml:space="preserve">онедельник -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827414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17.</w:t>
      </w:r>
      <w:r w:rsidRPr="005C1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7B5FAD" w:rsidRPr="00827414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827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7B5FAD" w:rsidRPr="00827414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>ерерыв: 13.00 – 14.00</w:t>
      </w:r>
    </w:p>
    <w:p w:rsidR="007B5FAD" w:rsidRDefault="007B5FAD" w:rsidP="007B5FAD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14">
        <w:rPr>
          <w:rFonts w:ascii="Times New Roman" w:hAnsi="Times New Roman" w:cs="Times New Roman"/>
          <w:sz w:val="28"/>
          <w:szCs w:val="28"/>
        </w:rPr>
        <w:t>уббота, воскресенье – выходные дни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7B5FAD" w:rsidRPr="003641C2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1) </w:t>
      </w:r>
      <w:r w:rsidRPr="005D41F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707AC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области;</w:t>
      </w:r>
    </w:p>
    <w:p w:rsidR="007B5FAD" w:rsidRDefault="007B5FAD" w:rsidP="007B5F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C2">
        <w:rPr>
          <w:rFonts w:ascii="Times New Roman" w:hAnsi="Times New Roman" w:cs="Times New Roman"/>
          <w:sz w:val="28"/>
          <w:szCs w:val="28"/>
        </w:rPr>
        <w:t>2)</w:t>
      </w:r>
      <w:r w:rsidRPr="003641C2">
        <w:rPr>
          <w:rFonts w:ascii="Times New Roman" w:hAnsi="Times New Roman" w:cs="Times New Roman"/>
          <w:sz w:val="28"/>
          <w:szCs w:val="28"/>
        </w:rPr>
        <w:tab/>
      </w:r>
      <w:r w:rsidRPr="00707AC8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хозяйства</w:t>
      </w:r>
      <w:r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7B5FAD" w:rsidRDefault="007B5FAD" w:rsidP="007B5F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AD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Способы получения консультаций по вопросам соблюдения обязательных требований: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1)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(тел.: 8 (81851) 4-19-12, 8 (81851) 4-14-15) </w:t>
      </w:r>
      <w:r w:rsidRPr="00527464">
        <w:rPr>
          <w:rFonts w:ascii="Times New Roman" w:hAnsi="Times New Roman" w:cs="Times New Roman"/>
          <w:sz w:val="28"/>
          <w:szCs w:val="28"/>
        </w:rPr>
        <w:t>– в часы работы контрольного органа по вопросам 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2)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 w:rsidRPr="0052746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27464">
        <w:rPr>
          <w:rFonts w:ascii="Times New Roman" w:hAnsi="Times New Roman" w:cs="Times New Roman"/>
          <w:sz w:val="28"/>
          <w:szCs w:val="28"/>
        </w:rPr>
        <w:t xml:space="preserve"> чем за 5 рабочих дней до дня проведения консультирования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>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464">
        <w:rPr>
          <w:rFonts w:ascii="Times New Roman" w:hAnsi="Times New Roman" w:cs="Times New Roman"/>
          <w:sz w:val="28"/>
          <w:szCs w:val="28"/>
        </w:rPr>
        <w:t xml:space="preserve">3) на личном приеме – в соответствии с графиком личного приема граждан в соответствии со статьей 13 Федерального закона от 2 мая 2006 </w:t>
      </w:r>
      <w:r w:rsidRPr="00527464">
        <w:rPr>
          <w:rFonts w:ascii="Times New Roman" w:hAnsi="Times New Roman" w:cs="Times New Roman"/>
          <w:sz w:val="28"/>
          <w:szCs w:val="28"/>
        </w:rPr>
        <w:lastRenderedPageBreak/>
        <w:t>года № 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</w:t>
      </w:r>
      <w:proofErr w:type="gramEnd"/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Pr="00527464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5)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5FAD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0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</w:t>
      </w:r>
      <w:r w:rsidR="00B64D9E" w:rsidRPr="00523AAD">
        <w:rPr>
          <w:rFonts w:ascii="Times New Roman" w:hAnsi="Times New Roman"/>
          <w:sz w:val="28"/>
          <w:szCs w:val="28"/>
        </w:rPr>
        <w:t>контроле в сфере благоустройства</w:t>
      </w:r>
      <w:r w:rsidRPr="0075500B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 w:rsidR="00B64D9E">
        <w:rPr>
          <w:rFonts w:ascii="Times New Roman" w:hAnsi="Times New Roman"/>
          <w:sz w:val="28"/>
          <w:szCs w:val="28"/>
        </w:rPr>
        <w:t>24</w:t>
      </w:r>
      <w:r w:rsidR="00B64D9E" w:rsidRPr="00523AAD">
        <w:rPr>
          <w:rFonts w:ascii="Times New Roman" w:hAnsi="Times New Roman"/>
          <w:sz w:val="28"/>
          <w:szCs w:val="28"/>
        </w:rPr>
        <w:t>.</w:t>
      </w:r>
      <w:r w:rsidR="00B64D9E">
        <w:rPr>
          <w:rFonts w:ascii="Times New Roman" w:hAnsi="Times New Roman"/>
          <w:sz w:val="28"/>
          <w:szCs w:val="28"/>
        </w:rPr>
        <w:t>10</w:t>
      </w:r>
      <w:r w:rsidR="00B64D9E" w:rsidRPr="00523AAD">
        <w:rPr>
          <w:rFonts w:ascii="Times New Roman" w:hAnsi="Times New Roman"/>
          <w:sz w:val="28"/>
          <w:szCs w:val="28"/>
        </w:rPr>
        <w:t>.202</w:t>
      </w:r>
      <w:r w:rsidR="00B64D9E">
        <w:rPr>
          <w:rFonts w:ascii="Times New Roman" w:hAnsi="Times New Roman"/>
          <w:sz w:val="28"/>
          <w:szCs w:val="28"/>
        </w:rPr>
        <w:t>5</w:t>
      </w:r>
      <w:r w:rsidR="00B64D9E" w:rsidRPr="00523AAD">
        <w:rPr>
          <w:rFonts w:ascii="Times New Roman" w:hAnsi="Times New Roman"/>
          <w:sz w:val="28"/>
          <w:szCs w:val="28"/>
        </w:rPr>
        <w:t xml:space="preserve"> г. № </w:t>
      </w:r>
      <w:r w:rsidR="00B64D9E">
        <w:rPr>
          <w:rFonts w:ascii="Times New Roman" w:hAnsi="Times New Roman"/>
          <w:sz w:val="28"/>
          <w:szCs w:val="28"/>
        </w:rPr>
        <w:t>325 (в редакции решения Собрания депутатов от 12.12.2025 № 342)</w:t>
      </w:r>
      <w:r w:rsidRPr="0075500B">
        <w:rPr>
          <w:rFonts w:ascii="Times New Roman" w:hAnsi="Times New Roman" w:cs="Times New Roman"/>
          <w:sz w:val="28"/>
          <w:szCs w:val="28"/>
        </w:rPr>
        <w:t>.</w:t>
      </w:r>
    </w:p>
    <w:p w:rsidR="007B5FAD" w:rsidRPr="006F292E" w:rsidRDefault="007B5FAD" w:rsidP="007B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76C71" w:rsidRPr="00523AAD" w:rsidRDefault="00476C71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AAD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осуществление муниципального контроля: </w:t>
      </w:r>
    </w:p>
    <w:p w:rsidR="00523AAD" w:rsidRP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AD" w:rsidRPr="007316B2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от 30.12.2001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16B2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251">
        <w:rPr>
          <w:rFonts w:ascii="Times New Roman" w:hAnsi="Times New Roman" w:cs="Times New Roman"/>
          <w:sz w:val="28"/>
          <w:szCs w:val="28"/>
        </w:rPr>
        <w:t>Жилищный кодекс Российской Федерации от 29.12.2004 № 188-ФЗ;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от 29.12.2004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3AAD">
        <w:rPr>
          <w:rFonts w:ascii="Times New Roman" w:hAnsi="Times New Roman" w:cs="Times New Roman"/>
          <w:sz w:val="28"/>
          <w:szCs w:val="28"/>
        </w:rPr>
        <w:t>№ 190-ФЗ;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>Федеральный закон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02.05.2006 №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3AAD">
        <w:rPr>
          <w:rFonts w:ascii="Times New Roman" w:hAnsi="Times New Roman" w:cs="Times New Roman"/>
          <w:sz w:val="28"/>
          <w:szCs w:val="28"/>
        </w:rPr>
        <w:t>;</w:t>
      </w:r>
    </w:p>
    <w:p w:rsidR="00476C71" w:rsidRDefault="00476C71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контроле»; 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Федеральный закон от 27.07.2006 № 149-ФЗ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A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24.10.2011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AAD">
        <w:rPr>
          <w:rFonts w:ascii="Times New Roman" w:hAnsi="Times New Roman" w:cs="Times New Roman"/>
          <w:sz w:val="28"/>
          <w:szCs w:val="28"/>
        </w:rPr>
        <w:t xml:space="preserve">№ 861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 xml:space="preserve">О федеральных государственных информационных системах, </w:t>
      </w:r>
      <w:r w:rsidRPr="00523AAD">
        <w:rPr>
          <w:rFonts w:ascii="Times New Roman" w:hAnsi="Times New Roman" w:cs="Times New Roman"/>
          <w:sz w:val="28"/>
          <w:szCs w:val="28"/>
        </w:rPr>
        <w:lastRenderedPageBreak/>
        <w:t>обеспечивающих предоставление в электронной форме государственных и муниципальных услуг (осуществление 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3AAD">
        <w:rPr>
          <w:rFonts w:ascii="Times New Roman" w:hAnsi="Times New Roman" w:cs="Times New Roman"/>
          <w:sz w:val="28"/>
          <w:szCs w:val="28"/>
        </w:rPr>
        <w:t>;</w:t>
      </w:r>
    </w:p>
    <w:p w:rsidR="00FD6086" w:rsidRDefault="00FD6086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8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10.03.2022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6086">
        <w:rPr>
          <w:rFonts w:ascii="Times New Roman" w:hAnsi="Times New Roman" w:cs="Times New Roman"/>
          <w:sz w:val="28"/>
          <w:szCs w:val="28"/>
        </w:rPr>
        <w:t xml:space="preserve">№ 336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086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rFonts w:ascii="Times New Roman" w:hAnsi="Times New Roman" w:cs="Times New Roman"/>
          <w:sz w:val="28"/>
          <w:szCs w:val="28"/>
        </w:rPr>
        <w:t>дзора), муниципального контроля»</w:t>
      </w:r>
    </w:p>
    <w:p w:rsidR="00523AAD" w:rsidRDefault="00523AAD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AAD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19.04.2016  </w:t>
      </w:r>
      <w:r w:rsidR="00FD6086">
        <w:rPr>
          <w:rFonts w:ascii="Times New Roman" w:hAnsi="Times New Roman" w:cs="Times New Roman"/>
          <w:sz w:val="28"/>
          <w:szCs w:val="28"/>
        </w:rPr>
        <w:t xml:space="preserve">   </w:t>
      </w:r>
      <w:r w:rsidRPr="00523AAD">
        <w:rPr>
          <w:rFonts w:ascii="Times New Roman" w:hAnsi="Times New Roman" w:cs="Times New Roman"/>
          <w:sz w:val="28"/>
          <w:szCs w:val="28"/>
        </w:rPr>
        <w:t xml:space="preserve">№ 724-р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AAD">
        <w:rPr>
          <w:rFonts w:ascii="Times New Roman" w:hAnsi="Times New Roman" w:cs="Times New Roman"/>
          <w:sz w:val="28"/>
          <w:szCs w:val="28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проведения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 w:rsidR="00FD608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D6086" w:rsidRDefault="00FD6086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86">
        <w:rPr>
          <w:rFonts w:ascii="Times New Roman" w:hAnsi="Times New Roman" w:cs="Times New Roman"/>
          <w:sz w:val="28"/>
          <w:szCs w:val="28"/>
        </w:rPr>
        <w:t xml:space="preserve">Закон Архангельской области от 03.06.2003 № 172-22-ОЗ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086">
        <w:rPr>
          <w:rFonts w:ascii="Times New Roman" w:hAnsi="Times New Roman" w:cs="Times New Roman"/>
          <w:sz w:val="28"/>
          <w:szCs w:val="28"/>
        </w:rPr>
        <w:t>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правонарушениях»;</w:t>
      </w:r>
    </w:p>
    <w:p w:rsidR="00476C71" w:rsidRDefault="00FD6086" w:rsidP="00523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6C71" w:rsidRPr="00523AA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75252" w:rsidRPr="00523AAD">
        <w:rPr>
          <w:rFonts w:ascii="Times New Roman" w:hAnsi="Times New Roman"/>
          <w:sz w:val="28"/>
          <w:szCs w:val="28"/>
        </w:rPr>
        <w:t xml:space="preserve">Собрания депутатов Шенкурского муниципального округа от </w:t>
      </w:r>
      <w:r>
        <w:rPr>
          <w:rFonts w:ascii="Times New Roman" w:hAnsi="Times New Roman"/>
          <w:sz w:val="28"/>
          <w:szCs w:val="28"/>
        </w:rPr>
        <w:t>24</w:t>
      </w:r>
      <w:r w:rsidR="00D75252" w:rsidRPr="00523A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D75252" w:rsidRPr="00523AAD">
        <w:rPr>
          <w:rFonts w:ascii="Times New Roman" w:hAnsi="Times New Roman"/>
          <w:sz w:val="28"/>
          <w:szCs w:val="28"/>
        </w:rPr>
        <w:t>.202</w:t>
      </w:r>
      <w:r w:rsidR="00B64D9E">
        <w:rPr>
          <w:rFonts w:ascii="Times New Roman" w:hAnsi="Times New Roman"/>
          <w:sz w:val="28"/>
          <w:szCs w:val="28"/>
        </w:rPr>
        <w:t>5</w:t>
      </w:r>
      <w:r w:rsidR="00D75252" w:rsidRPr="00523AA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325</w:t>
      </w:r>
      <w:r w:rsidR="00D75252" w:rsidRPr="00523AAD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</w:t>
      </w:r>
      <w:r>
        <w:rPr>
          <w:rFonts w:ascii="Times New Roman" w:hAnsi="Times New Roman"/>
          <w:sz w:val="28"/>
          <w:szCs w:val="28"/>
        </w:rPr>
        <w:t xml:space="preserve"> (в редакции решения Собрания депутатов от 12.12.2025 № 342);</w:t>
      </w:r>
    </w:p>
    <w:p w:rsidR="00726396" w:rsidRDefault="00726396" w:rsidP="00726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76C7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37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6396" w:rsidRDefault="00726396" w:rsidP="00726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322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Шенкурского  муниципального округа Архангельской области от 14 декабря 2022 года № 37 «Об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 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396" w:rsidRDefault="00726396" w:rsidP="00726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Шенкурского муниципального округа Архангельской области от 23.01.2023 г. № 44-па «Об утверждении формы документов, используемых при осуществлении муниципального контроля».</w:t>
      </w:r>
    </w:p>
    <w:p w:rsidR="00FD6086" w:rsidRPr="00523AAD" w:rsidRDefault="00FD6086" w:rsidP="0052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F59" w:rsidRDefault="00614F59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14F59">
        <w:rPr>
          <w:rFonts w:ascii="Times New Roman Полужирный" w:hAnsi="Times New Roman Полужирный" w:cs="Times New Roman"/>
          <w:b/>
          <w:sz w:val="28"/>
          <w:szCs w:val="28"/>
        </w:rPr>
        <w:t>Нормативно-правовые акты, содержащие обязательные требования:</w:t>
      </w:r>
    </w:p>
    <w:p w:rsidR="00D10F8D" w:rsidRDefault="00D10F8D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9150" w:type="dxa"/>
        <w:jc w:val="right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655"/>
        <w:gridCol w:w="2927"/>
      </w:tblGrid>
      <w:tr w:rsidR="00D10F8D" w:rsidRPr="006F0B65" w:rsidTr="005A276F">
        <w:trPr>
          <w:trHeight w:val="1595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Водный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03.06.2006 N 74-ФЗ (ред. от 30.12.2021) (с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. и доп., вступ. в силу с 01.03.2022)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65</w:t>
            </w:r>
          </w:p>
        </w:tc>
      </w:tr>
      <w:tr w:rsidR="00D10F8D" w:rsidRPr="008D5F31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Градостроительный Кодекс РФ 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Статьи 49, 51,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Часть 7 статьи 54,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 9 части 3 статьи 55</w:t>
            </w:r>
          </w:p>
        </w:tc>
      </w:tr>
      <w:tr w:rsidR="00D10F8D" w:rsidRPr="009B1703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8D5F31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10 января 2002г. № 7-ФЗ «Об охране окружающей среды»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3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37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38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39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44</w:t>
            </w:r>
          </w:p>
          <w:p w:rsidR="00D10F8D" w:rsidRPr="008D5F31" w:rsidRDefault="00D10F8D" w:rsidP="005A276F">
            <w:pPr>
              <w:pStyle w:val="TableParagraph"/>
              <w:ind w:right="99"/>
              <w:rPr>
                <w:sz w:val="24"/>
                <w:szCs w:val="24"/>
              </w:rPr>
            </w:pPr>
            <w:r w:rsidRPr="008D5F31">
              <w:rPr>
                <w:sz w:val="24"/>
              </w:rPr>
              <w:t>Статья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61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12.11.2016 N 1156 (ред. от 18.03.2021) "Об обращении с твердыми коммунальными отходами и внесении изменения в постановление Правительства Российской Федерации от 25 августа 2008 г. N 641" (вместе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Правилами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7B5FAD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депутатов Шенкурского муниципального округа Архангельской области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144E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7144E2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территории  Шенкурского муниципального округа  Архангельской области</w:t>
            </w:r>
            <w:proofErr w:type="gramEnd"/>
            <w:r w:rsidRPr="00A91E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Госстроя РФ от 27.09.2003 N 170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и норм технической эксплуатации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(Зарегистрировано в Минюсте РФ 15.10.2003 N 5176)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28.01.2021 N 3 (ред. от 14.02.2022) "Об утверждении санитарных правил и норм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2.1.3684-21.</w:t>
            </w:r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Санитарные правила и нормы...")</w:t>
            </w:r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(Зарегистрировано в Минюсте России 29.01.2021 N 62297)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СП 42.13330.2016. Свод правил.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2.07.01-89*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(утв. Приказом Минстроя России от 30.12.2016 N 1034/</w:t>
            </w:r>
            <w:proofErr w:type="spellStart"/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) (ред. от 19.12.2019)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D10F8D" w:rsidRPr="006F0B65" w:rsidTr="005A27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СП 59.13330.2020. Свод правил. Доступность зданий и сооружений для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 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35-01-2001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(утв. и введен в 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Приказом Минстроя России от 30.12.2020 N 904/</w:t>
            </w:r>
            <w:proofErr w:type="spellStart"/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D10F8D" w:rsidRPr="006F0B65" w:rsidRDefault="00D10F8D" w:rsidP="005A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полном объёме</w:t>
            </w:r>
          </w:p>
        </w:tc>
      </w:tr>
    </w:tbl>
    <w:p w:rsidR="006F0B65" w:rsidRDefault="006F0B65" w:rsidP="00002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665" w:rsidRDefault="00002665" w:rsidP="0000266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665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лица:</w:t>
      </w:r>
    </w:p>
    <w:p w:rsidR="006F0B65" w:rsidRPr="006F0B65" w:rsidRDefault="006F0B65" w:rsidP="006F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65">
        <w:rPr>
          <w:rFonts w:ascii="Times New Roman" w:hAnsi="Times New Roman" w:cs="Times New Roman"/>
          <w:sz w:val="28"/>
          <w:szCs w:val="28"/>
        </w:rPr>
        <w:t>1) Документы хозяйственной деятельности по соблюдению требований норм и правил благоустройства: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 xml:space="preserve">об определении работников, ответственных за организацию благоустройства и озеленения территорий, содержанию объектов благоустройства, земельных участков, на которых они расположены, и прилегающих территорий; 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договоры и иные документы, подтверждающие выполнение работ (оказание услуг) по благоустройству;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перечень объектов, строительство, реконструкцию, ремонт или эксплуатацию которых осуществляет юридическое лицо, индивидуальный предприниматель, физическое лицо (в справочной форме);</w:t>
      </w:r>
    </w:p>
    <w:p w:rsidR="006F0B65" w:rsidRPr="00A91E13" w:rsidRDefault="006F0B65" w:rsidP="00A91E13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документы по организации и ведению первичного учета работ по благоустройству.</w:t>
      </w:r>
    </w:p>
    <w:p w:rsidR="006F0B65" w:rsidRPr="006F0B65" w:rsidRDefault="006F0B65" w:rsidP="006F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65">
        <w:rPr>
          <w:rFonts w:ascii="Times New Roman" w:hAnsi="Times New Roman" w:cs="Times New Roman"/>
          <w:sz w:val="28"/>
          <w:szCs w:val="28"/>
        </w:rPr>
        <w:t>2) Учредительные документы юридического лица, сведения об индивидуальном предпринимателе, физическом лице, должностном лице (копии):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лица, Устав.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свидетельство о внесении записи в ЕГРЮЛ.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 юридического лица по месту нахождения.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карточка учета основных сведений о юридическом лице, в том числе банковские реквизиты, контактная информация (сайт, телефон, электронная почта).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выписка из Государственного реестра аккредитованных филиалов, представительств иностранных юридических лиц (РАФП).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карточка учета основных сведений об аккредитованном филиале, представительстве иностранного юридического лица, в том числе банковские реквизиты, контактная информация (сайт, телефон, электронная почта).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свидетельство о регистрации или выписка из ЕГРИП.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карточка учета основных сведений об индивидуальном предпринимателе, в том числе банковские реквизиты, контактная информация (сайт, телефон, электронная почта).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E13">
        <w:rPr>
          <w:rFonts w:ascii="Times New Roman" w:hAnsi="Times New Roman" w:cs="Times New Roman"/>
          <w:sz w:val="28"/>
          <w:szCs w:val="28"/>
        </w:rPr>
        <w:t>документы, подтверждающие статус должностного лица (должностная инструкция, трудовой договор (служебных контракт), приказ о назначении на должность, 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lastRenderedPageBreak/>
        <w:t>доверенность, подтверждающая полномочия лица, уполномоченного представлять юридическое лицо или индивидуального предпринимателя при осуществлении муниципального контроля (в случае участия представителя).</w:t>
      </w:r>
    </w:p>
    <w:p w:rsidR="006F0B65" w:rsidRPr="00A91E13" w:rsidRDefault="006F0B65" w:rsidP="00A91E1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E13">
        <w:rPr>
          <w:rFonts w:ascii="Times New Roman" w:hAnsi="Times New Roman" w:cs="Times New Roman"/>
          <w:sz w:val="28"/>
          <w:szCs w:val="28"/>
        </w:rPr>
        <w:t>документы физического лица (свидетельство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A91E13" w:rsidRDefault="006F0B65" w:rsidP="006F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65">
        <w:rPr>
          <w:rFonts w:ascii="Times New Roman" w:hAnsi="Times New Roman" w:cs="Times New Roman"/>
          <w:sz w:val="28"/>
          <w:szCs w:val="28"/>
        </w:rPr>
        <w:t xml:space="preserve">Контрольный (надзорный) орган не вправе требовать у контролируемых лиц:  </w:t>
      </w:r>
    </w:p>
    <w:p w:rsidR="006F0B65" w:rsidRPr="00A91E13" w:rsidRDefault="006F0B65" w:rsidP="00A91E1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 xml:space="preserve">сведения и </w:t>
      </w:r>
      <w:proofErr w:type="gramStart"/>
      <w:r w:rsidRPr="00A91E13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91E13">
        <w:rPr>
          <w:rFonts w:ascii="Times New Roman" w:hAnsi="Times New Roman" w:cs="Times New Roman"/>
          <w:sz w:val="28"/>
          <w:szCs w:val="28"/>
        </w:rPr>
        <w:t xml:space="preserve"> не относящиеся к предмету проверки</w:t>
      </w:r>
      <w:r w:rsidR="004D722D">
        <w:rPr>
          <w:rFonts w:ascii="Times New Roman" w:hAnsi="Times New Roman" w:cs="Times New Roman"/>
          <w:sz w:val="28"/>
          <w:szCs w:val="28"/>
        </w:rPr>
        <w:t>;</w:t>
      </w:r>
      <w:r w:rsidRPr="00A91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B65" w:rsidRPr="00A91E13" w:rsidRDefault="006F0B65" w:rsidP="00A91E1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sz w:val="28"/>
          <w:szCs w:val="28"/>
        </w:rPr>
        <w:t>сведения и документы, которые могут быть получены посредством межведомственного взаимодействия.</w:t>
      </w:r>
    </w:p>
    <w:p w:rsidR="007B35C7" w:rsidRDefault="007B35C7" w:rsidP="007B35C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5C7" w:rsidSect="006A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456"/>
    <w:multiLevelType w:val="hybridMultilevel"/>
    <w:tmpl w:val="B468A04A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64544"/>
    <w:multiLevelType w:val="hybridMultilevel"/>
    <w:tmpl w:val="2EBAF990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F5FCE"/>
    <w:multiLevelType w:val="hybridMultilevel"/>
    <w:tmpl w:val="C1A695BA"/>
    <w:lvl w:ilvl="0" w:tplc="82F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A87E50"/>
    <w:multiLevelType w:val="hybridMultilevel"/>
    <w:tmpl w:val="4E64DE6C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75DD9"/>
    <w:multiLevelType w:val="hybridMultilevel"/>
    <w:tmpl w:val="138AD778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83434D"/>
    <w:multiLevelType w:val="hybridMultilevel"/>
    <w:tmpl w:val="5DD0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6C71"/>
    <w:rsid w:val="00002665"/>
    <w:rsid w:val="000D430F"/>
    <w:rsid w:val="00160B19"/>
    <w:rsid w:val="002B200B"/>
    <w:rsid w:val="00335486"/>
    <w:rsid w:val="003B63B7"/>
    <w:rsid w:val="003D78C9"/>
    <w:rsid w:val="0044108C"/>
    <w:rsid w:val="00476C71"/>
    <w:rsid w:val="00497A83"/>
    <w:rsid w:val="004D722D"/>
    <w:rsid w:val="004F58F4"/>
    <w:rsid w:val="00523AAD"/>
    <w:rsid w:val="005A0722"/>
    <w:rsid w:val="00614F59"/>
    <w:rsid w:val="00686064"/>
    <w:rsid w:val="006A2A1A"/>
    <w:rsid w:val="006F0B65"/>
    <w:rsid w:val="00726396"/>
    <w:rsid w:val="007B35C7"/>
    <w:rsid w:val="007B5FAD"/>
    <w:rsid w:val="008B5FBF"/>
    <w:rsid w:val="00923762"/>
    <w:rsid w:val="009D0E22"/>
    <w:rsid w:val="009E15CB"/>
    <w:rsid w:val="00A91E13"/>
    <w:rsid w:val="00AB1523"/>
    <w:rsid w:val="00AC5CFD"/>
    <w:rsid w:val="00B10410"/>
    <w:rsid w:val="00B64D9E"/>
    <w:rsid w:val="00BD6888"/>
    <w:rsid w:val="00C21ECC"/>
    <w:rsid w:val="00D10F8D"/>
    <w:rsid w:val="00D75252"/>
    <w:rsid w:val="00DA6BBF"/>
    <w:rsid w:val="00E04BF7"/>
    <w:rsid w:val="00E95FCF"/>
    <w:rsid w:val="00EE49D7"/>
    <w:rsid w:val="00EF0A05"/>
    <w:rsid w:val="00FD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C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04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10F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n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Незговорова Татьяна Владимировна</dc:creator>
  <cp:lastModifiedBy>orgspec29</cp:lastModifiedBy>
  <cp:revision>2</cp:revision>
  <cp:lastPrinted>2026-02-04T07:48:00Z</cp:lastPrinted>
  <dcterms:created xsi:type="dcterms:W3CDTF">2026-06-10T09:23:00Z</dcterms:created>
  <dcterms:modified xsi:type="dcterms:W3CDTF">2026-06-10T09:23:00Z</dcterms:modified>
</cp:coreProperties>
</file>