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C1" w:rsidRPr="008B5B84" w:rsidRDefault="002C67C1" w:rsidP="002C67C1">
      <w:pPr>
        <w:jc w:val="center"/>
        <w:rPr>
          <w:b/>
          <w:sz w:val="28"/>
          <w:szCs w:val="28"/>
        </w:rPr>
      </w:pPr>
      <w:r w:rsidRPr="008B5B84">
        <w:rPr>
          <w:b/>
          <w:sz w:val="28"/>
          <w:szCs w:val="28"/>
        </w:rPr>
        <w:t>ИНФОРМАЦИЯ</w:t>
      </w:r>
    </w:p>
    <w:p w:rsidR="002C67C1" w:rsidRDefault="002C67C1" w:rsidP="002C67C1">
      <w:pPr>
        <w:jc w:val="center"/>
        <w:rPr>
          <w:b/>
          <w:sz w:val="28"/>
          <w:szCs w:val="28"/>
        </w:rPr>
      </w:pPr>
      <w:r w:rsidRPr="008B5B84">
        <w:rPr>
          <w:b/>
          <w:sz w:val="28"/>
          <w:szCs w:val="28"/>
        </w:rPr>
        <w:t xml:space="preserve">о характере обращений граждан, поступивших в администрацию </w:t>
      </w:r>
    </w:p>
    <w:p w:rsidR="002C67C1" w:rsidRPr="008B5B84" w:rsidRDefault="002C67C1" w:rsidP="002C67C1">
      <w:pPr>
        <w:jc w:val="center"/>
        <w:rPr>
          <w:b/>
          <w:sz w:val="28"/>
          <w:szCs w:val="28"/>
        </w:rPr>
      </w:pPr>
      <w:r w:rsidRPr="008B5B84">
        <w:rPr>
          <w:b/>
          <w:sz w:val="28"/>
          <w:szCs w:val="28"/>
        </w:rPr>
        <w:t>Шенкурс</w:t>
      </w:r>
      <w:r>
        <w:rPr>
          <w:b/>
          <w:sz w:val="28"/>
          <w:szCs w:val="28"/>
        </w:rPr>
        <w:t>кого муниципального округа</w:t>
      </w:r>
      <w:r w:rsidRPr="008B5B84"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</w:rPr>
        <w:t xml:space="preserve">2023 </w:t>
      </w:r>
      <w:r w:rsidRPr="008B5B84">
        <w:rPr>
          <w:b/>
          <w:sz w:val="28"/>
          <w:szCs w:val="28"/>
        </w:rPr>
        <w:t>год</w:t>
      </w:r>
    </w:p>
    <w:p w:rsidR="00B21596" w:rsidRDefault="00B21596" w:rsidP="00AC73DF">
      <w:pPr>
        <w:ind w:firstLine="708"/>
        <w:jc w:val="both"/>
        <w:rPr>
          <w:sz w:val="28"/>
          <w:szCs w:val="28"/>
        </w:rPr>
      </w:pPr>
    </w:p>
    <w:p w:rsidR="00AC73DF" w:rsidRPr="00737739" w:rsidRDefault="005B265B" w:rsidP="00AC73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2023</w:t>
      </w:r>
      <w:r w:rsidR="00AC73DF" w:rsidRPr="00737739">
        <w:rPr>
          <w:sz w:val="28"/>
          <w:szCs w:val="28"/>
        </w:rPr>
        <w:t xml:space="preserve"> год в администрацию </w:t>
      </w:r>
      <w:r w:rsidR="00B21596">
        <w:rPr>
          <w:sz w:val="28"/>
          <w:szCs w:val="28"/>
        </w:rPr>
        <w:t xml:space="preserve">Шенкурского муниципального </w:t>
      </w:r>
      <w:r>
        <w:rPr>
          <w:sz w:val="28"/>
          <w:szCs w:val="28"/>
        </w:rPr>
        <w:t>округа</w:t>
      </w:r>
      <w:r w:rsidR="00AC73DF" w:rsidRPr="00737739">
        <w:rPr>
          <w:sz w:val="28"/>
          <w:szCs w:val="28"/>
        </w:rPr>
        <w:t xml:space="preserve"> поступило </w:t>
      </w:r>
      <w:r>
        <w:rPr>
          <w:sz w:val="28"/>
          <w:szCs w:val="28"/>
        </w:rPr>
        <w:t>288</w:t>
      </w:r>
      <w:r w:rsidR="00B21596">
        <w:rPr>
          <w:sz w:val="28"/>
          <w:szCs w:val="28"/>
        </w:rPr>
        <w:t xml:space="preserve"> обращений граждан,  что на </w:t>
      </w:r>
      <w:r>
        <w:rPr>
          <w:sz w:val="28"/>
          <w:szCs w:val="28"/>
        </w:rPr>
        <w:t>124</w:t>
      </w:r>
      <w:r w:rsidR="00AC73DF" w:rsidRPr="0073773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</w:t>
      </w:r>
      <w:r w:rsidR="00AC73DF" w:rsidRPr="00737739">
        <w:rPr>
          <w:sz w:val="28"/>
          <w:szCs w:val="28"/>
        </w:rPr>
        <w:t>, чем в 20</w:t>
      </w:r>
      <w:r>
        <w:rPr>
          <w:sz w:val="28"/>
          <w:szCs w:val="28"/>
        </w:rPr>
        <w:t>22</w:t>
      </w:r>
      <w:r w:rsidR="00AC73DF" w:rsidRPr="00737739">
        <w:rPr>
          <w:sz w:val="28"/>
          <w:szCs w:val="28"/>
        </w:rPr>
        <w:t xml:space="preserve"> году. В том числе  коллективных обращений – </w:t>
      </w:r>
      <w:r>
        <w:rPr>
          <w:sz w:val="28"/>
          <w:szCs w:val="28"/>
        </w:rPr>
        <w:t>49</w:t>
      </w:r>
      <w:r w:rsidR="00AC73DF" w:rsidRPr="00737739">
        <w:rPr>
          <w:sz w:val="28"/>
          <w:szCs w:val="28"/>
        </w:rPr>
        <w:t>.</w:t>
      </w:r>
    </w:p>
    <w:p w:rsidR="00AC73DF" w:rsidRPr="00737739" w:rsidRDefault="00AC73DF" w:rsidP="00AC73DF">
      <w:pPr>
        <w:ind w:firstLine="709"/>
        <w:jc w:val="both"/>
        <w:rPr>
          <w:sz w:val="28"/>
          <w:szCs w:val="28"/>
        </w:rPr>
      </w:pPr>
      <w:r w:rsidRPr="00737739">
        <w:rPr>
          <w:sz w:val="28"/>
          <w:szCs w:val="28"/>
        </w:rPr>
        <w:t xml:space="preserve">Посредством электронной почты обратились в администрацию </w:t>
      </w:r>
      <w:r w:rsidR="005B265B">
        <w:rPr>
          <w:sz w:val="28"/>
          <w:szCs w:val="28"/>
        </w:rPr>
        <w:t xml:space="preserve">округа 28 </w:t>
      </w:r>
      <w:r w:rsidRPr="00737739">
        <w:rPr>
          <w:sz w:val="28"/>
          <w:szCs w:val="28"/>
        </w:rPr>
        <w:t xml:space="preserve"> заявителей; через проект «Прямая линия» Правительства Архангельской области было направлено</w:t>
      </w:r>
      <w:r w:rsidRPr="00B462C2">
        <w:rPr>
          <w:color w:val="FF0000"/>
          <w:sz w:val="28"/>
          <w:szCs w:val="28"/>
        </w:rPr>
        <w:t xml:space="preserve"> </w:t>
      </w:r>
      <w:r w:rsidR="00375A1F" w:rsidRPr="00375A1F">
        <w:rPr>
          <w:sz w:val="28"/>
          <w:szCs w:val="28"/>
        </w:rPr>
        <w:t>20</w:t>
      </w:r>
      <w:r w:rsidRPr="00737739">
        <w:rPr>
          <w:sz w:val="28"/>
          <w:szCs w:val="28"/>
        </w:rPr>
        <w:t xml:space="preserve"> обращений. </w:t>
      </w:r>
    </w:p>
    <w:p w:rsidR="00AC73DF" w:rsidRPr="00737739" w:rsidRDefault="00AC73DF" w:rsidP="00AC73DF">
      <w:pPr>
        <w:ind w:firstLine="708"/>
        <w:jc w:val="both"/>
        <w:rPr>
          <w:sz w:val="28"/>
          <w:szCs w:val="28"/>
        </w:rPr>
      </w:pPr>
      <w:r w:rsidRPr="00737739">
        <w:rPr>
          <w:sz w:val="28"/>
          <w:szCs w:val="28"/>
        </w:rPr>
        <w:t xml:space="preserve">С целью обеспечения открытости и доступности органов власти для населения на официальном сайте администрации </w:t>
      </w:r>
      <w:r w:rsidR="00375A1F">
        <w:rPr>
          <w:sz w:val="28"/>
          <w:szCs w:val="28"/>
        </w:rPr>
        <w:t>округа</w:t>
      </w:r>
      <w:r w:rsidRPr="00737739">
        <w:rPr>
          <w:sz w:val="28"/>
          <w:szCs w:val="28"/>
        </w:rPr>
        <w:t xml:space="preserve">   действует форма обратной связи, где каждый желающий может обратиться с предложением, заявлением или жалобой. За прошедший год на сайт администрации </w:t>
      </w:r>
      <w:r w:rsidR="00B462C2">
        <w:rPr>
          <w:sz w:val="28"/>
          <w:szCs w:val="28"/>
        </w:rPr>
        <w:t>Шенкурского муниципального</w:t>
      </w:r>
      <w:r w:rsidR="005B265B">
        <w:rPr>
          <w:sz w:val="28"/>
          <w:szCs w:val="28"/>
        </w:rPr>
        <w:t xml:space="preserve"> округа</w:t>
      </w:r>
      <w:r w:rsidRPr="00737739">
        <w:rPr>
          <w:sz w:val="28"/>
          <w:szCs w:val="28"/>
        </w:rPr>
        <w:t xml:space="preserve"> поступило </w:t>
      </w:r>
      <w:r w:rsidR="00375A1F">
        <w:rPr>
          <w:sz w:val="28"/>
          <w:szCs w:val="28"/>
        </w:rPr>
        <w:t>41 обращение</w:t>
      </w:r>
      <w:r w:rsidRPr="00737739">
        <w:rPr>
          <w:sz w:val="28"/>
          <w:szCs w:val="28"/>
        </w:rPr>
        <w:t xml:space="preserve">. </w:t>
      </w:r>
    </w:p>
    <w:p w:rsidR="00AC73DF" w:rsidRPr="00737739" w:rsidRDefault="00AC73DF" w:rsidP="00AC73DF">
      <w:pPr>
        <w:ind w:firstLine="708"/>
        <w:jc w:val="both"/>
        <w:rPr>
          <w:sz w:val="28"/>
          <w:szCs w:val="28"/>
        </w:rPr>
      </w:pPr>
      <w:r w:rsidRPr="00737739">
        <w:rPr>
          <w:sz w:val="28"/>
          <w:szCs w:val="28"/>
        </w:rPr>
        <w:t xml:space="preserve">В администрации </w:t>
      </w:r>
      <w:r w:rsidR="005B265B">
        <w:rPr>
          <w:sz w:val="28"/>
          <w:szCs w:val="28"/>
        </w:rPr>
        <w:t>округа</w:t>
      </w:r>
      <w:r w:rsidRPr="00737739">
        <w:rPr>
          <w:sz w:val="28"/>
          <w:szCs w:val="28"/>
        </w:rPr>
        <w:t xml:space="preserve"> в соответствии с законодательством организован еженедельный прием граждан главой муниципального образования и заместителями главы по утверждённому графику.  В </w:t>
      </w:r>
      <w:r w:rsidR="00B462C2">
        <w:rPr>
          <w:sz w:val="28"/>
          <w:szCs w:val="28"/>
        </w:rPr>
        <w:t xml:space="preserve">ходе личных  приёмов главой Шенкурского муниципального </w:t>
      </w:r>
      <w:r w:rsidR="002C67C1">
        <w:rPr>
          <w:sz w:val="28"/>
          <w:szCs w:val="28"/>
        </w:rPr>
        <w:t>округа за 2023</w:t>
      </w:r>
      <w:r w:rsidR="00375A1F">
        <w:rPr>
          <w:sz w:val="28"/>
          <w:szCs w:val="28"/>
        </w:rPr>
        <w:t xml:space="preserve"> год приняты 17</w:t>
      </w:r>
      <w:r w:rsidRPr="00737739">
        <w:rPr>
          <w:sz w:val="28"/>
          <w:szCs w:val="28"/>
        </w:rPr>
        <w:t xml:space="preserve"> человек.</w:t>
      </w:r>
    </w:p>
    <w:p w:rsidR="00AC73DF" w:rsidRPr="00737739" w:rsidRDefault="00AC73DF" w:rsidP="00AC73DF">
      <w:pPr>
        <w:ind w:firstLine="709"/>
        <w:jc w:val="both"/>
        <w:rPr>
          <w:sz w:val="28"/>
          <w:szCs w:val="28"/>
        </w:rPr>
      </w:pPr>
      <w:r w:rsidRPr="00737739">
        <w:rPr>
          <w:sz w:val="28"/>
          <w:szCs w:val="28"/>
        </w:rPr>
        <w:t xml:space="preserve">Наиболее волнующие жителей вопросы: вопросы благоустройства территории; вопросы земельных отношений; строительство и ремонт жилья (улучшение </w:t>
      </w:r>
      <w:proofErr w:type="spellStart"/>
      <w:proofErr w:type="gramStart"/>
      <w:r w:rsidRPr="00737739">
        <w:rPr>
          <w:sz w:val="28"/>
          <w:szCs w:val="28"/>
        </w:rPr>
        <w:t>жилищно</w:t>
      </w:r>
      <w:proofErr w:type="spellEnd"/>
      <w:r w:rsidRPr="00737739">
        <w:rPr>
          <w:sz w:val="28"/>
          <w:szCs w:val="28"/>
        </w:rPr>
        <w:t xml:space="preserve"> – бытовых</w:t>
      </w:r>
      <w:proofErr w:type="gramEnd"/>
      <w:r w:rsidRPr="00737739">
        <w:rPr>
          <w:sz w:val="28"/>
          <w:szCs w:val="28"/>
        </w:rPr>
        <w:t xml:space="preserve"> условий), дорог, мостов; транспортное сообщение; оказание материальной помощи; работа объектов социальной сферы; пользование  </w:t>
      </w:r>
      <w:proofErr w:type="spellStart"/>
      <w:r w:rsidRPr="00737739">
        <w:rPr>
          <w:sz w:val="28"/>
          <w:szCs w:val="28"/>
        </w:rPr>
        <w:t>общедомовым</w:t>
      </w:r>
      <w:proofErr w:type="spellEnd"/>
      <w:r w:rsidRPr="00737739">
        <w:rPr>
          <w:sz w:val="28"/>
          <w:szCs w:val="28"/>
        </w:rPr>
        <w:t xml:space="preserve"> имуществом.   </w:t>
      </w:r>
    </w:p>
    <w:p w:rsidR="00AC73DF" w:rsidRPr="00C367A5" w:rsidRDefault="00AC73DF" w:rsidP="00AC73DF">
      <w:pPr>
        <w:ind w:firstLine="708"/>
        <w:jc w:val="both"/>
        <w:rPr>
          <w:sz w:val="28"/>
          <w:szCs w:val="28"/>
        </w:rPr>
      </w:pPr>
      <w:r w:rsidRPr="00737739">
        <w:rPr>
          <w:sz w:val="28"/>
          <w:szCs w:val="28"/>
        </w:rPr>
        <w:t>Все обращения граждан, поступающие в администрацию в устной, письменной форме и при личном обращении  рассматриваются в сроки, установленные законодательством, принимаются соответствующие меры, предоставляются ответы заявителям в устной и письменной форме, ведется работа разъяснительного характера; при необходимости производится выезд на место для решения вопросов, указанных в обращениях.</w:t>
      </w:r>
      <w:r w:rsidRPr="00C367A5">
        <w:rPr>
          <w:sz w:val="28"/>
          <w:szCs w:val="28"/>
        </w:rPr>
        <w:t xml:space="preserve">       </w:t>
      </w:r>
    </w:p>
    <w:p w:rsidR="00BD5E22" w:rsidRDefault="00BD5E22"/>
    <w:p w:rsidR="004055EF" w:rsidRDefault="004055EF"/>
    <w:p w:rsidR="004055EF" w:rsidRDefault="004055EF"/>
    <w:p w:rsidR="004055EF" w:rsidRDefault="004055EF"/>
    <w:p w:rsidR="004055EF" w:rsidRDefault="004055EF"/>
    <w:p w:rsidR="004055EF" w:rsidRDefault="004055EF"/>
    <w:p w:rsidR="004055EF" w:rsidRDefault="004055EF"/>
    <w:p w:rsidR="004055EF" w:rsidRDefault="004055EF"/>
    <w:p w:rsidR="004055EF" w:rsidRDefault="004055EF"/>
    <w:p w:rsidR="004055EF" w:rsidRDefault="004055EF"/>
    <w:p w:rsidR="004055EF" w:rsidRDefault="004055EF"/>
    <w:p w:rsidR="004055EF" w:rsidRDefault="004055EF"/>
    <w:p w:rsidR="004055EF" w:rsidRDefault="004055EF"/>
    <w:p w:rsidR="004055EF" w:rsidRDefault="004055EF"/>
    <w:p w:rsidR="004055EF" w:rsidRDefault="004055EF"/>
    <w:p w:rsidR="004055EF" w:rsidRDefault="004055EF"/>
    <w:p w:rsidR="004055EF" w:rsidRDefault="004055EF"/>
    <w:p w:rsidR="004055EF" w:rsidRDefault="004055EF"/>
    <w:p w:rsidR="004055EF" w:rsidRDefault="004055EF"/>
    <w:sectPr w:rsidR="004055EF" w:rsidSect="00BD5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3DF"/>
    <w:rsid w:val="002C67C1"/>
    <w:rsid w:val="003527E6"/>
    <w:rsid w:val="00375A1F"/>
    <w:rsid w:val="00390B34"/>
    <w:rsid w:val="004055EF"/>
    <w:rsid w:val="005B265B"/>
    <w:rsid w:val="006464DE"/>
    <w:rsid w:val="00671E94"/>
    <w:rsid w:val="0094358B"/>
    <w:rsid w:val="009F7598"/>
    <w:rsid w:val="00AC73DF"/>
    <w:rsid w:val="00B21596"/>
    <w:rsid w:val="00B462C2"/>
    <w:rsid w:val="00BD5E22"/>
    <w:rsid w:val="00EC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3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Семушина Наталья Борисовна</dc:creator>
  <cp:keywords/>
  <dc:description/>
  <cp:lastModifiedBy>РайАдм - Семушина Наталья Борисовна</cp:lastModifiedBy>
  <cp:revision>8</cp:revision>
  <dcterms:created xsi:type="dcterms:W3CDTF">2022-03-02T11:57:00Z</dcterms:created>
  <dcterms:modified xsi:type="dcterms:W3CDTF">2024-06-21T06:27:00Z</dcterms:modified>
</cp:coreProperties>
</file>