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8A2" w:rsidRPr="003A18A2" w:rsidRDefault="003A18A2" w:rsidP="00BE4CD3">
      <w:pPr>
        <w:pStyle w:val="ConsPlusTitle"/>
        <w:tabs>
          <w:tab w:val="left" w:pos="11766"/>
        </w:tabs>
        <w:jc w:val="center"/>
        <w:rPr>
          <w:rFonts w:ascii="Times New Roman" w:hAnsi="Times New Roman" w:cs="Times New Roman"/>
          <w:sz w:val="28"/>
          <w:szCs w:val="28"/>
        </w:rPr>
      </w:pPr>
      <w:r w:rsidRPr="003A18A2">
        <w:rPr>
          <w:rFonts w:ascii="Times New Roman" w:hAnsi="Times New Roman" w:cs="Times New Roman"/>
          <w:sz w:val="28"/>
          <w:szCs w:val="28"/>
        </w:rPr>
        <w:t xml:space="preserve">АДМИНИСТРАЦИЯ  </w:t>
      </w:r>
    </w:p>
    <w:p w:rsidR="003A18A2" w:rsidRPr="003A18A2" w:rsidRDefault="003A18A2" w:rsidP="00BE4CD3">
      <w:pPr>
        <w:pStyle w:val="ConsPlusTitle"/>
        <w:tabs>
          <w:tab w:val="left" w:pos="11766"/>
        </w:tabs>
        <w:jc w:val="center"/>
        <w:rPr>
          <w:rFonts w:ascii="Times New Roman" w:hAnsi="Times New Roman" w:cs="Times New Roman"/>
          <w:sz w:val="28"/>
          <w:szCs w:val="28"/>
        </w:rPr>
      </w:pPr>
      <w:r w:rsidRPr="003A18A2">
        <w:rPr>
          <w:rFonts w:ascii="Times New Roman" w:hAnsi="Times New Roman" w:cs="Times New Roman"/>
          <w:sz w:val="28"/>
          <w:szCs w:val="28"/>
        </w:rPr>
        <w:t>ШЕНКУРСКОГО МУНИЦИПАЛЬНОГО ОКРУГА</w:t>
      </w:r>
    </w:p>
    <w:p w:rsidR="003A18A2" w:rsidRDefault="003A18A2" w:rsidP="00704C4E">
      <w:pPr>
        <w:pStyle w:val="Title"/>
        <w:tabs>
          <w:tab w:val="left" w:pos="11766"/>
        </w:tabs>
        <w:spacing w:before="0" w:after="0"/>
        <w:rPr>
          <w:rFonts w:cs="Times New Roman"/>
          <w:sz w:val="28"/>
          <w:szCs w:val="28"/>
        </w:rPr>
      </w:pPr>
      <w:r w:rsidRPr="003A18A2">
        <w:rPr>
          <w:rFonts w:cs="Times New Roman"/>
          <w:sz w:val="28"/>
          <w:szCs w:val="28"/>
        </w:rPr>
        <w:t>АРХАНГЕЛЬСКОЙ ОБЛАСТИ</w:t>
      </w:r>
    </w:p>
    <w:p w:rsidR="00B11B41" w:rsidRPr="00B11B41" w:rsidRDefault="00B11B41" w:rsidP="00704C4E">
      <w:pPr>
        <w:pStyle w:val="Title"/>
        <w:tabs>
          <w:tab w:val="left" w:pos="11766"/>
        </w:tabs>
        <w:spacing w:before="0" w:after="0"/>
        <w:rPr>
          <w:rFonts w:cs="Times New Roman"/>
          <w:sz w:val="48"/>
          <w:szCs w:val="48"/>
        </w:rPr>
      </w:pPr>
    </w:p>
    <w:p w:rsidR="003A18A2" w:rsidRDefault="003A18A2" w:rsidP="00704C4E">
      <w:pPr>
        <w:tabs>
          <w:tab w:val="left" w:pos="11766"/>
        </w:tabs>
        <w:spacing w:after="0" w:line="240" w:lineRule="auto"/>
        <w:jc w:val="center"/>
        <w:rPr>
          <w:rFonts w:ascii="Times New Roman" w:hAnsi="Times New Roman" w:cs="Times New Roman"/>
          <w:b/>
          <w:spacing w:val="60"/>
          <w:sz w:val="36"/>
          <w:szCs w:val="36"/>
        </w:rPr>
      </w:pPr>
      <w:r w:rsidRPr="003A18A2">
        <w:rPr>
          <w:rFonts w:ascii="Times New Roman" w:hAnsi="Times New Roman" w:cs="Times New Roman"/>
          <w:b/>
          <w:spacing w:val="60"/>
          <w:sz w:val="36"/>
          <w:szCs w:val="36"/>
        </w:rPr>
        <w:t>ПОСТАНОВЛЕНИЕ</w:t>
      </w:r>
    </w:p>
    <w:p w:rsidR="00704C4E" w:rsidRDefault="00704C4E" w:rsidP="00704C4E">
      <w:pPr>
        <w:tabs>
          <w:tab w:val="left" w:pos="11766"/>
        </w:tabs>
        <w:spacing w:after="0" w:line="240" w:lineRule="auto"/>
        <w:jc w:val="center"/>
        <w:rPr>
          <w:rFonts w:ascii="Times New Roman" w:hAnsi="Times New Roman" w:cs="Times New Roman"/>
          <w:color w:val="000000"/>
          <w:sz w:val="28"/>
          <w:szCs w:val="28"/>
        </w:rPr>
      </w:pPr>
    </w:p>
    <w:p w:rsidR="00704C4E" w:rsidRDefault="00704C4E" w:rsidP="00704C4E">
      <w:pPr>
        <w:tabs>
          <w:tab w:val="left" w:pos="11766"/>
        </w:tabs>
        <w:spacing w:after="0" w:line="240" w:lineRule="auto"/>
        <w:jc w:val="center"/>
        <w:rPr>
          <w:rFonts w:ascii="Times New Roman" w:hAnsi="Times New Roman" w:cs="Times New Roman"/>
          <w:color w:val="000000"/>
          <w:sz w:val="28"/>
          <w:szCs w:val="28"/>
        </w:rPr>
      </w:pPr>
    </w:p>
    <w:p w:rsidR="00D2541F" w:rsidRDefault="00901056" w:rsidP="00704C4E">
      <w:pPr>
        <w:tabs>
          <w:tab w:val="left" w:pos="11766"/>
        </w:tabs>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о</w:t>
      </w:r>
      <w:r w:rsidR="003A18A2" w:rsidRPr="00B11B41">
        <w:rPr>
          <w:rFonts w:ascii="Times New Roman" w:hAnsi="Times New Roman" w:cs="Times New Roman"/>
          <w:color w:val="000000"/>
          <w:sz w:val="28"/>
          <w:szCs w:val="28"/>
        </w:rPr>
        <w:t>т</w:t>
      </w:r>
      <w:r>
        <w:rPr>
          <w:rFonts w:ascii="Times New Roman" w:hAnsi="Times New Roman" w:cs="Times New Roman"/>
          <w:color w:val="000000"/>
          <w:sz w:val="28"/>
          <w:szCs w:val="28"/>
        </w:rPr>
        <w:t xml:space="preserve"> </w:t>
      </w:r>
      <w:r w:rsidR="004E77FD">
        <w:rPr>
          <w:rFonts w:ascii="Times New Roman" w:hAnsi="Times New Roman" w:cs="Times New Roman"/>
          <w:color w:val="000000"/>
          <w:sz w:val="28"/>
          <w:szCs w:val="28"/>
          <w:lang w:val="en-US"/>
        </w:rPr>
        <w:t xml:space="preserve">27 </w:t>
      </w:r>
      <w:r w:rsidR="006F2E74">
        <w:rPr>
          <w:rFonts w:ascii="Times New Roman" w:hAnsi="Times New Roman" w:cs="Times New Roman"/>
          <w:color w:val="000000"/>
          <w:sz w:val="28"/>
          <w:szCs w:val="28"/>
        </w:rPr>
        <w:t>марта</w:t>
      </w:r>
      <w:r w:rsidR="00E44ED0">
        <w:rPr>
          <w:rFonts w:ascii="Times New Roman" w:hAnsi="Times New Roman" w:cs="Times New Roman"/>
          <w:color w:val="000000"/>
          <w:sz w:val="28"/>
          <w:szCs w:val="28"/>
        </w:rPr>
        <w:t xml:space="preserve"> </w:t>
      </w:r>
      <w:r w:rsidR="002373B0">
        <w:rPr>
          <w:rFonts w:ascii="Times New Roman" w:hAnsi="Times New Roman" w:cs="Times New Roman"/>
          <w:color w:val="000000"/>
          <w:sz w:val="28"/>
          <w:szCs w:val="28"/>
        </w:rPr>
        <w:t>202</w:t>
      </w:r>
      <w:r w:rsidR="00D83073">
        <w:rPr>
          <w:rFonts w:ascii="Times New Roman" w:hAnsi="Times New Roman" w:cs="Times New Roman"/>
          <w:color w:val="000000"/>
          <w:sz w:val="28"/>
          <w:szCs w:val="28"/>
        </w:rPr>
        <w:t>6</w:t>
      </w:r>
      <w:r w:rsidR="002373B0">
        <w:rPr>
          <w:rFonts w:ascii="Times New Roman" w:hAnsi="Times New Roman" w:cs="Times New Roman"/>
          <w:color w:val="000000"/>
          <w:sz w:val="28"/>
          <w:szCs w:val="28"/>
        </w:rPr>
        <w:t xml:space="preserve"> г. № </w:t>
      </w:r>
      <w:r w:rsidR="004E77FD">
        <w:rPr>
          <w:rFonts w:ascii="Times New Roman" w:hAnsi="Times New Roman" w:cs="Times New Roman"/>
          <w:color w:val="000000"/>
          <w:sz w:val="28"/>
          <w:szCs w:val="28"/>
          <w:lang w:val="en-US"/>
        </w:rPr>
        <w:t>237</w:t>
      </w:r>
      <w:r w:rsidR="003B6CD5">
        <w:rPr>
          <w:rFonts w:ascii="Times New Roman" w:hAnsi="Times New Roman" w:cs="Times New Roman"/>
          <w:color w:val="000000"/>
          <w:sz w:val="28"/>
          <w:szCs w:val="28"/>
        </w:rPr>
        <w:t xml:space="preserve"> </w:t>
      </w:r>
      <w:r w:rsidR="003A18A2" w:rsidRPr="00B11B41">
        <w:rPr>
          <w:rFonts w:ascii="Times New Roman" w:hAnsi="Times New Roman" w:cs="Times New Roman"/>
          <w:color w:val="000000"/>
          <w:sz w:val="28"/>
          <w:szCs w:val="28"/>
        </w:rPr>
        <w:t>-па</w:t>
      </w:r>
    </w:p>
    <w:p w:rsidR="00D2541F" w:rsidRDefault="00D2541F" w:rsidP="00704C4E">
      <w:pPr>
        <w:tabs>
          <w:tab w:val="left" w:pos="11766"/>
        </w:tabs>
        <w:spacing w:after="0" w:line="240" w:lineRule="auto"/>
        <w:jc w:val="center"/>
        <w:rPr>
          <w:rFonts w:ascii="Times New Roman" w:hAnsi="Times New Roman" w:cs="Times New Roman"/>
          <w:color w:val="000000"/>
          <w:sz w:val="28"/>
          <w:szCs w:val="28"/>
        </w:rPr>
      </w:pPr>
    </w:p>
    <w:p w:rsidR="00704C4E" w:rsidRPr="00D2541F" w:rsidRDefault="00704C4E" w:rsidP="00704C4E">
      <w:pPr>
        <w:tabs>
          <w:tab w:val="left" w:pos="11766"/>
        </w:tabs>
        <w:spacing w:after="0" w:line="240" w:lineRule="auto"/>
        <w:jc w:val="center"/>
        <w:rPr>
          <w:rFonts w:ascii="Times New Roman" w:hAnsi="Times New Roman" w:cs="Times New Roman"/>
          <w:color w:val="000000"/>
          <w:sz w:val="28"/>
          <w:szCs w:val="28"/>
        </w:rPr>
      </w:pPr>
    </w:p>
    <w:p w:rsidR="003A18A2" w:rsidRPr="00D2541F" w:rsidRDefault="003A18A2" w:rsidP="00704C4E">
      <w:pPr>
        <w:tabs>
          <w:tab w:val="left" w:pos="11766"/>
        </w:tabs>
        <w:spacing w:after="0" w:line="240" w:lineRule="auto"/>
        <w:jc w:val="center"/>
        <w:rPr>
          <w:rFonts w:ascii="Times New Roman" w:hAnsi="Times New Roman" w:cs="Times New Roman"/>
          <w:color w:val="000000"/>
          <w:sz w:val="28"/>
          <w:szCs w:val="28"/>
        </w:rPr>
      </w:pPr>
      <w:r w:rsidRPr="003A18A2">
        <w:rPr>
          <w:rFonts w:ascii="Times New Roman" w:hAnsi="Times New Roman" w:cs="Times New Roman"/>
          <w:color w:val="000000"/>
          <w:sz w:val="20"/>
        </w:rPr>
        <w:t>г. Шенкурск</w:t>
      </w:r>
    </w:p>
    <w:p w:rsidR="00265667" w:rsidRDefault="00265667" w:rsidP="00704C4E">
      <w:pPr>
        <w:tabs>
          <w:tab w:val="left" w:pos="11766"/>
        </w:tabs>
        <w:autoSpaceDE w:val="0"/>
        <w:autoSpaceDN w:val="0"/>
        <w:adjustRightInd w:val="0"/>
        <w:spacing w:after="0" w:line="240" w:lineRule="auto"/>
        <w:contextualSpacing/>
        <w:jc w:val="center"/>
        <w:rPr>
          <w:rFonts w:ascii="Times New Roman" w:hAnsi="Times New Roman" w:cs="Times New Roman"/>
          <w:b/>
          <w:sz w:val="20"/>
          <w:szCs w:val="20"/>
        </w:rPr>
      </w:pPr>
    </w:p>
    <w:p w:rsidR="00704C4E" w:rsidRDefault="00704C4E" w:rsidP="00704C4E">
      <w:pPr>
        <w:tabs>
          <w:tab w:val="left" w:pos="11766"/>
        </w:tabs>
        <w:autoSpaceDE w:val="0"/>
        <w:autoSpaceDN w:val="0"/>
        <w:adjustRightInd w:val="0"/>
        <w:spacing w:after="0" w:line="240" w:lineRule="auto"/>
        <w:contextualSpacing/>
        <w:jc w:val="center"/>
        <w:rPr>
          <w:rFonts w:ascii="Times New Roman" w:hAnsi="Times New Roman" w:cs="Times New Roman"/>
          <w:b/>
          <w:sz w:val="20"/>
          <w:szCs w:val="20"/>
        </w:rPr>
      </w:pPr>
    </w:p>
    <w:p w:rsidR="00704C4E" w:rsidRPr="00704C4E" w:rsidRDefault="00704C4E" w:rsidP="00704C4E">
      <w:pPr>
        <w:tabs>
          <w:tab w:val="left" w:pos="11766"/>
        </w:tabs>
        <w:autoSpaceDE w:val="0"/>
        <w:autoSpaceDN w:val="0"/>
        <w:adjustRightInd w:val="0"/>
        <w:spacing w:after="0" w:line="240" w:lineRule="auto"/>
        <w:contextualSpacing/>
        <w:jc w:val="center"/>
        <w:rPr>
          <w:rFonts w:ascii="Times New Roman" w:hAnsi="Times New Roman" w:cs="Times New Roman"/>
          <w:b/>
          <w:sz w:val="20"/>
          <w:szCs w:val="20"/>
        </w:rPr>
      </w:pPr>
    </w:p>
    <w:p w:rsidR="007E582F" w:rsidRDefault="00265667" w:rsidP="00704C4E">
      <w:pPr>
        <w:tabs>
          <w:tab w:val="left" w:pos="11766"/>
        </w:tabs>
        <w:autoSpaceDE w:val="0"/>
        <w:autoSpaceDN w:val="0"/>
        <w:adjustRightInd w:val="0"/>
        <w:spacing w:after="0" w:line="240" w:lineRule="auto"/>
        <w:contextualSpacing/>
        <w:jc w:val="center"/>
        <w:rPr>
          <w:rFonts w:ascii="Times New Roman" w:hAnsi="Times New Roman" w:cs="Times New Roman"/>
          <w:b/>
          <w:sz w:val="28"/>
          <w:szCs w:val="28"/>
        </w:rPr>
      </w:pPr>
      <w:r w:rsidRPr="001F443B">
        <w:rPr>
          <w:rFonts w:ascii="Times New Roman" w:hAnsi="Times New Roman" w:cs="Times New Roman"/>
          <w:b/>
          <w:sz w:val="28"/>
          <w:szCs w:val="28"/>
        </w:rPr>
        <w:t>О</w:t>
      </w:r>
      <w:r>
        <w:rPr>
          <w:rFonts w:ascii="Times New Roman" w:hAnsi="Times New Roman" w:cs="Times New Roman"/>
          <w:b/>
          <w:sz w:val="28"/>
          <w:szCs w:val="28"/>
        </w:rPr>
        <w:t xml:space="preserve"> внесении изменений в муниципальную </w:t>
      </w:r>
      <w:r w:rsidR="007E582F">
        <w:rPr>
          <w:rFonts w:ascii="Times New Roman" w:hAnsi="Times New Roman" w:cs="Times New Roman"/>
          <w:b/>
          <w:sz w:val="28"/>
          <w:szCs w:val="28"/>
        </w:rPr>
        <w:t xml:space="preserve"> программу </w:t>
      </w:r>
    </w:p>
    <w:p w:rsidR="00265667" w:rsidRPr="001F443B" w:rsidRDefault="00265667" w:rsidP="00704C4E">
      <w:pPr>
        <w:tabs>
          <w:tab w:val="left" w:pos="11766"/>
        </w:tabs>
        <w:autoSpaceDE w:val="0"/>
        <w:autoSpaceDN w:val="0"/>
        <w:adjustRightInd w:val="0"/>
        <w:spacing w:after="0" w:line="240" w:lineRule="auto"/>
        <w:contextualSpacing/>
        <w:jc w:val="center"/>
        <w:rPr>
          <w:rFonts w:ascii="Times New Roman" w:hAnsi="Times New Roman" w:cs="Times New Roman"/>
          <w:b/>
          <w:sz w:val="28"/>
          <w:szCs w:val="28"/>
        </w:rPr>
      </w:pPr>
      <w:r w:rsidRPr="001F443B">
        <w:rPr>
          <w:rFonts w:ascii="Times New Roman" w:hAnsi="Times New Roman" w:cs="Times New Roman"/>
          <w:b/>
          <w:sz w:val="28"/>
          <w:szCs w:val="28"/>
        </w:rPr>
        <w:t>Шенкурского муниципального округа Архангельской области</w:t>
      </w:r>
    </w:p>
    <w:p w:rsidR="00755BB1" w:rsidRPr="00755BB1" w:rsidRDefault="00755BB1" w:rsidP="00755BB1">
      <w:pPr>
        <w:spacing w:after="0" w:line="240" w:lineRule="auto"/>
        <w:jc w:val="center"/>
        <w:rPr>
          <w:rFonts w:ascii="Times New Roman" w:hAnsi="Times New Roman" w:cs="Times New Roman"/>
          <w:b/>
          <w:sz w:val="28"/>
          <w:szCs w:val="28"/>
        </w:rPr>
      </w:pPr>
      <w:r w:rsidRPr="00755BB1">
        <w:rPr>
          <w:rFonts w:ascii="Times New Roman" w:hAnsi="Times New Roman" w:cs="Times New Roman"/>
          <w:b/>
          <w:sz w:val="28"/>
          <w:szCs w:val="28"/>
        </w:rPr>
        <w:t>«Развитие жилищной, коммунальной и инженерной</w:t>
      </w:r>
    </w:p>
    <w:p w:rsidR="00755BB1" w:rsidRPr="00755BB1" w:rsidRDefault="00755BB1" w:rsidP="00755BB1">
      <w:pPr>
        <w:spacing w:after="0" w:line="240" w:lineRule="auto"/>
        <w:jc w:val="center"/>
        <w:rPr>
          <w:rFonts w:ascii="Times New Roman" w:hAnsi="Times New Roman" w:cs="Times New Roman"/>
          <w:b/>
          <w:sz w:val="28"/>
          <w:szCs w:val="28"/>
        </w:rPr>
      </w:pPr>
      <w:r w:rsidRPr="00755BB1">
        <w:rPr>
          <w:rFonts w:ascii="Times New Roman" w:hAnsi="Times New Roman" w:cs="Times New Roman"/>
          <w:b/>
          <w:sz w:val="28"/>
          <w:szCs w:val="28"/>
        </w:rPr>
        <w:t>инфраструктуры и повышение экологической безопасности на</w:t>
      </w:r>
    </w:p>
    <w:p w:rsidR="00755BB1" w:rsidRPr="00755BB1" w:rsidRDefault="00755BB1" w:rsidP="00755BB1">
      <w:pPr>
        <w:pStyle w:val="Default"/>
        <w:ind w:left="-180"/>
        <w:jc w:val="center"/>
        <w:rPr>
          <w:b/>
          <w:sz w:val="28"/>
          <w:szCs w:val="28"/>
        </w:rPr>
      </w:pPr>
      <w:r w:rsidRPr="00755BB1">
        <w:rPr>
          <w:b/>
          <w:sz w:val="28"/>
          <w:szCs w:val="28"/>
        </w:rPr>
        <w:t>территории Шенкурского муниципального округа»</w:t>
      </w:r>
    </w:p>
    <w:p w:rsidR="00C53672" w:rsidRDefault="00C53672" w:rsidP="00704C4E">
      <w:pPr>
        <w:widowControl w:val="0"/>
        <w:tabs>
          <w:tab w:val="left" w:pos="11766"/>
        </w:tabs>
        <w:autoSpaceDE w:val="0"/>
        <w:autoSpaceDN w:val="0"/>
        <w:adjustRightInd w:val="0"/>
        <w:spacing w:after="0" w:line="240" w:lineRule="auto"/>
        <w:jc w:val="both"/>
        <w:rPr>
          <w:rFonts w:ascii="Times New Roman" w:hAnsi="Times New Roman" w:cs="Times New Roman"/>
          <w:sz w:val="28"/>
          <w:szCs w:val="28"/>
        </w:rPr>
      </w:pPr>
    </w:p>
    <w:p w:rsidR="00704C4E" w:rsidRPr="00704C4E" w:rsidRDefault="00704C4E" w:rsidP="00704C4E">
      <w:pPr>
        <w:widowControl w:val="0"/>
        <w:tabs>
          <w:tab w:val="left" w:pos="11766"/>
        </w:tabs>
        <w:autoSpaceDE w:val="0"/>
        <w:autoSpaceDN w:val="0"/>
        <w:adjustRightInd w:val="0"/>
        <w:spacing w:after="0" w:line="240" w:lineRule="auto"/>
        <w:jc w:val="both"/>
        <w:rPr>
          <w:rFonts w:ascii="Times New Roman" w:hAnsi="Times New Roman" w:cs="Times New Roman"/>
          <w:sz w:val="28"/>
          <w:szCs w:val="28"/>
        </w:rPr>
      </w:pPr>
    </w:p>
    <w:p w:rsidR="00B11B41" w:rsidRDefault="00D675FA" w:rsidP="00704C4E">
      <w:pPr>
        <w:widowControl w:val="0"/>
        <w:tabs>
          <w:tab w:val="left" w:pos="11766"/>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6"/>
          <w:szCs w:val="26"/>
        </w:rPr>
        <w:t xml:space="preserve">          </w:t>
      </w:r>
      <w:r w:rsidR="00DC7CBE" w:rsidRPr="00D675FA">
        <w:rPr>
          <w:rFonts w:ascii="Times New Roman" w:hAnsi="Times New Roman" w:cs="Times New Roman"/>
          <w:sz w:val="28"/>
          <w:szCs w:val="28"/>
        </w:rPr>
        <w:t xml:space="preserve">В соответствии с Порядком разработки и реализации муниципальных программ </w:t>
      </w:r>
      <w:r w:rsidRPr="00D675FA">
        <w:rPr>
          <w:rFonts w:ascii="Times New Roman" w:hAnsi="Times New Roman" w:cs="Times New Roman"/>
          <w:sz w:val="28"/>
          <w:szCs w:val="28"/>
        </w:rPr>
        <w:t>Шенкурского муниципального округа Архангельской области</w:t>
      </w:r>
      <w:r w:rsidR="007E582F">
        <w:rPr>
          <w:rFonts w:ascii="Times New Roman" w:hAnsi="Times New Roman" w:cs="Times New Roman"/>
          <w:sz w:val="28"/>
          <w:szCs w:val="28"/>
        </w:rPr>
        <w:t xml:space="preserve">, утвержденным </w:t>
      </w:r>
      <w:r w:rsidR="00DC7CBE" w:rsidRPr="00D675FA">
        <w:rPr>
          <w:rFonts w:ascii="Times New Roman" w:hAnsi="Times New Roman" w:cs="Times New Roman"/>
          <w:sz w:val="28"/>
          <w:szCs w:val="28"/>
        </w:rPr>
        <w:t xml:space="preserve">постановлением администрации </w:t>
      </w:r>
      <w:r w:rsidRPr="00D675FA">
        <w:rPr>
          <w:rFonts w:ascii="Times New Roman" w:hAnsi="Times New Roman" w:cs="Times New Roman"/>
          <w:sz w:val="28"/>
          <w:szCs w:val="28"/>
        </w:rPr>
        <w:t xml:space="preserve">Шенкурского муниципального </w:t>
      </w:r>
      <w:r w:rsidR="004F1CA4" w:rsidRPr="004F1CA4">
        <w:rPr>
          <w:rFonts w:ascii="Times New Roman" w:hAnsi="Times New Roman" w:cs="Times New Roman"/>
          <w:sz w:val="28"/>
          <w:szCs w:val="28"/>
        </w:rPr>
        <w:t xml:space="preserve">   </w:t>
      </w:r>
      <w:r w:rsidRPr="00D675FA">
        <w:rPr>
          <w:rFonts w:ascii="Times New Roman" w:hAnsi="Times New Roman" w:cs="Times New Roman"/>
          <w:sz w:val="28"/>
          <w:szCs w:val="28"/>
        </w:rPr>
        <w:t>округа</w:t>
      </w:r>
      <w:r w:rsidR="004F1CA4" w:rsidRPr="004F1CA4">
        <w:rPr>
          <w:rFonts w:ascii="Times New Roman" w:hAnsi="Times New Roman" w:cs="Times New Roman"/>
          <w:sz w:val="28"/>
          <w:szCs w:val="28"/>
        </w:rPr>
        <w:t xml:space="preserve">   </w:t>
      </w:r>
      <w:r w:rsidRPr="00D675FA">
        <w:rPr>
          <w:rFonts w:ascii="Times New Roman" w:hAnsi="Times New Roman" w:cs="Times New Roman"/>
          <w:sz w:val="28"/>
          <w:szCs w:val="28"/>
        </w:rPr>
        <w:t xml:space="preserve"> Архангельской области от 22 декабря 2022 года</w:t>
      </w:r>
      <w:r w:rsidR="001E7F56">
        <w:rPr>
          <w:rFonts w:ascii="Times New Roman" w:hAnsi="Times New Roman" w:cs="Times New Roman"/>
          <w:sz w:val="28"/>
          <w:szCs w:val="28"/>
        </w:rPr>
        <w:t xml:space="preserve"> №</w:t>
      </w:r>
      <w:r w:rsidR="004F1CA4" w:rsidRPr="004F1CA4">
        <w:rPr>
          <w:rFonts w:ascii="Times New Roman" w:hAnsi="Times New Roman" w:cs="Times New Roman"/>
          <w:sz w:val="28"/>
          <w:szCs w:val="28"/>
        </w:rPr>
        <w:t xml:space="preserve"> </w:t>
      </w:r>
      <w:r w:rsidR="007E582F">
        <w:rPr>
          <w:rFonts w:ascii="Times New Roman" w:hAnsi="Times New Roman" w:cs="Times New Roman"/>
          <w:sz w:val="28"/>
          <w:szCs w:val="28"/>
        </w:rPr>
        <w:t>6</w:t>
      </w:r>
      <w:r w:rsidR="00DC7CBE" w:rsidRPr="00D675FA">
        <w:rPr>
          <w:rFonts w:ascii="Times New Roman" w:hAnsi="Times New Roman" w:cs="Times New Roman"/>
          <w:sz w:val="28"/>
          <w:szCs w:val="28"/>
        </w:rPr>
        <w:t>-па,</w:t>
      </w:r>
      <w:r w:rsidR="004F1CA4" w:rsidRPr="004F1CA4">
        <w:rPr>
          <w:rFonts w:ascii="Times New Roman" w:hAnsi="Times New Roman" w:cs="Times New Roman"/>
          <w:sz w:val="28"/>
          <w:szCs w:val="28"/>
        </w:rPr>
        <w:t xml:space="preserve"> </w:t>
      </w:r>
      <w:r w:rsidR="00DC7CBE" w:rsidRPr="00D675FA">
        <w:rPr>
          <w:rFonts w:ascii="Times New Roman" w:hAnsi="Times New Roman" w:cs="Times New Roman"/>
          <w:sz w:val="28"/>
          <w:szCs w:val="28"/>
        </w:rPr>
        <w:t xml:space="preserve">администрация </w:t>
      </w:r>
      <w:r w:rsidR="0020629D" w:rsidRPr="00D675FA">
        <w:rPr>
          <w:rFonts w:ascii="Times New Roman" w:hAnsi="Times New Roman" w:cs="Times New Roman"/>
          <w:sz w:val="28"/>
          <w:szCs w:val="28"/>
        </w:rPr>
        <w:t>Ш</w:t>
      </w:r>
      <w:r w:rsidRPr="00D675FA">
        <w:rPr>
          <w:rFonts w:ascii="Times New Roman" w:hAnsi="Times New Roman" w:cs="Times New Roman"/>
          <w:sz w:val="28"/>
          <w:szCs w:val="28"/>
        </w:rPr>
        <w:t>енкурского муниципального округа</w:t>
      </w:r>
      <w:r w:rsidR="004F1CA4" w:rsidRPr="004F1CA4">
        <w:rPr>
          <w:rFonts w:ascii="Times New Roman" w:hAnsi="Times New Roman" w:cs="Times New Roman"/>
          <w:sz w:val="28"/>
          <w:szCs w:val="28"/>
        </w:rPr>
        <w:t xml:space="preserve"> </w:t>
      </w:r>
      <w:r w:rsidR="00A9138F" w:rsidRPr="00D675FA">
        <w:rPr>
          <w:rFonts w:ascii="Times New Roman" w:hAnsi="Times New Roman" w:cs="Times New Roman"/>
          <w:sz w:val="28"/>
          <w:szCs w:val="28"/>
        </w:rPr>
        <w:t>Архангельской области</w:t>
      </w:r>
      <w:r w:rsidR="00DC7CBE" w:rsidRPr="00D675FA">
        <w:rPr>
          <w:rFonts w:ascii="Times New Roman" w:hAnsi="Times New Roman" w:cs="Times New Roman"/>
          <w:sz w:val="28"/>
          <w:szCs w:val="28"/>
        </w:rPr>
        <w:t xml:space="preserve">  </w:t>
      </w:r>
      <w:r w:rsidR="00DC7CBE" w:rsidRPr="00D675FA">
        <w:rPr>
          <w:rFonts w:ascii="Times New Roman" w:hAnsi="Times New Roman" w:cs="Times New Roman"/>
          <w:b/>
          <w:sz w:val="28"/>
          <w:szCs w:val="28"/>
        </w:rPr>
        <w:t>п о с т а н о в л я е т:</w:t>
      </w:r>
    </w:p>
    <w:p w:rsidR="00755BB1" w:rsidRPr="00755BB1" w:rsidRDefault="005802A0" w:rsidP="00755BB1">
      <w:pPr>
        <w:spacing w:after="0" w:line="240" w:lineRule="auto"/>
        <w:ind w:firstLine="709"/>
        <w:jc w:val="both"/>
        <w:rPr>
          <w:rFonts w:ascii="Times New Roman" w:hAnsi="Times New Roman" w:cs="Times New Roman"/>
          <w:sz w:val="28"/>
          <w:szCs w:val="28"/>
        </w:rPr>
      </w:pPr>
      <w:r w:rsidRPr="00755BB1">
        <w:rPr>
          <w:rFonts w:ascii="Times New Roman" w:hAnsi="Times New Roman" w:cs="Times New Roman"/>
          <w:sz w:val="28"/>
          <w:szCs w:val="28"/>
        </w:rPr>
        <w:t>1.</w:t>
      </w:r>
      <w:r w:rsidR="004F1CA4" w:rsidRPr="00755BB1">
        <w:rPr>
          <w:rFonts w:ascii="Times New Roman" w:hAnsi="Times New Roman" w:cs="Times New Roman"/>
          <w:sz w:val="28"/>
          <w:szCs w:val="28"/>
        </w:rPr>
        <w:t xml:space="preserve"> </w:t>
      </w:r>
      <w:r w:rsidR="00755BB1" w:rsidRPr="00755BB1">
        <w:rPr>
          <w:rFonts w:ascii="Times New Roman" w:hAnsi="Times New Roman" w:cs="Times New Roman"/>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 утвержденную постановлением администрации   Шенкурского    муниципального    округа от 28 декабря 2022 года № 28-па.</w:t>
      </w:r>
    </w:p>
    <w:p w:rsidR="003969D5" w:rsidRPr="00755BB1" w:rsidRDefault="00136F07" w:rsidP="00755BB1">
      <w:pPr>
        <w:widowControl w:val="0"/>
        <w:tabs>
          <w:tab w:val="left" w:pos="11766"/>
        </w:tabs>
        <w:autoSpaceDE w:val="0"/>
        <w:autoSpaceDN w:val="0"/>
        <w:adjustRightInd w:val="0"/>
        <w:spacing w:after="0" w:line="240" w:lineRule="auto"/>
        <w:ind w:firstLine="709"/>
        <w:jc w:val="both"/>
        <w:rPr>
          <w:rFonts w:ascii="Times New Roman" w:hAnsi="Times New Roman" w:cs="Times New Roman"/>
          <w:sz w:val="28"/>
          <w:szCs w:val="28"/>
        </w:rPr>
      </w:pPr>
      <w:r w:rsidRPr="00755BB1">
        <w:rPr>
          <w:rFonts w:ascii="Times New Roman" w:hAnsi="Times New Roman" w:cs="Times New Roman"/>
          <w:sz w:val="28"/>
          <w:szCs w:val="28"/>
        </w:rPr>
        <w:t>2</w:t>
      </w:r>
      <w:r w:rsidR="00265CF3" w:rsidRPr="00755BB1">
        <w:rPr>
          <w:rFonts w:ascii="Times New Roman" w:hAnsi="Times New Roman" w:cs="Times New Roman"/>
          <w:sz w:val="28"/>
          <w:szCs w:val="28"/>
        </w:rPr>
        <w:t xml:space="preserve">. Настоящее постановление </w:t>
      </w:r>
      <w:r w:rsidR="003969D5" w:rsidRPr="00755BB1">
        <w:rPr>
          <w:rFonts w:ascii="Times New Roman" w:hAnsi="Times New Roman" w:cs="Times New Roman"/>
          <w:sz w:val="28"/>
          <w:szCs w:val="28"/>
        </w:rPr>
        <w:t xml:space="preserve">вступает в силу </w:t>
      </w:r>
      <w:r w:rsidR="00D92F5B" w:rsidRPr="00755BB1">
        <w:rPr>
          <w:rFonts w:ascii="Times New Roman" w:hAnsi="Times New Roman" w:cs="Times New Roman"/>
          <w:sz w:val="28"/>
          <w:szCs w:val="28"/>
        </w:rPr>
        <w:t>со дня</w:t>
      </w:r>
      <w:r w:rsidR="003969D5" w:rsidRPr="00755BB1">
        <w:rPr>
          <w:rFonts w:ascii="Times New Roman" w:hAnsi="Times New Roman" w:cs="Times New Roman"/>
          <w:sz w:val="28"/>
          <w:szCs w:val="28"/>
        </w:rPr>
        <w:t xml:space="preserve"> </w:t>
      </w:r>
      <w:r w:rsidR="001E7F56" w:rsidRPr="00755BB1">
        <w:rPr>
          <w:rFonts w:ascii="Times New Roman" w:hAnsi="Times New Roman" w:cs="Times New Roman"/>
          <w:sz w:val="28"/>
          <w:szCs w:val="28"/>
        </w:rPr>
        <w:t xml:space="preserve">его </w:t>
      </w:r>
      <w:r w:rsidR="003969D5" w:rsidRPr="00755BB1">
        <w:rPr>
          <w:rFonts w:ascii="Times New Roman" w:hAnsi="Times New Roman" w:cs="Times New Roman"/>
          <w:sz w:val="28"/>
          <w:szCs w:val="28"/>
        </w:rPr>
        <w:t>официального о</w:t>
      </w:r>
      <w:r w:rsidR="00D92F5B" w:rsidRPr="00755BB1">
        <w:rPr>
          <w:rFonts w:ascii="Times New Roman" w:hAnsi="Times New Roman" w:cs="Times New Roman"/>
          <w:sz w:val="28"/>
          <w:szCs w:val="28"/>
        </w:rPr>
        <w:t>публикования</w:t>
      </w:r>
      <w:r w:rsidR="003969D5" w:rsidRPr="00755BB1">
        <w:rPr>
          <w:rFonts w:ascii="Times New Roman" w:hAnsi="Times New Roman" w:cs="Times New Roman"/>
          <w:sz w:val="28"/>
          <w:szCs w:val="28"/>
        </w:rPr>
        <w:t>.</w:t>
      </w:r>
    </w:p>
    <w:p w:rsidR="00DC7CBE" w:rsidRPr="00D675FA" w:rsidRDefault="00DC7CBE" w:rsidP="00BE4CD3">
      <w:pPr>
        <w:tabs>
          <w:tab w:val="left" w:pos="11766"/>
        </w:tabs>
        <w:autoSpaceDE w:val="0"/>
        <w:autoSpaceDN w:val="0"/>
        <w:adjustRightInd w:val="0"/>
        <w:spacing w:line="240" w:lineRule="auto"/>
        <w:ind w:left="709"/>
        <w:contextualSpacing/>
        <w:jc w:val="both"/>
        <w:rPr>
          <w:rFonts w:ascii="Times New Roman" w:hAnsi="Times New Roman" w:cs="Times New Roman"/>
          <w:sz w:val="28"/>
          <w:szCs w:val="28"/>
        </w:rPr>
      </w:pPr>
    </w:p>
    <w:p w:rsidR="00DC7CBE" w:rsidRPr="002B4A75" w:rsidRDefault="00DC7CBE" w:rsidP="00BE4CD3">
      <w:pPr>
        <w:tabs>
          <w:tab w:val="left" w:pos="11766"/>
        </w:tabs>
        <w:autoSpaceDE w:val="0"/>
        <w:autoSpaceDN w:val="0"/>
        <w:adjustRightInd w:val="0"/>
        <w:spacing w:after="0" w:line="240" w:lineRule="auto"/>
        <w:ind w:left="709"/>
        <w:contextualSpacing/>
        <w:jc w:val="both"/>
        <w:rPr>
          <w:rFonts w:ascii="Times New Roman" w:hAnsi="Times New Roman"/>
          <w:sz w:val="26"/>
          <w:szCs w:val="26"/>
        </w:rPr>
      </w:pPr>
    </w:p>
    <w:p w:rsidR="0037184B" w:rsidRDefault="00704C4E" w:rsidP="0037184B">
      <w:pPr>
        <w:pStyle w:val="ConsPlusNonformat"/>
        <w:tabs>
          <w:tab w:val="left" w:pos="11766"/>
        </w:tabs>
        <w:rPr>
          <w:rFonts w:ascii="Times New Roman" w:hAnsi="Times New Roman" w:cs="Times New Roman"/>
          <w:b/>
          <w:sz w:val="28"/>
          <w:szCs w:val="28"/>
        </w:rPr>
      </w:pPr>
      <w:r>
        <w:rPr>
          <w:rFonts w:ascii="Times New Roman" w:hAnsi="Times New Roman" w:cs="Times New Roman"/>
          <w:b/>
          <w:sz w:val="28"/>
          <w:szCs w:val="28"/>
        </w:rPr>
        <w:t xml:space="preserve"> </w:t>
      </w:r>
      <w:r w:rsidR="0037184B">
        <w:rPr>
          <w:rFonts w:ascii="Times New Roman" w:hAnsi="Times New Roman" w:cs="Times New Roman"/>
          <w:b/>
          <w:sz w:val="28"/>
          <w:szCs w:val="28"/>
        </w:rPr>
        <w:t>Временно исполняющий полномочия г</w:t>
      </w:r>
      <w:r w:rsidR="002373B0">
        <w:rPr>
          <w:rFonts w:ascii="Times New Roman" w:hAnsi="Times New Roman" w:cs="Times New Roman"/>
          <w:b/>
          <w:sz w:val="28"/>
          <w:szCs w:val="28"/>
        </w:rPr>
        <w:t>лав</w:t>
      </w:r>
      <w:r w:rsidR="0037184B">
        <w:rPr>
          <w:rFonts w:ascii="Times New Roman" w:hAnsi="Times New Roman" w:cs="Times New Roman"/>
          <w:b/>
          <w:sz w:val="28"/>
          <w:szCs w:val="28"/>
        </w:rPr>
        <w:t>ы</w:t>
      </w:r>
    </w:p>
    <w:p w:rsidR="003B6315" w:rsidRDefault="00D92F5B" w:rsidP="0037184B">
      <w:pPr>
        <w:pStyle w:val="ConsPlusNonformat"/>
        <w:tabs>
          <w:tab w:val="left" w:pos="11766"/>
        </w:tabs>
        <w:rPr>
          <w:rFonts w:ascii="Times New Roman" w:hAnsi="Times New Roman" w:cs="Times New Roman"/>
          <w:b/>
          <w:sz w:val="28"/>
          <w:szCs w:val="28"/>
        </w:rPr>
      </w:pPr>
      <w:r>
        <w:rPr>
          <w:rFonts w:ascii="Times New Roman" w:hAnsi="Times New Roman" w:cs="Times New Roman"/>
          <w:b/>
          <w:sz w:val="28"/>
          <w:szCs w:val="28"/>
        </w:rPr>
        <w:t xml:space="preserve"> </w:t>
      </w:r>
      <w:r w:rsidR="00A16669">
        <w:rPr>
          <w:rFonts w:ascii="Times New Roman" w:hAnsi="Times New Roman" w:cs="Times New Roman"/>
          <w:b/>
          <w:sz w:val="28"/>
          <w:szCs w:val="28"/>
        </w:rPr>
        <w:t>Ш</w:t>
      </w:r>
      <w:r w:rsidR="003B6315" w:rsidRPr="005A3EC2">
        <w:rPr>
          <w:rFonts w:ascii="Times New Roman" w:hAnsi="Times New Roman" w:cs="Times New Roman"/>
          <w:b/>
          <w:sz w:val="28"/>
          <w:szCs w:val="28"/>
        </w:rPr>
        <w:t xml:space="preserve">енкурского </w:t>
      </w:r>
      <w:r w:rsidR="00620B88">
        <w:rPr>
          <w:rFonts w:ascii="Times New Roman" w:hAnsi="Times New Roman" w:cs="Times New Roman"/>
          <w:b/>
          <w:sz w:val="28"/>
          <w:szCs w:val="28"/>
        </w:rPr>
        <w:t>муниципаль</w:t>
      </w:r>
      <w:r w:rsidR="000C2602">
        <w:rPr>
          <w:rFonts w:ascii="Times New Roman" w:hAnsi="Times New Roman" w:cs="Times New Roman"/>
          <w:b/>
          <w:sz w:val="28"/>
          <w:szCs w:val="28"/>
        </w:rPr>
        <w:t xml:space="preserve">ного округа             </w:t>
      </w:r>
      <w:r w:rsidR="00A16669">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16669">
        <w:rPr>
          <w:rFonts w:ascii="Times New Roman" w:hAnsi="Times New Roman" w:cs="Times New Roman"/>
          <w:b/>
          <w:sz w:val="28"/>
          <w:szCs w:val="28"/>
        </w:rPr>
        <w:t xml:space="preserve"> </w:t>
      </w:r>
      <w:r w:rsidR="003378F9">
        <w:rPr>
          <w:rFonts w:ascii="Times New Roman" w:hAnsi="Times New Roman" w:cs="Times New Roman"/>
          <w:b/>
          <w:sz w:val="28"/>
          <w:szCs w:val="28"/>
        </w:rPr>
        <w:t xml:space="preserve">            </w:t>
      </w:r>
      <w:r w:rsidR="0037184B">
        <w:rPr>
          <w:rFonts w:ascii="Times New Roman" w:hAnsi="Times New Roman" w:cs="Times New Roman"/>
          <w:b/>
          <w:sz w:val="28"/>
          <w:szCs w:val="28"/>
        </w:rPr>
        <w:t xml:space="preserve">  </w:t>
      </w:r>
      <w:r w:rsidR="003378F9">
        <w:rPr>
          <w:rFonts w:ascii="Times New Roman" w:hAnsi="Times New Roman" w:cs="Times New Roman"/>
          <w:b/>
          <w:sz w:val="28"/>
          <w:szCs w:val="28"/>
        </w:rPr>
        <w:t>О.М. Леонтьева</w:t>
      </w:r>
    </w:p>
    <w:p w:rsidR="00190C8F" w:rsidRDefault="00190C8F" w:rsidP="0078187B">
      <w:pPr>
        <w:spacing w:after="0" w:line="240" w:lineRule="auto"/>
        <w:ind w:firstLine="5400"/>
        <w:contextualSpacing/>
        <w:jc w:val="right"/>
        <w:rPr>
          <w:rFonts w:ascii="Times New Roman" w:hAnsi="Times New Roman" w:cs="Times New Roman"/>
          <w:color w:val="000000"/>
          <w:sz w:val="28"/>
          <w:szCs w:val="28"/>
        </w:rPr>
      </w:pPr>
    </w:p>
    <w:p w:rsidR="00351E28" w:rsidRDefault="00351E28" w:rsidP="0078187B">
      <w:pPr>
        <w:spacing w:after="0" w:line="240" w:lineRule="auto"/>
        <w:ind w:firstLine="5400"/>
        <w:contextualSpacing/>
        <w:jc w:val="right"/>
        <w:rPr>
          <w:rFonts w:ascii="Times New Roman" w:hAnsi="Times New Roman" w:cs="Times New Roman"/>
          <w:color w:val="000000"/>
          <w:sz w:val="28"/>
          <w:szCs w:val="28"/>
        </w:rPr>
      </w:pPr>
    </w:p>
    <w:p w:rsidR="00190C8F" w:rsidRDefault="00190C8F" w:rsidP="0078187B">
      <w:pPr>
        <w:spacing w:after="0" w:line="240" w:lineRule="auto"/>
        <w:ind w:firstLine="5400"/>
        <w:contextualSpacing/>
        <w:jc w:val="right"/>
        <w:rPr>
          <w:rFonts w:ascii="Times New Roman" w:hAnsi="Times New Roman" w:cs="Times New Roman"/>
          <w:color w:val="000000"/>
          <w:sz w:val="28"/>
          <w:szCs w:val="28"/>
        </w:rPr>
      </w:pPr>
    </w:p>
    <w:p w:rsidR="00596A7F" w:rsidRDefault="00596A7F" w:rsidP="0078187B">
      <w:pPr>
        <w:spacing w:after="0" w:line="240" w:lineRule="auto"/>
        <w:ind w:firstLine="5400"/>
        <w:contextualSpacing/>
        <w:jc w:val="right"/>
        <w:rPr>
          <w:rFonts w:ascii="Times New Roman" w:hAnsi="Times New Roman" w:cs="Times New Roman"/>
          <w:color w:val="000000"/>
          <w:sz w:val="28"/>
          <w:szCs w:val="28"/>
        </w:rPr>
      </w:pPr>
    </w:p>
    <w:p w:rsidR="00231D2C" w:rsidRDefault="00231D2C" w:rsidP="0078187B">
      <w:pPr>
        <w:spacing w:after="0" w:line="240" w:lineRule="auto"/>
        <w:ind w:firstLine="5400"/>
        <w:contextualSpacing/>
        <w:jc w:val="right"/>
        <w:rPr>
          <w:rFonts w:ascii="Times New Roman" w:hAnsi="Times New Roman" w:cs="Times New Roman"/>
          <w:color w:val="000000"/>
          <w:sz w:val="28"/>
          <w:szCs w:val="28"/>
        </w:rPr>
      </w:pPr>
    </w:p>
    <w:p w:rsidR="00E96567" w:rsidRDefault="00E96567" w:rsidP="0078187B">
      <w:pPr>
        <w:spacing w:after="0" w:line="240" w:lineRule="auto"/>
        <w:ind w:firstLine="5400"/>
        <w:contextualSpacing/>
        <w:jc w:val="right"/>
        <w:rPr>
          <w:rFonts w:ascii="Times New Roman" w:hAnsi="Times New Roman" w:cs="Times New Roman"/>
          <w:color w:val="000000"/>
          <w:sz w:val="28"/>
          <w:szCs w:val="28"/>
        </w:rPr>
        <w:sectPr w:rsidR="00E96567" w:rsidSect="006D1D8F">
          <w:headerReference w:type="default" r:id="rId8"/>
          <w:headerReference w:type="first" r:id="rId9"/>
          <w:type w:val="continuous"/>
          <w:pgSz w:w="11906" w:h="16838" w:code="9"/>
          <w:pgMar w:top="1134" w:right="850" w:bottom="1134" w:left="1701" w:header="709" w:footer="709" w:gutter="0"/>
          <w:pgNumType w:start="2"/>
          <w:cols w:space="708"/>
          <w:titlePg/>
          <w:docGrid w:linePitch="360"/>
        </w:sectPr>
      </w:pPr>
    </w:p>
    <w:p w:rsidR="00BE4CD3" w:rsidRPr="0078187B" w:rsidRDefault="00BE4CD3" w:rsidP="0078187B">
      <w:pPr>
        <w:spacing w:after="0" w:line="240" w:lineRule="auto"/>
        <w:ind w:firstLine="5400"/>
        <w:contextualSpacing/>
        <w:jc w:val="right"/>
        <w:rPr>
          <w:rFonts w:ascii="Times New Roman" w:hAnsi="Times New Roman" w:cs="Times New Roman"/>
          <w:color w:val="000000"/>
          <w:sz w:val="28"/>
          <w:szCs w:val="28"/>
        </w:rPr>
      </w:pPr>
      <w:r w:rsidRPr="0078187B">
        <w:rPr>
          <w:rFonts w:ascii="Times New Roman" w:hAnsi="Times New Roman" w:cs="Times New Roman"/>
          <w:color w:val="000000"/>
          <w:sz w:val="28"/>
          <w:szCs w:val="28"/>
        </w:rPr>
        <w:lastRenderedPageBreak/>
        <w:t>УТВЕРЖДЕНЫ</w:t>
      </w:r>
    </w:p>
    <w:p w:rsidR="00BE4CD3" w:rsidRPr="0078187B" w:rsidRDefault="00BE4CD3" w:rsidP="0078187B">
      <w:pPr>
        <w:spacing w:after="0" w:line="240" w:lineRule="auto"/>
        <w:ind w:firstLine="5400"/>
        <w:contextualSpacing/>
        <w:jc w:val="right"/>
        <w:rPr>
          <w:rFonts w:ascii="Times New Roman" w:hAnsi="Times New Roman" w:cs="Times New Roman"/>
          <w:color w:val="000000"/>
          <w:sz w:val="28"/>
          <w:szCs w:val="28"/>
        </w:rPr>
      </w:pPr>
      <w:r w:rsidRPr="0078187B">
        <w:rPr>
          <w:rFonts w:ascii="Times New Roman" w:hAnsi="Times New Roman" w:cs="Times New Roman"/>
          <w:color w:val="000000"/>
          <w:sz w:val="28"/>
          <w:szCs w:val="28"/>
        </w:rPr>
        <w:t xml:space="preserve"> постановлением администрации </w:t>
      </w:r>
    </w:p>
    <w:p w:rsidR="00BE4CD3" w:rsidRPr="0078187B" w:rsidRDefault="00BE4CD3" w:rsidP="00931251">
      <w:pPr>
        <w:spacing w:after="0" w:line="240" w:lineRule="auto"/>
        <w:ind w:firstLine="4678"/>
        <w:contextualSpacing/>
        <w:jc w:val="right"/>
        <w:rPr>
          <w:rFonts w:ascii="Times New Roman" w:hAnsi="Times New Roman" w:cs="Times New Roman"/>
          <w:color w:val="000000"/>
          <w:sz w:val="28"/>
          <w:szCs w:val="28"/>
        </w:rPr>
      </w:pPr>
      <w:r w:rsidRPr="0078187B">
        <w:rPr>
          <w:rFonts w:ascii="Times New Roman" w:hAnsi="Times New Roman" w:cs="Times New Roman"/>
          <w:color w:val="000000"/>
          <w:sz w:val="28"/>
          <w:szCs w:val="28"/>
        </w:rPr>
        <w:t>Шенкурского  муниципального</w:t>
      </w:r>
      <w:r w:rsidR="002B0EF6">
        <w:rPr>
          <w:rFonts w:ascii="Times New Roman" w:hAnsi="Times New Roman" w:cs="Times New Roman"/>
          <w:color w:val="000000"/>
          <w:sz w:val="28"/>
          <w:szCs w:val="28"/>
        </w:rPr>
        <w:t xml:space="preserve"> </w:t>
      </w:r>
      <w:r w:rsidRPr="0078187B">
        <w:rPr>
          <w:rFonts w:ascii="Times New Roman" w:hAnsi="Times New Roman" w:cs="Times New Roman"/>
          <w:color w:val="000000"/>
          <w:sz w:val="28"/>
          <w:szCs w:val="28"/>
        </w:rPr>
        <w:t>округа</w:t>
      </w:r>
    </w:p>
    <w:p w:rsidR="00BE4CD3" w:rsidRPr="0078187B" w:rsidRDefault="00BE4CD3" w:rsidP="0078187B">
      <w:pPr>
        <w:spacing w:after="0" w:line="240" w:lineRule="auto"/>
        <w:ind w:firstLine="4962"/>
        <w:contextualSpacing/>
        <w:jc w:val="right"/>
        <w:rPr>
          <w:rFonts w:ascii="Times New Roman" w:hAnsi="Times New Roman" w:cs="Times New Roman"/>
          <w:color w:val="000000"/>
          <w:sz w:val="28"/>
          <w:szCs w:val="28"/>
        </w:rPr>
      </w:pPr>
      <w:r w:rsidRPr="0078187B">
        <w:rPr>
          <w:rFonts w:ascii="Times New Roman" w:hAnsi="Times New Roman" w:cs="Times New Roman"/>
          <w:color w:val="000000"/>
          <w:sz w:val="28"/>
          <w:szCs w:val="28"/>
        </w:rPr>
        <w:t>Архангельской области</w:t>
      </w:r>
    </w:p>
    <w:p w:rsidR="00BE4CD3" w:rsidRPr="0078187B" w:rsidRDefault="00BB437F" w:rsidP="0078187B">
      <w:pPr>
        <w:spacing w:after="0" w:line="240" w:lineRule="auto"/>
        <w:contextualSpacing/>
        <w:jc w:val="right"/>
        <w:rPr>
          <w:rFonts w:ascii="Times New Roman" w:hAnsi="Times New Roman" w:cs="Times New Roman"/>
          <w:color w:val="000000"/>
          <w:sz w:val="28"/>
          <w:szCs w:val="28"/>
        </w:rPr>
      </w:pPr>
      <w:r w:rsidRPr="0078187B">
        <w:rPr>
          <w:rFonts w:ascii="Times New Roman" w:hAnsi="Times New Roman" w:cs="Times New Roman"/>
          <w:color w:val="000000"/>
          <w:sz w:val="28"/>
          <w:szCs w:val="28"/>
        </w:rPr>
        <w:t xml:space="preserve"> от </w:t>
      </w:r>
      <w:r w:rsidR="004E77FD">
        <w:rPr>
          <w:rFonts w:ascii="Times New Roman" w:hAnsi="Times New Roman" w:cs="Times New Roman"/>
          <w:color w:val="000000"/>
          <w:sz w:val="28"/>
          <w:szCs w:val="28"/>
          <w:lang w:val="en-US"/>
        </w:rPr>
        <w:t>27</w:t>
      </w:r>
      <w:r w:rsidR="006F2E74">
        <w:rPr>
          <w:rFonts w:ascii="Times New Roman" w:hAnsi="Times New Roman" w:cs="Times New Roman"/>
          <w:color w:val="000000"/>
          <w:sz w:val="28"/>
          <w:szCs w:val="28"/>
        </w:rPr>
        <w:t xml:space="preserve"> марта</w:t>
      </w:r>
      <w:r w:rsidR="00F30ECA">
        <w:rPr>
          <w:rFonts w:ascii="Times New Roman" w:hAnsi="Times New Roman" w:cs="Times New Roman"/>
          <w:color w:val="000000"/>
          <w:sz w:val="28"/>
          <w:szCs w:val="28"/>
        </w:rPr>
        <w:t xml:space="preserve"> </w:t>
      </w:r>
      <w:r w:rsidR="002D3702">
        <w:rPr>
          <w:rFonts w:ascii="Times New Roman" w:hAnsi="Times New Roman" w:cs="Times New Roman"/>
          <w:color w:val="000000"/>
          <w:sz w:val="28"/>
          <w:szCs w:val="28"/>
        </w:rPr>
        <w:t xml:space="preserve"> </w:t>
      </w:r>
      <w:r w:rsidR="00A66887" w:rsidRPr="0078187B">
        <w:rPr>
          <w:rFonts w:ascii="Times New Roman" w:hAnsi="Times New Roman" w:cs="Times New Roman"/>
          <w:color w:val="000000"/>
          <w:sz w:val="28"/>
          <w:szCs w:val="28"/>
        </w:rPr>
        <w:t>202</w:t>
      </w:r>
      <w:r w:rsidR="00D83073">
        <w:rPr>
          <w:rFonts w:ascii="Times New Roman" w:hAnsi="Times New Roman" w:cs="Times New Roman"/>
          <w:color w:val="000000"/>
          <w:sz w:val="28"/>
          <w:szCs w:val="28"/>
        </w:rPr>
        <w:t>6</w:t>
      </w:r>
      <w:r w:rsidR="00A66887" w:rsidRPr="0078187B">
        <w:rPr>
          <w:rFonts w:ascii="Times New Roman" w:hAnsi="Times New Roman" w:cs="Times New Roman"/>
          <w:color w:val="000000"/>
          <w:sz w:val="28"/>
          <w:szCs w:val="28"/>
        </w:rPr>
        <w:t xml:space="preserve"> г. №</w:t>
      </w:r>
      <w:r w:rsidR="00A05470">
        <w:rPr>
          <w:rFonts w:ascii="Times New Roman" w:hAnsi="Times New Roman" w:cs="Times New Roman"/>
          <w:color w:val="000000"/>
          <w:sz w:val="28"/>
          <w:szCs w:val="28"/>
        </w:rPr>
        <w:t xml:space="preserve"> </w:t>
      </w:r>
      <w:r w:rsidR="004E77FD">
        <w:rPr>
          <w:rFonts w:ascii="Times New Roman" w:hAnsi="Times New Roman" w:cs="Times New Roman"/>
          <w:color w:val="000000"/>
          <w:sz w:val="28"/>
          <w:szCs w:val="28"/>
          <w:lang w:val="en-US"/>
        </w:rPr>
        <w:t>237</w:t>
      </w:r>
      <w:r w:rsidR="003B6CD5">
        <w:rPr>
          <w:rFonts w:ascii="Times New Roman" w:hAnsi="Times New Roman" w:cs="Times New Roman"/>
          <w:color w:val="000000"/>
          <w:sz w:val="28"/>
          <w:szCs w:val="28"/>
        </w:rPr>
        <w:t xml:space="preserve"> </w:t>
      </w:r>
      <w:r w:rsidR="00BE4CD3" w:rsidRPr="0078187B">
        <w:rPr>
          <w:rFonts w:ascii="Times New Roman" w:hAnsi="Times New Roman" w:cs="Times New Roman"/>
          <w:color w:val="000000"/>
          <w:sz w:val="28"/>
          <w:szCs w:val="28"/>
        </w:rPr>
        <w:t>-па</w:t>
      </w:r>
    </w:p>
    <w:p w:rsidR="00BE4CD3" w:rsidRPr="0078187B" w:rsidRDefault="00BE4CD3" w:rsidP="0078187B">
      <w:pPr>
        <w:spacing w:after="0" w:line="240" w:lineRule="auto"/>
        <w:contextualSpacing/>
        <w:jc w:val="both"/>
        <w:rPr>
          <w:rFonts w:ascii="Times New Roman" w:hAnsi="Times New Roman" w:cs="Times New Roman"/>
          <w:color w:val="000000"/>
        </w:rPr>
      </w:pPr>
    </w:p>
    <w:p w:rsidR="00BE4CD3" w:rsidRPr="0078187B" w:rsidRDefault="00BE4CD3" w:rsidP="0078187B">
      <w:pPr>
        <w:spacing w:after="0" w:line="240" w:lineRule="auto"/>
        <w:contextualSpacing/>
        <w:jc w:val="both"/>
        <w:rPr>
          <w:rFonts w:ascii="Times New Roman" w:hAnsi="Times New Roman" w:cs="Times New Roman"/>
          <w:color w:val="000000"/>
        </w:rPr>
      </w:pPr>
    </w:p>
    <w:p w:rsidR="00BE4CD3" w:rsidRPr="0078187B" w:rsidRDefault="00BE4CD3" w:rsidP="002B0EF6">
      <w:pPr>
        <w:spacing w:after="0" w:line="240" w:lineRule="auto"/>
        <w:jc w:val="center"/>
        <w:rPr>
          <w:rFonts w:ascii="Times New Roman" w:hAnsi="Times New Roman" w:cs="Times New Roman"/>
          <w:b/>
          <w:sz w:val="28"/>
          <w:szCs w:val="28"/>
        </w:rPr>
      </w:pPr>
      <w:r w:rsidRPr="0078187B">
        <w:rPr>
          <w:rFonts w:ascii="Times New Roman" w:hAnsi="Times New Roman" w:cs="Times New Roman"/>
          <w:b/>
          <w:sz w:val="28"/>
          <w:szCs w:val="28"/>
        </w:rPr>
        <w:t>И З М Е Н Е Н И Я,</w:t>
      </w:r>
    </w:p>
    <w:p w:rsidR="00BE4CD3" w:rsidRPr="0078187B" w:rsidRDefault="00BE4CD3" w:rsidP="002B0EF6">
      <w:pPr>
        <w:spacing w:after="0" w:line="240" w:lineRule="auto"/>
        <w:jc w:val="center"/>
        <w:rPr>
          <w:rFonts w:ascii="Times New Roman" w:hAnsi="Times New Roman" w:cs="Times New Roman"/>
          <w:b/>
          <w:sz w:val="28"/>
          <w:szCs w:val="28"/>
        </w:rPr>
      </w:pPr>
      <w:r w:rsidRPr="0078187B">
        <w:rPr>
          <w:rFonts w:ascii="Times New Roman" w:hAnsi="Times New Roman" w:cs="Times New Roman"/>
          <w:b/>
          <w:sz w:val="28"/>
          <w:szCs w:val="28"/>
        </w:rPr>
        <w:t>которые вносятся в муниципальную программу Шенкурского муниципального округа Архангельской области</w:t>
      </w:r>
    </w:p>
    <w:p w:rsidR="00A66887" w:rsidRPr="0078187B" w:rsidRDefault="00A66887" w:rsidP="002B0EF6">
      <w:pPr>
        <w:pStyle w:val="Default"/>
        <w:jc w:val="center"/>
        <w:rPr>
          <w:b/>
          <w:sz w:val="28"/>
          <w:szCs w:val="28"/>
        </w:rPr>
      </w:pPr>
      <w:r w:rsidRPr="0078187B">
        <w:rPr>
          <w:b/>
          <w:sz w:val="28"/>
          <w:szCs w:val="28"/>
        </w:rPr>
        <w:t>«</w:t>
      </w:r>
      <w:r w:rsidR="00755BB1" w:rsidRPr="00B5036B">
        <w:rPr>
          <w:b/>
          <w:sz w:val="28"/>
          <w:szCs w:val="28"/>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Pr="0078187B">
        <w:rPr>
          <w:b/>
          <w:sz w:val="28"/>
          <w:szCs w:val="28"/>
        </w:rPr>
        <w:t>»</w:t>
      </w:r>
    </w:p>
    <w:p w:rsidR="00DF4FC0" w:rsidRPr="0078187B" w:rsidRDefault="00DF4FC0" w:rsidP="002B0EF6">
      <w:pPr>
        <w:spacing w:after="0" w:line="240" w:lineRule="auto"/>
        <w:contextualSpacing/>
        <w:jc w:val="both"/>
        <w:rPr>
          <w:rFonts w:ascii="Times New Roman" w:hAnsi="Times New Roman" w:cs="Times New Roman"/>
          <w:color w:val="000000"/>
          <w:sz w:val="20"/>
          <w:szCs w:val="20"/>
        </w:rPr>
      </w:pPr>
    </w:p>
    <w:p w:rsidR="00585977" w:rsidRDefault="00D95E3C" w:rsidP="00566CC9">
      <w:pPr>
        <w:numPr>
          <w:ilvl w:val="3"/>
          <w:numId w:val="1"/>
        </w:numPr>
        <w:spacing w:after="0" w:line="240" w:lineRule="auto"/>
        <w:ind w:left="0" w:firstLine="709"/>
        <w:jc w:val="both"/>
        <w:rPr>
          <w:rFonts w:ascii="Times New Roman" w:hAnsi="Times New Roman" w:cs="Times New Roman"/>
          <w:sz w:val="28"/>
          <w:szCs w:val="28"/>
        </w:rPr>
      </w:pPr>
      <w:r w:rsidRPr="003F24CB">
        <w:rPr>
          <w:rFonts w:ascii="Times New Roman" w:hAnsi="Times New Roman" w:cs="Times New Roman"/>
          <w:sz w:val="28"/>
          <w:szCs w:val="28"/>
        </w:rPr>
        <w:t>В паспорте муниципальной программы</w:t>
      </w:r>
      <w:r w:rsidR="00585977">
        <w:rPr>
          <w:rFonts w:ascii="Times New Roman" w:hAnsi="Times New Roman" w:cs="Times New Roman"/>
          <w:sz w:val="28"/>
          <w:szCs w:val="28"/>
        </w:rPr>
        <w:t>:</w:t>
      </w:r>
      <w:r w:rsidR="00011456">
        <w:rPr>
          <w:rFonts w:ascii="Times New Roman" w:hAnsi="Times New Roman" w:cs="Times New Roman"/>
          <w:sz w:val="28"/>
          <w:szCs w:val="28"/>
        </w:rPr>
        <w:t xml:space="preserve"> </w:t>
      </w:r>
    </w:p>
    <w:p w:rsidR="00011456" w:rsidRPr="00011456" w:rsidRDefault="00011456" w:rsidP="00566CC9">
      <w:pPr>
        <w:tabs>
          <w:tab w:val="left" w:pos="709"/>
        </w:tabs>
        <w:spacing w:after="0" w:line="240" w:lineRule="auto"/>
        <w:ind w:firstLine="709"/>
        <w:jc w:val="both"/>
        <w:rPr>
          <w:rFonts w:ascii="Times New Roman" w:hAnsi="Times New Roman" w:cs="Times New Roman"/>
          <w:sz w:val="28"/>
          <w:szCs w:val="28"/>
        </w:rPr>
      </w:pPr>
      <w:r w:rsidRPr="00011456">
        <w:rPr>
          <w:rFonts w:ascii="Times New Roman" w:hAnsi="Times New Roman" w:cs="Times New Roman"/>
          <w:sz w:val="28"/>
          <w:szCs w:val="28"/>
        </w:rPr>
        <w:t>1) позицию, касающуюся целей муниципальной программы изложить в следующей редакции: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754"/>
        <w:gridCol w:w="11314"/>
      </w:tblGrid>
      <w:tr w:rsidR="00011456" w:rsidRPr="00011456" w:rsidTr="00566CC9">
        <w:tc>
          <w:tcPr>
            <w:tcW w:w="919" w:type="pct"/>
            <w:tcBorders>
              <w:top w:val="single" w:sz="4" w:space="0" w:color="auto"/>
              <w:left w:val="single" w:sz="4" w:space="0" w:color="auto"/>
              <w:bottom w:val="single" w:sz="4" w:space="0" w:color="auto"/>
              <w:right w:val="single" w:sz="4" w:space="0" w:color="auto"/>
            </w:tcBorders>
          </w:tcPr>
          <w:p w:rsidR="00011456" w:rsidRPr="00011456" w:rsidRDefault="00011456" w:rsidP="008F536C">
            <w:pPr>
              <w:rPr>
                <w:rFonts w:ascii="Times New Roman" w:hAnsi="Times New Roman" w:cs="Times New Roman"/>
                <w:sz w:val="28"/>
                <w:szCs w:val="28"/>
              </w:rPr>
            </w:pPr>
            <w:r w:rsidRPr="00011456">
              <w:rPr>
                <w:rFonts w:ascii="Times New Roman" w:hAnsi="Times New Roman" w:cs="Times New Roman"/>
                <w:sz w:val="28"/>
                <w:szCs w:val="28"/>
              </w:rPr>
              <w:t>«Цели муниципальной программы</w:t>
            </w:r>
          </w:p>
        </w:tc>
        <w:tc>
          <w:tcPr>
            <w:tcW w:w="255" w:type="pct"/>
            <w:tcBorders>
              <w:top w:val="single" w:sz="4" w:space="0" w:color="auto"/>
              <w:left w:val="single" w:sz="4" w:space="0" w:color="auto"/>
              <w:bottom w:val="single" w:sz="4" w:space="0" w:color="auto"/>
              <w:right w:val="single" w:sz="4" w:space="0" w:color="auto"/>
            </w:tcBorders>
          </w:tcPr>
          <w:p w:rsidR="00011456" w:rsidRPr="00011456" w:rsidRDefault="00011456" w:rsidP="008F536C">
            <w:pPr>
              <w:rPr>
                <w:rFonts w:ascii="Times New Roman" w:hAnsi="Times New Roman" w:cs="Times New Roman"/>
                <w:sz w:val="28"/>
                <w:szCs w:val="28"/>
              </w:rPr>
            </w:pPr>
            <w:r w:rsidRPr="00011456">
              <w:rPr>
                <w:rFonts w:ascii="Times New Roman" w:hAnsi="Times New Roman" w:cs="Times New Roman"/>
                <w:sz w:val="28"/>
                <w:szCs w:val="28"/>
              </w:rPr>
              <w:t>–</w:t>
            </w:r>
          </w:p>
        </w:tc>
        <w:tc>
          <w:tcPr>
            <w:tcW w:w="3827" w:type="pct"/>
            <w:tcBorders>
              <w:top w:val="single" w:sz="4" w:space="0" w:color="auto"/>
              <w:left w:val="single" w:sz="4" w:space="0" w:color="auto"/>
              <w:bottom w:val="single" w:sz="4" w:space="0" w:color="auto"/>
              <w:right w:val="single" w:sz="4" w:space="0" w:color="auto"/>
            </w:tcBorders>
          </w:tcPr>
          <w:p w:rsidR="00011456" w:rsidRPr="00011456" w:rsidRDefault="00011456" w:rsidP="00011456">
            <w:pPr>
              <w:pStyle w:val="a6"/>
              <w:rPr>
                <w:rFonts w:ascii="Times New Roman" w:hAnsi="Times New Roman" w:cs="Times New Roman"/>
                <w:spacing w:val="-2"/>
                <w:sz w:val="28"/>
                <w:szCs w:val="28"/>
              </w:rPr>
            </w:pPr>
            <w:r w:rsidRPr="00011456">
              <w:rPr>
                <w:rFonts w:ascii="Times New Roman" w:hAnsi="Times New Roman" w:cs="Times New Roman"/>
                <w:spacing w:val="-2"/>
                <w:sz w:val="28"/>
                <w:szCs w:val="28"/>
              </w:rPr>
              <w:t>– модернизация систем коммунальной инфраструктуры;</w:t>
            </w:r>
          </w:p>
          <w:p w:rsidR="00011456" w:rsidRPr="00011456" w:rsidRDefault="00011456" w:rsidP="00011456">
            <w:pPr>
              <w:spacing w:after="0" w:line="240" w:lineRule="auto"/>
              <w:jc w:val="both"/>
              <w:rPr>
                <w:rFonts w:ascii="Times New Roman" w:hAnsi="Times New Roman" w:cs="Times New Roman"/>
                <w:bCs/>
                <w:sz w:val="28"/>
                <w:szCs w:val="28"/>
              </w:rPr>
            </w:pPr>
            <w:r w:rsidRPr="00011456">
              <w:rPr>
                <w:rStyle w:val="markedcontent"/>
                <w:rFonts w:ascii="Times New Roman" w:hAnsi="Times New Roman" w:cs="Times New Roman"/>
                <w:sz w:val="28"/>
                <w:szCs w:val="28"/>
              </w:rPr>
              <w:t xml:space="preserve">– повышение уровня комфортности, обеспечение безопасных и </w:t>
            </w:r>
            <w:r w:rsidRPr="00011456">
              <w:rPr>
                <w:rFonts w:ascii="Times New Roman" w:hAnsi="Times New Roman" w:cs="Times New Roman"/>
                <w:sz w:val="28"/>
                <w:szCs w:val="28"/>
              </w:rPr>
              <w:t xml:space="preserve">благоприятных условий </w:t>
            </w:r>
            <w:r w:rsidRPr="00011456">
              <w:rPr>
                <w:rStyle w:val="markedcontent"/>
                <w:rFonts w:ascii="Times New Roman" w:hAnsi="Times New Roman" w:cs="Times New Roman"/>
                <w:sz w:val="28"/>
                <w:szCs w:val="28"/>
              </w:rPr>
              <w:t>проживания населения на территории Шенкурского муниципального округа Архангельской области</w:t>
            </w:r>
            <w:r w:rsidRPr="00011456">
              <w:rPr>
                <w:rFonts w:ascii="Times New Roman" w:hAnsi="Times New Roman" w:cs="Times New Roman"/>
                <w:bCs/>
                <w:sz w:val="28"/>
                <w:szCs w:val="28"/>
              </w:rPr>
              <w:t>;</w:t>
            </w:r>
          </w:p>
          <w:p w:rsidR="00011456" w:rsidRPr="00011456" w:rsidRDefault="00011456" w:rsidP="00011456">
            <w:pPr>
              <w:pStyle w:val="Default"/>
              <w:jc w:val="both"/>
              <w:rPr>
                <w:rStyle w:val="markedcontent"/>
                <w:sz w:val="28"/>
                <w:szCs w:val="28"/>
              </w:rPr>
            </w:pPr>
            <w:r w:rsidRPr="00011456">
              <w:rPr>
                <w:sz w:val="28"/>
                <w:szCs w:val="28"/>
              </w:rPr>
              <w:t>– охрана окружающей среды и у</w:t>
            </w:r>
            <w:r w:rsidRPr="00011456">
              <w:rPr>
                <w:rStyle w:val="markedcontent"/>
                <w:sz w:val="28"/>
                <w:szCs w:val="28"/>
              </w:rPr>
              <w:t>лучшение экологической обстановки на территории Шенкурского муниципального округа Архангельской области;</w:t>
            </w:r>
          </w:p>
          <w:p w:rsidR="00011456" w:rsidRPr="00011456" w:rsidRDefault="00011456" w:rsidP="00011456">
            <w:pPr>
              <w:pStyle w:val="Default"/>
              <w:jc w:val="both"/>
              <w:rPr>
                <w:sz w:val="28"/>
                <w:szCs w:val="28"/>
              </w:rPr>
            </w:pPr>
            <w:r w:rsidRPr="00011456">
              <w:rPr>
                <w:sz w:val="28"/>
                <w:szCs w:val="28"/>
              </w:rPr>
              <w:t>– переселение граждан из аварийного жилищного фонда, устойчивое сокращение  непригодного для проживания жилищного фонда.</w:t>
            </w:r>
          </w:p>
          <w:p w:rsidR="00011456" w:rsidRPr="00011456" w:rsidRDefault="00011456" w:rsidP="00011456">
            <w:pPr>
              <w:pStyle w:val="a6"/>
              <w:rPr>
                <w:rFonts w:ascii="Times New Roman" w:hAnsi="Times New Roman" w:cs="Times New Roman"/>
                <w:spacing w:val="-2"/>
                <w:sz w:val="28"/>
                <w:szCs w:val="28"/>
              </w:rPr>
            </w:pPr>
            <w:r w:rsidRPr="00011456">
              <w:rPr>
                <w:rFonts w:ascii="Times New Roman" w:hAnsi="Times New Roman" w:cs="Times New Roman"/>
                <w:spacing w:val="-2"/>
                <w:sz w:val="28"/>
                <w:szCs w:val="28"/>
              </w:rPr>
              <w:t>Перечень целевых показателей программы указан в приложении №</w:t>
            </w:r>
            <w:r w:rsidRPr="00011456">
              <w:rPr>
                <w:rFonts w:ascii="Times New Roman" w:hAnsi="Times New Roman" w:cs="Times New Roman"/>
                <w:sz w:val="28"/>
                <w:szCs w:val="28"/>
              </w:rPr>
              <w:t xml:space="preserve"> </w:t>
            </w:r>
            <w:r w:rsidRPr="00011456">
              <w:rPr>
                <w:rFonts w:ascii="Times New Roman" w:hAnsi="Times New Roman" w:cs="Times New Roman"/>
                <w:spacing w:val="-2"/>
                <w:sz w:val="28"/>
                <w:szCs w:val="28"/>
              </w:rPr>
              <w:t>1»;</w:t>
            </w:r>
          </w:p>
        </w:tc>
      </w:tr>
    </w:tbl>
    <w:p w:rsidR="00011456" w:rsidRDefault="00011456" w:rsidP="00585977">
      <w:pPr>
        <w:spacing w:after="0" w:line="240" w:lineRule="auto"/>
        <w:ind w:firstLine="709"/>
        <w:jc w:val="both"/>
        <w:rPr>
          <w:rFonts w:ascii="Times New Roman" w:hAnsi="Times New Roman" w:cs="Times New Roman"/>
          <w:sz w:val="28"/>
          <w:szCs w:val="28"/>
        </w:rPr>
      </w:pPr>
    </w:p>
    <w:p w:rsidR="00011456" w:rsidRDefault="00011456" w:rsidP="00566CC9">
      <w:pPr>
        <w:spacing w:after="0" w:line="240" w:lineRule="auto"/>
        <w:ind w:firstLine="709"/>
        <w:jc w:val="both"/>
        <w:rPr>
          <w:rFonts w:ascii="Times New Roman" w:hAnsi="Times New Roman" w:cs="Times New Roman"/>
          <w:sz w:val="28"/>
          <w:szCs w:val="28"/>
        </w:rPr>
      </w:pPr>
      <w:r w:rsidRPr="00011456">
        <w:rPr>
          <w:rFonts w:ascii="Times New Roman" w:hAnsi="Times New Roman" w:cs="Times New Roman"/>
          <w:sz w:val="28"/>
          <w:szCs w:val="28"/>
        </w:rPr>
        <w:t>2) позицию, касающуюся задач муниципальной программы изложить в следующей редакции: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452"/>
        <w:gridCol w:w="11616"/>
      </w:tblGrid>
      <w:tr w:rsidR="00011456" w:rsidRPr="00011456" w:rsidTr="00566CC9">
        <w:tc>
          <w:tcPr>
            <w:tcW w:w="919" w:type="pct"/>
            <w:tcBorders>
              <w:top w:val="single" w:sz="4" w:space="0" w:color="auto"/>
              <w:left w:val="single" w:sz="4" w:space="0" w:color="auto"/>
              <w:bottom w:val="single" w:sz="4" w:space="0" w:color="auto"/>
              <w:right w:val="single" w:sz="4" w:space="0" w:color="auto"/>
            </w:tcBorders>
          </w:tcPr>
          <w:p w:rsidR="00011456" w:rsidRPr="00011456" w:rsidRDefault="00011456" w:rsidP="00011456">
            <w:pPr>
              <w:spacing w:after="0" w:line="240" w:lineRule="auto"/>
              <w:rPr>
                <w:rFonts w:ascii="Times New Roman" w:hAnsi="Times New Roman" w:cs="Times New Roman"/>
                <w:sz w:val="28"/>
                <w:szCs w:val="28"/>
              </w:rPr>
            </w:pPr>
            <w:r w:rsidRPr="00011456">
              <w:rPr>
                <w:rFonts w:ascii="Times New Roman" w:hAnsi="Times New Roman" w:cs="Times New Roman"/>
                <w:sz w:val="28"/>
                <w:szCs w:val="28"/>
              </w:rPr>
              <w:t>«Задачи муниципальной программы</w:t>
            </w:r>
          </w:p>
        </w:tc>
        <w:tc>
          <w:tcPr>
            <w:tcW w:w="153" w:type="pct"/>
            <w:tcBorders>
              <w:top w:val="single" w:sz="4" w:space="0" w:color="auto"/>
              <w:left w:val="single" w:sz="4" w:space="0" w:color="auto"/>
              <w:bottom w:val="single" w:sz="4" w:space="0" w:color="auto"/>
              <w:right w:val="single" w:sz="4" w:space="0" w:color="auto"/>
            </w:tcBorders>
          </w:tcPr>
          <w:p w:rsidR="00011456" w:rsidRPr="00011456" w:rsidRDefault="00011456" w:rsidP="00011456">
            <w:pPr>
              <w:spacing w:after="0" w:line="240" w:lineRule="auto"/>
              <w:rPr>
                <w:rFonts w:ascii="Times New Roman" w:hAnsi="Times New Roman" w:cs="Times New Roman"/>
                <w:sz w:val="28"/>
                <w:szCs w:val="28"/>
              </w:rPr>
            </w:pPr>
            <w:r w:rsidRPr="00011456">
              <w:rPr>
                <w:rFonts w:ascii="Times New Roman" w:hAnsi="Times New Roman" w:cs="Times New Roman"/>
                <w:sz w:val="28"/>
                <w:szCs w:val="28"/>
              </w:rPr>
              <w:t>–</w:t>
            </w:r>
          </w:p>
        </w:tc>
        <w:tc>
          <w:tcPr>
            <w:tcW w:w="3928" w:type="pct"/>
            <w:tcBorders>
              <w:top w:val="single" w:sz="4" w:space="0" w:color="auto"/>
              <w:left w:val="single" w:sz="4" w:space="0" w:color="auto"/>
              <w:bottom w:val="single" w:sz="4" w:space="0" w:color="auto"/>
              <w:right w:val="single" w:sz="4" w:space="0" w:color="auto"/>
            </w:tcBorders>
          </w:tcPr>
          <w:p w:rsidR="00011456" w:rsidRPr="00011456" w:rsidRDefault="00011456" w:rsidP="00011456">
            <w:pPr>
              <w:spacing w:after="0" w:line="240" w:lineRule="auto"/>
              <w:jc w:val="both"/>
              <w:rPr>
                <w:rStyle w:val="fontstyle01"/>
                <w:sz w:val="28"/>
                <w:szCs w:val="28"/>
              </w:rPr>
            </w:pPr>
            <w:r w:rsidRPr="00011456">
              <w:rPr>
                <w:rStyle w:val="fontstyle01"/>
                <w:sz w:val="28"/>
                <w:szCs w:val="28"/>
              </w:rPr>
              <w:t>задача № 1 – обеспечение развития, надежности  и эффективности функционирования коммунальной инфраструктуры;</w:t>
            </w:r>
          </w:p>
          <w:p w:rsidR="00011456" w:rsidRPr="00011456" w:rsidRDefault="00011456" w:rsidP="00011456">
            <w:pPr>
              <w:spacing w:after="0" w:line="240" w:lineRule="auto"/>
              <w:jc w:val="both"/>
              <w:rPr>
                <w:rFonts w:ascii="Times New Roman" w:hAnsi="Times New Roman" w:cs="Times New Roman"/>
                <w:bCs/>
                <w:sz w:val="28"/>
                <w:szCs w:val="28"/>
              </w:rPr>
            </w:pPr>
            <w:r w:rsidRPr="00011456">
              <w:rPr>
                <w:rStyle w:val="fontstyle01"/>
                <w:sz w:val="28"/>
                <w:szCs w:val="28"/>
              </w:rPr>
              <w:t>задача № 2 – обеспечение сохранности и безопасности муниципального жилищного фонда</w:t>
            </w:r>
            <w:r w:rsidRPr="00011456">
              <w:rPr>
                <w:rFonts w:ascii="Times New Roman" w:hAnsi="Times New Roman" w:cs="Times New Roman"/>
                <w:bCs/>
                <w:sz w:val="28"/>
                <w:szCs w:val="28"/>
              </w:rPr>
              <w:t>;</w:t>
            </w:r>
          </w:p>
          <w:p w:rsidR="00011456" w:rsidRPr="00011456" w:rsidRDefault="00011456" w:rsidP="00011456">
            <w:pPr>
              <w:spacing w:after="0" w:line="240" w:lineRule="auto"/>
              <w:jc w:val="both"/>
              <w:rPr>
                <w:rFonts w:ascii="Times New Roman" w:hAnsi="Times New Roman" w:cs="Times New Roman"/>
                <w:sz w:val="28"/>
                <w:szCs w:val="28"/>
              </w:rPr>
            </w:pPr>
            <w:r w:rsidRPr="00011456">
              <w:rPr>
                <w:rFonts w:ascii="Times New Roman" w:hAnsi="Times New Roman" w:cs="Times New Roman"/>
                <w:sz w:val="28"/>
                <w:szCs w:val="28"/>
              </w:rPr>
              <w:t>задача № 3 – снижение процента физического износа конструкций и элементов многоквартирных домов,</w:t>
            </w:r>
            <w:r w:rsidRPr="00011456">
              <w:rPr>
                <w:rFonts w:ascii="Times New Roman" w:hAnsi="Times New Roman" w:cs="Times New Roman"/>
                <w:bCs/>
                <w:sz w:val="28"/>
                <w:szCs w:val="28"/>
              </w:rPr>
              <w:t xml:space="preserve"> улучшение технического состояния объектов жилищного фонда</w:t>
            </w:r>
            <w:r w:rsidRPr="00011456">
              <w:rPr>
                <w:rFonts w:ascii="Times New Roman" w:hAnsi="Times New Roman" w:cs="Times New Roman"/>
                <w:sz w:val="28"/>
                <w:szCs w:val="28"/>
              </w:rPr>
              <w:t xml:space="preserve">;    </w:t>
            </w:r>
          </w:p>
          <w:p w:rsidR="00011456" w:rsidRPr="00011456" w:rsidRDefault="00011456" w:rsidP="00011456">
            <w:pPr>
              <w:pStyle w:val="ConsPlusNormal"/>
              <w:jc w:val="both"/>
              <w:rPr>
                <w:rFonts w:ascii="Times New Roman" w:hAnsi="Times New Roman" w:cs="Times New Roman"/>
                <w:sz w:val="28"/>
                <w:szCs w:val="28"/>
              </w:rPr>
            </w:pPr>
            <w:r w:rsidRPr="00011456">
              <w:rPr>
                <w:rStyle w:val="fontstyle01"/>
                <w:sz w:val="28"/>
                <w:szCs w:val="28"/>
              </w:rPr>
              <w:t>задача    № 4   –     улучшение     жилищных      условий населения;</w:t>
            </w:r>
            <w:r w:rsidRPr="00011456">
              <w:rPr>
                <w:rFonts w:ascii="Times New Roman" w:hAnsi="Times New Roman" w:cs="Times New Roman"/>
                <w:bCs/>
                <w:sz w:val="28"/>
                <w:szCs w:val="28"/>
              </w:rPr>
              <w:t xml:space="preserve"> </w:t>
            </w:r>
          </w:p>
          <w:p w:rsidR="00011456" w:rsidRPr="00011456" w:rsidRDefault="00011456" w:rsidP="00011456">
            <w:pPr>
              <w:spacing w:after="0" w:line="240" w:lineRule="auto"/>
              <w:jc w:val="both"/>
              <w:rPr>
                <w:rFonts w:ascii="Times New Roman" w:hAnsi="Times New Roman" w:cs="Times New Roman"/>
                <w:sz w:val="28"/>
                <w:szCs w:val="28"/>
              </w:rPr>
            </w:pPr>
            <w:r w:rsidRPr="00011456">
              <w:rPr>
                <w:rFonts w:ascii="Times New Roman" w:hAnsi="Times New Roman" w:cs="Times New Roman"/>
                <w:sz w:val="28"/>
                <w:szCs w:val="28"/>
              </w:rPr>
              <w:t>задача № 5 – реконструкция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 Архангельской области. Обустройство сооружений для перемещения пешеходов через искусственные и естественные препятствия;</w:t>
            </w:r>
            <w:r w:rsidRPr="00011456">
              <w:rPr>
                <w:rFonts w:ascii="Times New Roman" w:hAnsi="Times New Roman" w:cs="Times New Roman"/>
                <w:sz w:val="28"/>
                <w:szCs w:val="28"/>
              </w:rPr>
              <w:br/>
              <w:t>задача № 6 – 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p w:rsidR="00011456" w:rsidRDefault="00011456" w:rsidP="00011456">
            <w:pPr>
              <w:pStyle w:val="af0"/>
              <w:widowControl w:val="0"/>
              <w:snapToGrid w:val="0"/>
              <w:spacing w:after="0"/>
              <w:jc w:val="both"/>
              <w:rPr>
                <w:rStyle w:val="fontstyle01"/>
                <w:sz w:val="28"/>
                <w:szCs w:val="28"/>
              </w:rPr>
            </w:pPr>
            <w:r w:rsidRPr="00011456">
              <w:rPr>
                <w:rStyle w:val="fontstyle01"/>
                <w:sz w:val="28"/>
                <w:szCs w:val="28"/>
              </w:rPr>
              <w:t>задача № 7 – переселение граждан из многоквартирных домов, которые с 01 января 2017 года признаны в установленном порядке аварийными и подлежащими сносу или реконструкции в связи с физическим износом в процессе их эксплуатации</w:t>
            </w:r>
            <w:r>
              <w:rPr>
                <w:rStyle w:val="fontstyle01"/>
                <w:sz w:val="28"/>
                <w:szCs w:val="28"/>
              </w:rPr>
              <w:t>;</w:t>
            </w:r>
          </w:p>
          <w:p w:rsidR="00011456" w:rsidRPr="00011456" w:rsidRDefault="00011456" w:rsidP="00011456">
            <w:pPr>
              <w:pStyle w:val="af0"/>
              <w:widowControl w:val="0"/>
              <w:snapToGrid w:val="0"/>
              <w:spacing w:after="0"/>
              <w:jc w:val="both"/>
              <w:rPr>
                <w:sz w:val="28"/>
                <w:szCs w:val="28"/>
              </w:rPr>
            </w:pPr>
            <w:r>
              <w:rPr>
                <w:rStyle w:val="fontstyle01"/>
                <w:sz w:val="28"/>
                <w:szCs w:val="28"/>
              </w:rPr>
              <w:t xml:space="preserve">задача № 8 </w:t>
            </w:r>
            <w:r w:rsidRPr="00011456">
              <w:rPr>
                <w:rStyle w:val="fontstyle01"/>
                <w:sz w:val="28"/>
                <w:szCs w:val="28"/>
              </w:rPr>
              <w:t>–</w:t>
            </w:r>
            <w:r>
              <w:rPr>
                <w:rStyle w:val="fontstyle01"/>
                <w:sz w:val="28"/>
                <w:szCs w:val="28"/>
              </w:rPr>
              <w:t xml:space="preserve"> </w:t>
            </w:r>
            <w:r w:rsidR="001229DB">
              <w:rPr>
                <w:rStyle w:val="fontstyle01"/>
                <w:sz w:val="28"/>
                <w:szCs w:val="28"/>
              </w:rPr>
              <w:t>реализация инициативных проектов.</w:t>
            </w:r>
            <w:r>
              <w:rPr>
                <w:rStyle w:val="fontstyle01"/>
                <w:sz w:val="28"/>
                <w:szCs w:val="28"/>
              </w:rPr>
              <w:t xml:space="preserve"> </w:t>
            </w:r>
            <w:r w:rsidRPr="00011456">
              <w:rPr>
                <w:rStyle w:val="fontstyle01"/>
                <w:sz w:val="28"/>
                <w:szCs w:val="28"/>
              </w:rPr>
              <w:t>»;</w:t>
            </w:r>
          </w:p>
        </w:tc>
      </w:tr>
    </w:tbl>
    <w:p w:rsidR="00011456" w:rsidRDefault="00011456" w:rsidP="00585977">
      <w:pPr>
        <w:spacing w:after="0" w:line="240" w:lineRule="auto"/>
        <w:ind w:firstLine="709"/>
        <w:jc w:val="both"/>
        <w:rPr>
          <w:rFonts w:ascii="Times New Roman" w:hAnsi="Times New Roman" w:cs="Times New Roman"/>
          <w:sz w:val="28"/>
          <w:szCs w:val="28"/>
        </w:rPr>
      </w:pPr>
    </w:p>
    <w:p w:rsidR="00585977" w:rsidRPr="003F24CB" w:rsidRDefault="008F536C" w:rsidP="0058597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585977" w:rsidRPr="003F24CB">
        <w:rPr>
          <w:rFonts w:ascii="Times New Roman" w:hAnsi="Times New Roman" w:cs="Times New Roman"/>
          <w:sz w:val="28"/>
          <w:szCs w:val="28"/>
        </w:rPr>
        <w:t>позици</w:t>
      </w:r>
      <w:r w:rsidR="003378F9">
        <w:rPr>
          <w:rFonts w:ascii="Times New Roman" w:hAnsi="Times New Roman" w:cs="Times New Roman"/>
          <w:sz w:val="28"/>
          <w:szCs w:val="28"/>
        </w:rPr>
        <w:t>ю</w:t>
      </w:r>
      <w:r w:rsidR="00585977" w:rsidRPr="003F24CB">
        <w:rPr>
          <w:rFonts w:ascii="Times New Roman" w:hAnsi="Times New Roman" w:cs="Times New Roman"/>
          <w:sz w:val="28"/>
          <w:szCs w:val="28"/>
        </w:rPr>
        <w:t>, касающ</w:t>
      </w:r>
      <w:r w:rsidR="003378F9">
        <w:rPr>
          <w:rFonts w:ascii="Times New Roman" w:hAnsi="Times New Roman" w:cs="Times New Roman"/>
          <w:sz w:val="28"/>
          <w:szCs w:val="28"/>
        </w:rPr>
        <w:t>уюся</w:t>
      </w:r>
      <w:r w:rsidR="00585977" w:rsidRPr="003F24CB">
        <w:rPr>
          <w:rFonts w:ascii="Times New Roman" w:hAnsi="Times New Roman" w:cs="Times New Roman"/>
          <w:sz w:val="28"/>
          <w:szCs w:val="28"/>
        </w:rPr>
        <w:t xml:space="preserve"> объем</w:t>
      </w:r>
      <w:r w:rsidR="009E30F6">
        <w:rPr>
          <w:rFonts w:ascii="Times New Roman" w:hAnsi="Times New Roman" w:cs="Times New Roman"/>
          <w:sz w:val="28"/>
          <w:szCs w:val="28"/>
        </w:rPr>
        <w:t>а</w:t>
      </w:r>
      <w:r w:rsidR="00585977" w:rsidRPr="003F24CB">
        <w:rPr>
          <w:rFonts w:ascii="Times New Roman" w:hAnsi="Times New Roman" w:cs="Times New Roman"/>
          <w:sz w:val="28"/>
          <w:szCs w:val="28"/>
        </w:rPr>
        <w:t xml:space="preserve"> и источников финансирования муниципальной программы,  изложить в следующей редакции:</w:t>
      </w:r>
    </w:p>
    <w:p w:rsidR="00D95E3C" w:rsidRPr="0073664A" w:rsidRDefault="00D95E3C" w:rsidP="00585977">
      <w:pPr>
        <w:spacing w:after="0" w:line="240" w:lineRule="auto"/>
        <w:ind w:left="709"/>
        <w:jc w:val="both"/>
        <w:rPr>
          <w:rFonts w:ascii="Times New Roman" w:hAnsi="Times New Roman" w:cs="Times New Roman"/>
          <w:sz w:val="28"/>
          <w:szCs w:val="28"/>
        </w:rPr>
      </w:pP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3259"/>
        <w:gridCol w:w="645"/>
        <w:gridCol w:w="10816"/>
      </w:tblGrid>
      <w:tr w:rsidR="00D95E3C" w:rsidRPr="006E520D" w:rsidTr="00566CC9">
        <w:trPr>
          <w:trHeight w:val="416"/>
          <w:tblCellSpacing w:w="5" w:type="nil"/>
        </w:trPr>
        <w:tc>
          <w:tcPr>
            <w:tcW w:w="1107" w:type="pct"/>
          </w:tcPr>
          <w:p w:rsidR="00D95E3C" w:rsidRPr="006E520D" w:rsidRDefault="00D95E3C" w:rsidP="002B0EF6">
            <w:pPr>
              <w:spacing w:after="0" w:line="240" w:lineRule="auto"/>
              <w:contextualSpacing/>
              <w:jc w:val="both"/>
              <w:rPr>
                <w:rFonts w:ascii="Times New Roman" w:hAnsi="Times New Roman" w:cs="Times New Roman"/>
                <w:color w:val="000000"/>
                <w:sz w:val="28"/>
                <w:szCs w:val="28"/>
              </w:rPr>
            </w:pPr>
            <w:r w:rsidRPr="006E520D">
              <w:rPr>
                <w:rFonts w:ascii="Times New Roman" w:hAnsi="Times New Roman" w:cs="Times New Roman"/>
                <w:color w:val="000000"/>
                <w:sz w:val="28"/>
                <w:szCs w:val="28"/>
              </w:rPr>
              <w:t xml:space="preserve"> «Объем и источники   финансирования</w:t>
            </w:r>
          </w:p>
          <w:p w:rsidR="00D95E3C" w:rsidRPr="006E520D" w:rsidRDefault="00D95E3C" w:rsidP="002B0EF6">
            <w:pPr>
              <w:spacing w:after="0" w:line="240" w:lineRule="auto"/>
              <w:contextualSpacing/>
              <w:jc w:val="both"/>
              <w:rPr>
                <w:rFonts w:ascii="Times New Roman" w:hAnsi="Times New Roman" w:cs="Times New Roman"/>
                <w:color w:val="000000"/>
                <w:sz w:val="28"/>
                <w:szCs w:val="28"/>
              </w:rPr>
            </w:pPr>
            <w:r w:rsidRPr="006E520D">
              <w:rPr>
                <w:rFonts w:ascii="Times New Roman" w:hAnsi="Times New Roman" w:cs="Times New Roman"/>
                <w:color w:val="000000"/>
                <w:sz w:val="28"/>
                <w:szCs w:val="28"/>
              </w:rPr>
              <w:t xml:space="preserve"> муниципальной программы</w:t>
            </w:r>
          </w:p>
        </w:tc>
        <w:tc>
          <w:tcPr>
            <w:tcW w:w="219" w:type="pct"/>
          </w:tcPr>
          <w:p w:rsidR="00D95E3C" w:rsidRPr="006E520D" w:rsidRDefault="00D95E3C" w:rsidP="002B0EF6">
            <w:pPr>
              <w:spacing w:after="0" w:line="240" w:lineRule="auto"/>
              <w:contextualSpacing/>
              <w:jc w:val="both"/>
              <w:rPr>
                <w:rFonts w:ascii="Times New Roman" w:hAnsi="Times New Roman" w:cs="Times New Roman"/>
                <w:b/>
                <w:color w:val="000000"/>
                <w:sz w:val="28"/>
                <w:szCs w:val="28"/>
              </w:rPr>
            </w:pPr>
            <w:r w:rsidRPr="006E520D">
              <w:rPr>
                <w:rFonts w:ascii="Times New Roman" w:hAnsi="Times New Roman" w:cs="Times New Roman"/>
                <w:b/>
                <w:color w:val="000000"/>
                <w:sz w:val="28"/>
                <w:szCs w:val="28"/>
              </w:rPr>
              <w:t>–</w:t>
            </w:r>
          </w:p>
        </w:tc>
        <w:tc>
          <w:tcPr>
            <w:tcW w:w="3674" w:type="pct"/>
          </w:tcPr>
          <w:p w:rsidR="00363114" w:rsidRPr="00363114" w:rsidRDefault="00D95E3C" w:rsidP="00363114">
            <w:pPr>
              <w:autoSpaceDE w:val="0"/>
              <w:autoSpaceDN w:val="0"/>
              <w:adjustRightInd w:val="0"/>
              <w:spacing w:after="0" w:line="240" w:lineRule="auto"/>
              <w:jc w:val="both"/>
              <w:rPr>
                <w:rFonts w:ascii="Times New Roman" w:hAnsi="Times New Roman" w:cs="Times New Roman"/>
                <w:color w:val="000000"/>
                <w:sz w:val="28"/>
                <w:szCs w:val="28"/>
              </w:rPr>
            </w:pPr>
            <w:r w:rsidRPr="00363114">
              <w:rPr>
                <w:rFonts w:ascii="Times New Roman" w:hAnsi="Times New Roman" w:cs="Times New Roman"/>
                <w:color w:val="000000"/>
                <w:sz w:val="28"/>
                <w:szCs w:val="28"/>
              </w:rPr>
              <w:t xml:space="preserve"> </w:t>
            </w:r>
            <w:r w:rsidR="00D92F5B" w:rsidRPr="00363114">
              <w:rPr>
                <w:rFonts w:ascii="Times New Roman" w:hAnsi="Times New Roman" w:cs="Times New Roman"/>
                <w:color w:val="000000"/>
                <w:sz w:val="28"/>
                <w:szCs w:val="28"/>
              </w:rPr>
              <w:t xml:space="preserve">общий объем финансирования муниципальной программы составляет  </w:t>
            </w:r>
            <w:r w:rsidR="006E520D" w:rsidRPr="00363114">
              <w:rPr>
                <w:rFonts w:ascii="Times New Roman" w:hAnsi="Times New Roman" w:cs="Times New Roman"/>
                <w:color w:val="000000"/>
                <w:sz w:val="28"/>
                <w:szCs w:val="28"/>
              </w:rPr>
              <w:t>–</w:t>
            </w:r>
            <w:r w:rsidR="00363114" w:rsidRPr="00363114">
              <w:rPr>
                <w:rFonts w:ascii="Times New Roman" w:hAnsi="Times New Roman" w:cs="Times New Roman"/>
                <w:color w:val="000000"/>
                <w:sz w:val="28"/>
                <w:szCs w:val="28"/>
              </w:rPr>
              <w:t xml:space="preserve">–  </w:t>
            </w:r>
            <w:r w:rsidR="00C926DF">
              <w:rPr>
                <w:rFonts w:ascii="Times New Roman" w:hAnsi="Times New Roman" w:cs="Times New Roman"/>
                <w:color w:val="000000"/>
                <w:sz w:val="28"/>
                <w:szCs w:val="28"/>
              </w:rPr>
              <w:t>59</w:t>
            </w:r>
            <w:r w:rsidR="0073219A">
              <w:rPr>
                <w:rFonts w:ascii="Times New Roman" w:hAnsi="Times New Roman" w:cs="Times New Roman"/>
                <w:color w:val="000000"/>
                <w:sz w:val="28"/>
                <w:szCs w:val="28"/>
              </w:rPr>
              <w:t> 869 366,26</w:t>
            </w:r>
            <w:r w:rsidR="00363114" w:rsidRPr="00363114">
              <w:rPr>
                <w:rFonts w:ascii="Times New Roman" w:hAnsi="Times New Roman" w:cs="Times New Roman"/>
                <w:color w:val="000000"/>
                <w:sz w:val="28"/>
                <w:szCs w:val="28"/>
              </w:rPr>
              <w:t xml:space="preserve"> рублей, в том числе:</w:t>
            </w:r>
          </w:p>
          <w:p w:rsidR="00363114" w:rsidRPr="00363114" w:rsidRDefault="00363114" w:rsidP="00363114">
            <w:pPr>
              <w:autoSpaceDE w:val="0"/>
              <w:autoSpaceDN w:val="0"/>
              <w:adjustRightInd w:val="0"/>
              <w:spacing w:after="0" w:line="240" w:lineRule="auto"/>
              <w:jc w:val="both"/>
              <w:rPr>
                <w:rFonts w:ascii="Times New Roman" w:hAnsi="Times New Roman" w:cs="Times New Roman"/>
                <w:color w:val="000000"/>
                <w:sz w:val="28"/>
                <w:szCs w:val="28"/>
              </w:rPr>
            </w:pPr>
            <w:r w:rsidRPr="00363114">
              <w:rPr>
                <w:rFonts w:ascii="Times New Roman" w:hAnsi="Times New Roman" w:cs="Times New Roman"/>
                <w:color w:val="000000"/>
                <w:sz w:val="28"/>
                <w:szCs w:val="28"/>
              </w:rPr>
              <w:t>средства федерального бюджета – 0,00  рублей;</w:t>
            </w:r>
          </w:p>
          <w:p w:rsidR="00363114" w:rsidRPr="00363114" w:rsidRDefault="00363114" w:rsidP="00363114">
            <w:pPr>
              <w:autoSpaceDE w:val="0"/>
              <w:autoSpaceDN w:val="0"/>
              <w:adjustRightInd w:val="0"/>
              <w:spacing w:after="0" w:line="240" w:lineRule="auto"/>
              <w:jc w:val="both"/>
              <w:rPr>
                <w:rFonts w:ascii="Times New Roman" w:hAnsi="Times New Roman" w:cs="Times New Roman"/>
                <w:color w:val="000000"/>
                <w:sz w:val="28"/>
                <w:szCs w:val="28"/>
              </w:rPr>
            </w:pPr>
            <w:r w:rsidRPr="00363114">
              <w:rPr>
                <w:rFonts w:ascii="Times New Roman" w:hAnsi="Times New Roman" w:cs="Times New Roman"/>
                <w:color w:val="000000"/>
                <w:sz w:val="28"/>
                <w:szCs w:val="28"/>
              </w:rPr>
              <w:t xml:space="preserve">средства финансовой поддержки публично-правовой кампании «Фонд развития территорий» – </w:t>
            </w:r>
            <w:r w:rsidR="00C926DF">
              <w:rPr>
                <w:rFonts w:ascii="Times New Roman" w:hAnsi="Times New Roman" w:cs="Times New Roman"/>
                <w:color w:val="000000"/>
                <w:sz w:val="28"/>
                <w:szCs w:val="28"/>
              </w:rPr>
              <w:t>37 703 367</w:t>
            </w:r>
            <w:r w:rsidRPr="00363114">
              <w:rPr>
                <w:rFonts w:ascii="Times New Roman" w:hAnsi="Times New Roman" w:cs="Times New Roman"/>
                <w:color w:val="000000"/>
                <w:sz w:val="28"/>
                <w:szCs w:val="28"/>
              </w:rPr>
              <w:t>,00 рублей;</w:t>
            </w:r>
          </w:p>
          <w:p w:rsidR="00363114" w:rsidRPr="00363114" w:rsidRDefault="00363114" w:rsidP="00363114">
            <w:pPr>
              <w:autoSpaceDE w:val="0"/>
              <w:autoSpaceDN w:val="0"/>
              <w:adjustRightInd w:val="0"/>
              <w:spacing w:after="0" w:line="240" w:lineRule="auto"/>
              <w:jc w:val="both"/>
              <w:rPr>
                <w:rFonts w:ascii="Times New Roman" w:hAnsi="Times New Roman" w:cs="Times New Roman"/>
                <w:color w:val="000000"/>
                <w:sz w:val="28"/>
                <w:szCs w:val="28"/>
              </w:rPr>
            </w:pPr>
            <w:r w:rsidRPr="00363114">
              <w:rPr>
                <w:rFonts w:ascii="Times New Roman" w:hAnsi="Times New Roman" w:cs="Times New Roman"/>
                <w:color w:val="000000"/>
                <w:sz w:val="28"/>
                <w:szCs w:val="28"/>
              </w:rPr>
              <w:t xml:space="preserve">средства областного бюджета –  </w:t>
            </w:r>
            <w:r w:rsidR="00C926DF">
              <w:rPr>
                <w:rFonts w:ascii="Times New Roman" w:hAnsi="Times New Roman" w:cs="Times New Roman"/>
                <w:color w:val="000000"/>
                <w:sz w:val="28"/>
                <w:szCs w:val="28"/>
              </w:rPr>
              <w:t>4</w:t>
            </w:r>
            <w:r w:rsidR="0073219A">
              <w:rPr>
                <w:rFonts w:ascii="Times New Roman" w:hAnsi="Times New Roman" w:cs="Times New Roman"/>
                <w:color w:val="000000"/>
                <w:sz w:val="28"/>
                <w:szCs w:val="28"/>
              </w:rPr>
              <w:t> </w:t>
            </w:r>
            <w:r w:rsidR="00C926DF">
              <w:rPr>
                <w:rFonts w:ascii="Times New Roman" w:hAnsi="Times New Roman" w:cs="Times New Roman"/>
                <w:color w:val="000000"/>
                <w:sz w:val="28"/>
                <w:szCs w:val="28"/>
              </w:rPr>
              <w:t>1</w:t>
            </w:r>
            <w:r w:rsidR="0073219A">
              <w:rPr>
                <w:rFonts w:ascii="Times New Roman" w:hAnsi="Times New Roman" w:cs="Times New Roman"/>
                <w:color w:val="000000"/>
                <w:sz w:val="28"/>
                <w:szCs w:val="28"/>
              </w:rPr>
              <w:t>63 399,85</w:t>
            </w:r>
            <w:r w:rsidRPr="00363114">
              <w:rPr>
                <w:rFonts w:ascii="Times New Roman" w:hAnsi="Times New Roman" w:cs="Times New Roman"/>
                <w:color w:val="000000"/>
                <w:sz w:val="28"/>
                <w:szCs w:val="28"/>
              </w:rPr>
              <w:t xml:space="preserve"> рублей;</w:t>
            </w:r>
          </w:p>
          <w:p w:rsidR="0073219A" w:rsidRDefault="00363114" w:rsidP="0073219A">
            <w:pPr>
              <w:spacing w:after="0" w:line="240" w:lineRule="auto"/>
              <w:contextualSpacing/>
              <w:jc w:val="both"/>
              <w:rPr>
                <w:rFonts w:ascii="Times New Roman" w:hAnsi="Times New Roman" w:cs="Times New Roman"/>
                <w:color w:val="000000"/>
                <w:sz w:val="28"/>
                <w:szCs w:val="28"/>
              </w:rPr>
            </w:pPr>
            <w:r w:rsidRPr="00363114">
              <w:rPr>
                <w:rFonts w:ascii="Times New Roman" w:hAnsi="Times New Roman" w:cs="Times New Roman"/>
                <w:color w:val="000000"/>
                <w:sz w:val="28"/>
                <w:szCs w:val="28"/>
              </w:rPr>
              <w:t>средства бюджета округа – 17</w:t>
            </w:r>
            <w:r w:rsidR="0073219A">
              <w:rPr>
                <w:rFonts w:ascii="Times New Roman" w:hAnsi="Times New Roman" w:cs="Times New Roman"/>
                <w:color w:val="000000"/>
                <w:sz w:val="28"/>
                <w:szCs w:val="28"/>
              </w:rPr>
              <w:t> </w:t>
            </w:r>
            <w:r w:rsidR="00C926DF">
              <w:rPr>
                <w:rFonts w:ascii="Times New Roman" w:hAnsi="Times New Roman" w:cs="Times New Roman"/>
                <w:color w:val="000000"/>
                <w:sz w:val="28"/>
                <w:szCs w:val="28"/>
              </w:rPr>
              <w:t>9</w:t>
            </w:r>
            <w:r w:rsidR="0073219A">
              <w:rPr>
                <w:rFonts w:ascii="Times New Roman" w:hAnsi="Times New Roman" w:cs="Times New Roman"/>
                <w:color w:val="000000"/>
                <w:sz w:val="28"/>
                <w:szCs w:val="28"/>
              </w:rPr>
              <w:t xml:space="preserve">92 399,41 </w:t>
            </w:r>
            <w:r w:rsidRPr="00363114">
              <w:rPr>
                <w:rFonts w:ascii="Times New Roman" w:hAnsi="Times New Roman" w:cs="Times New Roman"/>
                <w:color w:val="000000"/>
                <w:sz w:val="28"/>
                <w:szCs w:val="28"/>
              </w:rPr>
              <w:t>рублей</w:t>
            </w:r>
            <w:r w:rsidR="0073219A">
              <w:rPr>
                <w:rFonts w:ascii="Times New Roman" w:hAnsi="Times New Roman" w:cs="Times New Roman"/>
                <w:color w:val="000000"/>
                <w:sz w:val="28"/>
                <w:szCs w:val="28"/>
              </w:rPr>
              <w:t>;</w:t>
            </w:r>
          </w:p>
          <w:p w:rsidR="00D95E3C" w:rsidRPr="00363114" w:rsidRDefault="0073219A" w:rsidP="00D602A6">
            <w:pPr>
              <w:spacing w:after="0" w:line="24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инициативные платежи </w:t>
            </w:r>
            <w:r w:rsidRPr="00363114">
              <w:rPr>
                <w:rFonts w:ascii="Times New Roman" w:hAnsi="Times New Roman" w:cs="Times New Roman"/>
                <w:color w:val="000000"/>
                <w:sz w:val="28"/>
                <w:szCs w:val="28"/>
              </w:rPr>
              <w:t>– 1</w:t>
            </w:r>
            <w:r>
              <w:rPr>
                <w:rFonts w:ascii="Times New Roman" w:hAnsi="Times New Roman" w:cs="Times New Roman"/>
                <w:color w:val="000000"/>
                <w:sz w:val="28"/>
                <w:szCs w:val="28"/>
              </w:rPr>
              <w:t>0 200,00</w:t>
            </w:r>
            <w:r w:rsidR="00D95E3C" w:rsidRPr="00363114">
              <w:rPr>
                <w:rFonts w:ascii="Times New Roman" w:hAnsi="Times New Roman" w:cs="Times New Roman"/>
                <w:color w:val="000000"/>
                <w:sz w:val="28"/>
                <w:szCs w:val="28"/>
              </w:rPr>
              <w:t>»</w:t>
            </w:r>
            <w:r w:rsidR="00D602A6">
              <w:rPr>
                <w:rFonts w:ascii="Times New Roman" w:hAnsi="Times New Roman" w:cs="Times New Roman"/>
                <w:color w:val="000000"/>
                <w:sz w:val="28"/>
                <w:szCs w:val="28"/>
              </w:rPr>
              <w:t>.</w:t>
            </w:r>
          </w:p>
        </w:tc>
      </w:tr>
    </w:tbl>
    <w:p w:rsidR="00D95E3C" w:rsidRDefault="00D95E3C" w:rsidP="002B0EF6">
      <w:pPr>
        <w:spacing w:after="0" w:line="240" w:lineRule="auto"/>
        <w:jc w:val="both"/>
        <w:rPr>
          <w:rFonts w:ascii="Times New Roman" w:hAnsi="Times New Roman" w:cs="Times New Roman"/>
          <w:sz w:val="28"/>
          <w:szCs w:val="28"/>
        </w:rPr>
      </w:pPr>
    </w:p>
    <w:p w:rsidR="004C542B" w:rsidRPr="004C542B" w:rsidRDefault="004C542B" w:rsidP="00566CC9">
      <w:pPr>
        <w:pStyle w:val="a3"/>
        <w:numPr>
          <w:ilvl w:val="0"/>
          <w:numId w:val="1"/>
        </w:numPr>
        <w:spacing w:after="0" w:line="240" w:lineRule="auto"/>
        <w:ind w:left="0" w:firstLine="709"/>
        <w:jc w:val="both"/>
        <w:rPr>
          <w:rFonts w:ascii="Times New Roman" w:hAnsi="Times New Roman" w:cs="Times New Roman"/>
          <w:sz w:val="28"/>
          <w:szCs w:val="28"/>
        </w:rPr>
      </w:pPr>
      <w:r w:rsidRPr="004C542B">
        <w:rPr>
          <w:rFonts w:ascii="Times New Roman" w:hAnsi="Times New Roman" w:cs="Times New Roman"/>
          <w:sz w:val="28"/>
          <w:szCs w:val="28"/>
        </w:rPr>
        <w:t xml:space="preserve">В приложение № 1 к указанной </w:t>
      </w:r>
      <w:r w:rsidR="00127C81">
        <w:rPr>
          <w:rFonts w:ascii="Times New Roman" w:hAnsi="Times New Roman" w:cs="Times New Roman"/>
          <w:sz w:val="28"/>
          <w:szCs w:val="28"/>
        </w:rPr>
        <w:t xml:space="preserve"> муниципальной </w:t>
      </w:r>
      <w:r w:rsidRPr="004C542B">
        <w:rPr>
          <w:rFonts w:ascii="Times New Roman" w:hAnsi="Times New Roman" w:cs="Times New Roman"/>
          <w:sz w:val="28"/>
          <w:szCs w:val="28"/>
        </w:rPr>
        <w:t>программе внести следующие изменения:</w:t>
      </w:r>
    </w:p>
    <w:p w:rsidR="004C542B" w:rsidRDefault="00127C81" w:rsidP="00CA6176">
      <w:pPr>
        <w:pStyle w:val="a3"/>
        <w:numPr>
          <w:ilvl w:val="0"/>
          <w:numId w:val="2"/>
        </w:numPr>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rPr>
        <w:t>п</w:t>
      </w:r>
      <w:r w:rsidR="004C542B">
        <w:rPr>
          <w:rFonts w:ascii="Times New Roman" w:hAnsi="Times New Roman" w:cs="Times New Roman"/>
          <w:sz w:val="28"/>
          <w:szCs w:val="28"/>
        </w:rPr>
        <w:t>еречень целевых показателей</w:t>
      </w:r>
      <w:r w:rsidR="004C542B" w:rsidRPr="004C542B">
        <w:rPr>
          <w:color w:val="000000"/>
          <w:sz w:val="24"/>
          <w:szCs w:val="24"/>
        </w:rPr>
        <w:t xml:space="preserve"> </w:t>
      </w:r>
      <w:r w:rsidR="004C542B" w:rsidRPr="004C542B">
        <w:rPr>
          <w:rFonts w:ascii="Times New Roman" w:hAnsi="Times New Roman" w:cs="Times New Roman"/>
          <w:color w:val="000000"/>
          <w:sz w:val="28"/>
          <w:szCs w:val="28"/>
        </w:rPr>
        <w:t>муниципальной программы</w:t>
      </w:r>
      <w:r w:rsidR="004C542B">
        <w:rPr>
          <w:rFonts w:ascii="Times New Roman" w:hAnsi="Times New Roman" w:cs="Times New Roman"/>
          <w:sz w:val="28"/>
          <w:szCs w:val="28"/>
        </w:rPr>
        <w:t xml:space="preserve"> дополнить строкой следующего содержания:</w:t>
      </w:r>
    </w:p>
    <w:p w:rsidR="004C542B" w:rsidRDefault="004C542B" w:rsidP="004C542B">
      <w:pPr>
        <w:pStyle w:val="a3"/>
        <w:spacing w:after="0" w:line="240" w:lineRule="auto"/>
        <w:jc w:val="both"/>
        <w:rPr>
          <w:rFonts w:ascii="Times New Roman" w:hAnsi="Times New Roman" w:cs="Times New Roman"/>
          <w:sz w:val="28"/>
          <w:szCs w:val="28"/>
          <w:lang w:eastAsia="en-US"/>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A0"/>
      </w:tblPr>
      <w:tblGrid>
        <w:gridCol w:w="2475"/>
        <w:gridCol w:w="2573"/>
        <w:gridCol w:w="1556"/>
        <w:gridCol w:w="1695"/>
        <w:gridCol w:w="1551"/>
        <w:gridCol w:w="1551"/>
        <w:gridCol w:w="1552"/>
        <w:gridCol w:w="1692"/>
      </w:tblGrid>
      <w:tr w:rsidR="004C542B" w:rsidRPr="004C542B" w:rsidTr="00127C81">
        <w:tc>
          <w:tcPr>
            <w:tcW w:w="2475" w:type="dxa"/>
          </w:tcPr>
          <w:p w:rsidR="004C542B" w:rsidRPr="004C542B" w:rsidRDefault="004C542B" w:rsidP="004C542B">
            <w:pPr>
              <w:autoSpaceDE w:val="0"/>
              <w:autoSpaceDN w:val="0"/>
              <w:adjustRightInd w:val="0"/>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10</w:t>
            </w:r>
            <w:r w:rsidRPr="004C542B">
              <w:rPr>
                <w:rFonts w:ascii="Times New Roman" w:eastAsia="Calibri" w:hAnsi="Times New Roman" w:cs="Times New Roman"/>
                <w:color w:val="000000"/>
                <w:sz w:val="20"/>
                <w:szCs w:val="20"/>
                <w:lang w:eastAsia="en-US"/>
              </w:rPr>
              <w:t xml:space="preserve">. </w:t>
            </w:r>
            <w:r>
              <w:rPr>
                <w:rFonts w:ascii="Times New Roman" w:hAnsi="Times New Roman" w:cs="Times New Roman"/>
                <w:sz w:val="24"/>
                <w:szCs w:val="24"/>
              </w:rPr>
              <w:t>К</w:t>
            </w:r>
            <w:r w:rsidRPr="00695130">
              <w:rPr>
                <w:rFonts w:ascii="Times New Roman" w:hAnsi="Times New Roman" w:cs="Times New Roman"/>
                <w:sz w:val="24"/>
                <w:szCs w:val="24"/>
              </w:rPr>
              <w:t>оличество инициативных проектов жителей реализованных в рамках регионального проекта «Комфортное Поморье»</w:t>
            </w:r>
          </w:p>
        </w:tc>
        <w:tc>
          <w:tcPr>
            <w:tcW w:w="2573" w:type="dxa"/>
          </w:tcPr>
          <w:p w:rsidR="004C542B" w:rsidRPr="004C542B" w:rsidRDefault="004C542B" w:rsidP="004C542B">
            <w:pPr>
              <w:spacing w:after="0" w:line="240" w:lineRule="auto"/>
              <w:rPr>
                <w:rFonts w:ascii="Times New Roman" w:eastAsia="Times New Roman" w:hAnsi="Times New Roman" w:cs="Times New Roman"/>
                <w:sz w:val="20"/>
                <w:szCs w:val="20"/>
              </w:rPr>
            </w:pPr>
            <w:r w:rsidRPr="004C542B">
              <w:rPr>
                <w:rFonts w:ascii="Times New Roman" w:eastAsia="Times New Roman" w:hAnsi="Times New Roman" w:cs="Times New Roman"/>
                <w:sz w:val="20"/>
                <w:szCs w:val="20"/>
              </w:rPr>
              <w:t>отдел жилищно – коммунального хозяйства администрации Шенкурского муниципального округа Архангельской области</w:t>
            </w:r>
          </w:p>
        </w:tc>
        <w:tc>
          <w:tcPr>
            <w:tcW w:w="1556" w:type="dxa"/>
          </w:tcPr>
          <w:p w:rsidR="004C542B" w:rsidRPr="004C542B" w:rsidRDefault="004C542B" w:rsidP="004C542B">
            <w:pPr>
              <w:autoSpaceDE w:val="0"/>
              <w:autoSpaceDN w:val="0"/>
              <w:adjustRightInd w:val="0"/>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единиц</w:t>
            </w:r>
          </w:p>
        </w:tc>
        <w:tc>
          <w:tcPr>
            <w:tcW w:w="1695" w:type="dxa"/>
          </w:tcPr>
          <w:p w:rsidR="004C542B" w:rsidRPr="004C542B" w:rsidRDefault="004C542B" w:rsidP="004C542B">
            <w:pPr>
              <w:autoSpaceDE w:val="0"/>
              <w:autoSpaceDN w:val="0"/>
              <w:adjustRightInd w:val="0"/>
              <w:spacing w:after="0" w:line="240" w:lineRule="auto"/>
              <w:jc w:val="center"/>
              <w:rPr>
                <w:rFonts w:ascii="Times New Roman" w:eastAsia="Times New Roman" w:hAnsi="Times New Roman" w:cs="Times New Roman"/>
                <w:color w:val="000000"/>
                <w:sz w:val="20"/>
                <w:szCs w:val="20"/>
              </w:rPr>
            </w:pPr>
            <w:r w:rsidRPr="004C542B">
              <w:rPr>
                <w:rFonts w:ascii="Times New Roman" w:eastAsia="Times New Roman" w:hAnsi="Times New Roman" w:cs="Times New Roman"/>
                <w:color w:val="000000"/>
                <w:sz w:val="20"/>
                <w:szCs w:val="20"/>
              </w:rPr>
              <w:t>0</w:t>
            </w:r>
          </w:p>
        </w:tc>
        <w:tc>
          <w:tcPr>
            <w:tcW w:w="1551" w:type="dxa"/>
          </w:tcPr>
          <w:p w:rsidR="004C542B" w:rsidRPr="004C542B" w:rsidRDefault="004C542B" w:rsidP="004C542B">
            <w:pPr>
              <w:spacing w:after="0" w:line="240" w:lineRule="auto"/>
              <w:jc w:val="center"/>
              <w:rPr>
                <w:rFonts w:ascii="Times New Roman" w:eastAsia="Times New Roman" w:hAnsi="Times New Roman" w:cs="Times New Roman"/>
                <w:color w:val="000000"/>
                <w:sz w:val="20"/>
                <w:szCs w:val="20"/>
              </w:rPr>
            </w:pPr>
            <w:r w:rsidRPr="004C542B">
              <w:rPr>
                <w:rFonts w:ascii="Times New Roman" w:eastAsia="Times New Roman" w:hAnsi="Times New Roman" w:cs="Times New Roman"/>
                <w:color w:val="000000"/>
                <w:sz w:val="20"/>
                <w:szCs w:val="20"/>
              </w:rPr>
              <w:t>0</w:t>
            </w:r>
          </w:p>
        </w:tc>
        <w:tc>
          <w:tcPr>
            <w:tcW w:w="1551" w:type="dxa"/>
          </w:tcPr>
          <w:p w:rsidR="004C542B" w:rsidRPr="004C542B" w:rsidRDefault="004C542B" w:rsidP="004C542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552" w:type="dxa"/>
          </w:tcPr>
          <w:p w:rsidR="004C542B" w:rsidRPr="004C542B" w:rsidRDefault="004C542B" w:rsidP="004C542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692" w:type="dxa"/>
          </w:tcPr>
          <w:p w:rsidR="004C542B" w:rsidRPr="004C542B" w:rsidRDefault="004C542B" w:rsidP="004C542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bl>
    <w:p w:rsidR="004C542B" w:rsidRDefault="004C542B" w:rsidP="004C542B">
      <w:pPr>
        <w:spacing w:after="0" w:line="240" w:lineRule="auto"/>
        <w:ind w:left="360"/>
        <w:jc w:val="both"/>
        <w:rPr>
          <w:rFonts w:ascii="Times New Roman" w:hAnsi="Times New Roman" w:cs="Times New Roman"/>
          <w:sz w:val="28"/>
          <w:szCs w:val="28"/>
        </w:rPr>
      </w:pPr>
    </w:p>
    <w:p w:rsidR="00CA6176" w:rsidRPr="00AB6ECF" w:rsidRDefault="004C542B" w:rsidP="00566CC9">
      <w:pPr>
        <w:pStyle w:val="a3"/>
        <w:numPr>
          <w:ilvl w:val="0"/>
          <w:numId w:val="2"/>
        </w:numPr>
        <w:spacing w:after="0" w:line="240" w:lineRule="auto"/>
        <w:ind w:left="0" w:firstLine="709"/>
        <w:jc w:val="both"/>
        <w:rPr>
          <w:rFonts w:ascii="Times New Roman" w:hAnsi="Times New Roman" w:cs="Times New Roman"/>
          <w:sz w:val="28"/>
          <w:szCs w:val="28"/>
          <w:lang w:eastAsia="en-US"/>
        </w:rPr>
      </w:pPr>
      <w:r w:rsidRPr="00AB6ECF">
        <w:rPr>
          <w:rFonts w:ascii="Times New Roman" w:hAnsi="Times New Roman" w:cs="Times New Roman"/>
          <w:sz w:val="28"/>
          <w:szCs w:val="28"/>
        </w:rPr>
        <w:t xml:space="preserve">Порядок расчета  </w:t>
      </w:r>
      <w:r w:rsidR="00CA6176" w:rsidRPr="00AB6ECF">
        <w:rPr>
          <w:rFonts w:ascii="Times New Roman" w:hAnsi="Times New Roman" w:cs="Times New Roman"/>
          <w:sz w:val="28"/>
          <w:szCs w:val="28"/>
        </w:rPr>
        <w:t>и источники информации о значениях целевых показателей муниципальной программы дополнить строкой следующего содержания:</w:t>
      </w:r>
    </w:p>
    <w:p w:rsidR="00AB6ECF" w:rsidRPr="00CA6176" w:rsidRDefault="00AB6ECF" w:rsidP="00AB6ECF">
      <w:pPr>
        <w:pStyle w:val="a3"/>
        <w:spacing w:after="0" w:line="240" w:lineRule="auto"/>
        <w:jc w:val="both"/>
        <w:rPr>
          <w:rFonts w:ascii="Times New Roman" w:hAnsi="Times New Roman" w:cs="Times New Roman"/>
          <w:sz w:val="28"/>
          <w:szCs w:val="28"/>
          <w:highlight w:val="yellow"/>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59"/>
        <w:gridCol w:w="5376"/>
        <w:gridCol w:w="5151"/>
      </w:tblGrid>
      <w:tr w:rsidR="00CA6176" w:rsidRPr="00CA6176" w:rsidTr="00566CC9">
        <w:tc>
          <w:tcPr>
            <w:tcW w:w="1440" w:type="pct"/>
            <w:tcBorders>
              <w:top w:val="single" w:sz="4" w:space="0" w:color="000000"/>
              <w:left w:val="single" w:sz="4" w:space="0" w:color="000000"/>
              <w:bottom w:val="single" w:sz="4" w:space="0" w:color="000000"/>
              <w:right w:val="single" w:sz="4" w:space="0" w:color="000000"/>
            </w:tcBorders>
          </w:tcPr>
          <w:p w:rsidR="00CA6176" w:rsidRPr="00AB6ECF" w:rsidRDefault="00AB6ECF" w:rsidP="00CA6176">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AB6ECF">
              <w:rPr>
                <w:rFonts w:ascii="Times New Roman" w:eastAsia="Calibri" w:hAnsi="Times New Roman" w:cs="Times New Roman"/>
                <w:color w:val="000000"/>
                <w:sz w:val="20"/>
                <w:szCs w:val="20"/>
                <w:lang w:eastAsia="en-US"/>
              </w:rPr>
              <w:t>10</w:t>
            </w:r>
            <w:r w:rsidR="00CA6176" w:rsidRPr="00AB6ECF">
              <w:rPr>
                <w:rFonts w:ascii="Times New Roman" w:eastAsia="Calibri" w:hAnsi="Times New Roman" w:cs="Times New Roman"/>
                <w:color w:val="000000"/>
                <w:sz w:val="20"/>
                <w:szCs w:val="20"/>
                <w:lang w:eastAsia="en-US"/>
              </w:rPr>
              <w:t xml:space="preserve">. </w:t>
            </w:r>
            <w:r w:rsidRPr="00AB6ECF">
              <w:rPr>
                <w:rFonts w:ascii="Times New Roman" w:hAnsi="Times New Roman" w:cs="Times New Roman"/>
                <w:sz w:val="24"/>
                <w:szCs w:val="24"/>
              </w:rPr>
              <w:t>Количество инициативных проектов жителей реализованных в рамках регионального проекта «Комфортное Поморье»</w:t>
            </w:r>
          </w:p>
        </w:tc>
        <w:tc>
          <w:tcPr>
            <w:tcW w:w="1818" w:type="pct"/>
            <w:tcBorders>
              <w:top w:val="single" w:sz="4" w:space="0" w:color="000000"/>
              <w:left w:val="single" w:sz="4" w:space="0" w:color="000000"/>
              <w:bottom w:val="single" w:sz="4" w:space="0" w:color="000000"/>
              <w:right w:val="single" w:sz="4" w:space="0" w:color="000000"/>
            </w:tcBorders>
          </w:tcPr>
          <w:p w:rsidR="00CA6176" w:rsidRPr="00AB6ECF" w:rsidRDefault="00AB6ECF" w:rsidP="00AB6ECF">
            <w:pPr>
              <w:autoSpaceDE w:val="0"/>
              <w:autoSpaceDN w:val="0"/>
              <w:adjustRightInd w:val="0"/>
              <w:spacing w:after="0" w:line="240" w:lineRule="auto"/>
              <w:outlineLvl w:val="0"/>
              <w:rPr>
                <w:rFonts w:ascii="Times New Roman" w:eastAsia="Times New Roman" w:hAnsi="Times New Roman" w:cs="Times New Roman"/>
                <w:bCs/>
                <w:color w:val="000000"/>
                <w:sz w:val="20"/>
                <w:szCs w:val="20"/>
              </w:rPr>
            </w:pPr>
            <w:r w:rsidRPr="00AB6ECF">
              <w:rPr>
                <w:rFonts w:ascii="Times New Roman" w:eastAsia="Times New Roman" w:hAnsi="Times New Roman" w:cs="Times New Roman"/>
                <w:bCs/>
                <w:color w:val="000000"/>
                <w:sz w:val="20"/>
                <w:szCs w:val="20"/>
              </w:rPr>
              <w:t>Количество реализованных проектов</w:t>
            </w:r>
          </w:p>
        </w:tc>
        <w:tc>
          <w:tcPr>
            <w:tcW w:w="1742" w:type="pct"/>
            <w:tcBorders>
              <w:top w:val="single" w:sz="4" w:space="0" w:color="000000"/>
              <w:left w:val="single" w:sz="4" w:space="0" w:color="000000"/>
              <w:bottom w:val="single" w:sz="4" w:space="0" w:color="000000"/>
              <w:right w:val="single" w:sz="4" w:space="0" w:color="000000"/>
            </w:tcBorders>
          </w:tcPr>
          <w:p w:rsidR="00CA6176" w:rsidRPr="00CA6176" w:rsidRDefault="00CA6176" w:rsidP="00CA6176">
            <w:pPr>
              <w:autoSpaceDE w:val="0"/>
              <w:autoSpaceDN w:val="0"/>
              <w:adjustRightInd w:val="0"/>
              <w:spacing w:after="0" w:line="240" w:lineRule="auto"/>
              <w:outlineLvl w:val="0"/>
              <w:rPr>
                <w:rFonts w:ascii="Times New Roman" w:eastAsia="Times New Roman" w:hAnsi="Times New Roman" w:cs="Times New Roman"/>
                <w:color w:val="000000"/>
                <w:sz w:val="20"/>
                <w:szCs w:val="20"/>
              </w:rPr>
            </w:pPr>
            <w:r w:rsidRPr="00AB6ECF">
              <w:rPr>
                <w:rFonts w:ascii="Times New Roman" w:eastAsia="Times New Roman" w:hAnsi="Times New Roman" w:cs="Times New Roman"/>
                <w:color w:val="000000"/>
                <w:sz w:val="20"/>
                <w:szCs w:val="20"/>
              </w:rPr>
              <w:t xml:space="preserve">данные предоставленные отделом </w:t>
            </w:r>
            <w:r w:rsidRPr="00AB6ECF">
              <w:rPr>
                <w:rFonts w:ascii="Times New Roman" w:eastAsia="Times New Roman" w:hAnsi="Times New Roman" w:cs="Times New Roman"/>
                <w:sz w:val="20"/>
                <w:szCs w:val="20"/>
              </w:rPr>
              <w:t>жилищно – коммунального хозяйства администрации Шенкурского муниципального округа Архангельской области</w:t>
            </w:r>
          </w:p>
        </w:tc>
      </w:tr>
    </w:tbl>
    <w:p w:rsidR="00CA6176" w:rsidRDefault="00CA6176" w:rsidP="00CA6176">
      <w:pPr>
        <w:pStyle w:val="a3"/>
        <w:spacing w:after="0" w:line="240" w:lineRule="auto"/>
        <w:jc w:val="both"/>
        <w:rPr>
          <w:rFonts w:ascii="Times New Roman" w:hAnsi="Times New Roman" w:cs="Times New Roman"/>
          <w:sz w:val="28"/>
          <w:szCs w:val="28"/>
        </w:rPr>
      </w:pPr>
    </w:p>
    <w:p w:rsidR="00585977" w:rsidRPr="004C542B" w:rsidRDefault="00585977" w:rsidP="00CA6176">
      <w:pPr>
        <w:pStyle w:val="a3"/>
        <w:numPr>
          <w:ilvl w:val="0"/>
          <w:numId w:val="1"/>
        </w:numPr>
        <w:spacing w:after="0" w:line="240" w:lineRule="auto"/>
        <w:jc w:val="both"/>
        <w:rPr>
          <w:rFonts w:ascii="Times New Roman" w:hAnsi="Times New Roman" w:cs="Times New Roman"/>
          <w:sz w:val="28"/>
          <w:szCs w:val="28"/>
          <w:lang w:eastAsia="en-US"/>
        </w:rPr>
      </w:pPr>
      <w:r w:rsidRPr="004C542B">
        <w:rPr>
          <w:rFonts w:ascii="Times New Roman" w:hAnsi="Times New Roman" w:cs="Times New Roman"/>
          <w:sz w:val="28"/>
          <w:szCs w:val="28"/>
        </w:rPr>
        <w:t>Приложени</w:t>
      </w:r>
      <w:r w:rsidR="00676607" w:rsidRPr="004C542B">
        <w:rPr>
          <w:rFonts w:ascii="Times New Roman" w:hAnsi="Times New Roman" w:cs="Times New Roman"/>
          <w:sz w:val="28"/>
          <w:szCs w:val="28"/>
        </w:rPr>
        <w:t>е</w:t>
      </w:r>
      <w:r w:rsidRPr="004C542B">
        <w:rPr>
          <w:rFonts w:ascii="Times New Roman" w:hAnsi="Times New Roman" w:cs="Times New Roman"/>
          <w:sz w:val="28"/>
          <w:szCs w:val="28"/>
        </w:rPr>
        <w:t xml:space="preserve"> № 2 к указанной муниципальной</w:t>
      </w:r>
      <w:r w:rsidR="008D546F" w:rsidRPr="004C542B">
        <w:rPr>
          <w:rFonts w:ascii="Times New Roman" w:hAnsi="Times New Roman" w:cs="Times New Roman"/>
          <w:sz w:val="28"/>
          <w:szCs w:val="28"/>
        </w:rPr>
        <w:t xml:space="preserve"> </w:t>
      </w:r>
      <w:r w:rsidRPr="004C542B">
        <w:rPr>
          <w:rFonts w:ascii="Times New Roman" w:hAnsi="Times New Roman" w:cs="Times New Roman"/>
          <w:sz w:val="28"/>
          <w:szCs w:val="28"/>
        </w:rPr>
        <w:t>программе изложить в следующей редакции:</w:t>
      </w:r>
    </w:p>
    <w:p w:rsidR="00D83073" w:rsidRDefault="00D83073" w:rsidP="007C315C">
      <w:pPr>
        <w:spacing w:after="0" w:line="240" w:lineRule="auto"/>
        <w:jc w:val="right"/>
        <w:rPr>
          <w:rFonts w:ascii="Times New Roman" w:hAnsi="Times New Roman" w:cs="Times New Roman"/>
          <w:sz w:val="24"/>
          <w:szCs w:val="24"/>
        </w:rPr>
      </w:pPr>
    </w:p>
    <w:p w:rsidR="007C315C" w:rsidRPr="007C315C" w:rsidRDefault="007C315C" w:rsidP="004F1CA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7C315C">
        <w:rPr>
          <w:rFonts w:ascii="Times New Roman" w:hAnsi="Times New Roman" w:cs="Times New Roman"/>
          <w:sz w:val="24"/>
          <w:szCs w:val="24"/>
        </w:rPr>
        <w:t>Приложение № 2</w:t>
      </w:r>
    </w:p>
    <w:p w:rsidR="007C315C" w:rsidRPr="007C315C" w:rsidRDefault="007C315C" w:rsidP="004F1CA4">
      <w:pPr>
        <w:autoSpaceDE w:val="0"/>
        <w:autoSpaceDN w:val="0"/>
        <w:adjustRightInd w:val="0"/>
        <w:spacing w:after="0" w:line="240" w:lineRule="auto"/>
        <w:contextualSpacing/>
        <w:jc w:val="right"/>
        <w:rPr>
          <w:rFonts w:ascii="Times New Roman" w:hAnsi="Times New Roman" w:cs="Times New Roman"/>
          <w:sz w:val="24"/>
          <w:szCs w:val="24"/>
        </w:rPr>
      </w:pPr>
      <w:r w:rsidRPr="007C315C">
        <w:rPr>
          <w:rFonts w:ascii="Times New Roman" w:hAnsi="Times New Roman" w:cs="Times New Roman"/>
          <w:sz w:val="24"/>
          <w:szCs w:val="24"/>
        </w:rPr>
        <w:t xml:space="preserve">к муниципальной программе </w:t>
      </w:r>
    </w:p>
    <w:p w:rsidR="007C315C" w:rsidRPr="007C315C" w:rsidRDefault="007C315C" w:rsidP="004F1CA4">
      <w:pPr>
        <w:autoSpaceDE w:val="0"/>
        <w:autoSpaceDN w:val="0"/>
        <w:adjustRightInd w:val="0"/>
        <w:spacing w:after="0" w:line="240" w:lineRule="auto"/>
        <w:jc w:val="right"/>
        <w:rPr>
          <w:rFonts w:ascii="Times New Roman" w:hAnsi="Times New Roman" w:cs="Times New Roman"/>
          <w:sz w:val="24"/>
          <w:szCs w:val="24"/>
        </w:rPr>
      </w:pPr>
      <w:r w:rsidRPr="007C315C">
        <w:rPr>
          <w:rFonts w:ascii="Times New Roman" w:hAnsi="Times New Roman" w:cs="Times New Roman"/>
          <w:sz w:val="24"/>
          <w:szCs w:val="24"/>
        </w:rPr>
        <w:t>Шенкурского муниципального округа</w:t>
      </w:r>
      <w:r w:rsidR="00363114">
        <w:rPr>
          <w:rFonts w:ascii="Times New Roman" w:hAnsi="Times New Roman" w:cs="Times New Roman"/>
          <w:sz w:val="24"/>
          <w:szCs w:val="24"/>
        </w:rPr>
        <w:t xml:space="preserve"> </w:t>
      </w:r>
      <w:r w:rsidRPr="007C315C">
        <w:rPr>
          <w:rFonts w:ascii="Times New Roman" w:hAnsi="Times New Roman" w:cs="Times New Roman"/>
          <w:sz w:val="24"/>
          <w:szCs w:val="24"/>
        </w:rPr>
        <w:t xml:space="preserve"> Архангельской области</w:t>
      </w:r>
    </w:p>
    <w:p w:rsidR="00363114" w:rsidRDefault="007C315C" w:rsidP="00363114">
      <w:pPr>
        <w:pStyle w:val="Default"/>
        <w:jc w:val="right"/>
      </w:pPr>
      <w:r w:rsidRPr="00363114">
        <w:t>«</w:t>
      </w:r>
      <w:r w:rsidR="00363114" w:rsidRPr="00363114">
        <w:t>Развитие жилищной, коммунальной и инженерной инфраструктуры</w:t>
      </w:r>
    </w:p>
    <w:p w:rsidR="00363114" w:rsidRDefault="00363114" w:rsidP="00363114">
      <w:pPr>
        <w:pStyle w:val="Default"/>
        <w:jc w:val="right"/>
      </w:pPr>
      <w:r w:rsidRPr="00363114">
        <w:t xml:space="preserve"> и повышение экологической безопасности </w:t>
      </w:r>
    </w:p>
    <w:p w:rsidR="007C315C" w:rsidRPr="00363114" w:rsidRDefault="00363114" w:rsidP="00363114">
      <w:pPr>
        <w:pStyle w:val="Default"/>
        <w:jc w:val="right"/>
      </w:pPr>
      <w:r w:rsidRPr="00363114">
        <w:t>на территории Шенкурского муниципального округа</w:t>
      </w:r>
      <w:r w:rsidR="007C315C" w:rsidRPr="00363114">
        <w:t>»</w:t>
      </w:r>
    </w:p>
    <w:p w:rsidR="007C315C" w:rsidRPr="007C315C" w:rsidRDefault="007C315C" w:rsidP="004F1CA4">
      <w:pPr>
        <w:spacing w:after="0" w:line="240" w:lineRule="auto"/>
        <w:jc w:val="right"/>
        <w:rPr>
          <w:rFonts w:ascii="Times New Roman" w:hAnsi="Times New Roman" w:cs="Times New Roman"/>
          <w:sz w:val="24"/>
          <w:szCs w:val="24"/>
        </w:rPr>
      </w:pPr>
    </w:p>
    <w:p w:rsidR="007C315C" w:rsidRPr="007C315C" w:rsidRDefault="007C315C" w:rsidP="004F1CA4">
      <w:pPr>
        <w:spacing w:after="0" w:line="240" w:lineRule="auto"/>
        <w:jc w:val="right"/>
        <w:rPr>
          <w:rFonts w:ascii="Times New Roman" w:hAnsi="Times New Roman" w:cs="Times New Roman"/>
          <w:sz w:val="24"/>
          <w:szCs w:val="24"/>
        </w:rPr>
      </w:pPr>
    </w:p>
    <w:p w:rsidR="00363114" w:rsidRPr="00363114" w:rsidRDefault="00363114" w:rsidP="00363114">
      <w:pPr>
        <w:spacing w:after="0" w:line="240" w:lineRule="auto"/>
        <w:jc w:val="center"/>
        <w:rPr>
          <w:rFonts w:ascii="Times New Roman" w:hAnsi="Times New Roman" w:cs="Times New Roman"/>
          <w:sz w:val="24"/>
          <w:szCs w:val="24"/>
        </w:rPr>
      </w:pPr>
      <w:r w:rsidRPr="00363114">
        <w:rPr>
          <w:rFonts w:ascii="Times New Roman" w:hAnsi="Times New Roman" w:cs="Times New Roman"/>
          <w:sz w:val="24"/>
          <w:szCs w:val="24"/>
        </w:rPr>
        <w:t>Перечень мероприятий</w:t>
      </w:r>
    </w:p>
    <w:p w:rsidR="00363114" w:rsidRPr="00363114" w:rsidRDefault="00363114" w:rsidP="00363114">
      <w:pPr>
        <w:autoSpaceDE w:val="0"/>
        <w:autoSpaceDN w:val="0"/>
        <w:adjustRightInd w:val="0"/>
        <w:spacing w:after="0" w:line="240" w:lineRule="auto"/>
        <w:jc w:val="right"/>
        <w:rPr>
          <w:rFonts w:ascii="Times New Roman" w:hAnsi="Times New Roman" w:cs="Times New Roman"/>
          <w:sz w:val="24"/>
          <w:szCs w:val="24"/>
        </w:rPr>
      </w:pPr>
      <w:r w:rsidRPr="00363114">
        <w:rPr>
          <w:rFonts w:ascii="Times New Roman" w:hAnsi="Times New Roman" w:cs="Times New Roman"/>
          <w:sz w:val="24"/>
          <w:szCs w:val="24"/>
        </w:rPr>
        <w:t xml:space="preserve">муниципальной программы Шенкурского муниципального округа  Архангельской области  </w:t>
      </w:r>
    </w:p>
    <w:p w:rsidR="00363114" w:rsidRDefault="00363114" w:rsidP="00363114">
      <w:pPr>
        <w:autoSpaceDE w:val="0"/>
        <w:autoSpaceDN w:val="0"/>
        <w:adjustRightInd w:val="0"/>
        <w:spacing w:after="0" w:line="240" w:lineRule="auto"/>
        <w:jc w:val="center"/>
        <w:rPr>
          <w:rFonts w:ascii="Times New Roman" w:hAnsi="Times New Roman" w:cs="Times New Roman"/>
          <w:sz w:val="24"/>
          <w:szCs w:val="24"/>
        </w:rPr>
      </w:pPr>
      <w:r w:rsidRPr="00363114">
        <w:rPr>
          <w:rFonts w:ascii="Times New Roman" w:hAnsi="Times New Roman" w:cs="Times New Roman"/>
          <w:sz w:val="24"/>
          <w:szCs w:val="24"/>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tbl>
      <w:tblPr>
        <w:tblW w:w="5000" w:type="pct"/>
        <w:tblLayout w:type="fixed"/>
        <w:tblCellMar>
          <w:left w:w="0" w:type="dxa"/>
          <w:right w:w="0" w:type="dxa"/>
        </w:tblCellMar>
        <w:tblLook w:val="04A0"/>
      </w:tblPr>
      <w:tblGrid>
        <w:gridCol w:w="2125"/>
        <w:gridCol w:w="18"/>
        <w:gridCol w:w="12"/>
        <w:gridCol w:w="29"/>
        <w:gridCol w:w="1518"/>
        <w:gridCol w:w="15"/>
        <w:gridCol w:w="29"/>
        <w:gridCol w:w="1513"/>
        <w:gridCol w:w="12"/>
        <w:gridCol w:w="20"/>
        <w:gridCol w:w="26"/>
        <w:gridCol w:w="35"/>
        <w:gridCol w:w="29"/>
        <w:gridCol w:w="18"/>
        <w:gridCol w:w="1223"/>
        <w:gridCol w:w="15"/>
        <w:gridCol w:w="41"/>
        <w:gridCol w:w="6"/>
        <w:gridCol w:w="9"/>
        <w:gridCol w:w="1110"/>
        <w:gridCol w:w="23"/>
        <w:gridCol w:w="20"/>
        <w:gridCol w:w="23"/>
        <w:gridCol w:w="1261"/>
        <w:gridCol w:w="1165"/>
        <w:gridCol w:w="1145"/>
        <w:gridCol w:w="1688"/>
        <w:gridCol w:w="1472"/>
      </w:tblGrid>
      <w:tr w:rsidR="00894A02" w:rsidRPr="00363114" w:rsidTr="00894A02">
        <w:trPr>
          <w:trHeight w:val="474"/>
          <w:tblHeader/>
        </w:trPr>
        <w:tc>
          <w:tcPr>
            <w:tcW w:w="738" w:type="pct"/>
            <w:gridSpan w:val="3"/>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Наименование мероприятия</w:t>
            </w:r>
          </w:p>
        </w:tc>
        <w:tc>
          <w:tcPr>
            <w:tcW w:w="545" w:type="pct"/>
            <w:gridSpan w:val="4"/>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Ответственный исполнитель, соисполнители</w:t>
            </w:r>
          </w:p>
        </w:tc>
        <w:tc>
          <w:tcPr>
            <w:tcW w:w="538" w:type="pct"/>
            <w:gridSpan w:val="4"/>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Источники финансирования</w:t>
            </w:r>
          </w:p>
        </w:tc>
        <w:tc>
          <w:tcPr>
            <w:tcW w:w="2097" w:type="pct"/>
            <w:gridSpan w:val="15"/>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Объем финансирования (рублей)</w:t>
            </w:r>
          </w:p>
        </w:tc>
        <w:tc>
          <w:tcPr>
            <w:tcW w:w="578" w:type="pct"/>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Показатели результата реализации мероприятия по годам</w:t>
            </w:r>
          </w:p>
        </w:tc>
        <w:tc>
          <w:tcPr>
            <w:tcW w:w="504" w:type="pct"/>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Связь с целевыми показателями муниципальной программы (подпрограммы)</w:t>
            </w:r>
          </w:p>
        </w:tc>
      </w:tr>
      <w:tr w:rsidR="00894A02" w:rsidRPr="00363114" w:rsidTr="00894A02">
        <w:trPr>
          <w:trHeight w:val="315"/>
          <w:tblHeader/>
        </w:trPr>
        <w:tc>
          <w:tcPr>
            <w:tcW w:w="738" w:type="pct"/>
            <w:gridSpan w:val="3"/>
            <w:vMerge/>
            <w:tcBorders>
              <w:top w:val="single" w:sz="8" w:space="0" w:color="auto"/>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4"/>
            <w:vMerge/>
            <w:tcBorders>
              <w:top w:val="single" w:sz="8" w:space="0" w:color="auto"/>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8" w:type="pct"/>
            <w:gridSpan w:val="4"/>
            <w:vMerge/>
            <w:tcBorders>
              <w:top w:val="single" w:sz="8" w:space="0" w:color="auto"/>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всего</w:t>
            </w: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2025 год</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xml:space="preserve">2026 год </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xml:space="preserve">2027 год </w:t>
            </w:r>
          </w:p>
          <w:p w:rsidR="00363114" w:rsidRPr="00363114" w:rsidRDefault="00363114" w:rsidP="00363114">
            <w:pPr>
              <w:spacing w:after="0" w:line="240" w:lineRule="auto"/>
              <w:jc w:val="center"/>
              <w:rPr>
                <w:rFonts w:ascii="Times New Roman" w:hAnsi="Times New Roman" w:cs="Times New Roman"/>
                <w:color w:val="000000"/>
              </w:rPr>
            </w:pP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2028 год</w:t>
            </w:r>
          </w:p>
          <w:p w:rsidR="00363114" w:rsidRPr="00363114" w:rsidRDefault="00363114" w:rsidP="00363114">
            <w:pPr>
              <w:spacing w:after="0" w:line="240" w:lineRule="auto"/>
              <w:jc w:val="center"/>
              <w:rPr>
                <w:rFonts w:ascii="Times New Roman" w:hAnsi="Times New Roman" w:cs="Times New Roman"/>
                <w:color w:val="000000"/>
              </w:rPr>
            </w:pPr>
          </w:p>
        </w:tc>
        <w:tc>
          <w:tcPr>
            <w:tcW w:w="578" w:type="pct"/>
            <w:vMerge/>
            <w:tcBorders>
              <w:top w:val="single" w:sz="8" w:space="0" w:color="auto"/>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single" w:sz="8" w:space="0" w:color="auto"/>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15"/>
          <w:tblHeader/>
        </w:trPr>
        <w:tc>
          <w:tcPr>
            <w:tcW w:w="738" w:type="pct"/>
            <w:gridSpan w:val="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w:t>
            </w:r>
          </w:p>
        </w:tc>
        <w:tc>
          <w:tcPr>
            <w:tcW w:w="545"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w:t>
            </w: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3</w:t>
            </w: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4</w:t>
            </w: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5</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6</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7</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8</w:t>
            </w:r>
          </w:p>
        </w:tc>
        <w:tc>
          <w:tcPr>
            <w:tcW w:w="578" w:type="pct"/>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9</w:t>
            </w:r>
          </w:p>
        </w:tc>
        <w:tc>
          <w:tcPr>
            <w:tcW w:w="504"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10</w:t>
            </w:r>
          </w:p>
        </w:tc>
      </w:tr>
      <w:tr w:rsidR="00363114"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 xml:space="preserve">Цель муниципальной программы – </w:t>
            </w:r>
            <w:r w:rsidRPr="00363114">
              <w:rPr>
                <w:rFonts w:ascii="Times New Roman" w:hAnsi="Times New Roman" w:cs="Times New Roman"/>
                <w:spacing w:val="-2"/>
              </w:rPr>
              <w:t>модернизация систем коммунальной инфраструктуры</w:t>
            </w:r>
          </w:p>
        </w:tc>
      </w:tr>
      <w:tr w:rsidR="00363114" w:rsidRPr="00363114" w:rsidTr="00B144BC">
        <w:trPr>
          <w:trHeight w:val="315"/>
        </w:trPr>
        <w:tc>
          <w:tcPr>
            <w:tcW w:w="5000" w:type="pct"/>
            <w:gridSpan w:val="28"/>
            <w:tcBorders>
              <w:top w:val="nil"/>
              <w:left w:val="single" w:sz="8" w:space="0" w:color="auto"/>
              <w:bottom w:val="single" w:sz="4"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 xml:space="preserve">Задача № 1 муниципальной программы – </w:t>
            </w:r>
            <w:r w:rsidRPr="00363114">
              <w:rPr>
                <w:rStyle w:val="fontstyle01"/>
                <w:sz w:val="20"/>
                <w:szCs w:val="20"/>
              </w:rPr>
              <w:t>обеспечение развития, надежности  и эффективности функционирования коммунальной инфраструктуры</w:t>
            </w:r>
          </w:p>
        </w:tc>
      </w:tr>
      <w:tr w:rsidR="00894A02" w:rsidRPr="00363114" w:rsidTr="00B144BC">
        <w:trPr>
          <w:trHeight w:val="375"/>
        </w:trPr>
        <w:tc>
          <w:tcPr>
            <w:tcW w:w="748" w:type="pct"/>
            <w:gridSpan w:val="4"/>
            <w:vMerge w:val="restart"/>
            <w:tcBorders>
              <w:top w:val="single" w:sz="4"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 xml:space="preserve">1.1.  Проекты зон санитарной охраны источника водоснабжения населения питьевой водой </w:t>
            </w:r>
          </w:p>
        </w:tc>
        <w:tc>
          <w:tcPr>
            <w:tcW w:w="535" w:type="pct"/>
            <w:gridSpan w:val="3"/>
            <w:vMerge w:val="restart"/>
            <w:tcBorders>
              <w:top w:val="single" w:sz="4"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38" w:type="pct"/>
            <w:gridSpan w:val="4"/>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52" w:type="pct"/>
            <w:gridSpan w:val="5"/>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917 930,00</w:t>
            </w:r>
          </w:p>
        </w:tc>
        <w:tc>
          <w:tcPr>
            <w:tcW w:w="414" w:type="pct"/>
            <w:gridSpan w:val="6"/>
            <w:tcBorders>
              <w:top w:val="single" w:sz="4" w:space="0" w:color="auto"/>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137 930,00</w:t>
            </w:r>
          </w:p>
        </w:tc>
        <w:tc>
          <w:tcPr>
            <w:tcW w:w="440" w:type="pct"/>
            <w:gridSpan w:val="2"/>
            <w:tcBorders>
              <w:top w:val="single" w:sz="4" w:space="0" w:color="auto"/>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260 000,00</w:t>
            </w:r>
          </w:p>
        </w:tc>
        <w:tc>
          <w:tcPr>
            <w:tcW w:w="399" w:type="pct"/>
            <w:tcBorders>
              <w:top w:val="single" w:sz="4" w:space="0" w:color="auto"/>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260 000,00</w:t>
            </w:r>
          </w:p>
        </w:tc>
        <w:tc>
          <w:tcPr>
            <w:tcW w:w="392" w:type="pct"/>
            <w:tcBorders>
              <w:top w:val="single" w:sz="4" w:space="0" w:color="auto"/>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260 000,00</w:t>
            </w:r>
          </w:p>
        </w:tc>
        <w:tc>
          <w:tcPr>
            <w:tcW w:w="578" w:type="pct"/>
            <w:vMerge w:val="restart"/>
            <w:tcBorders>
              <w:top w:val="single" w:sz="4"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B144BC">
            <w:pPr>
              <w:spacing w:after="0" w:line="240" w:lineRule="auto"/>
              <w:rPr>
                <w:rFonts w:ascii="Times New Roman" w:hAnsi="Times New Roman" w:cs="Times New Roman"/>
                <w:color w:val="000000"/>
              </w:rPr>
            </w:pPr>
            <w:r w:rsidRPr="00363114">
              <w:rPr>
                <w:rFonts w:ascii="Times New Roman" w:hAnsi="Times New Roman" w:cs="Times New Roman"/>
                <w:color w:val="000000"/>
              </w:rPr>
              <w:t xml:space="preserve">предотвращение истощения водных объектов, их засорения и загрязнения </w:t>
            </w:r>
          </w:p>
        </w:tc>
        <w:tc>
          <w:tcPr>
            <w:tcW w:w="504" w:type="pct"/>
            <w:vMerge w:val="restart"/>
            <w:tcBorders>
              <w:top w:val="single" w:sz="4"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п.7 Перечня целевых показателей муниципальной программы</w:t>
            </w:r>
          </w:p>
        </w:tc>
      </w:tr>
      <w:tr w:rsidR="00894A02" w:rsidRPr="00363114" w:rsidTr="00894A02">
        <w:trPr>
          <w:trHeight w:val="268"/>
        </w:trPr>
        <w:tc>
          <w:tcPr>
            <w:tcW w:w="748" w:type="pct"/>
            <w:gridSpan w:val="4"/>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52" w:type="pct"/>
            <w:gridSpan w:val="5"/>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p>
        </w:tc>
        <w:tc>
          <w:tcPr>
            <w:tcW w:w="414" w:type="pct"/>
            <w:gridSpan w:val="6"/>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440" w:type="pct"/>
            <w:gridSpan w:val="2"/>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9"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525"/>
        </w:trPr>
        <w:tc>
          <w:tcPr>
            <w:tcW w:w="748" w:type="pct"/>
            <w:gridSpan w:val="4"/>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15"/>
        </w:trPr>
        <w:tc>
          <w:tcPr>
            <w:tcW w:w="748" w:type="pct"/>
            <w:gridSpan w:val="4"/>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43"/>
        </w:trPr>
        <w:tc>
          <w:tcPr>
            <w:tcW w:w="748" w:type="pct"/>
            <w:gridSpan w:val="4"/>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917 930,00</w:t>
            </w: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137 930,00</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260 000,00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260 000,00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260 000,00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B144BC" w:rsidRPr="00363114" w:rsidTr="009C3F31">
        <w:trPr>
          <w:trHeight w:val="243"/>
        </w:trPr>
        <w:tc>
          <w:tcPr>
            <w:tcW w:w="748" w:type="pct"/>
            <w:gridSpan w:val="4"/>
            <w:vMerge w:val="restart"/>
            <w:tcBorders>
              <w:top w:val="nil"/>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1.2. Разработка проектно-сметной документации на строительство и реконструкцию (модернизацию) объектов водоотведения на территории г. Шенкурска Шенкурского муниципального округа  Архангельской области</w:t>
            </w:r>
          </w:p>
        </w:tc>
        <w:tc>
          <w:tcPr>
            <w:tcW w:w="535" w:type="pct"/>
            <w:gridSpan w:val="3"/>
            <w:vMerge w:val="restart"/>
            <w:tcBorders>
              <w:top w:val="nil"/>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1 700  000,00</w:t>
            </w: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1 700 000,00</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val="restart"/>
            <w:tcBorders>
              <w:top w:val="nil"/>
              <w:left w:val="single" w:sz="4"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разработка ПСД на проведение работ по реконструкции системы водоснабжения г. Шенкурска.</w:t>
            </w:r>
          </w:p>
          <w:p w:rsidR="00B144BC" w:rsidRPr="00363114" w:rsidRDefault="00B144BC" w:rsidP="009C3F31">
            <w:pPr>
              <w:pStyle w:val="af0"/>
              <w:tabs>
                <w:tab w:val="left" w:pos="0"/>
              </w:tabs>
              <w:spacing w:after="0"/>
              <w:rPr>
                <w:color w:val="000000"/>
              </w:rPr>
            </w:pPr>
            <w:r w:rsidRPr="00363114">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504" w:type="pct"/>
            <w:vMerge w:val="restart"/>
            <w:tcBorders>
              <w:top w:val="nil"/>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п.8 Перечня целевых показателей муниципальной программы</w:t>
            </w:r>
          </w:p>
        </w:tc>
      </w:tr>
      <w:tr w:rsidR="00B144BC" w:rsidRPr="00363114" w:rsidTr="009C3F31">
        <w:trPr>
          <w:trHeight w:val="243"/>
        </w:trPr>
        <w:tc>
          <w:tcPr>
            <w:tcW w:w="748" w:type="pct"/>
            <w:gridSpan w:val="4"/>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35" w:type="pct"/>
            <w:gridSpan w:val="3"/>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p>
        </w:tc>
        <w:tc>
          <w:tcPr>
            <w:tcW w:w="392" w:type="pct"/>
            <w:tcBorders>
              <w:top w:val="nil"/>
              <w:left w:val="nil"/>
              <w:bottom w:val="single" w:sz="8"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p>
        </w:tc>
        <w:tc>
          <w:tcPr>
            <w:tcW w:w="578" w:type="pct"/>
            <w:vMerge/>
            <w:tcBorders>
              <w:left w:val="single" w:sz="4"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r>
      <w:tr w:rsidR="00B144BC" w:rsidRPr="00363114" w:rsidTr="009C3F31">
        <w:trPr>
          <w:trHeight w:val="243"/>
        </w:trPr>
        <w:tc>
          <w:tcPr>
            <w:tcW w:w="748" w:type="pct"/>
            <w:gridSpan w:val="4"/>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35" w:type="pct"/>
            <w:gridSpan w:val="3"/>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r>
      <w:tr w:rsidR="00B144BC" w:rsidRPr="00363114" w:rsidTr="009C3F31">
        <w:trPr>
          <w:trHeight w:val="243"/>
        </w:trPr>
        <w:tc>
          <w:tcPr>
            <w:tcW w:w="748" w:type="pct"/>
            <w:gridSpan w:val="4"/>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35" w:type="pct"/>
            <w:gridSpan w:val="3"/>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r>
      <w:tr w:rsidR="00B144BC" w:rsidRPr="00363114" w:rsidTr="009C3F31">
        <w:trPr>
          <w:trHeight w:val="243"/>
        </w:trPr>
        <w:tc>
          <w:tcPr>
            <w:tcW w:w="748" w:type="pct"/>
            <w:gridSpan w:val="4"/>
            <w:vMerge/>
            <w:tcBorders>
              <w:left w:val="single" w:sz="8" w:space="0" w:color="auto"/>
              <w:bottom w:val="single" w:sz="8" w:space="0" w:color="000000"/>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35" w:type="pct"/>
            <w:gridSpan w:val="3"/>
            <w:vMerge/>
            <w:tcBorders>
              <w:left w:val="single" w:sz="8" w:space="0" w:color="auto"/>
              <w:bottom w:val="single" w:sz="8" w:space="0" w:color="000000"/>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3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52"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1 700 000,00</w:t>
            </w:r>
          </w:p>
        </w:tc>
        <w:tc>
          <w:tcPr>
            <w:tcW w:w="414"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1 700 000,00</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bottom w:val="single" w:sz="8" w:space="0" w:color="000000"/>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04" w:type="pct"/>
            <w:vMerge/>
            <w:tcBorders>
              <w:left w:val="single" w:sz="8" w:space="0" w:color="auto"/>
              <w:bottom w:val="single" w:sz="8" w:space="0" w:color="000000"/>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r>
      <w:tr w:rsidR="00B144BC" w:rsidRPr="00363114" w:rsidTr="009C3F31">
        <w:trPr>
          <w:trHeight w:val="212"/>
        </w:trPr>
        <w:tc>
          <w:tcPr>
            <w:tcW w:w="734" w:type="pct"/>
            <w:gridSpan w:val="2"/>
            <w:vMerge w:val="restart"/>
            <w:tcBorders>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1</w:t>
            </w:r>
            <w:r>
              <w:rPr>
                <w:rFonts w:ascii="Times New Roman" w:hAnsi="Times New Roman" w:cs="Times New Roman"/>
                <w:color w:val="000000"/>
              </w:rPr>
              <w:t>.3</w:t>
            </w:r>
            <w:r w:rsidRPr="00363114">
              <w:rPr>
                <w:rFonts w:ascii="Times New Roman" w:hAnsi="Times New Roman" w:cs="Times New Roman"/>
                <w:color w:val="000000"/>
              </w:rPr>
              <w:t>. Консультационные услуги по составлению (восстановлению) паспорта буровой на воду скважины с составлением паспорта</w:t>
            </w:r>
          </w:p>
        </w:tc>
        <w:tc>
          <w:tcPr>
            <w:tcW w:w="534" w:type="pct"/>
            <w:gridSpan w:val="3"/>
            <w:vMerge w:val="restart"/>
            <w:tcBorders>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65" w:type="pct"/>
            <w:gridSpan w:val="7"/>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56" w:type="pct"/>
            <w:gridSpan w:val="6"/>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4"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val="restart"/>
            <w:tcBorders>
              <w:left w:val="single" w:sz="4"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предотвращение истощения водных объектов, их засорения и загрязнения</w:t>
            </w:r>
          </w:p>
        </w:tc>
        <w:tc>
          <w:tcPr>
            <w:tcW w:w="504" w:type="pct"/>
            <w:vMerge w:val="restart"/>
            <w:tcBorders>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п.7 Перечня целевых показателей муниципальной программы</w:t>
            </w:r>
          </w:p>
        </w:tc>
      </w:tr>
      <w:tr w:rsidR="00B144BC" w:rsidRPr="00363114" w:rsidTr="009C3F31">
        <w:trPr>
          <w:trHeight w:val="212"/>
        </w:trPr>
        <w:tc>
          <w:tcPr>
            <w:tcW w:w="734" w:type="pct"/>
            <w:gridSpan w:val="2"/>
            <w:vMerge/>
            <w:tcBorders>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p>
        </w:tc>
        <w:tc>
          <w:tcPr>
            <w:tcW w:w="534" w:type="pct"/>
            <w:gridSpan w:val="3"/>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rPr>
            </w:pPr>
          </w:p>
        </w:tc>
        <w:tc>
          <w:tcPr>
            <w:tcW w:w="565" w:type="pct"/>
            <w:gridSpan w:val="7"/>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56" w:type="pct"/>
            <w:gridSpan w:val="6"/>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p>
        </w:tc>
        <w:tc>
          <w:tcPr>
            <w:tcW w:w="406" w:type="pct"/>
            <w:gridSpan w:val="5"/>
            <w:tcBorders>
              <w:top w:val="single" w:sz="4" w:space="0" w:color="auto"/>
              <w:left w:val="nil"/>
              <w:bottom w:val="single" w:sz="4"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p>
        </w:tc>
        <w:tc>
          <w:tcPr>
            <w:tcW w:w="432" w:type="pct"/>
            <w:tcBorders>
              <w:top w:val="single" w:sz="4" w:space="0" w:color="auto"/>
              <w:left w:val="nil"/>
              <w:bottom w:val="single" w:sz="4"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p>
        </w:tc>
        <w:tc>
          <w:tcPr>
            <w:tcW w:w="399" w:type="pct"/>
            <w:tcBorders>
              <w:top w:val="single" w:sz="4" w:space="0" w:color="auto"/>
              <w:left w:val="nil"/>
              <w:bottom w:val="single" w:sz="4"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p>
        </w:tc>
        <w:tc>
          <w:tcPr>
            <w:tcW w:w="392" w:type="pct"/>
            <w:tcBorders>
              <w:top w:val="single" w:sz="4" w:space="0" w:color="auto"/>
              <w:left w:val="nil"/>
              <w:bottom w:val="single" w:sz="4"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p>
        </w:tc>
        <w:tc>
          <w:tcPr>
            <w:tcW w:w="578" w:type="pct"/>
            <w:vMerge/>
            <w:tcBorders>
              <w:left w:val="single" w:sz="4"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p>
        </w:tc>
      </w:tr>
      <w:tr w:rsidR="00B144BC" w:rsidRPr="00363114" w:rsidTr="009C3F31">
        <w:trPr>
          <w:trHeight w:val="212"/>
        </w:trPr>
        <w:tc>
          <w:tcPr>
            <w:tcW w:w="734" w:type="pct"/>
            <w:gridSpan w:val="2"/>
            <w:vMerge/>
            <w:tcBorders>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p>
        </w:tc>
        <w:tc>
          <w:tcPr>
            <w:tcW w:w="534" w:type="pct"/>
            <w:gridSpan w:val="3"/>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rPr>
            </w:pPr>
          </w:p>
        </w:tc>
        <w:tc>
          <w:tcPr>
            <w:tcW w:w="565" w:type="pct"/>
            <w:gridSpan w:val="7"/>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56" w:type="pct"/>
            <w:gridSpan w:val="6"/>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single" w:sz="4" w:space="0" w:color="auto"/>
              <w:left w:val="nil"/>
              <w:bottom w:val="single" w:sz="4"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p>
        </w:tc>
      </w:tr>
      <w:tr w:rsidR="00B144BC" w:rsidRPr="00363114" w:rsidTr="009C3F31">
        <w:trPr>
          <w:trHeight w:val="187"/>
        </w:trPr>
        <w:tc>
          <w:tcPr>
            <w:tcW w:w="734" w:type="pct"/>
            <w:gridSpan w:val="2"/>
            <w:vMerge/>
            <w:tcBorders>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p>
        </w:tc>
        <w:tc>
          <w:tcPr>
            <w:tcW w:w="534" w:type="pct"/>
            <w:gridSpan w:val="3"/>
            <w:vMerge/>
            <w:tcBorders>
              <w:left w:val="single" w:sz="8"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rPr>
            </w:pPr>
          </w:p>
        </w:tc>
        <w:tc>
          <w:tcPr>
            <w:tcW w:w="565" w:type="pct"/>
            <w:gridSpan w:val="7"/>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56" w:type="pct"/>
            <w:gridSpan w:val="6"/>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single" w:sz="4" w:space="0" w:color="auto"/>
              <w:left w:val="nil"/>
              <w:bottom w:val="single" w:sz="4"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p>
        </w:tc>
      </w:tr>
      <w:tr w:rsidR="00B144BC" w:rsidRPr="00363114" w:rsidTr="009C3F31">
        <w:trPr>
          <w:trHeight w:val="988"/>
        </w:trPr>
        <w:tc>
          <w:tcPr>
            <w:tcW w:w="734" w:type="pct"/>
            <w:gridSpan w:val="2"/>
            <w:vMerge/>
            <w:tcBorders>
              <w:left w:val="single" w:sz="8" w:space="0" w:color="auto"/>
              <w:bottom w:val="single" w:sz="8" w:space="0" w:color="000000"/>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p>
        </w:tc>
        <w:tc>
          <w:tcPr>
            <w:tcW w:w="534" w:type="pct"/>
            <w:gridSpan w:val="3"/>
            <w:vMerge/>
            <w:tcBorders>
              <w:left w:val="single" w:sz="8" w:space="0" w:color="auto"/>
              <w:bottom w:val="single" w:sz="8" w:space="0" w:color="000000"/>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rPr>
            </w:pPr>
          </w:p>
        </w:tc>
        <w:tc>
          <w:tcPr>
            <w:tcW w:w="565" w:type="pct"/>
            <w:gridSpan w:val="7"/>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56" w:type="pct"/>
            <w:gridSpan w:val="6"/>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single" w:sz="4" w:space="0" w:color="auto"/>
              <w:left w:val="nil"/>
              <w:bottom w:val="single" w:sz="8" w:space="0" w:color="auto"/>
              <w:right w:val="single" w:sz="4" w:space="0" w:color="auto"/>
            </w:tcBorders>
            <w:shd w:val="clear" w:color="000000" w:fill="FFFFFF"/>
          </w:tcPr>
          <w:p w:rsidR="00B144BC" w:rsidRPr="00363114" w:rsidRDefault="00B144BC" w:rsidP="009C3F31">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bottom w:val="single" w:sz="8" w:space="0" w:color="000000"/>
              <w:right w:val="single" w:sz="8" w:space="0" w:color="auto"/>
            </w:tcBorders>
            <w:vAlign w:val="center"/>
            <w:hideMark/>
          </w:tcPr>
          <w:p w:rsidR="00B144BC" w:rsidRPr="00363114" w:rsidRDefault="00B144BC" w:rsidP="009C3F31">
            <w:pPr>
              <w:spacing w:after="0" w:line="240" w:lineRule="auto"/>
              <w:rPr>
                <w:rFonts w:ascii="Times New Roman" w:hAnsi="Times New Roman" w:cs="Times New Roman"/>
                <w:color w:val="000000"/>
              </w:rPr>
            </w:pPr>
          </w:p>
        </w:tc>
        <w:tc>
          <w:tcPr>
            <w:tcW w:w="504" w:type="pct"/>
            <w:vMerge/>
            <w:tcBorders>
              <w:left w:val="single" w:sz="8" w:space="0" w:color="auto"/>
              <w:bottom w:val="single" w:sz="8" w:space="0" w:color="000000"/>
              <w:right w:val="single" w:sz="8" w:space="0" w:color="auto"/>
            </w:tcBorders>
            <w:hideMark/>
          </w:tcPr>
          <w:p w:rsidR="00B144BC" w:rsidRPr="00363114" w:rsidRDefault="00B144BC" w:rsidP="009C3F31">
            <w:pPr>
              <w:spacing w:after="0" w:line="240" w:lineRule="auto"/>
              <w:rPr>
                <w:rFonts w:ascii="Times New Roman" w:hAnsi="Times New Roman" w:cs="Times New Roman"/>
                <w:color w:val="000000"/>
              </w:rPr>
            </w:pPr>
          </w:p>
        </w:tc>
      </w:tr>
      <w:tr w:rsidR="00894A02" w:rsidRPr="00363114" w:rsidTr="00B144BC">
        <w:trPr>
          <w:trHeight w:val="212"/>
        </w:trPr>
        <w:tc>
          <w:tcPr>
            <w:tcW w:w="734" w:type="pct"/>
            <w:gridSpan w:val="2"/>
            <w:vMerge/>
            <w:tcBorders>
              <w:left w:val="single" w:sz="8" w:space="0" w:color="auto"/>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4" w:type="pct"/>
            <w:gridSpan w:val="3"/>
            <w:vMerge/>
            <w:tcBorders>
              <w:left w:val="single" w:sz="8" w:space="0" w:color="auto"/>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rPr>
            </w:pPr>
          </w:p>
        </w:tc>
        <w:tc>
          <w:tcPr>
            <w:tcW w:w="565" w:type="pct"/>
            <w:gridSpan w:val="7"/>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56" w:type="pct"/>
            <w:gridSpan w:val="6"/>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p>
        </w:tc>
        <w:tc>
          <w:tcPr>
            <w:tcW w:w="406" w:type="pct"/>
            <w:gridSpan w:val="5"/>
            <w:tcBorders>
              <w:top w:val="single" w:sz="4" w:space="0" w:color="auto"/>
              <w:left w:val="nil"/>
              <w:bottom w:val="single" w:sz="4"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432" w:type="pct"/>
            <w:tcBorders>
              <w:top w:val="single" w:sz="4" w:space="0" w:color="auto"/>
              <w:left w:val="nil"/>
              <w:bottom w:val="single" w:sz="4"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9" w:type="pct"/>
            <w:tcBorders>
              <w:top w:val="single" w:sz="4" w:space="0" w:color="auto"/>
              <w:left w:val="nil"/>
              <w:bottom w:val="single" w:sz="4"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2" w:type="pct"/>
            <w:tcBorders>
              <w:top w:val="single" w:sz="4" w:space="0" w:color="auto"/>
              <w:left w:val="nil"/>
              <w:bottom w:val="single" w:sz="4"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578" w:type="pct"/>
            <w:vMerge/>
            <w:tcBorders>
              <w:left w:val="single" w:sz="4" w:space="0" w:color="auto"/>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B144BC">
        <w:trPr>
          <w:trHeight w:val="212"/>
        </w:trPr>
        <w:tc>
          <w:tcPr>
            <w:tcW w:w="734" w:type="pct"/>
            <w:gridSpan w:val="2"/>
            <w:vMerge/>
            <w:tcBorders>
              <w:left w:val="single" w:sz="8" w:space="0" w:color="auto"/>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4" w:type="pct"/>
            <w:gridSpan w:val="3"/>
            <w:vMerge/>
            <w:tcBorders>
              <w:left w:val="single" w:sz="8" w:space="0" w:color="auto"/>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rPr>
            </w:pPr>
          </w:p>
        </w:tc>
        <w:tc>
          <w:tcPr>
            <w:tcW w:w="565" w:type="pct"/>
            <w:gridSpan w:val="7"/>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56" w:type="pct"/>
            <w:gridSpan w:val="6"/>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single" w:sz="4" w:space="0" w:color="auto"/>
              <w:left w:val="nil"/>
              <w:bottom w:val="single" w:sz="4"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B144BC">
        <w:trPr>
          <w:trHeight w:val="187"/>
        </w:trPr>
        <w:tc>
          <w:tcPr>
            <w:tcW w:w="734" w:type="pct"/>
            <w:gridSpan w:val="2"/>
            <w:vMerge/>
            <w:tcBorders>
              <w:left w:val="single" w:sz="8" w:space="0" w:color="auto"/>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4" w:type="pct"/>
            <w:gridSpan w:val="3"/>
            <w:vMerge/>
            <w:tcBorders>
              <w:left w:val="single" w:sz="8" w:space="0" w:color="auto"/>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rPr>
            </w:pPr>
          </w:p>
        </w:tc>
        <w:tc>
          <w:tcPr>
            <w:tcW w:w="565" w:type="pct"/>
            <w:gridSpan w:val="7"/>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56" w:type="pct"/>
            <w:gridSpan w:val="6"/>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single" w:sz="4" w:space="0" w:color="auto"/>
              <w:left w:val="nil"/>
              <w:bottom w:val="single" w:sz="4"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B144BC">
        <w:trPr>
          <w:trHeight w:val="988"/>
        </w:trPr>
        <w:tc>
          <w:tcPr>
            <w:tcW w:w="734" w:type="pct"/>
            <w:gridSpan w:val="2"/>
            <w:vMerge/>
            <w:tcBorders>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4" w:type="pct"/>
            <w:gridSpan w:val="3"/>
            <w:vMerge/>
            <w:tcBorders>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rPr>
            </w:pPr>
          </w:p>
        </w:tc>
        <w:tc>
          <w:tcPr>
            <w:tcW w:w="565" w:type="pct"/>
            <w:gridSpan w:val="7"/>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56" w:type="pct"/>
            <w:gridSpan w:val="6"/>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single" w:sz="4" w:space="0" w:color="auto"/>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r>
      <w:tr w:rsidR="00363114"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both"/>
              <w:rPr>
                <w:rFonts w:ascii="Times New Roman" w:hAnsi="Times New Roman" w:cs="Times New Roman"/>
                <w:color w:val="000000"/>
              </w:rPr>
            </w:pPr>
            <w:r w:rsidRPr="00363114">
              <w:rPr>
                <w:rFonts w:ascii="Times New Roman" w:hAnsi="Times New Roman" w:cs="Times New Roman"/>
              </w:rPr>
              <w:t xml:space="preserve">Цель муниципальной программы – </w:t>
            </w:r>
            <w:r w:rsidRPr="00363114">
              <w:rPr>
                <w:rStyle w:val="markedcontent"/>
                <w:rFonts w:ascii="Times New Roman" w:hAnsi="Times New Roman" w:cs="Times New Roman"/>
              </w:rPr>
              <w:t xml:space="preserve"> повышение уровня комфортности, обеспечение безопасных и </w:t>
            </w:r>
            <w:r w:rsidRPr="00363114">
              <w:rPr>
                <w:rFonts w:ascii="Times New Roman" w:hAnsi="Times New Roman" w:cs="Times New Roman"/>
              </w:rPr>
              <w:t xml:space="preserve">благоприятных условий </w:t>
            </w:r>
            <w:r w:rsidRPr="00363114">
              <w:rPr>
                <w:rStyle w:val="markedcontent"/>
                <w:rFonts w:ascii="Times New Roman" w:hAnsi="Times New Roman" w:cs="Times New Roman"/>
              </w:rPr>
              <w:t>проживания населения на территории Шенкурского муниципального округа</w:t>
            </w:r>
          </w:p>
        </w:tc>
      </w:tr>
      <w:tr w:rsidR="00363114"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both"/>
              <w:rPr>
                <w:rFonts w:ascii="Times New Roman" w:hAnsi="Times New Roman" w:cs="Times New Roman"/>
                <w:color w:val="000000"/>
              </w:rPr>
            </w:pPr>
            <w:r w:rsidRPr="00363114">
              <w:rPr>
                <w:rFonts w:ascii="Times New Roman" w:hAnsi="Times New Roman" w:cs="Times New Roman"/>
                <w:color w:val="000000"/>
              </w:rPr>
              <w:t>Задача № 2 муниципальной программы –</w:t>
            </w:r>
            <w:r w:rsidRPr="00363114">
              <w:rPr>
                <w:rStyle w:val="fontstyle01"/>
                <w:sz w:val="20"/>
                <w:szCs w:val="20"/>
              </w:rPr>
              <w:t xml:space="preserve"> обеспечение сохранности и безопасности муниципального жилищного фонда, поддержание надлежащего эксплуатационного состояния жилых помещений</w:t>
            </w:r>
            <w:r w:rsidRPr="00363114">
              <w:rPr>
                <w:rFonts w:ascii="Times New Roman" w:hAnsi="Times New Roman" w:cs="Times New Roman"/>
                <w:color w:val="000000"/>
              </w:rPr>
              <w:t xml:space="preserve"> </w:t>
            </w:r>
          </w:p>
        </w:tc>
      </w:tr>
      <w:tr w:rsidR="00894A02" w:rsidRPr="00363114" w:rsidTr="00894A02">
        <w:trPr>
          <w:trHeight w:val="375"/>
        </w:trPr>
        <w:tc>
          <w:tcPr>
            <w:tcW w:w="728"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2.1.  Оплата электроэнергии  за общедомовые нужды</w:t>
            </w:r>
          </w:p>
        </w:tc>
        <w:tc>
          <w:tcPr>
            <w:tcW w:w="54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77" w:type="pct"/>
            <w:gridSpan w:val="8"/>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xml:space="preserve">83 804,20 </w:t>
            </w:r>
          </w:p>
        </w:tc>
        <w:tc>
          <w:tcPr>
            <w:tcW w:w="406" w:type="pct"/>
            <w:gridSpan w:val="5"/>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45 832,00</w:t>
            </w:r>
          </w:p>
        </w:tc>
        <w:tc>
          <w:tcPr>
            <w:tcW w:w="432"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12 657,40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12 657,40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12 657,40</w:t>
            </w:r>
          </w:p>
        </w:tc>
        <w:tc>
          <w:tcPr>
            <w:tcW w:w="578" w:type="pct"/>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 xml:space="preserve">улучшение условия проживания граждан в многоквартирных домах </w:t>
            </w:r>
          </w:p>
        </w:tc>
        <w:tc>
          <w:tcPr>
            <w:tcW w:w="504"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 3 Перечня целевых показателей муниципальной программы</w:t>
            </w:r>
          </w:p>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99"/>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 xml:space="preserve">в том числе: </w:t>
            </w:r>
          </w:p>
        </w:tc>
        <w:tc>
          <w:tcPr>
            <w:tcW w:w="477" w:type="pct"/>
            <w:gridSpan w:val="8"/>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p>
        </w:tc>
        <w:tc>
          <w:tcPr>
            <w:tcW w:w="406" w:type="pct"/>
            <w:gridSpan w:val="5"/>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rPr>
                <w:rFonts w:ascii="Times New Roman" w:hAnsi="Times New Roman" w:cs="Times New Roman"/>
                <w:color w:val="000000"/>
              </w:rPr>
            </w:pPr>
          </w:p>
        </w:tc>
        <w:tc>
          <w:tcPr>
            <w:tcW w:w="43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rPr>
                <w:rFonts w:ascii="Times New Roman" w:hAnsi="Times New Roman" w:cs="Times New Roman"/>
                <w:color w:val="000000"/>
              </w:rPr>
            </w:pPr>
          </w:p>
        </w:tc>
        <w:tc>
          <w:tcPr>
            <w:tcW w:w="399"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rPr>
                <w:rFonts w:ascii="Times New Roman" w:hAnsi="Times New Roman" w:cs="Times New Roman"/>
                <w:color w:val="000000"/>
              </w:rPr>
            </w:pP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52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77" w:type="pct"/>
            <w:gridSpan w:val="8"/>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1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77"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43"/>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p w:rsidR="00363114" w:rsidRPr="00363114" w:rsidRDefault="00363114" w:rsidP="00363114">
            <w:pPr>
              <w:spacing w:after="0" w:line="240" w:lineRule="auto"/>
              <w:rPr>
                <w:rFonts w:ascii="Times New Roman" w:hAnsi="Times New Roman" w:cs="Times New Roman"/>
                <w:color w:val="000000"/>
              </w:rPr>
            </w:pPr>
          </w:p>
          <w:p w:rsidR="00363114" w:rsidRPr="00363114" w:rsidRDefault="00363114" w:rsidP="00363114">
            <w:pPr>
              <w:spacing w:after="0" w:line="240" w:lineRule="auto"/>
              <w:rPr>
                <w:rFonts w:ascii="Times New Roman" w:hAnsi="Times New Roman" w:cs="Times New Roman"/>
                <w:color w:val="000000"/>
              </w:rPr>
            </w:pPr>
          </w:p>
        </w:tc>
        <w:tc>
          <w:tcPr>
            <w:tcW w:w="477"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83 804,20</w:t>
            </w:r>
          </w:p>
        </w:tc>
        <w:tc>
          <w:tcPr>
            <w:tcW w:w="406"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45 832,00</w:t>
            </w:r>
          </w:p>
        </w:tc>
        <w:tc>
          <w:tcPr>
            <w:tcW w:w="432"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12 657,40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12 657,40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12 657,40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75"/>
        </w:trPr>
        <w:tc>
          <w:tcPr>
            <w:tcW w:w="728"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2.2. Плата  за оказание услуг по сбору, взысканию и перечислению платы за пользование жилыми помещениями</w:t>
            </w:r>
          </w:p>
        </w:tc>
        <w:tc>
          <w:tcPr>
            <w:tcW w:w="54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77" w:type="pct"/>
            <w:gridSpan w:val="8"/>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706 980,00</w:t>
            </w:r>
          </w:p>
        </w:tc>
        <w:tc>
          <w:tcPr>
            <w:tcW w:w="406" w:type="pct"/>
            <w:gridSpan w:val="5"/>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150 000,00</w:t>
            </w:r>
          </w:p>
        </w:tc>
        <w:tc>
          <w:tcPr>
            <w:tcW w:w="432"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185 660,00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185 660,00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185 660,00</w:t>
            </w:r>
          </w:p>
        </w:tc>
        <w:tc>
          <w:tcPr>
            <w:tcW w:w="578" w:type="pct"/>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 xml:space="preserve">улучшение условий проживания граждан в многоквартирных домах </w:t>
            </w:r>
          </w:p>
        </w:tc>
        <w:tc>
          <w:tcPr>
            <w:tcW w:w="504"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 1 Перечня целевых показателей муниципальной программы</w:t>
            </w:r>
          </w:p>
        </w:tc>
      </w:tr>
      <w:tr w:rsidR="00894A02" w:rsidRPr="00363114" w:rsidTr="00894A02">
        <w:trPr>
          <w:trHeight w:val="293"/>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77" w:type="pct"/>
            <w:gridSpan w:val="8"/>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p>
        </w:tc>
        <w:tc>
          <w:tcPr>
            <w:tcW w:w="406" w:type="pct"/>
            <w:gridSpan w:val="5"/>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43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9"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52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77" w:type="pct"/>
            <w:gridSpan w:val="8"/>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1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77"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43"/>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p w:rsidR="00363114" w:rsidRPr="00363114" w:rsidRDefault="00363114" w:rsidP="00363114">
            <w:pPr>
              <w:spacing w:after="0" w:line="240" w:lineRule="auto"/>
              <w:rPr>
                <w:rFonts w:ascii="Times New Roman" w:hAnsi="Times New Roman" w:cs="Times New Roman"/>
                <w:color w:val="000000"/>
              </w:rPr>
            </w:pPr>
          </w:p>
          <w:p w:rsidR="00363114" w:rsidRPr="00363114" w:rsidRDefault="00363114" w:rsidP="00363114">
            <w:pPr>
              <w:spacing w:after="0" w:line="240" w:lineRule="auto"/>
              <w:rPr>
                <w:rFonts w:ascii="Times New Roman" w:hAnsi="Times New Roman" w:cs="Times New Roman"/>
                <w:color w:val="000000"/>
              </w:rPr>
            </w:pPr>
          </w:p>
          <w:p w:rsidR="00363114" w:rsidRPr="00363114" w:rsidRDefault="00363114" w:rsidP="00363114">
            <w:pPr>
              <w:spacing w:after="0" w:line="240" w:lineRule="auto"/>
              <w:rPr>
                <w:rFonts w:ascii="Times New Roman" w:hAnsi="Times New Roman" w:cs="Times New Roman"/>
                <w:color w:val="000000"/>
              </w:rPr>
            </w:pPr>
          </w:p>
        </w:tc>
        <w:tc>
          <w:tcPr>
            <w:tcW w:w="477"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706 980,00</w:t>
            </w:r>
          </w:p>
        </w:tc>
        <w:tc>
          <w:tcPr>
            <w:tcW w:w="406"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150 000,00</w:t>
            </w:r>
          </w:p>
        </w:tc>
        <w:tc>
          <w:tcPr>
            <w:tcW w:w="432"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185 660,00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185 660,00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185 660,00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75"/>
        </w:trPr>
        <w:tc>
          <w:tcPr>
            <w:tcW w:w="728"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vertAlign w:val="superscript"/>
              </w:rPr>
            </w:pPr>
            <w:r w:rsidRPr="00363114">
              <w:rPr>
                <w:rFonts w:ascii="Times New Roman" w:hAnsi="Times New Roman" w:cs="Times New Roman"/>
                <w:color w:val="000000"/>
              </w:rPr>
              <w:t xml:space="preserve">2.3. </w:t>
            </w:r>
            <w:r w:rsidRPr="00363114">
              <w:rPr>
                <w:rFonts w:ascii="Times New Roman" w:hAnsi="Times New Roman" w:cs="Times New Roman"/>
              </w:rPr>
              <w:t>Капитальный ремонт жилых помещений муниципального жилищного фонда, находящегося в собственности Шенкурского муниципального округа Архангельской области</w:t>
            </w:r>
            <w:r w:rsidRPr="00363114">
              <w:rPr>
                <w:rFonts w:ascii="Times New Roman" w:hAnsi="Times New Roman" w:cs="Times New Roman"/>
                <w:vertAlign w:val="superscript"/>
              </w:rPr>
              <w:t>*</w:t>
            </w:r>
          </w:p>
        </w:tc>
        <w:tc>
          <w:tcPr>
            <w:tcW w:w="54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77" w:type="pct"/>
            <w:gridSpan w:val="8"/>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121 761,63</w:t>
            </w:r>
          </w:p>
        </w:tc>
        <w:tc>
          <w:tcPr>
            <w:tcW w:w="406" w:type="pct"/>
            <w:gridSpan w:val="5"/>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121 761,63</w:t>
            </w:r>
          </w:p>
        </w:tc>
        <w:tc>
          <w:tcPr>
            <w:tcW w:w="432"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0,00</w:t>
            </w:r>
          </w:p>
        </w:tc>
        <w:tc>
          <w:tcPr>
            <w:tcW w:w="578" w:type="pct"/>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снижение процента физического износа конструкций и элементов многоквартирных домов</w:t>
            </w:r>
          </w:p>
        </w:tc>
        <w:tc>
          <w:tcPr>
            <w:tcW w:w="504"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 xml:space="preserve">п. 1 </w:t>
            </w:r>
          </w:p>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Перечня целевых показателей муниципальной программы</w:t>
            </w:r>
          </w:p>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87"/>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77" w:type="pct"/>
            <w:gridSpan w:val="8"/>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p>
        </w:tc>
        <w:tc>
          <w:tcPr>
            <w:tcW w:w="406" w:type="pct"/>
            <w:gridSpan w:val="5"/>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43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9"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52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77" w:type="pct"/>
            <w:gridSpan w:val="8"/>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1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77"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06"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32"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43"/>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39"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77"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121 761,63</w:t>
            </w:r>
          </w:p>
        </w:tc>
        <w:tc>
          <w:tcPr>
            <w:tcW w:w="406"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121 761,63</w:t>
            </w:r>
          </w:p>
        </w:tc>
        <w:tc>
          <w:tcPr>
            <w:tcW w:w="432"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363114"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both"/>
              <w:rPr>
                <w:rFonts w:ascii="Times New Roman" w:hAnsi="Times New Roman" w:cs="Times New Roman"/>
                <w:color w:val="000000"/>
              </w:rPr>
            </w:pPr>
            <w:r w:rsidRPr="00363114">
              <w:rPr>
                <w:rFonts w:ascii="Times New Roman" w:hAnsi="Times New Roman" w:cs="Times New Roman"/>
                <w:color w:val="000000"/>
              </w:rPr>
              <w:t>Задача программы № 3:</w:t>
            </w:r>
            <w:r w:rsidRPr="00363114">
              <w:rPr>
                <w:rStyle w:val="fontstyle01"/>
                <w:sz w:val="20"/>
                <w:szCs w:val="20"/>
              </w:rPr>
              <w:t xml:space="preserve"> с</w:t>
            </w:r>
            <w:r w:rsidRPr="00363114">
              <w:rPr>
                <w:rFonts w:ascii="Times New Roman" w:hAnsi="Times New Roman" w:cs="Times New Roman"/>
              </w:rPr>
              <w:t>нижение процента физического износа конструкций и элементов многоквартирных домов,</w:t>
            </w:r>
            <w:r w:rsidRPr="00363114">
              <w:rPr>
                <w:rFonts w:ascii="Times New Roman" w:hAnsi="Times New Roman" w:cs="Times New Roman"/>
                <w:bCs/>
              </w:rPr>
              <w:t xml:space="preserve"> улучшение технического состояния объектов жилищного фонда</w:t>
            </w:r>
            <w:r w:rsidRPr="00363114">
              <w:rPr>
                <w:rFonts w:ascii="Times New Roman" w:hAnsi="Times New Roman" w:cs="Times New Roman"/>
              </w:rPr>
              <w:t xml:space="preserve">  </w:t>
            </w:r>
          </w:p>
        </w:tc>
      </w:tr>
      <w:tr w:rsidR="00894A02" w:rsidRPr="00363114" w:rsidTr="00894A02">
        <w:trPr>
          <w:trHeight w:val="267"/>
        </w:trPr>
        <w:tc>
          <w:tcPr>
            <w:tcW w:w="728"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3.1.  Взносы на капитальный ремонт общего имущества в многоквартирных домах, находящихся в собственности Шенкурского муниципального округа Архангельской области</w:t>
            </w:r>
          </w:p>
        </w:tc>
        <w:tc>
          <w:tcPr>
            <w:tcW w:w="540" w:type="pct"/>
            <w:gridSpan w:val="4"/>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37"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84" w:type="pct"/>
            <w:gridSpan w:val="9"/>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11 457 682,76</w:t>
            </w:r>
          </w:p>
        </w:tc>
        <w:tc>
          <w:tcPr>
            <w:tcW w:w="398" w:type="pct"/>
            <w:gridSpan w:val="4"/>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2 651 778,17</w:t>
            </w:r>
          </w:p>
        </w:tc>
        <w:tc>
          <w:tcPr>
            <w:tcW w:w="440" w:type="pct"/>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color w:val="000000"/>
              </w:rPr>
              <w:t>2 935 301,53</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color w:val="000000"/>
              </w:rPr>
              <w:t>2 935 301,53</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color w:val="000000"/>
              </w:rPr>
              <w:t>2 935 301,53</w:t>
            </w:r>
          </w:p>
        </w:tc>
        <w:tc>
          <w:tcPr>
            <w:tcW w:w="578" w:type="pct"/>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снижение процента физического износа конструкций и элементов многоквартирных домов</w:t>
            </w:r>
          </w:p>
        </w:tc>
        <w:tc>
          <w:tcPr>
            <w:tcW w:w="504"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 2</w:t>
            </w:r>
          </w:p>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Перечня целевых показателей муниципальной программы</w:t>
            </w:r>
          </w:p>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57"/>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0" w:type="pct"/>
            <w:gridSpan w:val="4"/>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7"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84" w:type="pct"/>
            <w:gridSpan w:val="9"/>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p>
        </w:tc>
        <w:tc>
          <w:tcPr>
            <w:tcW w:w="398" w:type="pct"/>
            <w:gridSpan w:val="4"/>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440" w:type="pct"/>
            <w:gridSpan w:val="2"/>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9"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52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0" w:type="pct"/>
            <w:gridSpan w:val="4"/>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7"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84" w:type="pct"/>
            <w:gridSpan w:val="9"/>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8" w:type="pct"/>
            <w:gridSpan w:val="4"/>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0" w:type="pct"/>
            <w:gridSpan w:val="2"/>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1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0" w:type="pct"/>
            <w:gridSpan w:val="4"/>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7"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84" w:type="pct"/>
            <w:gridSpan w:val="9"/>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43"/>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0" w:type="pct"/>
            <w:gridSpan w:val="4"/>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37"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84" w:type="pct"/>
            <w:gridSpan w:val="9"/>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11 457 682,76</w:t>
            </w:r>
          </w:p>
        </w:tc>
        <w:tc>
          <w:tcPr>
            <w:tcW w:w="398"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2 651 778,17</w:t>
            </w:r>
          </w:p>
        </w:tc>
        <w:tc>
          <w:tcPr>
            <w:tcW w:w="440"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color w:val="000000"/>
              </w:rPr>
              <w:t>2 935 301,53</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color w:val="000000"/>
              </w:rPr>
              <w:t>2 935 301,53</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color w:val="000000"/>
              </w:rPr>
              <w:t>2 935 301,53</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363114"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Задача программы № 4:</w:t>
            </w:r>
            <w:r w:rsidRPr="00363114">
              <w:rPr>
                <w:rStyle w:val="fontstyle01"/>
                <w:sz w:val="20"/>
                <w:szCs w:val="20"/>
              </w:rPr>
              <w:t xml:space="preserve"> </w:t>
            </w:r>
            <w:r w:rsidRPr="00363114">
              <w:rPr>
                <w:rFonts w:ascii="Times New Roman" w:hAnsi="Times New Roman" w:cs="Times New Roman"/>
                <w:bCs/>
              </w:rPr>
              <w:t>улучшение жилищных условий населения</w:t>
            </w:r>
          </w:p>
        </w:tc>
      </w:tr>
      <w:tr w:rsidR="00894A02" w:rsidRPr="00363114" w:rsidTr="00B144BC">
        <w:trPr>
          <w:trHeight w:val="375"/>
        </w:trPr>
        <w:tc>
          <w:tcPr>
            <w:tcW w:w="728"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4.1. Проведение обследования и оценки соответствия многоквартирного дома, установленным требованиям**</w:t>
            </w:r>
          </w:p>
        </w:tc>
        <w:tc>
          <w:tcPr>
            <w:tcW w:w="54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54" w:type="pct"/>
            <w:gridSpan w:val="5"/>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040143" w:rsidP="00363114">
            <w:pPr>
              <w:spacing w:after="0" w:line="240" w:lineRule="auto"/>
              <w:jc w:val="center"/>
              <w:rPr>
                <w:rFonts w:ascii="Times New Roman" w:hAnsi="Times New Roman" w:cs="Times New Roman"/>
                <w:color w:val="000000"/>
              </w:rPr>
            </w:pPr>
            <w:r>
              <w:rPr>
                <w:rFonts w:ascii="Times New Roman" w:hAnsi="Times New Roman" w:cs="Times New Roman"/>
                <w:color w:val="000000"/>
              </w:rPr>
              <w:t>8</w:t>
            </w:r>
            <w:r w:rsidR="00363114" w:rsidRPr="00363114">
              <w:rPr>
                <w:rFonts w:ascii="Times New Roman" w:hAnsi="Times New Roman" w:cs="Times New Roman"/>
                <w:color w:val="000000"/>
              </w:rPr>
              <w:t>9 108,50</w:t>
            </w:r>
          </w:p>
        </w:tc>
        <w:tc>
          <w:tcPr>
            <w:tcW w:w="393" w:type="pct"/>
            <w:gridSpan w:val="4"/>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59 108,50</w:t>
            </w:r>
          </w:p>
        </w:tc>
        <w:tc>
          <w:tcPr>
            <w:tcW w:w="447" w:type="pct"/>
            <w:gridSpan w:val="3"/>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040143" w:rsidP="00363114">
            <w:pPr>
              <w:spacing w:after="0" w:line="240" w:lineRule="auto"/>
              <w:jc w:val="center"/>
              <w:rPr>
                <w:rFonts w:ascii="Times New Roman" w:hAnsi="Times New Roman" w:cs="Times New Roman"/>
                <w:color w:val="000000"/>
              </w:rPr>
            </w:pPr>
            <w:r>
              <w:rPr>
                <w:rFonts w:ascii="Times New Roman" w:hAnsi="Times New Roman" w:cs="Times New Roman"/>
                <w:color w:val="000000"/>
              </w:rPr>
              <w:t>30 00</w:t>
            </w:r>
            <w:r w:rsidR="00363114" w:rsidRPr="00363114">
              <w:rPr>
                <w:rFonts w:ascii="Times New Roman" w:hAnsi="Times New Roman" w:cs="Times New Roman"/>
                <w:color w:val="000000"/>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улучшение условий проживания граждан в многоквартирных домах и сокращение непригодного для проживания жилищного фонда</w:t>
            </w:r>
          </w:p>
        </w:tc>
        <w:tc>
          <w:tcPr>
            <w:tcW w:w="504"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 4 Перечня целевых показателей муниципальной программы</w:t>
            </w:r>
          </w:p>
        </w:tc>
      </w:tr>
      <w:tr w:rsidR="00894A02" w:rsidRPr="00363114" w:rsidTr="00B144BC">
        <w:trPr>
          <w:trHeight w:val="343"/>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54" w:type="pct"/>
            <w:gridSpan w:val="5"/>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p>
        </w:tc>
        <w:tc>
          <w:tcPr>
            <w:tcW w:w="393" w:type="pct"/>
            <w:gridSpan w:val="4"/>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447" w:type="pct"/>
            <w:gridSpan w:val="3"/>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9"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B144BC">
        <w:trPr>
          <w:trHeight w:val="52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54" w:type="pct"/>
            <w:gridSpan w:val="5"/>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3" w:type="pct"/>
            <w:gridSpan w:val="4"/>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B144BC">
        <w:trPr>
          <w:trHeight w:val="31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5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3"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0,000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0,00 </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0,00 </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0,00 </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B144BC">
        <w:trPr>
          <w:trHeight w:val="243"/>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hideMark/>
          </w:tcPr>
          <w:p w:rsidR="00363114" w:rsidRPr="00363114" w:rsidRDefault="00363114" w:rsidP="00363114">
            <w:pPr>
              <w:spacing w:after="0" w:line="240" w:lineRule="auto"/>
              <w:rPr>
                <w:rFonts w:ascii="Times New Roman" w:hAnsi="Times New Roman" w:cs="Times New Roman"/>
                <w:color w:val="000000"/>
              </w:rPr>
            </w:pP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5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040143" w:rsidP="00363114">
            <w:pPr>
              <w:spacing w:after="0" w:line="240" w:lineRule="auto"/>
              <w:jc w:val="center"/>
              <w:rPr>
                <w:rFonts w:ascii="Times New Roman" w:hAnsi="Times New Roman" w:cs="Times New Roman"/>
                <w:color w:val="000000"/>
              </w:rPr>
            </w:pPr>
            <w:r>
              <w:rPr>
                <w:rFonts w:ascii="Times New Roman" w:hAnsi="Times New Roman" w:cs="Times New Roman"/>
                <w:color w:val="000000"/>
              </w:rPr>
              <w:t>8</w:t>
            </w:r>
            <w:r w:rsidR="00363114" w:rsidRPr="00363114">
              <w:rPr>
                <w:rFonts w:ascii="Times New Roman" w:hAnsi="Times New Roman" w:cs="Times New Roman"/>
                <w:color w:val="000000"/>
              </w:rPr>
              <w:t>9 108,50</w:t>
            </w:r>
          </w:p>
        </w:tc>
        <w:tc>
          <w:tcPr>
            <w:tcW w:w="393"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59 108,50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040143" w:rsidP="00040143">
            <w:pPr>
              <w:spacing w:after="0" w:line="240" w:lineRule="auto"/>
              <w:jc w:val="center"/>
              <w:rPr>
                <w:rFonts w:ascii="Times New Roman" w:hAnsi="Times New Roman" w:cs="Times New Roman"/>
                <w:color w:val="000000"/>
              </w:rPr>
            </w:pPr>
            <w:r>
              <w:rPr>
                <w:rFonts w:ascii="Times New Roman" w:hAnsi="Times New Roman" w:cs="Times New Roman"/>
                <w:color w:val="000000"/>
              </w:rPr>
              <w:t>30 00</w:t>
            </w:r>
            <w:r w:rsidR="00363114"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363114"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both"/>
              <w:rPr>
                <w:rFonts w:ascii="Times New Roman" w:hAnsi="Times New Roman" w:cs="Times New Roman"/>
                <w:color w:val="000000"/>
              </w:rPr>
            </w:pPr>
            <w:r w:rsidRPr="00363114">
              <w:rPr>
                <w:rFonts w:ascii="Times New Roman" w:hAnsi="Times New Roman" w:cs="Times New Roman"/>
                <w:color w:val="000000"/>
              </w:rPr>
              <w:t>Задача программы № 5:</w:t>
            </w:r>
            <w:r w:rsidRPr="00363114">
              <w:rPr>
                <w:rStyle w:val="fontstyle01"/>
                <w:sz w:val="20"/>
                <w:szCs w:val="20"/>
              </w:rPr>
              <w:t xml:space="preserve"> Р</w:t>
            </w:r>
            <w:r w:rsidRPr="00363114">
              <w:rPr>
                <w:rFonts w:ascii="Times New Roman" w:hAnsi="Times New Roman" w:cs="Times New Roman"/>
              </w:rPr>
              <w:t>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 Архангельской области. Обустройство сооружений для перемещения пешеходов через искусственные и естественные препятствия</w:t>
            </w:r>
          </w:p>
        </w:tc>
      </w:tr>
      <w:tr w:rsidR="00894A02" w:rsidRPr="00363114" w:rsidTr="00894A02">
        <w:trPr>
          <w:trHeight w:val="375"/>
        </w:trPr>
        <w:tc>
          <w:tcPr>
            <w:tcW w:w="728"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5.1.</w:t>
            </w:r>
            <w:r w:rsidRPr="00363114">
              <w:rPr>
                <w:rFonts w:ascii="Times New Roman" w:hAnsi="Times New Roman" w:cs="Times New Roman"/>
                <w:color w:val="000000"/>
              </w:rPr>
              <w:t xml:space="preserve"> Содержание, ремонт, установка дополнительных приборов уличного освещения, оплата электроэнергии за уличное освещение </w:t>
            </w:r>
          </w:p>
        </w:tc>
        <w:tc>
          <w:tcPr>
            <w:tcW w:w="54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56" w:type="pct"/>
            <w:gridSpan w:val="6"/>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2 348 486,60</w:t>
            </w:r>
          </w:p>
        </w:tc>
        <w:tc>
          <w:tcPr>
            <w:tcW w:w="391" w:type="pct"/>
            <w:gridSpan w:val="3"/>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684 185,00</w:t>
            </w:r>
          </w:p>
        </w:tc>
        <w:tc>
          <w:tcPr>
            <w:tcW w:w="447" w:type="pct"/>
            <w:gridSpan w:val="3"/>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554 767,20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554 767,20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554 767,20</w:t>
            </w:r>
          </w:p>
        </w:tc>
        <w:tc>
          <w:tcPr>
            <w:tcW w:w="578" w:type="pct"/>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приведение освещения улично-дорожной сети Шенкурска в соответствие с ГОСТ</w:t>
            </w:r>
          </w:p>
        </w:tc>
        <w:tc>
          <w:tcPr>
            <w:tcW w:w="504"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 5 Перечня целевых показателей муниципальной программы</w:t>
            </w:r>
          </w:p>
        </w:tc>
      </w:tr>
      <w:tr w:rsidR="00894A02" w:rsidRPr="00363114" w:rsidTr="00894A02">
        <w:trPr>
          <w:trHeight w:val="299"/>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56" w:type="pct"/>
            <w:gridSpan w:val="6"/>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p>
        </w:tc>
        <w:tc>
          <w:tcPr>
            <w:tcW w:w="391" w:type="pct"/>
            <w:gridSpan w:val="3"/>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447" w:type="pct"/>
            <w:gridSpan w:val="3"/>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9"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52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56"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1"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1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56"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1"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43"/>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60"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56"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2 348 486,60</w:t>
            </w:r>
          </w:p>
        </w:tc>
        <w:tc>
          <w:tcPr>
            <w:tcW w:w="391"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684 185,00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554 767,20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554 767,20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rPr>
            </w:pPr>
            <w:r w:rsidRPr="00363114">
              <w:rPr>
                <w:rFonts w:ascii="Times New Roman" w:hAnsi="Times New Roman" w:cs="Times New Roman"/>
              </w:rPr>
              <w:t>554 767,20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363114"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both"/>
              <w:rPr>
                <w:rFonts w:ascii="Times New Roman" w:hAnsi="Times New Roman" w:cs="Times New Roman"/>
                <w:color w:val="000000"/>
              </w:rPr>
            </w:pPr>
            <w:r w:rsidRPr="00363114">
              <w:rPr>
                <w:rFonts w:ascii="Times New Roman" w:hAnsi="Times New Roman" w:cs="Times New Roman"/>
              </w:rPr>
              <w:t>Цель программы: охрана окружающей среды и у</w:t>
            </w:r>
            <w:r w:rsidRPr="00363114">
              <w:rPr>
                <w:rStyle w:val="markedcontent"/>
                <w:rFonts w:ascii="Times New Roman" w:hAnsi="Times New Roman" w:cs="Times New Roman"/>
              </w:rPr>
              <w:t>лучшение экологической обстановки на территории Шенкурского муниципального округа</w:t>
            </w:r>
          </w:p>
        </w:tc>
      </w:tr>
      <w:tr w:rsidR="00363114"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both"/>
              <w:rPr>
                <w:rFonts w:ascii="Times New Roman" w:hAnsi="Times New Roman" w:cs="Times New Roman"/>
                <w:color w:val="000000"/>
              </w:rPr>
            </w:pPr>
            <w:r w:rsidRPr="00363114">
              <w:rPr>
                <w:rFonts w:ascii="Times New Roman" w:hAnsi="Times New Roman" w:cs="Times New Roman"/>
                <w:color w:val="000000"/>
              </w:rPr>
              <w:t>Задача программы № 6:</w:t>
            </w:r>
            <w:r w:rsidRPr="00363114">
              <w:rPr>
                <w:rStyle w:val="fontstyle01"/>
                <w:sz w:val="20"/>
                <w:szCs w:val="20"/>
              </w:rPr>
              <w:t xml:space="preserve"> </w:t>
            </w:r>
            <w:r w:rsidRPr="00363114">
              <w:rPr>
                <w:rFonts w:ascii="Times New Roman" w:hAnsi="Times New Roman" w:cs="Times New Roman"/>
              </w:rPr>
              <w:t>- 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tc>
      </w:tr>
      <w:tr w:rsidR="00894A02" w:rsidRPr="00363114" w:rsidTr="00894A02">
        <w:trPr>
          <w:trHeight w:val="375"/>
        </w:trPr>
        <w:tc>
          <w:tcPr>
            <w:tcW w:w="728"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6.1. Ликвидация несанкционированных свалок вне границ поселений</w:t>
            </w:r>
          </w:p>
        </w:tc>
        <w:tc>
          <w:tcPr>
            <w:tcW w:w="54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70" w:type="pct"/>
            <w:gridSpan w:val="7"/>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25"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72 900,00</w:t>
            </w:r>
          </w:p>
        </w:tc>
        <w:tc>
          <w:tcPr>
            <w:tcW w:w="412" w:type="pct"/>
            <w:gridSpan w:val="6"/>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xml:space="preserve">72 900,00 </w:t>
            </w:r>
          </w:p>
        </w:tc>
        <w:tc>
          <w:tcPr>
            <w:tcW w:w="447" w:type="pct"/>
            <w:gridSpan w:val="3"/>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содержание территории округа в соответствии с санитарными нормами</w:t>
            </w:r>
          </w:p>
        </w:tc>
        <w:tc>
          <w:tcPr>
            <w:tcW w:w="504"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 6 Перечня целевых показателей муниципальной программы</w:t>
            </w:r>
          </w:p>
        </w:tc>
      </w:tr>
      <w:tr w:rsidR="00894A02" w:rsidRPr="00363114" w:rsidTr="00894A02">
        <w:trPr>
          <w:trHeight w:val="167"/>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70" w:type="pct"/>
            <w:gridSpan w:val="7"/>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425"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p>
        </w:tc>
        <w:tc>
          <w:tcPr>
            <w:tcW w:w="412" w:type="pct"/>
            <w:gridSpan w:val="6"/>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447" w:type="pct"/>
            <w:gridSpan w:val="3"/>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399"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52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70" w:type="pct"/>
            <w:gridSpan w:val="7"/>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25"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12" w:type="pct"/>
            <w:gridSpan w:val="6"/>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315"/>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70" w:type="pct"/>
            <w:gridSpan w:val="7"/>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25"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894A02" w:rsidRPr="00363114" w:rsidTr="00894A02">
        <w:trPr>
          <w:trHeight w:val="243"/>
        </w:trPr>
        <w:tc>
          <w:tcPr>
            <w:tcW w:w="728"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45" w:type="pct"/>
            <w:gridSpan w:val="5"/>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70" w:type="pct"/>
            <w:gridSpan w:val="7"/>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25"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72 900,00</w:t>
            </w: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 xml:space="preserve">72 900,00 </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63114" w:rsidRPr="00363114" w:rsidRDefault="0036311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63114" w:rsidRPr="00363114" w:rsidRDefault="00363114" w:rsidP="00363114">
            <w:pPr>
              <w:spacing w:after="0" w:line="240" w:lineRule="auto"/>
              <w:rPr>
                <w:rFonts w:ascii="Times New Roman" w:hAnsi="Times New Roman" w:cs="Times New Roman"/>
                <w:color w:val="000000"/>
              </w:rPr>
            </w:pPr>
          </w:p>
        </w:tc>
      </w:tr>
      <w:tr w:rsidR="00363114" w:rsidRPr="00363114" w:rsidTr="00894A02">
        <w:trPr>
          <w:trHeight w:val="315"/>
        </w:trPr>
        <w:tc>
          <w:tcPr>
            <w:tcW w:w="5000" w:type="pct"/>
            <w:gridSpan w:val="28"/>
            <w:tcBorders>
              <w:top w:val="single" w:sz="8" w:space="0" w:color="auto"/>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both"/>
              <w:rPr>
                <w:rFonts w:ascii="Times New Roman" w:hAnsi="Times New Roman" w:cs="Times New Roman"/>
                <w:color w:val="000000"/>
              </w:rPr>
            </w:pPr>
            <w:r w:rsidRPr="00363114">
              <w:rPr>
                <w:rFonts w:ascii="Times New Roman" w:hAnsi="Times New Roman" w:cs="Times New Roman"/>
              </w:rPr>
              <w:t xml:space="preserve">Цель программы: </w:t>
            </w:r>
            <w:r w:rsidRPr="00363114">
              <w:rPr>
                <w:rFonts w:ascii="Times New Roman" w:hAnsi="Times New Roman" w:cs="Times New Roman"/>
                <w:bCs/>
              </w:rPr>
              <w:t>п</w:t>
            </w:r>
            <w:r w:rsidRPr="00363114">
              <w:rPr>
                <w:rFonts w:ascii="Times New Roman" w:hAnsi="Times New Roman" w:cs="Times New Roman"/>
                <w:spacing w:val="-4"/>
                <w:shd w:val="clear" w:color="auto" w:fill="FFFFFF"/>
              </w:rPr>
              <w:t>ереселение граждан из аварийного жилищного фонда, устойчивое сокращения непригодного для проживания жилищного фонда</w:t>
            </w:r>
          </w:p>
        </w:tc>
      </w:tr>
      <w:tr w:rsidR="00363114"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jc w:val="both"/>
              <w:rPr>
                <w:rFonts w:ascii="Times New Roman" w:hAnsi="Times New Roman" w:cs="Times New Roman"/>
                <w:color w:val="000000"/>
              </w:rPr>
            </w:pPr>
            <w:r w:rsidRPr="00363114">
              <w:rPr>
                <w:rFonts w:ascii="Times New Roman" w:hAnsi="Times New Roman" w:cs="Times New Roman"/>
                <w:color w:val="000000"/>
              </w:rPr>
              <w:t>Задача программы № 7:</w:t>
            </w:r>
            <w:r w:rsidRPr="00363114">
              <w:rPr>
                <w:rStyle w:val="fontstyle01"/>
                <w:sz w:val="20"/>
                <w:szCs w:val="20"/>
              </w:rPr>
              <w:t xml:space="preserve"> - переселение граждан из многоквартирных домов, которые с 01 января 2017 года признаны в установленном порядке аварийными и подлежащими сносу или реконструкции в связи с физическим износом в процессе их эксплуатации</w:t>
            </w:r>
          </w:p>
        </w:tc>
      </w:tr>
      <w:tr w:rsidR="00894A02" w:rsidRPr="00363114" w:rsidTr="00894A02">
        <w:trPr>
          <w:trHeight w:val="375"/>
        </w:trPr>
        <w:tc>
          <w:tcPr>
            <w:tcW w:w="738"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 xml:space="preserve">7.1. Обеспечение мероприятий по переселению граждан из аварийного жилищного фонда </w:t>
            </w:r>
          </w:p>
        </w:tc>
        <w:tc>
          <w:tcPr>
            <w:tcW w:w="535"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19"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41 896 712,57</w:t>
            </w:r>
          </w:p>
        </w:tc>
        <w:tc>
          <w:tcPr>
            <w:tcW w:w="40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174784">
            <w:pPr>
              <w:spacing w:after="0" w:line="240" w:lineRule="auto"/>
              <w:jc w:val="center"/>
              <w:rPr>
                <w:rFonts w:ascii="Times New Roman" w:hAnsi="Times New Roman" w:cs="Times New Roman"/>
                <w:color w:val="000000"/>
              </w:rPr>
            </w:pPr>
            <w:r>
              <w:rPr>
                <w:rFonts w:ascii="Times New Roman" w:hAnsi="Times New Roman" w:cs="Times New Roman"/>
                <w:color w:val="000000"/>
              </w:rPr>
              <w:t>41 896 712,57</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увеличение общей площади расселенных жилых помещений в аварийных жилых домах на 963 кв.м.</w:t>
            </w:r>
          </w:p>
        </w:tc>
        <w:tc>
          <w:tcPr>
            <w:tcW w:w="504"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п.9</w:t>
            </w:r>
          </w:p>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Перечня целевых показателей муниципальной программы».</w:t>
            </w:r>
          </w:p>
        </w:tc>
      </w:tr>
      <w:tr w:rsidR="00894A02" w:rsidRPr="00363114" w:rsidTr="00894A02">
        <w:trPr>
          <w:trHeight w:val="167"/>
        </w:trPr>
        <w:tc>
          <w:tcPr>
            <w:tcW w:w="738"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2069" w:type="pct"/>
            <w:gridSpan w:val="1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r>
      <w:tr w:rsidR="00894A02" w:rsidRPr="00363114" w:rsidTr="00894A02">
        <w:trPr>
          <w:trHeight w:val="525"/>
        </w:trPr>
        <w:tc>
          <w:tcPr>
            <w:tcW w:w="738"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федеральный бюджет</w:t>
            </w:r>
          </w:p>
        </w:tc>
        <w:tc>
          <w:tcPr>
            <w:tcW w:w="419"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297356">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r>
      <w:tr w:rsidR="00894A02" w:rsidRPr="00363114" w:rsidTr="00894A02">
        <w:trPr>
          <w:trHeight w:val="239"/>
        </w:trPr>
        <w:tc>
          <w:tcPr>
            <w:tcW w:w="738"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средства финансовой поддержки публично-правовой кампании «Фонд развития территорий»</w:t>
            </w:r>
          </w:p>
        </w:tc>
        <w:tc>
          <w:tcPr>
            <w:tcW w:w="419"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both"/>
              <w:rPr>
                <w:rFonts w:ascii="Times New Roman" w:hAnsi="Times New Roman" w:cs="Times New Roman"/>
                <w:color w:val="000000"/>
              </w:rPr>
            </w:pPr>
            <w:r>
              <w:rPr>
                <w:rFonts w:ascii="Times New Roman" w:hAnsi="Times New Roman" w:cs="Times New Roman"/>
                <w:color w:val="000000"/>
              </w:rPr>
              <w:t>37 703367</w:t>
            </w:r>
            <w:r w:rsidRPr="00363114">
              <w:rPr>
                <w:rFonts w:ascii="Times New Roman" w:hAnsi="Times New Roman" w:cs="Times New Roman"/>
                <w:color w:val="000000"/>
              </w:rPr>
              <w:t>,00</w:t>
            </w: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297356">
            <w:pPr>
              <w:spacing w:after="0" w:line="240" w:lineRule="auto"/>
              <w:jc w:val="both"/>
              <w:rPr>
                <w:rFonts w:ascii="Times New Roman" w:hAnsi="Times New Roman" w:cs="Times New Roman"/>
                <w:color w:val="000000"/>
              </w:rPr>
            </w:pPr>
            <w:r>
              <w:rPr>
                <w:rFonts w:ascii="Times New Roman" w:hAnsi="Times New Roman" w:cs="Times New Roman"/>
                <w:color w:val="000000"/>
              </w:rPr>
              <w:t>37 703367</w:t>
            </w:r>
            <w:r w:rsidRPr="00363114">
              <w:rPr>
                <w:rFonts w:ascii="Times New Roman" w:hAnsi="Times New Roman" w:cs="Times New Roman"/>
                <w:color w:val="000000"/>
              </w:rPr>
              <w:t>,00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r>
      <w:tr w:rsidR="00894A02" w:rsidRPr="00363114" w:rsidTr="00894A02">
        <w:trPr>
          <w:trHeight w:val="315"/>
        </w:trPr>
        <w:tc>
          <w:tcPr>
            <w:tcW w:w="738"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19"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3 979799,85</w:t>
            </w: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174784">
            <w:pPr>
              <w:spacing w:after="0" w:line="240" w:lineRule="auto"/>
              <w:jc w:val="center"/>
              <w:rPr>
                <w:rFonts w:ascii="Times New Roman" w:hAnsi="Times New Roman" w:cs="Times New Roman"/>
                <w:color w:val="000000"/>
              </w:rPr>
            </w:pPr>
            <w:r>
              <w:rPr>
                <w:rFonts w:ascii="Times New Roman" w:hAnsi="Times New Roman" w:cs="Times New Roman"/>
                <w:color w:val="000000"/>
              </w:rPr>
              <w:t>3 979799,85</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32904" w:rsidRPr="00363114" w:rsidRDefault="00332904" w:rsidP="00363114">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r>
      <w:tr w:rsidR="00894A02" w:rsidRPr="00363114" w:rsidTr="00894A02">
        <w:trPr>
          <w:trHeight w:val="243"/>
        </w:trPr>
        <w:tc>
          <w:tcPr>
            <w:tcW w:w="738"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19"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213 545,72</w:t>
            </w:r>
            <w:r w:rsidRPr="00363114">
              <w:rPr>
                <w:rFonts w:ascii="Times New Roman" w:hAnsi="Times New Roman" w:cs="Times New Roman"/>
                <w:color w:val="000000"/>
              </w:rPr>
              <w:t xml:space="preserve"> </w:t>
            </w: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297356">
            <w:pPr>
              <w:spacing w:after="0" w:line="240" w:lineRule="auto"/>
              <w:jc w:val="center"/>
              <w:rPr>
                <w:rFonts w:ascii="Times New Roman" w:hAnsi="Times New Roman" w:cs="Times New Roman"/>
                <w:color w:val="000000"/>
              </w:rPr>
            </w:pPr>
            <w:r>
              <w:rPr>
                <w:rFonts w:ascii="Times New Roman" w:hAnsi="Times New Roman" w:cs="Times New Roman"/>
                <w:color w:val="000000"/>
              </w:rPr>
              <w:t>213 545,72</w:t>
            </w:r>
            <w:r w:rsidRPr="00363114">
              <w:rPr>
                <w:rFonts w:ascii="Times New Roman" w:hAnsi="Times New Roman" w:cs="Times New Roman"/>
                <w:color w:val="000000"/>
              </w:rPr>
              <w:t xml:space="preserve"> </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32904" w:rsidRPr="00363114" w:rsidRDefault="00332904" w:rsidP="00363114">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32904" w:rsidRPr="00363114" w:rsidRDefault="00332904" w:rsidP="00363114">
            <w:pPr>
              <w:spacing w:after="0" w:line="240" w:lineRule="auto"/>
              <w:rPr>
                <w:rFonts w:ascii="Times New Roman" w:hAnsi="Times New Roman" w:cs="Times New Roman"/>
                <w:color w:val="000000"/>
              </w:rPr>
            </w:pPr>
          </w:p>
        </w:tc>
      </w:tr>
      <w:tr w:rsidR="00894A02" w:rsidRPr="00363114" w:rsidTr="00894A02">
        <w:trPr>
          <w:trHeight w:val="375"/>
        </w:trPr>
        <w:tc>
          <w:tcPr>
            <w:tcW w:w="738"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32904" w:rsidRPr="00363114" w:rsidRDefault="00332904" w:rsidP="00DD5AB4">
            <w:pPr>
              <w:spacing w:after="0" w:line="240" w:lineRule="auto"/>
              <w:rPr>
                <w:rFonts w:ascii="Times New Roman" w:hAnsi="Times New Roman" w:cs="Times New Roman"/>
                <w:color w:val="000000"/>
              </w:rPr>
            </w:pPr>
            <w:r w:rsidRPr="00363114">
              <w:rPr>
                <w:rFonts w:ascii="Times New Roman" w:hAnsi="Times New Roman" w:cs="Times New Roman"/>
                <w:color w:val="000000"/>
              </w:rPr>
              <w:t>7.</w:t>
            </w:r>
            <w:r>
              <w:rPr>
                <w:rFonts w:ascii="Times New Roman" w:hAnsi="Times New Roman" w:cs="Times New Roman"/>
                <w:color w:val="000000"/>
              </w:rPr>
              <w:t>2</w:t>
            </w:r>
            <w:r w:rsidRPr="00363114">
              <w:rPr>
                <w:rFonts w:ascii="Times New Roman" w:hAnsi="Times New Roman" w:cs="Times New Roman"/>
                <w:color w:val="000000"/>
              </w:rPr>
              <w:t xml:space="preserve">. </w:t>
            </w:r>
            <w:r w:rsidRPr="00853918">
              <w:rPr>
                <w:rFonts w:ascii="Times New Roman" w:hAnsi="Times New Roman" w:cs="Times New Roman"/>
                <w:color w:val="000000"/>
                <w:sz w:val="28"/>
                <w:szCs w:val="28"/>
              </w:rPr>
              <w:t xml:space="preserve"> </w:t>
            </w:r>
            <w:r w:rsidRPr="00040143">
              <w:rPr>
                <w:rFonts w:ascii="Times New Roman" w:hAnsi="Times New Roman" w:cs="Times New Roman"/>
                <w:color w:val="000000"/>
              </w:rPr>
              <w:t>О</w:t>
            </w:r>
            <w:r w:rsidRPr="00040143">
              <w:rPr>
                <w:rFonts w:ascii="Times New Roman" w:hAnsi="Times New Roman" w:cs="Times New Roman"/>
              </w:rPr>
              <w:t>пределение выкупной стоимости за изымаемые жилые помещения</w:t>
            </w:r>
          </w:p>
        </w:tc>
        <w:tc>
          <w:tcPr>
            <w:tcW w:w="535"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rPr>
                <w:rFonts w:ascii="Times New Roman" w:hAnsi="Times New Roman" w:cs="Times New Roman"/>
                <w:color w:val="000000"/>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19"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270 000,00</w:t>
            </w: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Pr>
                <w:rFonts w:ascii="Times New Roman" w:hAnsi="Times New Roman" w:cs="Times New Roman"/>
                <w:color w:val="000000"/>
              </w:rPr>
              <w:t>270 000,00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rPr>
                <w:rFonts w:ascii="Times New Roman" w:hAnsi="Times New Roman" w:cs="Times New Roman"/>
                <w:color w:val="000000"/>
              </w:rPr>
            </w:pPr>
            <w:r w:rsidRPr="00363114">
              <w:rPr>
                <w:rFonts w:ascii="Times New Roman" w:hAnsi="Times New Roman" w:cs="Times New Roman"/>
                <w:color w:val="000000"/>
              </w:rPr>
              <w:t>увеличение общей площади расселенных жилых помещений в аварийных жилых домах на 963 кв.м.</w:t>
            </w:r>
          </w:p>
        </w:tc>
        <w:tc>
          <w:tcPr>
            <w:tcW w:w="504"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rPr>
                <w:rFonts w:ascii="Times New Roman" w:hAnsi="Times New Roman" w:cs="Times New Roman"/>
                <w:color w:val="000000"/>
              </w:rPr>
            </w:pPr>
            <w:r w:rsidRPr="00363114">
              <w:rPr>
                <w:rFonts w:ascii="Times New Roman" w:hAnsi="Times New Roman" w:cs="Times New Roman"/>
                <w:color w:val="000000"/>
              </w:rPr>
              <w:t>п.9</w:t>
            </w:r>
          </w:p>
          <w:p w:rsidR="00332904" w:rsidRPr="00363114" w:rsidRDefault="00332904" w:rsidP="00040143">
            <w:pPr>
              <w:spacing w:after="0" w:line="240" w:lineRule="auto"/>
              <w:rPr>
                <w:rFonts w:ascii="Times New Roman" w:hAnsi="Times New Roman" w:cs="Times New Roman"/>
                <w:color w:val="000000"/>
              </w:rPr>
            </w:pPr>
            <w:r w:rsidRPr="00363114">
              <w:rPr>
                <w:rFonts w:ascii="Times New Roman" w:hAnsi="Times New Roman" w:cs="Times New Roman"/>
                <w:color w:val="000000"/>
              </w:rPr>
              <w:t>Перечня целевых показателей муниципальной программы».</w:t>
            </w:r>
          </w:p>
        </w:tc>
      </w:tr>
      <w:tr w:rsidR="00894A02" w:rsidRPr="00363114" w:rsidTr="00894A02">
        <w:trPr>
          <w:trHeight w:val="167"/>
        </w:trPr>
        <w:tc>
          <w:tcPr>
            <w:tcW w:w="738"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2069" w:type="pct"/>
            <w:gridSpan w:val="1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r>
      <w:tr w:rsidR="00894A02" w:rsidRPr="00363114" w:rsidTr="00894A02">
        <w:trPr>
          <w:trHeight w:val="239"/>
        </w:trPr>
        <w:tc>
          <w:tcPr>
            <w:tcW w:w="738"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rPr>
                <w:rFonts w:ascii="Times New Roman" w:hAnsi="Times New Roman" w:cs="Times New Roman"/>
                <w:color w:val="000000"/>
              </w:rPr>
            </w:pPr>
            <w:r>
              <w:rPr>
                <w:rFonts w:ascii="Times New Roman" w:hAnsi="Times New Roman" w:cs="Times New Roman"/>
                <w:color w:val="000000"/>
              </w:rPr>
              <w:t>федеральный бюджет</w:t>
            </w:r>
          </w:p>
        </w:tc>
        <w:tc>
          <w:tcPr>
            <w:tcW w:w="419"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w:t>
            </w:r>
            <w:r w:rsidRPr="00363114">
              <w:rPr>
                <w:rFonts w:ascii="Times New Roman" w:hAnsi="Times New Roman" w:cs="Times New Roman"/>
                <w:color w:val="000000"/>
              </w:rPr>
              <w:t>,00</w:t>
            </w:r>
          </w:p>
        </w:tc>
        <w:tc>
          <w:tcPr>
            <w:tcW w:w="40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Pr>
                <w:rFonts w:ascii="Times New Roman" w:hAnsi="Times New Roman" w:cs="Times New Roman"/>
                <w:color w:val="000000"/>
              </w:rPr>
              <w:t>0</w:t>
            </w:r>
            <w:r w:rsidRPr="00363114">
              <w:rPr>
                <w:rFonts w:ascii="Times New Roman" w:hAnsi="Times New Roman" w:cs="Times New Roman"/>
                <w:color w:val="000000"/>
              </w:rPr>
              <w:t>,00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r>
      <w:tr w:rsidR="00894A02" w:rsidRPr="00363114" w:rsidTr="00894A02">
        <w:trPr>
          <w:trHeight w:val="315"/>
        </w:trPr>
        <w:tc>
          <w:tcPr>
            <w:tcW w:w="738"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19"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40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p>
        </w:tc>
        <w:tc>
          <w:tcPr>
            <w:tcW w:w="392" w:type="pct"/>
            <w:tcBorders>
              <w:top w:val="nil"/>
              <w:left w:val="nil"/>
              <w:bottom w:val="single" w:sz="8" w:space="0" w:color="auto"/>
              <w:right w:val="single" w:sz="4" w:space="0" w:color="auto"/>
            </w:tcBorders>
            <w:shd w:val="clear" w:color="000000" w:fill="FFFFFF"/>
          </w:tcPr>
          <w:p w:rsidR="00332904" w:rsidRPr="00363114" w:rsidRDefault="00332904" w:rsidP="00040143">
            <w:pPr>
              <w:spacing w:after="0" w:line="240" w:lineRule="auto"/>
              <w:jc w:val="center"/>
              <w:rPr>
                <w:rFonts w:ascii="Times New Roman" w:hAnsi="Times New Roman" w:cs="Times New Roman"/>
                <w:color w:val="000000"/>
              </w:rPr>
            </w:pPr>
          </w:p>
        </w:tc>
        <w:tc>
          <w:tcPr>
            <w:tcW w:w="578" w:type="pct"/>
            <w:vMerge/>
            <w:tcBorders>
              <w:top w:val="nil"/>
              <w:left w:val="single" w:sz="4"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r>
      <w:tr w:rsidR="00894A02" w:rsidRPr="00363114" w:rsidTr="00894A02">
        <w:trPr>
          <w:trHeight w:val="243"/>
        </w:trPr>
        <w:tc>
          <w:tcPr>
            <w:tcW w:w="738"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35" w:type="pct"/>
            <w:gridSpan w:val="3"/>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76" w:type="pct"/>
            <w:gridSpan w:val="8"/>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19"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270 000,00</w:t>
            </w:r>
            <w:r w:rsidRPr="00363114">
              <w:rPr>
                <w:rFonts w:ascii="Times New Roman" w:hAnsi="Times New Roman" w:cs="Times New Roman"/>
                <w:color w:val="000000"/>
              </w:rPr>
              <w:t xml:space="preserve"> </w:t>
            </w:r>
          </w:p>
        </w:tc>
        <w:tc>
          <w:tcPr>
            <w:tcW w:w="40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Pr>
                <w:rFonts w:ascii="Times New Roman" w:hAnsi="Times New Roman" w:cs="Times New Roman"/>
                <w:color w:val="000000"/>
              </w:rPr>
              <w:t>270 000,00</w:t>
            </w:r>
            <w:r w:rsidRPr="00363114">
              <w:rPr>
                <w:rFonts w:ascii="Times New Roman" w:hAnsi="Times New Roman" w:cs="Times New Roman"/>
                <w:color w:val="000000"/>
              </w:rPr>
              <w:t xml:space="preserve"> </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332904" w:rsidRPr="00363114" w:rsidRDefault="00332904" w:rsidP="00040143">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top w:val="nil"/>
              <w:left w:val="single" w:sz="4"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c>
          <w:tcPr>
            <w:tcW w:w="504" w:type="pct"/>
            <w:vMerge/>
            <w:tcBorders>
              <w:top w:val="nil"/>
              <w:left w:val="single" w:sz="8" w:space="0" w:color="auto"/>
              <w:bottom w:val="single" w:sz="8" w:space="0" w:color="000000"/>
              <w:right w:val="single" w:sz="8" w:space="0" w:color="auto"/>
            </w:tcBorders>
            <w:vAlign w:val="center"/>
            <w:hideMark/>
          </w:tcPr>
          <w:p w:rsidR="00332904" w:rsidRPr="00363114" w:rsidRDefault="00332904" w:rsidP="00040143">
            <w:pPr>
              <w:spacing w:after="0" w:line="240" w:lineRule="auto"/>
              <w:rPr>
                <w:rFonts w:ascii="Times New Roman" w:hAnsi="Times New Roman" w:cs="Times New Roman"/>
                <w:color w:val="000000"/>
              </w:rPr>
            </w:pPr>
          </w:p>
        </w:tc>
      </w:tr>
      <w:tr w:rsidR="008F536C" w:rsidRPr="00363114" w:rsidTr="00894A02">
        <w:trPr>
          <w:trHeight w:val="315"/>
        </w:trPr>
        <w:tc>
          <w:tcPr>
            <w:tcW w:w="5000" w:type="pct"/>
            <w:gridSpan w:val="28"/>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8F536C" w:rsidRPr="008F536C" w:rsidRDefault="008F536C" w:rsidP="008F536C">
            <w:pPr>
              <w:spacing w:after="0" w:line="240" w:lineRule="auto"/>
              <w:jc w:val="both"/>
              <w:rPr>
                <w:rFonts w:ascii="Times New Roman" w:hAnsi="Times New Roman" w:cs="Times New Roman"/>
                <w:color w:val="000000"/>
              </w:rPr>
            </w:pPr>
            <w:r w:rsidRPr="008F536C">
              <w:rPr>
                <w:rFonts w:ascii="Times New Roman" w:hAnsi="Times New Roman" w:cs="Times New Roman"/>
                <w:color w:val="000000"/>
              </w:rPr>
              <w:t>Задача программы № 8:</w:t>
            </w:r>
            <w:r w:rsidRPr="008F536C">
              <w:rPr>
                <w:rStyle w:val="fontstyle01"/>
                <w:sz w:val="22"/>
                <w:szCs w:val="22"/>
              </w:rPr>
              <w:t xml:space="preserve"> - реализация инициативных проектов</w:t>
            </w:r>
          </w:p>
        </w:tc>
      </w:tr>
      <w:tr w:rsidR="00894A02" w:rsidRPr="00363114" w:rsidTr="00894A02">
        <w:trPr>
          <w:trHeight w:val="375"/>
        </w:trPr>
        <w:tc>
          <w:tcPr>
            <w:tcW w:w="738" w:type="pct"/>
            <w:gridSpan w:val="3"/>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D602A6" w:rsidRPr="001229DB" w:rsidRDefault="00D602A6" w:rsidP="001229DB">
            <w:pPr>
              <w:spacing w:after="0" w:line="240" w:lineRule="auto"/>
              <w:rPr>
                <w:rFonts w:ascii="Times New Roman" w:hAnsi="Times New Roman" w:cs="Times New Roman"/>
                <w:color w:val="000000"/>
              </w:rPr>
            </w:pPr>
            <w:r w:rsidRPr="001229DB">
              <w:rPr>
                <w:rFonts w:ascii="Times New Roman" w:hAnsi="Times New Roman" w:cs="Times New Roman"/>
                <w:color w:val="000000"/>
              </w:rPr>
              <w:t>8.1.  Реализация инициативного проекта «Приобретение оборудования для благоустройства Шенкурского округ</w:t>
            </w:r>
            <w:r>
              <w:rPr>
                <w:rFonts w:ascii="Times New Roman" w:hAnsi="Times New Roman" w:cs="Times New Roman"/>
                <w:color w:val="000000"/>
              </w:rPr>
              <w:t>а»</w:t>
            </w:r>
          </w:p>
        </w:tc>
        <w:tc>
          <w:tcPr>
            <w:tcW w:w="535" w:type="pct"/>
            <w:gridSpan w:val="3"/>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rPr>
                <w:rFonts w:ascii="Times New Roman" w:hAnsi="Times New Roman" w:cs="Times New Roman"/>
                <w:color w:val="000000"/>
              </w:rPr>
            </w:pPr>
            <w:r w:rsidRPr="00363114">
              <w:rPr>
                <w:rFonts w:ascii="Times New Roman" w:hAnsi="Times New Roman" w:cs="Times New Roman"/>
              </w:rPr>
              <w:t>отдел жилищно-коммунального хозяйства администрации Шенкурского муниципального округа Архангельской области</w:t>
            </w:r>
          </w:p>
        </w:tc>
        <w:tc>
          <w:tcPr>
            <w:tcW w:w="532"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rPr>
                <w:rFonts w:ascii="Times New Roman" w:hAnsi="Times New Roman" w:cs="Times New Roman"/>
                <w:color w:val="000000"/>
              </w:rPr>
            </w:pPr>
            <w:r w:rsidRPr="00363114">
              <w:rPr>
                <w:rFonts w:ascii="Times New Roman" w:hAnsi="Times New Roman" w:cs="Times New Roman"/>
                <w:color w:val="000000"/>
              </w:rPr>
              <w:t>итого</w:t>
            </w:r>
          </w:p>
        </w:tc>
        <w:tc>
          <w:tcPr>
            <w:tcW w:w="463"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204 000,00</w:t>
            </w:r>
          </w:p>
        </w:tc>
        <w:tc>
          <w:tcPr>
            <w:tcW w:w="40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332904">
            <w:pPr>
              <w:spacing w:after="0" w:line="240" w:lineRule="auto"/>
              <w:jc w:val="center"/>
              <w:rPr>
                <w:rFonts w:ascii="Times New Roman" w:hAnsi="Times New Roman" w:cs="Times New Roman"/>
                <w:color w:val="000000"/>
              </w:rPr>
            </w:pPr>
            <w:r>
              <w:rPr>
                <w:rFonts w:ascii="Times New Roman" w:hAnsi="Times New Roman" w:cs="Times New Roman"/>
                <w:color w:val="000000"/>
              </w:rPr>
              <w:t>204 000,00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val="restart"/>
            <w:tcBorders>
              <w:top w:val="nil"/>
              <w:left w:val="single" w:sz="4" w:space="0" w:color="auto"/>
              <w:right w:val="single" w:sz="8" w:space="0" w:color="auto"/>
            </w:tcBorders>
            <w:shd w:val="clear" w:color="000000" w:fill="FFFFFF"/>
            <w:tcMar>
              <w:top w:w="15" w:type="dxa"/>
              <w:left w:w="15" w:type="dxa"/>
              <w:bottom w:w="0" w:type="dxa"/>
              <w:right w:w="15" w:type="dxa"/>
            </w:tcMar>
            <w:hideMark/>
          </w:tcPr>
          <w:p w:rsidR="00D602A6" w:rsidRPr="00D602A6" w:rsidRDefault="00823951" w:rsidP="00823951">
            <w:pPr>
              <w:spacing w:after="0" w:line="240" w:lineRule="auto"/>
              <w:rPr>
                <w:rFonts w:ascii="Times New Roman" w:hAnsi="Times New Roman" w:cs="Times New Roman"/>
                <w:color w:val="000000"/>
              </w:rPr>
            </w:pPr>
            <w:r>
              <w:rPr>
                <w:rFonts w:ascii="Times New Roman" w:eastAsia="Calibri" w:hAnsi="Times New Roman" w:cs="Times New Roman"/>
                <w:color w:val="000000" w:themeColor="text1"/>
                <w:lang w:eastAsia="en-US"/>
              </w:rPr>
              <w:t>п</w:t>
            </w:r>
            <w:r w:rsidR="00D602A6" w:rsidRPr="00D602A6">
              <w:rPr>
                <w:rFonts w:ascii="Times New Roman" w:eastAsia="Calibri" w:hAnsi="Times New Roman" w:cs="Times New Roman"/>
                <w:color w:val="000000" w:themeColor="text1"/>
                <w:lang w:eastAsia="en-US"/>
              </w:rPr>
              <w:t>риобретен</w:t>
            </w:r>
            <w:r>
              <w:rPr>
                <w:rFonts w:ascii="Times New Roman" w:eastAsia="Calibri" w:hAnsi="Times New Roman" w:cs="Times New Roman"/>
                <w:color w:val="000000" w:themeColor="text1"/>
                <w:lang w:eastAsia="en-US"/>
              </w:rPr>
              <w:t>ие</w:t>
            </w:r>
            <w:r w:rsidR="00D602A6" w:rsidRPr="00D602A6">
              <w:rPr>
                <w:rFonts w:ascii="Times New Roman" w:eastAsia="Calibri" w:hAnsi="Times New Roman" w:cs="Times New Roman"/>
                <w:color w:val="000000" w:themeColor="text1"/>
                <w:lang w:eastAsia="en-US"/>
              </w:rPr>
              <w:t xml:space="preserve"> пять мотокос  для благоустройства улично-дорожной сети г. Шенкурска</w:t>
            </w:r>
          </w:p>
        </w:tc>
        <w:tc>
          <w:tcPr>
            <w:tcW w:w="504" w:type="pct"/>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rPr>
                <w:rFonts w:ascii="Times New Roman" w:hAnsi="Times New Roman" w:cs="Times New Roman"/>
                <w:color w:val="000000"/>
              </w:rPr>
            </w:pPr>
            <w:r w:rsidRPr="00363114">
              <w:rPr>
                <w:rFonts w:ascii="Times New Roman" w:hAnsi="Times New Roman" w:cs="Times New Roman"/>
                <w:color w:val="000000"/>
              </w:rPr>
              <w:t>п.</w:t>
            </w:r>
            <w:r>
              <w:rPr>
                <w:rFonts w:ascii="Times New Roman" w:hAnsi="Times New Roman" w:cs="Times New Roman"/>
                <w:color w:val="000000"/>
              </w:rPr>
              <w:t>10</w:t>
            </w:r>
          </w:p>
          <w:p w:rsidR="00D602A6" w:rsidRPr="00363114" w:rsidRDefault="00D602A6" w:rsidP="008F536C">
            <w:pPr>
              <w:spacing w:after="0" w:line="240" w:lineRule="auto"/>
              <w:rPr>
                <w:rFonts w:ascii="Times New Roman" w:hAnsi="Times New Roman" w:cs="Times New Roman"/>
                <w:color w:val="000000"/>
              </w:rPr>
            </w:pPr>
            <w:r w:rsidRPr="00363114">
              <w:rPr>
                <w:rFonts w:ascii="Times New Roman" w:hAnsi="Times New Roman" w:cs="Times New Roman"/>
                <w:color w:val="000000"/>
              </w:rPr>
              <w:t>Перечня целевых показателей муниципальной программы».</w:t>
            </w:r>
          </w:p>
        </w:tc>
      </w:tr>
      <w:tr w:rsidR="00894A02" w:rsidRPr="00363114" w:rsidTr="00894A02">
        <w:trPr>
          <w:trHeight w:val="167"/>
        </w:trPr>
        <w:tc>
          <w:tcPr>
            <w:tcW w:w="738"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5"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2"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rPr>
                <w:rFonts w:ascii="Times New Roman" w:hAnsi="Times New Roman" w:cs="Times New Roman"/>
                <w:color w:val="000000"/>
              </w:rPr>
            </w:pPr>
            <w:r w:rsidRPr="00363114">
              <w:rPr>
                <w:rFonts w:ascii="Times New Roman" w:hAnsi="Times New Roman" w:cs="Times New Roman"/>
                <w:color w:val="000000"/>
              </w:rPr>
              <w:t>в том числе:</w:t>
            </w:r>
          </w:p>
        </w:tc>
        <w:tc>
          <w:tcPr>
            <w:tcW w:w="2113" w:type="pct"/>
            <w:gridSpan w:val="17"/>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p>
        </w:tc>
        <w:tc>
          <w:tcPr>
            <w:tcW w:w="578" w:type="pct"/>
            <w:vMerge/>
            <w:tcBorders>
              <w:left w:val="single" w:sz="4"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r>
      <w:tr w:rsidR="00894A02" w:rsidRPr="00363114" w:rsidTr="00894A02">
        <w:trPr>
          <w:trHeight w:val="239"/>
        </w:trPr>
        <w:tc>
          <w:tcPr>
            <w:tcW w:w="738"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5"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2"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rPr>
                <w:rFonts w:ascii="Times New Roman" w:hAnsi="Times New Roman" w:cs="Times New Roman"/>
                <w:color w:val="000000"/>
              </w:rPr>
            </w:pPr>
            <w:r>
              <w:rPr>
                <w:rFonts w:ascii="Times New Roman" w:hAnsi="Times New Roman" w:cs="Times New Roman"/>
                <w:color w:val="000000"/>
              </w:rPr>
              <w:t>федеральный бюджет</w:t>
            </w:r>
          </w:p>
        </w:tc>
        <w:tc>
          <w:tcPr>
            <w:tcW w:w="487" w:type="pct"/>
            <w:gridSpan w:val="10"/>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w:t>
            </w:r>
            <w:r w:rsidRPr="00363114">
              <w:rPr>
                <w:rFonts w:ascii="Times New Roman" w:hAnsi="Times New Roman" w:cs="Times New Roman"/>
                <w:color w:val="000000"/>
              </w:rPr>
              <w:t>,00</w:t>
            </w:r>
          </w:p>
        </w:tc>
        <w:tc>
          <w:tcPr>
            <w:tcW w:w="380"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w:t>
            </w:r>
            <w:r w:rsidRPr="00363114">
              <w:rPr>
                <w:rFonts w:ascii="Times New Roman" w:hAnsi="Times New Roman" w:cs="Times New Roman"/>
                <w:color w:val="000000"/>
              </w:rPr>
              <w:t>,00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r>
      <w:tr w:rsidR="00894A02" w:rsidRPr="00363114" w:rsidTr="00894A02">
        <w:trPr>
          <w:trHeight w:val="315"/>
        </w:trPr>
        <w:tc>
          <w:tcPr>
            <w:tcW w:w="738"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5"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2"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rPr>
                <w:rFonts w:ascii="Times New Roman" w:hAnsi="Times New Roman" w:cs="Times New Roman"/>
                <w:color w:val="000000"/>
              </w:rPr>
            </w:pPr>
            <w:r w:rsidRPr="00363114">
              <w:rPr>
                <w:rFonts w:ascii="Times New Roman" w:hAnsi="Times New Roman" w:cs="Times New Roman"/>
                <w:color w:val="000000"/>
              </w:rPr>
              <w:t>областной бюджет</w:t>
            </w:r>
          </w:p>
        </w:tc>
        <w:tc>
          <w:tcPr>
            <w:tcW w:w="487" w:type="pct"/>
            <w:gridSpan w:val="10"/>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183 600,00</w:t>
            </w:r>
          </w:p>
        </w:tc>
        <w:tc>
          <w:tcPr>
            <w:tcW w:w="380"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183 600,00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r>
      <w:tr w:rsidR="00894A02" w:rsidRPr="00363114" w:rsidTr="00894A02">
        <w:trPr>
          <w:trHeight w:val="243"/>
        </w:trPr>
        <w:tc>
          <w:tcPr>
            <w:tcW w:w="738"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5"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2"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rPr>
                <w:rFonts w:ascii="Times New Roman" w:hAnsi="Times New Roman" w:cs="Times New Roman"/>
                <w:color w:val="000000"/>
              </w:rPr>
            </w:pPr>
            <w:r w:rsidRPr="00363114">
              <w:rPr>
                <w:rFonts w:ascii="Times New Roman" w:hAnsi="Times New Roman" w:cs="Times New Roman"/>
                <w:color w:val="000000"/>
              </w:rPr>
              <w:t>бюджет округа</w:t>
            </w:r>
          </w:p>
        </w:tc>
        <w:tc>
          <w:tcPr>
            <w:tcW w:w="487" w:type="pct"/>
            <w:gridSpan w:val="10"/>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10 200,00</w:t>
            </w:r>
            <w:r w:rsidRPr="00363114">
              <w:rPr>
                <w:rFonts w:ascii="Times New Roman" w:hAnsi="Times New Roman" w:cs="Times New Roman"/>
                <w:color w:val="000000"/>
              </w:rPr>
              <w:t xml:space="preserve"> </w:t>
            </w:r>
          </w:p>
        </w:tc>
        <w:tc>
          <w:tcPr>
            <w:tcW w:w="380"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332904">
            <w:pPr>
              <w:spacing w:after="0" w:line="240" w:lineRule="auto"/>
              <w:jc w:val="center"/>
              <w:rPr>
                <w:rFonts w:ascii="Times New Roman" w:hAnsi="Times New Roman" w:cs="Times New Roman"/>
                <w:color w:val="000000"/>
              </w:rPr>
            </w:pPr>
            <w:r>
              <w:rPr>
                <w:rFonts w:ascii="Times New Roman" w:hAnsi="Times New Roman" w:cs="Times New Roman"/>
                <w:color w:val="000000"/>
              </w:rPr>
              <w:t>10 200,00</w:t>
            </w:r>
            <w:r w:rsidRPr="00363114">
              <w:rPr>
                <w:rFonts w:ascii="Times New Roman" w:hAnsi="Times New Roman" w:cs="Times New Roman"/>
                <w:color w:val="000000"/>
              </w:rPr>
              <w:t xml:space="preserve"> </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D602A6" w:rsidRPr="00363114" w:rsidRDefault="00D602A6" w:rsidP="008F536C">
            <w:pPr>
              <w:spacing w:after="0" w:line="240" w:lineRule="auto"/>
              <w:jc w:val="center"/>
              <w:rPr>
                <w:rFonts w:ascii="Times New Roman" w:hAnsi="Times New Roman" w:cs="Times New Roman"/>
                <w:color w:val="000000"/>
              </w:rPr>
            </w:pPr>
            <w:r w:rsidRPr="00363114">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r>
      <w:tr w:rsidR="00894A02" w:rsidRPr="00363114" w:rsidTr="00894A02">
        <w:trPr>
          <w:trHeight w:val="243"/>
        </w:trPr>
        <w:tc>
          <w:tcPr>
            <w:tcW w:w="738"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5" w:type="pct"/>
            <w:gridSpan w:val="3"/>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32"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rPr>
                <w:rFonts w:ascii="Times New Roman" w:hAnsi="Times New Roman" w:cs="Times New Roman"/>
                <w:color w:val="000000"/>
              </w:rPr>
            </w:pPr>
            <w:r>
              <w:rPr>
                <w:rFonts w:ascii="Times New Roman" w:hAnsi="Times New Roman" w:cs="Times New Roman"/>
                <w:color w:val="000000"/>
              </w:rPr>
              <w:t>внебюджетные средства</w:t>
            </w:r>
          </w:p>
        </w:tc>
        <w:tc>
          <w:tcPr>
            <w:tcW w:w="487" w:type="pct"/>
            <w:gridSpan w:val="10"/>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380"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D602A6" w:rsidRPr="00363114"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578" w:type="pct"/>
            <w:vMerge/>
            <w:tcBorders>
              <w:left w:val="single" w:sz="4"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D602A6" w:rsidRPr="00363114" w:rsidRDefault="00D602A6" w:rsidP="008F536C">
            <w:pPr>
              <w:spacing w:after="0" w:line="240" w:lineRule="auto"/>
              <w:rPr>
                <w:rFonts w:ascii="Times New Roman" w:hAnsi="Times New Roman" w:cs="Times New Roman"/>
                <w:color w:val="000000"/>
              </w:rPr>
            </w:pPr>
          </w:p>
        </w:tc>
      </w:tr>
      <w:tr w:rsidR="00894A02" w:rsidRPr="00363114" w:rsidTr="00894A02">
        <w:trPr>
          <w:trHeight w:val="243"/>
        </w:trPr>
        <w:tc>
          <w:tcPr>
            <w:tcW w:w="738" w:type="pct"/>
            <w:gridSpan w:val="3"/>
            <w:vMerge/>
            <w:tcBorders>
              <w:left w:val="single" w:sz="8" w:space="0" w:color="auto"/>
              <w:bottom w:val="single" w:sz="8" w:space="0" w:color="000000"/>
              <w:right w:val="single" w:sz="8" w:space="0" w:color="auto"/>
            </w:tcBorders>
            <w:vAlign w:val="center"/>
            <w:hideMark/>
          </w:tcPr>
          <w:p w:rsidR="00D602A6" w:rsidRPr="00363114" w:rsidRDefault="00D602A6" w:rsidP="00363114">
            <w:pPr>
              <w:spacing w:after="0" w:line="240" w:lineRule="auto"/>
              <w:rPr>
                <w:rFonts w:ascii="Times New Roman" w:hAnsi="Times New Roman" w:cs="Times New Roman"/>
                <w:color w:val="000000"/>
              </w:rPr>
            </w:pPr>
          </w:p>
        </w:tc>
        <w:tc>
          <w:tcPr>
            <w:tcW w:w="535" w:type="pct"/>
            <w:gridSpan w:val="3"/>
            <w:vMerge/>
            <w:tcBorders>
              <w:left w:val="single" w:sz="8" w:space="0" w:color="auto"/>
              <w:bottom w:val="single" w:sz="8" w:space="0" w:color="000000"/>
              <w:right w:val="single" w:sz="8" w:space="0" w:color="auto"/>
            </w:tcBorders>
            <w:vAlign w:val="center"/>
            <w:hideMark/>
          </w:tcPr>
          <w:p w:rsidR="00D602A6" w:rsidRPr="00363114" w:rsidRDefault="00D602A6" w:rsidP="00363114">
            <w:pPr>
              <w:spacing w:after="0" w:line="240" w:lineRule="auto"/>
              <w:rPr>
                <w:rFonts w:ascii="Times New Roman" w:hAnsi="Times New Roman" w:cs="Times New Roman"/>
                <w:color w:val="000000"/>
              </w:rPr>
            </w:pPr>
          </w:p>
        </w:tc>
        <w:tc>
          <w:tcPr>
            <w:tcW w:w="532"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363114">
            <w:pPr>
              <w:spacing w:after="0" w:line="240" w:lineRule="auto"/>
              <w:rPr>
                <w:rFonts w:ascii="Times New Roman" w:hAnsi="Times New Roman" w:cs="Times New Roman"/>
                <w:color w:val="000000"/>
              </w:rPr>
            </w:pPr>
            <w:r>
              <w:rPr>
                <w:rFonts w:ascii="Times New Roman" w:hAnsi="Times New Roman" w:cs="Times New Roman"/>
                <w:color w:val="000000"/>
              </w:rPr>
              <w:t>инициативные платежи юридических лиц</w:t>
            </w:r>
          </w:p>
        </w:tc>
        <w:tc>
          <w:tcPr>
            <w:tcW w:w="487" w:type="pct"/>
            <w:gridSpan w:val="10"/>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Default="00D602A6" w:rsidP="008F536C">
            <w:pPr>
              <w:spacing w:after="0" w:line="240" w:lineRule="auto"/>
              <w:jc w:val="center"/>
              <w:rPr>
                <w:rFonts w:ascii="Times New Roman" w:hAnsi="Times New Roman" w:cs="Times New Roman"/>
                <w:color w:val="000000"/>
              </w:rPr>
            </w:pPr>
            <w:r>
              <w:rPr>
                <w:rFonts w:ascii="Times New Roman" w:hAnsi="Times New Roman" w:cs="Times New Roman"/>
                <w:color w:val="000000"/>
              </w:rPr>
              <w:t>10 200,00</w:t>
            </w:r>
          </w:p>
        </w:tc>
        <w:tc>
          <w:tcPr>
            <w:tcW w:w="380"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Pr="00363114" w:rsidRDefault="00D602A6" w:rsidP="00363114">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454" w:type="pct"/>
            <w:gridSpan w:val="4"/>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D602A6" w:rsidRDefault="00D602A6" w:rsidP="00297356">
            <w:pPr>
              <w:spacing w:after="0" w:line="240" w:lineRule="auto"/>
              <w:jc w:val="center"/>
              <w:rPr>
                <w:rFonts w:ascii="Times New Roman" w:hAnsi="Times New Roman" w:cs="Times New Roman"/>
                <w:color w:val="000000"/>
              </w:rPr>
            </w:pPr>
            <w:r>
              <w:rPr>
                <w:rFonts w:ascii="Times New Roman" w:hAnsi="Times New Roman" w:cs="Times New Roman"/>
                <w:color w:val="000000"/>
              </w:rPr>
              <w:t>10 200,00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D602A6" w:rsidRPr="00363114" w:rsidRDefault="00D602A6" w:rsidP="00363114">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392" w:type="pct"/>
            <w:tcBorders>
              <w:top w:val="nil"/>
              <w:left w:val="nil"/>
              <w:bottom w:val="single" w:sz="8" w:space="0" w:color="auto"/>
              <w:right w:val="single" w:sz="4" w:space="0" w:color="auto"/>
            </w:tcBorders>
            <w:shd w:val="clear" w:color="000000" w:fill="FFFFFF"/>
          </w:tcPr>
          <w:p w:rsidR="00D602A6" w:rsidRPr="00363114" w:rsidRDefault="00D602A6" w:rsidP="00363114">
            <w:pPr>
              <w:spacing w:after="0" w:line="240" w:lineRule="auto"/>
              <w:jc w:val="center"/>
              <w:rPr>
                <w:rFonts w:ascii="Times New Roman" w:hAnsi="Times New Roman" w:cs="Times New Roman"/>
                <w:color w:val="000000"/>
              </w:rPr>
            </w:pPr>
            <w:r>
              <w:rPr>
                <w:rFonts w:ascii="Times New Roman" w:hAnsi="Times New Roman" w:cs="Times New Roman"/>
                <w:color w:val="000000"/>
              </w:rPr>
              <w:t>0,00</w:t>
            </w:r>
          </w:p>
        </w:tc>
        <w:tc>
          <w:tcPr>
            <w:tcW w:w="578" w:type="pct"/>
            <w:vMerge/>
            <w:tcBorders>
              <w:left w:val="single" w:sz="4" w:space="0" w:color="auto"/>
              <w:bottom w:val="single" w:sz="8" w:space="0" w:color="000000"/>
              <w:right w:val="single" w:sz="8" w:space="0" w:color="auto"/>
            </w:tcBorders>
            <w:vAlign w:val="center"/>
            <w:hideMark/>
          </w:tcPr>
          <w:p w:rsidR="00D602A6" w:rsidRPr="00363114" w:rsidRDefault="00D602A6" w:rsidP="00363114">
            <w:pPr>
              <w:spacing w:after="0" w:line="240" w:lineRule="auto"/>
              <w:rPr>
                <w:rFonts w:ascii="Times New Roman" w:hAnsi="Times New Roman" w:cs="Times New Roman"/>
                <w:color w:val="000000"/>
              </w:rPr>
            </w:pPr>
          </w:p>
        </w:tc>
        <w:tc>
          <w:tcPr>
            <w:tcW w:w="504" w:type="pct"/>
            <w:vMerge/>
            <w:tcBorders>
              <w:left w:val="single" w:sz="8" w:space="0" w:color="auto"/>
              <w:bottom w:val="single" w:sz="8" w:space="0" w:color="000000"/>
              <w:right w:val="single" w:sz="8" w:space="0" w:color="auto"/>
            </w:tcBorders>
            <w:vAlign w:val="center"/>
            <w:hideMark/>
          </w:tcPr>
          <w:p w:rsidR="00D602A6" w:rsidRPr="00363114" w:rsidRDefault="00D602A6" w:rsidP="00363114">
            <w:pPr>
              <w:spacing w:after="0" w:line="240" w:lineRule="auto"/>
              <w:rPr>
                <w:rFonts w:ascii="Times New Roman" w:hAnsi="Times New Roman" w:cs="Times New Roman"/>
                <w:color w:val="000000"/>
              </w:rPr>
            </w:pPr>
          </w:p>
        </w:tc>
      </w:tr>
      <w:tr w:rsidR="00363114" w:rsidRPr="00363114" w:rsidTr="00894A02">
        <w:trPr>
          <w:trHeight w:val="375"/>
        </w:trPr>
        <w:tc>
          <w:tcPr>
            <w:tcW w:w="5000" w:type="pct"/>
            <w:gridSpan w:val="28"/>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63114" w:rsidRPr="00363114" w:rsidRDefault="00363114" w:rsidP="00363114">
            <w:pPr>
              <w:spacing w:after="0" w:line="240" w:lineRule="auto"/>
              <w:rPr>
                <w:rFonts w:ascii="Times New Roman" w:hAnsi="Times New Roman" w:cs="Times New Roman"/>
                <w:b/>
                <w:color w:val="000000"/>
              </w:rPr>
            </w:pPr>
            <w:r w:rsidRPr="00363114">
              <w:rPr>
                <w:rFonts w:ascii="Times New Roman" w:hAnsi="Times New Roman" w:cs="Times New Roman"/>
                <w:b/>
                <w:bCs/>
                <w:color w:val="000000"/>
              </w:rPr>
              <w:t>Итого</w:t>
            </w:r>
            <w:r w:rsidRPr="00363114">
              <w:rPr>
                <w:rFonts w:ascii="Times New Roman" w:hAnsi="Times New Roman" w:cs="Times New Roman"/>
                <w:b/>
                <w:color w:val="000000"/>
              </w:rPr>
              <w:t xml:space="preserve"> по муниципальной программе</w:t>
            </w:r>
          </w:p>
        </w:tc>
      </w:tr>
      <w:tr w:rsidR="00894A02" w:rsidRPr="00363114" w:rsidTr="00B144BC">
        <w:trPr>
          <w:trHeight w:val="375"/>
        </w:trPr>
        <w:tc>
          <w:tcPr>
            <w:tcW w:w="728" w:type="pct"/>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rPr>
                <w:rFonts w:ascii="Times New Roman" w:hAnsi="Times New Roman" w:cs="Times New Roman"/>
                <w:color w:val="000000"/>
              </w:rPr>
            </w:pPr>
            <w:r w:rsidRPr="00363114">
              <w:rPr>
                <w:rFonts w:ascii="Times New Roman" w:hAnsi="Times New Roman" w:cs="Times New Roman"/>
                <w:color w:val="000000"/>
              </w:rPr>
              <w:t xml:space="preserve"> </w:t>
            </w:r>
          </w:p>
        </w:tc>
        <w:tc>
          <w:tcPr>
            <w:tcW w:w="545" w:type="pct"/>
            <w:gridSpan w:val="5"/>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color w:val="000000"/>
              </w:rPr>
            </w:pPr>
          </w:p>
        </w:tc>
        <w:tc>
          <w:tcPr>
            <w:tcW w:w="528"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rPr>
                <w:rFonts w:ascii="Times New Roman" w:hAnsi="Times New Roman" w:cs="Times New Roman"/>
                <w:b/>
                <w:color w:val="000000"/>
              </w:rPr>
            </w:pPr>
            <w:r w:rsidRPr="00363114">
              <w:rPr>
                <w:rFonts w:ascii="Times New Roman" w:hAnsi="Times New Roman" w:cs="Times New Roman"/>
                <w:b/>
                <w:color w:val="000000"/>
              </w:rPr>
              <w:t>итого</w:t>
            </w:r>
          </w:p>
        </w:tc>
        <w:tc>
          <w:tcPr>
            <w:tcW w:w="467" w:type="pct"/>
            <w:gridSpan w:val="7"/>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73219A">
            <w:pPr>
              <w:spacing w:after="0" w:line="240" w:lineRule="auto"/>
              <w:jc w:val="center"/>
              <w:rPr>
                <w:rFonts w:ascii="Times New Roman" w:hAnsi="Times New Roman" w:cs="Times New Roman"/>
                <w:b/>
                <w:color w:val="000000"/>
              </w:rPr>
            </w:pPr>
            <w:r>
              <w:rPr>
                <w:rFonts w:ascii="Times New Roman" w:hAnsi="Times New Roman" w:cs="Times New Roman"/>
                <w:b/>
                <w:color w:val="000000"/>
              </w:rPr>
              <w:t>59 869 366,26</w:t>
            </w:r>
          </w:p>
        </w:tc>
        <w:tc>
          <w:tcPr>
            <w:tcW w:w="412" w:type="pct"/>
            <w:gridSpan w:val="6"/>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5 623 495,30</w:t>
            </w:r>
          </w:p>
        </w:tc>
        <w:tc>
          <w:tcPr>
            <w:tcW w:w="447" w:type="pct"/>
            <w:gridSpan w:val="3"/>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73219A">
            <w:pPr>
              <w:spacing w:after="0" w:line="240" w:lineRule="auto"/>
              <w:jc w:val="center"/>
              <w:rPr>
                <w:rFonts w:ascii="Times New Roman" w:hAnsi="Times New Roman" w:cs="Times New Roman"/>
                <w:b/>
                <w:bCs/>
              </w:rPr>
            </w:pPr>
            <w:r>
              <w:rPr>
                <w:rFonts w:ascii="Times New Roman" w:hAnsi="Times New Roman" w:cs="Times New Roman"/>
                <w:b/>
                <w:bCs/>
              </w:rPr>
              <w:t>46 349 098,70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3 948 386,13</w:t>
            </w:r>
          </w:p>
        </w:tc>
        <w:tc>
          <w:tcPr>
            <w:tcW w:w="392" w:type="pct"/>
            <w:tcBorders>
              <w:top w:val="nil"/>
              <w:left w:val="nil"/>
              <w:bottom w:val="single" w:sz="8" w:space="0" w:color="auto"/>
              <w:right w:val="single" w:sz="4" w:space="0" w:color="auto"/>
            </w:tcBorders>
            <w:shd w:val="clear" w:color="000000" w:fill="FFFFFF"/>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3 948 386,13</w:t>
            </w:r>
          </w:p>
        </w:tc>
        <w:tc>
          <w:tcPr>
            <w:tcW w:w="578" w:type="pct"/>
            <w:vMerge w:val="restart"/>
            <w:tcBorders>
              <w:top w:val="nil"/>
              <w:left w:val="single" w:sz="4"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color w:val="000000"/>
              </w:rPr>
            </w:pPr>
          </w:p>
        </w:tc>
        <w:tc>
          <w:tcPr>
            <w:tcW w:w="504" w:type="pct"/>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rPr>
                <w:rFonts w:ascii="Times New Roman" w:hAnsi="Times New Roman" w:cs="Times New Roman"/>
                <w:color w:val="000000"/>
              </w:rPr>
            </w:pPr>
          </w:p>
        </w:tc>
      </w:tr>
      <w:tr w:rsidR="00894A02" w:rsidRPr="00363114" w:rsidTr="00B144BC">
        <w:trPr>
          <w:trHeight w:val="192"/>
        </w:trPr>
        <w:tc>
          <w:tcPr>
            <w:tcW w:w="728"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45" w:type="pct"/>
            <w:gridSpan w:val="5"/>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28"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rPr>
                <w:rFonts w:ascii="Times New Roman" w:hAnsi="Times New Roman" w:cs="Times New Roman"/>
                <w:b/>
                <w:color w:val="000000"/>
              </w:rPr>
            </w:pPr>
            <w:r w:rsidRPr="00363114">
              <w:rPr>
                <w:rFonts w:ascii="Times New Roman" w:hAnsi="Times New Roman" w:cs="Times New Roman"/>
                <w:b/>
                <w:color w:val="000000"/>
              </w:rPr>
              <w:t xml:space="preserve">в том числе: </w:t>
            </w:r>
          </w:p>
        </w:tc>
        <w:tc>
          <w:tcPr>
            <w:tcW w:w="467" w:type="pct"/>
            <w:gridSpan w:val="7"/>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p>
        </w:tc>
        <w:tc>
          <w:tcPr>
            <w:tcW w:w="412" w:type="pct"/>
            <w:gridSpan w:val="6"/>
            <w:tcBorders>
              <w:top w:val="nil"/>
              <w:left w:val="nil"/>
              <w:bottom w:val="single" w:sz="8" w:space="0" w:color="auto"/>
              <w:right w:val="single" w:sz="4" w:space="0" w:color="auto"/>
            </w:tcBorders>
            <w:shd w:val="clear" w:color="000000" w:fill="FFFFFF"/>
          </w:tcPr>
          <w:p w:rsidR="00C839E9" w:rsidRPr="00363114" w:rsidRDefault="00C839E9" w:rsidP="00363114">
            <w:pPr>
              <w:spacing w:after="0" w:line="240" w:lineRule="auto"/>
              <w:jc w:val="center"/>
              <w:rPr>
                <w:rFonts w:ascii="Times New Roman" w:hAnsi="Times New Roman" w:cs="Times New Roman"/>
                <w:b/>
                <w:bCs/>
              </w:rPr>
            </w:pPr>
          </w:p>
        </w:tc>
        <w:tc>
          <w:tcPr>
            <w:tcW w:w="447" w:type="pct"/>
            <w:gridSpan w:val="3"/>
            <w:tcBorders>
              <w:top w:val="nil"/>
              <w:left w:val="nil"/>
              <w:bottom w:val="single" w:sz="8" w:space="0" w:color="auto"/>
              <w:right w:val="single" w:sz="4" w:space="0" w:color="auto"/>
            </w:tcBorders>
            <w:shd w:val="clear" w:color="000000" w:fill="FFFFFF"/>
          </w:tcPr>
          <w:p w:rsidR="00C839E9" w:rsidRPr="00363114" w:rsidRDefault="00C839E9" w:rsidP="00363114">
            <w:pPr>
              <w:spacing w:after="0" w:line="240" w:lineRule="auto"/>
              <w:jc w:val="center"/>
              <w:rPr>
                <w:rFonts w:ascii="Times New Roman" w:hAnsi="Times New Roman" w:cs="Times New Roman"/>
                <w:b/>
                <w:bCs/>
              </w:rPr>
            </w:pPr>
          </w:p>
        </w:tc>
        <w:tc>
          <w:tcPr>
            <w:tcW w:w="399" w:type="pct"/>
            <w:tcBorders>
              <w:top w:val="nil"/>
              <w:left w:val="nil"/>
              <w:bottom w:val="single" w:sz="8" w:space="0" w:color="auto"/>
              <w:right w:val="single" w:sz="4" w:space="0" w:color="auto"/>
            </w:tcBorders>
            <w:shd w:val="clear" w:color="000000" w:fill="FFFFFF"/>
          </w:tcPr>
          <w:p w:rsidR="00C839E9" w:rsidRPr="00363114" w:rsidRDefault="00C839E9" w:rsidP="00363114">
            <w:pPr>
              <w:spacing w:after="0" w:line="240" w:lineRule="auto"/>
              <w:jc w:val="center"/>
              <w:rPr>
                <w:rFonts w:ascii="Times New Roman" w:hAnsi="Times New Roman" w:cs="Times New Roman"/>
                <w:b/>
                <w:bCs/>
              </w:rPr>
            </w:pPr>
          </w:p>
        </w:tc>
        <w:tc>
          <w:tcPr>
            <w:tcW w:w="392" w:type="pct"/>
            <w:tcBorders>
              <w:top w:val="nil"/>
              <w:left w:val="nil"/>
              <w:bottom w:val="single" w:sz="8" w:space="0" w:color="auto"/>
              <w:right w:val="single" w:sz="4" w:space="0" w:color="auto"/>
            </w:tcBorders>
            <w:shd w:val="clear" w:color="000000" w:fill="FFFFFF"/>
          </w:tcPr>
          <w:p w:rsidR="00C839E9" w:rsidRPr="00363114" w:rsidRDefault="00C839E9" w:rsidP="00363114">
            <w:pPr>
              <w:spacing w:after="0" w:line="240" w:lineRule="auto"/>
              <w:jc w:val="center"/>
              <w:rPr>
                <w:rFonts w:ascii="Times New Roman" w:hAnsi="Times New Roman" w:cs="Times New Roman"/>
                <w:b/>
                <w:bCs/>
              </w:rPr>
            </w:pPr>
          </w:p>
        </w:tc>
        <w:tc>
          <w:tcPr>
            <w:tcW w:w="578" w:type="pct"/>
            <w:vMerge/>
            <w:tcBorders>
              <w:left w:val="single" w:sz="4"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r>
      <w:tr w:rsidR="00894A02" w:rsidRPr="00363114" w:rsidTr="00B144BC">
        <w:trPr>
          <w:trHeight w:val="525"/>
        </w:trPr>
        <w:tc>
          <w:tcPr>
            <w:tcW w:w="728"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45" w:type="pct"/>
            <w:gridSpan w:val="5"/>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28"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rPr>
                <w:rFonts w:ascii="Times New Roman" w:hAnsi="Times New Roman" w:cs="Times New Roman"/>
                <w:b/>
                <w:color w:val="000000"/>
              </w:rPr>
            </w:pPr>
            <w:r w:rsidRPr="00363114">
              <w:rPr>
                <w:rFonts w:ascii="Times New Roman" w:hAnsi="Times New Roman" w:cs="Times New Roman"/>
                <w:b/>
                <w:color w:val="000000"/>
              </w:rPr>
              <w:t>федеральный бюджет</w:t>
            </w:r>
          </w:p>
        </w:tc>
        <w:tc>
          <w:tcPr>
            <w:tcW w:w="467" w:type="pct"/>
            <w:gridSpan w:val="7"/>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color w:val="000000"/>
              </w:rPr>
            </w:pPr>
            <w:r w:rsidRPr="00363114">
              <w:rPr>
                <w:rFonts w:ascii="Times New Roman" w:hAnsi="Times New Roman" w:cs="Times New Roman"/>
                <w:b/>
                <w:color w:val="000000"/>
              </w:rPr>
              <w:t>0,00</w:t>
            </w:r>
          </w:p>
        </w:tc>
        <w:tc>
          <w:tcPr>
            <w:tcW w:w="412" w:type="pct"/>
            <w:gridSpan w:val="6"/>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447" w:type="pct"/>
            <w:gridSpan w:val="3"/>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399" w:type="pct"/>
            <w:tcBorders>
              <w:top w:val="nil"/>
              <w:left w:val="single" w:sz="4" w:space="0" w:color="auto"/>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392" w:type="pct"/>
            <w:tcBorders>
              <w:top w:val="nil"/>
              <w:left w:val="nil"/>
              <w:bottom w:val="single" w:sz="8" w:space="0" w:color="auto"/>
              <w:right w:val="single" w:sz="4" w:space="0" w:color="auto"/>
            </w:tcBorders>
            <w:shd w:val="clear" w:color="000000" w:fill="FFFFFF"/>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578" w:type="pct"/>
            <w:vMerge/>
            <w:tcBorders>
              <w:left w:val="single" w:sz="4"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r>
      <w:tr w:rsidR="00894A02" w:rsidRPr="00363114" w:rsidTr="00B144BC">
        <w:trPr>
          <w:trHeight w:val="525"/>
        </w:trPr>
        <w:tc>
          <w:tcPr>
            <w:tcW w:w="728"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45" w:type="pct"/>
            <w:gridSpan w:val="5"/>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28"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rPr>
                <w:rFonts w:ascii="Times New Roman" w:hAnsi="Times New Roman" w:cs="Times New Roman"/>
                <w:b/>
                <w:color w:val="000000"/>
              </w:rPr>
            </w:pPr>
            <w:r w:rsidRPr="00363114">
              <w:rPr>
                <w:rFonts w:ascii="Times New Roman" w:hAnsi="Times New Roman" w:cs="Times New Roman"/>
                <w:b/>
                <w:color w:val="000000"/>
              </w:rPr>
              <w:t>средства финансовой поддержки публично-правовой кампании «Фонд развития территорий»</w:t>
            </w:r>
          </w:p>
        </w:tc>
        <w:tc>
          <w:tcPr>
            <w:tcW w:w="467" w:type="pct"/>
            <w:gridSpan w:val="7"/>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73219A">
            <w:pPr>
              <w:spacing w:after="0" w:line="240" w:lineRule="auto"/>
              <w:rPr>
                <w:rFonts w:ascii="Times New Roman" w:hAnsi="Times New Roman" w:cs="Times New Roman"/>
                <w:b/>
                <w:color w:val="000000"/>
              </w:rPr>
            </w:pPr>
            <w:r>
              <w:rPr>
                <w:rFonts w:ascii="Times New Roman" w:hAnsi="Times New Roman" w:cs="Times New Roman"/>
                <w:b/>
                <w:color w:val="000000"/>
              </w:rPr>
              <w:t>37 703367</w:t>
            </w:r>
            <w:r w:rsidRPr="00363114">
              <w:rPr>
                <w:rFonts w:ascii="Times New Roman" w:hAnsi="Times New Roman" w:cs="Times New Roman"/>
                <w:b/>
                <w:color w:val="000000"/>
              </w:rPr>
              <w:t>,00</w:t>
            </w: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9D1DCD">
            <w:pPr>
              <w:spacing w:after="0" w:line="240" w:lineRule="auto"/>
              <w:jc w:val="center"/>
              <w:rPr>
                <w:rFonts w:ascii="Times New Roman" w:hAnsi="Times New Roman" w:cs="Times New Roman"/>
                <w:b/>
                <w:bCs/>
              </w:rPr>
            </w:pPr>
            <w:r>
              <w:rPr>
                <w:rFonts w:ascii="Times New Roman" w:hAnsi="Times New Roman" w:cs="Times New Roman"/>
                <w:b/>
                <w:color w:val="000000"/>
              </w:rPr>
              <w:t>37703367</w:t>
            </w:r>
            <w:r w:rsidRPr="00363114">
              <w:rPr>
                <w:rFonts w:ascii="Times New Roman" w:hAnsi="Times New Roman" w:cs="Times New Roman"/>
                <w:b/>
                <w:color w:val="000000"/>
              </w:rPr>
              <w:t>,00</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392" w:type="pct"/>
            <w:tcBorders>
              <w:top w:val="nil"/>
              <w:left w:val="nil"/>
              <w:bottom w:val="single" w:sz="8" w:space="0" w:color="auto"/>
              <w:right w:val="single" w:sz="4" w:space="0" w:color="auto"/>
            </w:tcBorders>
            <w:shd w:val="clear" w:color="000000" w:fill="FFFFFF"/>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578" w:type="pct"/>
            <w:vMerge/>
            <w:tcBorders>
              <w:left w:val="single" w:sz="4"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r>
      <w:tr w:rsidR="00894A02" w:rsidRPr="00363114" w:rsidTr="00B144BC">
        <w:trPr>
          <w:trHeight w:val="315"/>
        </w:trPr>
        <w:tc>
          <w:tcPr>
            <w:tcW w:w="728"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45" w:type="pct"/>
            <w:gridSpan w:val="5"/>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28"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rPr>
                <w:rFonts w:ascii="Times New Roman" w:hAnsi="Times New Roman" w:cs="Times New Roman"/>
                <w:b/>
                <w:color w:val="000000"/>
              </w:rPr>
            </w:pPr>
            <w:r w:rsidRPr="00363114">
              <w:rPr>
                <w:rFonts w:ascii="Times New Roman" w:hAnsi="Times New Roman" w:cs="Times New Roman"/>
                <w:b/>
                <w:color w:val="000000"/>
              </w:rPr>
              <w:t>областной бюджет</w:t>
            </w:r>
          </w:p>
        </w:tc>
        <w:tc>
          <w:tcPr>
            <w:tcW w:w="467" w:type="pct"/>
            <w:gridSpan w:val="7"/>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73219A">
            <w:pPr>
              <w:spacing w:after="0" w:line="240" w:lineRule="auto"/>
              <w:jc w:val="center"/>
              <w:rPr>
                <w:rFonts w:ascii="Times New Roman" w:hAnsi="Times New Roman" w:cs="Times New Roman"/>
                <w:b/>
                <w:color w:val="000000"/>
              </w:rPr>
            </w:pPr>
            <w:r>
              <w:rPr>
                <w:rFonts w:ascii="Times New Roman" w:hAnsi="Times New Roman" w:cs="Times New Roman"/>
                <w:b/>
                <w:color w:val="000000"/>
              </w:rPr>
              <w:t>4 163399,85</w:t>
            </w: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73219A">
            <w:pPr>
              <w:spacing w:after="0" w:line="240" w:lineRule="auto"/>
              <w:jc w:val="center"/>
              <w:rPr>
                <w:rFonts w:ascii="Times New Roman" w:hAnsi="Times New Roman" w:cs="Times New Roman"/>
                <w:b/>
                <w:bCs/>
              </w:rPr>
            </w:pPr>
            <w:r>
              <w:rPr>
                <w:rFonts w:ascii="Times New Roman" w:hAnsi="Times New Roman" w:cs="Times New Roman"/>
                <w:b/>
                <w:color w:val="000000"/>
              </w:rPr>
              <w:t>4 163399,85</w:t>
            </w: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392" w:type="pct"/>
            <w:tcBorders>
              <w:top w:val="nil"/>
              <w:left w:val="nil"/>
              <w:bottom w:val="single" w:sz="8" w:space="0" w:color="auto"/>
              <w:right w:val="single" w:sz="4" w:space="0" w:color="auto"/>
            </w:tcBorders>
            <w:shd w:val="clear" w:color="000000" w:fill="FFFFFF"/>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0,00</w:t>
            </w:r>
          </w:p>
        </w:tc>
        <w:tc>
          <w:tcPr>
            <w:tcW w:w="578" w:type="pct"/>
            <w:vMerge/>
            <w:tcBorders>
              <w:left w:val="single" w:sz="4"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r>
      <w:tr w:rsidR="00894A02" w:rsidRPr="00363114" w:rsidTr="00B144BC">
        <w:trPr>
          <w:trHeight w:val="495"/>
        </w:trPr>
        <w:tc>
          <w:tcPr>
            <w:tcW w:w="728"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45" w:type="pct"/>
            <w:gridSpan w:val="5"/>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28" w:type="pct"/>
            <w:gridSpan w:val="2"/>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rPr>
                <w:rFonts w:ascii="Times New Roman" w:hAnsi="Times New Roman" w:cs="Times New Roman"/>
                <w:b/>
                <w:color w:val="000000"/>
              </w:rPr>
            </w:pPr>
            <w:r w:rsidRPr="00363114">
              <w:rPr>
                <w:rFonts w:ascii="Times New Roman" w:hAnsi="Times New Roman" w:cs="Times New Roman"/>
                <w:b/>
                <w:color w:val="000000"/>
              </w:rPr>
              <w:t>бюджет округа</w:t>
            </w:r>
          </w:p>
        </w:tc>
        <w:tc>
          <w:tcPr>
            <w:tcW w:w="467" w:type="pct"/>
            <w:gridSpan w:val="7"/>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73219A">
            <w:pPr>
              <w:spacing w:after="0" w:line="240" w:lineRule="auto"/>
              <w:jc w:val="center"/>
              <w:rPr>
                <w:rFonts w:ascii="Times New Roman" w:hAnsi="Times New Roman" w:cs="Times New Roman"/>
                <w:b/>
                <w:color w:val="000000"/>
              </w:rPr>
            </w:pPr>
            <w:r w:rsidRPr="00363114">
              <w:rPr>
                <w:rFonts w:ascii="Times New Roman" w:hAnsi="Times New Roman" w:cs="Times New Roman"/>
                <w:b/>
                <w:color w:val="000000"/>
              </w:rPr>
              <w:t>17</w:t>
            </w:r>
            <w:r>
              <w:rPr>
                <w:rFonts w:ascii="Times New Roman" w:hAnsi="Times New Roman" w:cs="Times New Roman"/>
                <w:b/>
                <w:color w:val="000000"/>
              </w:rPr>
              <w:t> 992399,41</w:t>
            </w:r>
          </w:p>
        </w:tc>
        <w:tc>
          <w:tcPr>
            <w:tcW w:w="412" w:type="pct"/>
            <w:gridSpan w:val="6"/>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5 623 495,30</w:t>
            </w:r>
          </w:p>
        </w:tc>
        <w:tc>
          <w:tcPr>
            <w:tcW w:w="447" w:type="pct"/>
            <w:gridSpan w:val="3"/>
            <w:tcBorders>
              <w:top w:val="nil"/>
              <w:left w:val="nil"/>
              <w:bottom w:val="single" w:sz="4" w:space="0" w:color="auto"/>
              <w:right w:val="single" w:sz="8" w:space="0" w:color="auto"/>
            </w:tcBorders>
            <w:shd w:val="clear" w:color="000000" w:fill="FFFFFF"/>
            <w:tcMar>
              <w:top w:w="15" w:type="dxa"/>
              <w:left w:w="15" w:type="dxa"/>
              <w:bottom w:w="0" w:type="dxa"/>
              <w:right w:w="15" w:type="dxa"/>
            </w:tcMar>
            <w:hideMark/>
          </w:tcPr>
          <w:p w:rsidR="00C839E9" w:rsidRPr="00363114" w:rsidRDefault="00C839E9" w:rsidP="0073219A">
            <w:pPr>
              <w:spacing w:after="0" w:line="240" w:lineRule="auto"/>
              <w:jc w:val="center"/>
              <w:rPr>
                <w:rFonts w:ascii="Times New Roman" w:hAnsi="Times New Roman" w:cs="Times New Roman"/>
                <w:b/>
                <w:bCs/>
              </w:rPr>
            </w:pPr>
            <w:r>
              <w:rPr>
                <w:rFonts w:ascii="Times New Roman" w:hAnsi="Times New Roman" w:cs="Times New Roman"/>
                <w:b/>
                <w:bCs/>
              </w:rPr>
              <w:t>4 472131,85</w:t>
            </w:r>
            <w:r w:rsidRPr="00363114">
              <w:rPr>
                <w:rFonts w:ascii="Times New Roman" w:hAnsi="Times New Roman" w:cs="Times New Roman"/>
                <w:b/>
                <w:bCs/>
              </w:rPr>
              <w:t xml:space="preserve"> </w:t>
            </w:r>
          </w:p>
        </w:tc>
        <w:tc>
          <w:tcPr>
            <w:tcW w:w="399"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rsidR="00C839E9" w:rsidRPr="00363114" w:rsidRDefault="00C839E9" w:rsidP="00363114">
            <w:pPr>
              <w:spacing w:after="0" w:line="240" w:lineRule="auto"/>
              <w:jc w:val="center"/>
              <w:rPr>
                <w:rFonts w:ascii="Times New Roman" w:hAnsi="Times New Roman" w:cs="Times New Roman"/>
                <w:b/>
                <w:bCs/>
              </w:rPr>
            </w:pPr>
            <w:r w:rsidRPr="00363114">
              <w:rPr>
                <w:rFonts w:ascii="Times New Roman" w:hAnsi="Times New Roman" w:cs="Times New Roman"/>
                <w:b/>
                <w:bCs/>
              </w:rPr>
              <w:t>3 948 386,13</w:t>
            </w:r>
          </w:p>
        </w:tc>
        <w:tc>
          <w:tcPr>
            <w:tcW w:w="392" w:type="pct"/>
            <w:tcBorders>
              <w:top w:val="nil"/>
              <w:left w:val="nil"/>
              <w:bottom w:val="single" w:sz="4" w:space="0" w:color="auto"/>
              <w:right w:val="single" w:sz="4" w:space="0" w:color="auto"/>
            </w:tcBorders>
            <w:shd w:val="clear" w:color="000000" w:fill="FFFFFF"/>
          </w:tcPr>
          <w:p w:rsidR="00C839E9" w:rsidRPr="00363114" w:rsidRDefault="00C839E9" w:rsidP="00D602A6">
            <w:pPr>
              <w:spacing w:after="0" w:line="240" w:lineRule="auto"/>
              <w:jc w:val="center"/>
              <w:rPr>
                <w:rFonts w:ascii="Times New Roman" w:hAnsi="Times New Roman" w:cs="Times New Roman"/>
                <w:b/>
                <w:bCs/>
              </w:rPr>
            </w:pPr>
            <w:r w:rsidRPr="00363114">
              <w:rPr>
                <w:rFonts w:ascii="Times New Roman" w:hAnsi="Times New Roman" w:cs="Times New Roman"/>
                <w:b/>
                <w:bCs/>
              </w:rPr>
              <w:t>3 948386,13</w:t>
            </w:r>
          </w:p>
        </w:tc>
        <w:tc>
          <w:tcPr>
            <w:tcW w:w="578" w:type="pct"/>
            <w:vMerge/>
            <w:tcBorders>
              <w:left w:val="single" w:sz="4"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c>
          <w:tcPr>
            <w:tcW w:w="504" w:type="pct"/>
            <w:vMerge/>
            <w:tcBorders>
              <w:left w:val="single" w:sz="8" w:space="0" w:color="auto"/>
              <w:right w:val="single" w:sz="8" w:space="0" w:color="auto"/>
            </w:tcBorders>
            <w:vAlign w:val="center"/>
            <w:hideMark/>
          </w:tcPr>
          <w:p w:rsidR="00C839E9" w:rsidRPr="00363114" w:rsidRDefault="00C839E9" w:rsidP="00363114">
            <w:pPr>
              <w:spacing w:after="0" w:line="240" w:lineRule="auto"/>
              <w:rPr>
                <w:rFonts w:ascii="Times New Roman" w:hAnsi="Times New Roman" w:cs="Times New Roman"/>
                <w:color w:val="000000"/>
              </w:rPr>
            </w:pPr>
          </w:p>
        </w:tc>
      </w:tr>
      <w:tr w:rsidR="00894A02" w:rsidRPr="00363114" w:rsidTr="00B144BC">
        <w:tc>
          <w:tcPr>
            <w:tcW w:w="728" w:type="pct"/>
            <w:vMerge/>
            <w:tcBorders>
              <w:left w:val="single" w:sz="8" w:space="0" w:color="auto"/>
              <w:bottom w:val="nil"/>
              <w:right w:val="single" w:sz="8" w:space="0" w:color="auto"/>
            </w:tcBorders>
            <w:vAlign w:val="center"/>
          </w:tcPr>
          <w:p w:rsidR="00C839E9" w:rsidRPr="00363114" w:rsidRDefault="00C839E9" w:rsidP="00363114">
            <w:pPr>
              <w:spacing w:after="0" w:line="240" w:lineRule="auto"/>
              <w:rPr>
                <w:rFonts w:ascii="Times New Roman" w:hAnsi="Times New Roman" w:cs="Times New Roman"/>
                <w:color w:val="000000"/>
              </w:rPr>
            </w:pPr>
          </w:p>
        </w:tc>
        <w:tc>
          <w:tcPr>
            <w:tcW w:w="545" w:type="pct"/>
            <w:gridSpan w:val="5"/>
            <w:vMerge/>
            <w:tcBorders>
              <w:left w:val="single" w:sz="8" w:space="0" w:color="auto"/>
              <w:bottom w:val="nil"/>
              <w:right w:val="single" w:sz="8" w:space="0" w:color="auto"/>
            </w:tcBorders>
            <w:vAlign w:val="center"/>
          </w:tcPr>
          <w:p w:rsidR="00C839E9" w:rsidRPr="00363114" w:rsidRDefault="00C839E9" w:rsidP="00363114">
            <w:pPr>
              <w:spacing w:after="0" w:line="240" w:lineRule="auto"/>
              <w:rPr>
                <w:rFonts w:ascii="Times New Roman" w:hAnsi="Times New Roman" w:cs="Times New Roman"/>
                <w:color w:val="000000"/>
              </w:rPr>
            </w:pPr>
          </w:p>
        </w:tc>
        <w:tc>
          <w:tcPr>
            <w:tcW w:w="528" w:type="pct"/>
            <w:gridSpan w:val="2"/>
            <w:tcBorders>
              <w:top w:val="single" w:sz="4" w:space="0" w:color="auto"/>
              <w:left w:val="nil"/>
              <w:bottom w:val="nil"/>
              <w:right w:val="single" w:sz="8" w:space="0" w:color="auto"/>
            </w:tcBorders>
            <w:shd w:val="clear" w:color="000000" w:fill="FFFFFF"/>
            <w:tcMar>
              <w:top w:w="15" w:type="dxa"/>
              <w:left w:w="15" w:type="dxa"/>
              <w:bottom w:w="0" w:type="dxa"/>
              <w:right w:w="15" w:type="dxa"/>
            </w:tcMar>
          </w:tcPr>
          <w:p w:rsidR="00C839E9" w:rsidRPr="00EA7FBB" w:rsidRDefault="00C839E9" w:rsidP="00363114">
            <w:pPr>
              <w:spacing w:after="0" w:line="240" w:lineRule="auto"/>
              <w:rPr>
                <w:rFonts w:ascii="Times New Roman" w:hAnsi="Times New Roman" w:cs="Times New Roman"/>
                <w:b/>
                <w:color w:val="000000"/>
              </w:rPr>
            </w:pPr>
            <w:r w:rsidRPr="00EA7FBB">
              <w:rPr>
                <w:rFonts w:ascii="Times New Roman" w:hAnsi="Times New Roman" w:cs="Times New Roman"/>
                <w:b/>
                <w:color w:val="000000"/>
              </w:rPr>
              <w:t>инициативные платежи юридических лиц</w:t>
            </w:r>
          </w:p>
        </w:tc>
        <w:tc>
          <w:tcPr>
            <w:tcW w:w="467" w:type="pct"/>
            <w:gridSpan w:val="7"/>
            <w:tcBorders>
              <w:top w:val="single" w:sz="4" w:space="0" w:color="auto"/>
              <w:left w:val="nil"/>
              <w:bottom w:val="nil"/>
              <w:right w:val="single" w:sz="8" w:space="0" w:color="auto"/>
            </w:tcBorders>
            <w:shd w:val="clear" w:color="000000" w:fill="FFFFFF"/>
            <w:tcMar>
              <w:top w:w="15" w:type="dxa"/>
              <w:left w:w="15" w:type="dxa"/>
              <w:bottom w:w="0" w:type="dxa"/>
              <w:right w:w="15" w:type="dxa"/>
            </w:tcMar>
          </w:tcPr>
          <w:p w:rsidR="00C839E9" w:rsidRPr="00363114" w:rsidRDefault="00C839E9" w:rsidP="0073219A">
            <w:pPr>
              <w:spacing w:after="0" w:line="240" w:lineRule="auto"/>
              <w:jc w:val="center"/>
              <w:rPr>
                <w:rFonts w:ascii="Times New Roman" w:hAnsi="Times New Roman" w:cs="Times New Roman"/>
                <w:b/>
                <w:color w:val="000000"/>
              </w:rPr>
            </w:pPr>
            <w:r>
              <w:rPr>
                <w:rFonts w:ascii="Times New Roman" w:hAnsi="Times New Roman" w:cs="Times New Roman"/>
                <w:b/>
                <w:color w:val="000000"/>
              </w:rPr>
              <w:t>10200,00</w:t>
            </w:r>
          </w:p>
        </w:tc>
        <w:tc>
          <w:tcPr>
            <w:tcW w:w="412" w:type="pct"/>
            <w:gridSpan w:val="6"/>
            <w:tcBorders>
              <w:top w:val="single" w:sz="4" w:space="0" w:color="auto"/>
              <w:left w:val="nil"/>
              <w:bottom w:val="nil"/>
              <w:right w:val="single" w:sz="8" w:space="0" w:color="auto"/>
            </w:tcBorders>
            <w:shd w:val="clear" w:color="000000" w:fill="FFFFFF"/>
            <w:tcMar>
              <w:top w:w="15" w:type="dxa"/>
              <w:left w:w="15" w:type="dxa"/>
              <w:bottom w:w="0" w:type="dxa"/>
              <w:right w:w="15" w:type="dxa"/>
            </w:tcMar>
          </w:tcPr>
          <w:p w:rsidR="00C839E9" w:rsidRPr="00363114" w:rsidRDefault="00C839E9" w:rsidP="00363114">
            <w:pPr>
              <w:spacing w:after="0" w:line="240" w:lineRule="auto"/>
              <w:jc w:val="center"/>
              <w:rPr>
                <w:rFonts w:ascii="Times New Roman" w:hAnsi="Times New Roman" w:cs="Times New Roman"/>
                <w:b/>
                <w:bCs/>
              </w:rPr>
            </w:pPr>
            <w:r>
              <w:rPr>
                <w:rFonts w:ascii="Times New Roman" w:hAnsi="Times New Roman" w:cs="Times New Roman"/>
                <w:b/>
                <w:bCs/>
              </w:rPr>
              <w:t>0,00</w:t>
            </w:r>
            <w:bookmarkStart w:id="0" w:name="_GoBack"/>
            <w:bookmarkEnd w:id="0"/>
          </w:p>
        </w:tc>
        <w:tc>
          <w:tcPr>
            <w:tcW w:w="447" w:type="pct"/>
            <w:gridSpan w:val="3"/>
            <w:tcBorders>
              <w:top w:val="single" w:sz="4" w:space="0" w:color="auto"/>
              <w:left w:val="nil"/>
              <w:bottom w:val="nil"/>
              <w:right w:val="single" w:sz="8" w:space="0" w:color="auto"/>
            </w:tcBorders>
            <w:shd w:val="clear" w:color="000000" w:fill="FFFFFF"/>
            <w:tcMar>
              <w:top w:w="15" w:type="dxa"/>
              <w:left w:w="15" w:type="dxa"/>
              <w:bottom w:w="0" w:type="dxa"/>
              <w:right w:w="15" w:type="dxa"/>
            </w:tcMar>
          </w:tcPr>
          <w:p w:rsidR="00C839E9" w:rsidRDefault="00C839E9" w:rsidP="0073219A">
            <w:pPr>
              <w:spacing w:after="0" w:line="240" w:lineRule="auto"/>
              <w:jc w:val="center"/>
              <w:rPr>
                <w:rFonts w:ascii="Times New Roman" w:hAnsi="Times New Roman" w:cs="Times New Roman"/>
                <w:b/>
                <w:bCs/>
              </w:rPr>
            </w:pPr>
            <w:r>
              <w:rPr>
                <w:rFonts w:ascii="Times New Roman" w:hAnsi="Times New Roman" w:cs="Times New Roman"/>
                <w:b/>
                <w:bCs/>
              </w:rPr>
              <w:t>10200,00</w:t>
            </w:r>
          </w:p>
        </w:tc>
        <w:tc>
          <w:tcPr>
            <w:tcW w:w="399" w:type="pct"/>
            <w:tcBorders>
              <w:top w:val="single" w:sz="4" w:space="0" w:color="auto"/>
              <w:left w:val="nil"/>
              <w:bottom w:val="nil"/>
              <w:right w:val="single" w:sz="4" w:space="0" w:color="auto"/>
            </w:tcBorders>
            <w:shd w:val="clear" w:color="000000" w:fill="FFFFFF"/>
            <w:tcMar>
              <w:top w:w="15" w:type="dxa"/>
              <w:left w:w="15" w:type="dxa"/>
              <w:bottom w:w="0" w:type="dxa"/>
              <w:right w:w="15" w:type="dxa"/>
            </w:tcMar>
          </w:tcPr>
          <w:p w:rsidR="00C839E9" w:rsidRPr="00363114" w:rsidRDefault="00C839E9" w:rsidP="00363114">
            <w:pPr>
              <w:spacing w:after="0" w:line="240" w:lineRule="auto"/>
              <w:jc w:val="center"/>
              <w:rPr>
                <w:rFonts w:ascii="Times New Roman" w:hAnsi="Times New Roman" w:cs="Times New Roman"/>
                <w:b/>
                <w:bCs/>
              </w:rPr>
            </w:pPr>
            <w:r>
              <w:rPr>
                <w:rFonts w:ascii="Times New Roman" w:hAnsi="Times New Roman" w:cs="Times New Roman"/>
                <w:b/>
                <w:bCs/>
              </w:rPr>
              <w:t>0,00</w:t>
            </w:r>
          </w:p>
        </w:tc>
        <w:tc>
          <w:tcPr>
            <w:tcW w:w="392" w:type="pct"/>
            <w:tcBorders>
              <w:top w:val="single" w:sz="4" w:space="0" w:color="auto"/>
              <w:left w:val="nil"/>
              <w:bottom w:val="nil"/>
              <w:right w:val="single" w:sz="4" w:space="0" w:color="auto"/>
            </w:tcBorders>
            <w:shd w:val="clear" w:color="000000" w:fill="FFFFFF"/>
          </w:tcPr>
          <w:p w:rsidR="00C839E9" w:rsidRPr="00363114" w:rsidRDefault="00C839E9" w:rsidP="00C926DF">
            <w:pPr>
              <w:spacing w:after="0" w:line="240" w:lineRule="auto"/>
              <w:jc w:val="center"/>
              <w:rPr>
                <w:rFonts w:ascii="Times New Roman" w:hAnsi="Times New Roman" w:cs="Times New Roman"/>
                <w:b/>
                <w:bCs/>
              </w:rPr>
            </w:pPr>
            <w:r>
              <w:rPr>
                <w:rFonts w:ascii="Times New Roman" w:hAnsi="Times New Roman" w:cs="Times New Roman"/>
                <w:b/>
                <w:bCs/>
              </w:rPr>
              <w:t>0,00</w:t>
            </w:r>
            <w:r w:rsidR="00D602A6">
              <w:rPr>
                <w:rFonts w:ascii="Times New Roman" w:hAnsi="Times New Roman" w:cs="Times New Roman"/>
                <w:b/>
                <w:bCs/>
              </w:rPr>
              <w:t>».</w:t>
            </w:r>
          </w:p>
        </w:tc>
        <w:tc>
          <w:tcPr>
            <w:tcW w:w="578" w:type="pct"/>
            <w:vMerge/>
            <w:tcBorders>
              <w:left w:val="single" w:sz="4" w:space="0" w:color="auto"/>
              <w:bottom w:val="nil"/>
              <w:right w:val="single" w:sz="8" w:space="0" w:color="auto"/>
            </w:tcBorders>
            <w:vAlign w:val="center"/>
          </w:tcPr>
          <w:p w:rsidR="00C839E9" w:rsidRPr="00363114" w:rsidRDefault="00C839E9" w:rsidP="00363114">
            <w:pPr>
              <w:spacing w:after="0" w:line="240" w:lineRule="auto"/>
              <w:rPr>
                <w:rFonts w:ascii="Times New Roman" w:hAnsi="Times New Roman" w:cs="Times New Roman"/>
                <w:color w:val="000000"/>
              </w:rPr>
            </w:pPr>
          </w:p>
        </w:tc>
        <w:tc>
          <w:tcPr>
            <w:tcW w:w="504" w:type="pct"/>
            <w:vMerge/>
            <w:tcBorders>
              <w:left w:val="single" w:sz="8" w:space="0" w:color="auto"/>
              <w:bottom w:val="nil"/>
              <w:right w:val="single" w:sz="8" w:space="0" w:color="auto"/>
            </w:tcBorders>
            <w:vAlign w:val="center"/>
          </w:tcPr>
          <w:p w:rsidR="00C839E9" w:rsidRPr="00363114" w:rsidRDefault="00C839E9" w:rsidP="00363114">
            <w:pPr>
              <w:spacing w:after="0" w:line="240" w:lineRule="auto"/>
              <w:rPr>
                <w:rFonts w:ascii="Times New Roman" w:hAnsi="Times New Roman" w:cs="Times New Roman"/>
                <w:color w:val="000000"/>
              </w:rPr>
            </w:pPr>
          </w:p>
        </w:tc>
      </w:tr>
      <w:tr w:rsidR="00894A02" w:rsidRPr="00363114" w:rsidTr="00B144BC">
        <w:trPr>
          <w:trHeight w:val="91"/>
        </w:trPr>
        <w:tc>
          <w:tcPr>
            <w:tcW w:w="728" w:type="pct"/>
            <w:tcBorders>
              <w:top w:val="nil"/>
              <w:left w:val="single" w:sz="8" w:space="0" w:color="auto"/>
              <w:bottom w:val="single" w:sz="8" w:space="0" w:color="000000"/>
              <w:right w:val="single" w:sz="8" w:space="0" w:color="auto"/>
            </w:tcBorders>
            <w:vAlign w:val="center"/>
          </w:tcPr>
          <w:p w:rsidR="0073219A" w:rsidRPr="00363114" w:rsidRDefault="0073219A" w:rsidP="00363114">
            <w:pPr>
              <w:spacing w:after="0" w:line="240" w:lineRule="auto"/>
              <w:rPr>
                <w:rFonts w:ascii="Times New Roman" w:hAnsi="Times New Roman" w:cs="Times New Roman"/>
                <w:color w:val="000000"/>
              </w:rPr>
            </w:pPr>
          </w:p>
        </w:tc>
        <w:tc>
          <w:tcPr>
            <w:tcW w:w="545" w:type="pct"/>
            <w:gridSpan w:val="5"/>
            <w:tcBorders>
              <w:top w:val="nil"/>
              <w:left w:val="single" w:sz="8" w:space="0" w:color="auto"/>
              <w:bottom w:val="single" w:sz="8" w:space="0" w:color="000000"/>
              <w:right w:val="single" w:sz="8" w:space="0" w:color="auto"/>
            </w:tcBorders>
            <w:vAlign w:val="center"/>
          </w:tcPr>
          <w:p w:rsidR="0073219A" w:rsidRPr="00363114" w:rsidRDefault="0073219A" w:rsidP="00363114">
            <w:pPr>
              <w:spacing w:after="0" w:line="240" w:lineRule="auto"/>
              <w:rPr>
                <w:rFonts w:ascii="Times New Roman" w:hAnsi="Times New Roman" w:cs="Times New Roman"/>
                <w:color w:val="000000"/>
              </w:rPr>
            </w:pPr>
          </w:p>
        </w:tc>
        <w:tc>
          <w:tcPr>
            <w:tcW w:w="528"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tcPr>
          <w:p w:rsidR="0073219A" w:rsidRPr="00363114" w:rsidRDefault="0073219A" w:rsidP="00363114">
            <w:pPr>
              <w:spacing w:after="0" w:line="240" w:lineRule="auto"/>
              <w:rPr>
                <w:rFonts w:ascii="Times New Roman" w:hAnsi="Times New Roman" w:cs="Times New Roman"/>
                <w:b/>
                <w:color w:val="000000"/>
              </w:rPr>
            </w:pPr>
          </w:p>
        </w:tc>
        <w:tc>
          <w:tcPr>
            <w:tcW w:w="467" w:type="pct"/>
            <w:gridSpan w:val="7"/>
            <w:tcBorders>
              <w:top w:val="nil"/>
              <w:left w:val="nil"/>
              <w:bottom w:val="single" w:sz="8" w:space="0" w:color="auto"/>
              <w:right w:val="single" w:sz="8" w:space="0" w:color="auto"/>
            </w:tcBorders>
            <w:shd w:val="clear" w:color="000000" w:fill="FFFFFF"/>
            <w:tcMar>
              <w:top w:w="15" w:type="dxa"/>
              <w:left w:w="15" w:type="dxa"/>
              <w:bottom w:w="0" w:type="dxa"/>
              <w:right w:w="15" w:type="dxa"/>
            </w:tcMar>
          </w:tcPr>
          <w:p w:rsidR="0073219A" w:rsidRPr="00363114" w:rsidRDefault="0073219A" w:rsidP="0073219A">
            <w:pPr>
              <w:spacing w:after="0" w:line="240" w:lineRule="auto"/>
              <w:jc w:val="center"/>
              <w:rPr>
                <w:rFonts w:ascii="Times New Roman" w:hAnsi="Times New Roman" w:cs="Times New Roman"/>
                <w:b/>
                <w:color w:val="000000"/>
              </w:rPr>
            </w:pPr>
          </w:p>
        </w:tc>
        <w:tc>
          <w:tcPr>
            <w:tcW w:w="412" w:type="pct"/>
            <w:gridSpan w:val="6"/>
            <w:tcBorders>
              <w:top w:val="nil"/>
              <w:left w:val="nil"/>
              <w:bottom w:val="single" w:sz="8" w:space="0" w:color="auto"/>
              <w:right w:val="single" w:sz="8" w:space="0" w:color="auto"/>
            </w:tcBorders>
            <w:shd w:val="clear" w:color="000000" w:fill="FFFFFF"/>
            <w:tcMar>
              <w:top w:w="15" w:type="dxa"/>
              <w:left w:w="15" w:type="dxa"/>
              <w:bottom w:w="0" w:type="dxa"/>
              <w:right w:w="15" w:type="dxa"/>
            </w:tcMar>
          </w:tcPr>
          <w:p w:rsidR="0073219A" w:rsidRPr="00363114" w:rsidRDefault="0073219A" w:rsidP="00363114">
            <w:pPr>
              <w:spacing w:after="0" w:line="240" w:lineRule="auto"/>
              <w:jc w:val="center"/>
              <w:rPr>
                <w:rFonts w:ascii="Times New Roman" w:hAnsi="Times New Roman" w:cs="Times New Roman"/>
                <w:b/>
                <w:bCs/>
              </w:rPr>
            </w:pPr>
          </w:p>
        </w:tc>
        <w:tc>
          <w:tcPr>
            <w:tcW w:w="44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tcPr>
          <w:p w:rsidR="0073219A" w:rsidRDefault="0073219A" w:rsidP="0073219A">
            <w:pPr>
              <w:spacing w:after="0" w:line="240" w:lineRule="auto"/>
              <w:jc w:val="center"/>
              <w:rPr>
                <w:rFonts w:ascii="Times New Roman" w:hAnsi="Times New Roman" w:cs="Times New Roman"/>
                <w:b/>
                <w:bCs/>
              </w:rPr>
            </w:pPr>
          </w:p>
        </w:tc>
        <w:tc>
          <w:tcPr>
            <w:tcW w:w="399"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tcPr>
          <w:p w:rsidR="0073219A" w:rsidRPr="00363114" w:rsidRDefault="0073219A" w:rsidP="00363114">
            <w:pPr>
              <w:spacing w:after="0" w:line="240" w:lineRule="auto"/>
              <w:jc w:val="center"/>
              <w:rPr>
                <w:rFonts w:ascii="Times New Roman" w:hAnsi="Times New Roman" w:cs="Times New Roman"/>
                <w:b/>
                <w:bCs/>
              </w:rPr>
            </w:pPr>
          </w:p>
        </w:tc>
        <w:tc>
          <w:tcPr>
            <w:tcW w:w="392" w:type="pct"/>
            <w:tcBorders>
              <w:top w:val="nil"/>
              <w:left w:val="nil"/>
              <w:bottom w:val="single" w:sz="8" w:space="0" w:color="auto"/>
              <w:right w:val="single" w:sz="4" w:space="0" w:color="auto"/>
            </w:tcBorders>
            <w:shd w:val="clear" w:color="000000" w:fill="FFFFFF"/>
          </w:tcPr>
          <w:p w:rsidR="0073219A" w:rsidRPr="00363114" w:rsidRDefault="0073219A" w:rsidP="00C926DF">
            <w:pPr>
              <w:spacing w:after="0" w:line="240" w:lineRule="auto"/>
              <w:jc w:val="center"/>
              <w:rPr>
                <w:rFonts w:ascii="Times New Roman" w:hAnsi="Times New Roman" w:cs="Times New Roman"/>
                <w:b/>
                <w:bCs/>
              </w:rPr>
            </w:pPr>
          </w:p>
        </w:tc>
        <w:tc>
          <w:tcPr>
            <w:tcW w:w="578" w:type="pct"/>
            <w:tcBorders>
              <w:top w:val="nil"/>
              <w:left w:val="single" w:sz="4" w:space="0" w:color="auto"/>
              <w:bottom w:val="single" w:sz="8" w:space="0" w:color="000000"/>
              <w:right w:val="single" w:sz="8" w:space="0" w:color="auto"/>
            </w:tcBorders>
            <w:vAlign w:val="center"/>
          </w:tcPr>
          <w:p w:rsidR="0073219A" w:rsidRPr="00363114" w:rsidRDefault="0073219A" w:rsidP="00363114">
            <w:pPr>
              <w:spacing w:after="0" w:line="240" w:lineRule="auto"/>
              <w:rPr>
                <w:rFonts w:ascii="Times New Roman" w:hAnsi="Times New Roman" w:cs="Times New Roman"/>
                <w:color w:val="000000"/>
              </w:rPr>
            </w:pPr>
          </w:p>
        </w:tc>
        <w:tc>
          <w:tcPr>
            <w:tcW w:w="504" w:type="pct"/>
            <w:tcBorders>
              <w:top w:val="nil"/>
              <w:left w:val="single" w:sz="8" w:space="0" w:color="auto"/>
              <w:bottom w:val="single" w:sz="8" w:space="0" w:color="000000"/>
              <w:right w:val="single" w:sz="8" w:space="0" w:color="auto"/>
            </w:tcBorders>
            <w:vAlign w:val="center"/>
          </w:tcPr>
          <w:p w:rsidR="0073219A" w:rsidRPr="00363114" w:rsidRDefault="0073219A" w:rsidP="00363114">
            <w:pPr>
              <w:spacing w:after="0" w:line="240" w:lineRule="auto"/>
              <w:rPr>
                <w:rFonts w:ascii="Times New Roman" w:hAnsi="Times New Roman" w:cs="Times New Roman"/>
                <w:color w:val="000000"/>
              </w:rPr>
            </w:pPr>
          </w:p>
        </w:tc>
      </w:tr>
    </w:tbl>
    <w:p w:rsidR="008E6A75" w:rsidRPr="008E6A75" w:rsidRDefault="008E6A75" w:rsidP="00464532">
      <w:pPr>
        <w:spacing w:after="0" w:line="240" w:lineRule="auto"/>
        <w:jc w:val="center"/>
        <w:rPr>
          <w:rFonts w:ascii="Times New Roman" w:hAnsi="Times New Roman" w:cs="Times New Roman"/>
          <w:color w:val="000000"/>
          <w:sz w:val="26"/>
          <w:szCs w:val="26"/>
        </w:rPr>
      </w:pPr>
    </w:p>
    <w:sectPr w:rsidR="008E6A75" w:rsidRPr="008E6A75" w:rsidSect="006D1D8F">
      <w:headerReference w:type="even" r:id="rId10"/>
      <w:headerReference w:type="default" r:id="rId11"/>
      <w:footerReference w:type="even" r:id="rId12"/>
      <w:footerReference w:type="default" r:id="rId13"/>
      <w:headerReference w:type="first" r:id="rId14"/>
      <w:footerReference w:type="first" r:id="rId15"/>
      <w:pgSz w:w="16838" w:h="11906" w:orient="landscape"/>
      <w:pgMar w:top="1701" w:right="1134" w:bottom="851" w:left="1134" w:header="709" w:footer="709"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E62" w:rsidRDefault="00EF0E62" w:rsidP="00E03BDF">
      <w:pPr>
        <w:spacing w:after="0" w:line="240" w:lineRule="auto"/>
      </w:pPr>
      <w:r>
        <w:separator/>
      </w:r>
    </w:p>
  </w:endnote>
  <w:endnote w:type="continuationSeparator" w:id="0">
    <w:p w:rsidR="00EF0E62" w:rsidRDefault="00EF0E62" w:rsidP="00E03B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A02" w:rsidRDefault="00894A02">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A02" w:rsidRPr="008D546F" w:rsidRDefault="00894A02" w:rsidP="008D546F">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A02" w:rsidRDefault="00894A0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E62" w:rsidRDefault="00EF0E62" w:rsidP="00E03BDF">
      <w:pPr>
        <w:spacing w:after="0" w:line="240" w:lineRule="auto"/>
      </w:pPr>
      <w:r>
        <w:separator/>
      </w:r>
    </w:p>
  </w:footnote>
  <w:footnote w:type="continuationSeparator" w:id="0">
    <w:p w:rsidR="00EF0E62" w:rsidRDefault="00EF0E62" w:rsidP="00E03B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24376"/>
      <w:docPartObj>
        <w:docPartGallery w:val="Page Numbers (Top of Page)"/>
        <w:docPartUnique/>
      </w:docPartObj>
    </w:sdtPr>
    <w:sdtContent>
      <w:p w:rsidR="00894A02" w:rsidRDefault="00E328C7">
        <w:pPr>
          <w:pStyle w:val="af2"/>
          <w:jc w:val="center"/>
        </w:pPr>
        <w:fldSimple w:instr=" PAGE   \* MERGEFORMAT ">
          <w:r w:rsidR="00894A02">
            <w:rPr>
              <w:noProof/>
            </w:rPr>
            <w:t>3</w:t>
          </w:r>
        </w:fldSimple>
      </w:p>
    </w:sdtContent>
  </w:sdt>
  <w:p w:rsidR="00894A02" w:rsidRDefault="00894A02">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A02" w:rsidRDefault="00894A02">
    <w:pPr>
      <w:pStyle w:val="af2"/>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A02" w:rsidRDefault="00894A02">
    <w:pPr>
      <w:pStyle w:val="a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5798"/>
      <w:docPartObj>
        <w:docPartGallery w:val="Page Numbers (Top of Page)"/>
        <w:docPartUnique/>
      </w:docPartObj>
    </w:sdtPr>
    <w:sdtEndPr>
      <w:rPr>
        <w:rFonts w:ascii="Times New Roman" w:hAnsi="Times New Roman"/>
      </w:rPr>
    </w:sdtEndPr>
    <w:sdtContent>
      <w:p w:rsidR="00894A02" w:rsidRPr="00B54184" w:rsidRDefault="00E328C7">
        <w:pPr>
          <w:pStyle w:val="af2"/>
          <w:jc w:val="center"/>
          <w:rPr>
            <w:rFonts w:ascii="Times New Roman" w:hAnsi="Times New Roman"/>
          </w:rPr>
        </w:pPr>
        <w:r w:rsidRPr="00B54184">
          <w:rPr>
            <w:rFonts w:ascii="Times New Roman" w:hAnsi="Times New Roman"/>
          </w:rPr>
          <w:fldChar w:fldCharType="begin"/>
        </w:r>
        <w:r w:rsidR="00894A02" w:rsidRPr="00B54184">
          <w:rPr>
            <w:rFonts w:ascii="Times New Roman" w:hAnsi="Times New Roman"/>
          </w:rPr>
          <w:instrText xml:space="preserve"> PAGE   \* MERGEFORMAT </w:instrText>
        </w:r>
        <w:r w:rsidRPr="00B54184">
          <w:rPr>
            <w:rFonts w:ascii="Times New Roman" w:hAnsi="Times New Roman"/>
          </w:rPr>
          <w:fldChar w:fldCharType="separate"/>
        </w:r>
        <w:r w:rsidR="004E77FD">
          <w:rPr>
            <w:rFonts w:ascii="Times New Roman" w:hAnsi="Times New Roman"/>
            <w:noProof/>
          </w:rPr>
          <w:t>11</w:t>
        </w:r>
        <w:r w:rsidRPr="00B54184">
          <w:rPr>
            <w:rFonts w:ascii="Times New Roman" w:hAnsi="Times New Roman"/>
          </w:rPr>
          <w:fldChar w:fldCharType="end"/>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A02" w:rsidRDefault="00894A02">
    <w:pPr>
      <w:pStyle w:val="af2"/>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3"/>
    <w:lvl w:ilvl="0">
      <w:start w:val="1"/>
      <w:numFmt w:val="decimal"/>
      <w:lvlText w:val="%1."/>
      <w:lvlJc w:val="left"/>
      <w:pPr>
        <w:tabs>
          <w:tab w:val="num" w:pos="0"/>
        </w:tabs>
        <w:ind w:left="927" w:hanging="360"/>
      </w:pPr>
      <w:rPr>
        <w:rFonts w:hint="default"/>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nsid w:val="44A8322C"/>
    <w:multiLevelType w:val="hybridMultilevel"/>
    <w:tmpl w:val="3D0C57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savePreviewPicture/>
  <w:hdrShapeDefaults>
    <o:shapedefaults v:ext="edit" spidmax="40962"/>
  </w:hdrShapeDefaults>
  <w:footnotePr>
    <w:footnote w:id="-1"/>
    <w:footnote w:id="0"/>
  </w:footnotePr>
  <w:endnotePr>
    <w:endnote w:id="-1"/>
    <w:endnote w:id="0"/>
  </w:endnotePr>
  <w:compat>
    <w:useFELayout/>
  </w:compat>
  <w:rsids>
    <w:rsidRoot w:val="00DC7CBE"/>
    <w:rsid w:val="000038A0"/>
    <w:rsid w:val="00003A01"/>
    <w:rsid w:val="00007A9E"/>
    <w:rsid w:val="00011456"/>
    <w:rsid w:val="00012EF4"/>
    <w:rsid w:val="00014F95"/>
    <w:rsid w:val="00016522"/>
    <w:rsid w:val="000168A3"/>
    <w:rsid w:val="00023023"/>
    <w:rsid w:val="00023818"/>
    <w:rsid w:val="00024004"/>
    <w:rsid w:val="00024E70"/>
    <w:rsid w:val="00031BBE"/>
    <w:rsid w:val="00033CF2"/>
    <w:rsid w:val="00040143"/>
    <w:rsid w:val="00042DB5"/>
    <w:rsid w:val="00045F75"/>
    <w:rsid w:val="000475A8"/>
    <w:rsid w:val="0005116E"/>
    <w:rsid w:val="0005351F"/>
    <w:rsid w:val="000632BA"/>
    <w:rsid w:val="00065BCB"/>
    <w:rsid w:val="000750D0"/>
    <w:rsid w:val="0007784B"/>
    <w:rsid w:val="00080551"/>
    <w:rsid w:val="00080A9E"/>
    <w:rsid w:val="00081531"/>
    <w:rsid w:val="00083986"/>
    <w:rsid w:val="00083E66"/>
    <w:rsid w:val="00092D31"/>
    <w:rsid w:val="000A1599"/>
    <w:rsid w:val="000A2BB5"/>
    <w:rsid w:val="000A72F1"/>
    <w:rsid w:val="000B4AF0"/>
    <w:rsid w:val="000B620A"/>
    <w:rsid w:val="000B64F7"/>
    <w:rsid w:val="000B7268"/>
    <w:rsid w:val="000C0003"/>
    <w:rsid w:val="000C2602"/>
    <w:rsid w:val="000D5F62"/>
    <w:rsid w:val="000E3A52"/>
    <w:rsid w:val="000E62A4"/>
    <w:rsid w:val="000F4CEF"/>
    <w:rsid w:val="00101C98"/>
    <w:rsid w:val="00102505"/>
    <w:rsid w:val="001049F5"/>
    <w:rsid w:val="00107C6A"/>
    <w:rsid w:val="0011118C"/>
    <w:rsid w:val="00122447"/>
    <w:rsid w:val="001229DB"/>
    <w:rsid w:val="00127C81"/>
    <w:rsid w:val="00136F07"/>
    <w:rsid w:val="00140B16"/>
    <w:rsid w:val="00142C6D"/>
    <w:rsid w:val="0014527E"/>
    <w:rsid w:val="00146120"/>
    <w:rsid w:val="00161727"/>
    <w:rsid w:val="001709C6"/>
    <w:rsid w:val="00174784"/>
    <w:rsid w:val="00181BE1"/>
    <w:rsid w:val="00182949"/>
    <w:rsid w:val="00182CED"/>
    <w:rsid w:val="00183345"/>
    <w:rsid w:val="00190C8F"/>
    <w:rsid w:val="0019248C"/>
    <w:rsid w:val="00196CB3"/>
    <w:rsid w:val="001A02D6"/>
    <w:rsid w:val="001A340E"/>
    <w:rsid w:val="001B1F7F"/>
    <w:rsid w:val="001B7930"/>
    <w:rsid w:val="001C0165"/>
    <w:rsid w:val="001C4E54"/>
    <w:rsid w:val="001C6FEC"/>
    <w:rsid w:val="001D1F3C"/>
    <w:rsid w:val="001E3893"/>
    <w:rsid w:val="001E6981"/>
    <w:rsid w:val="001E7F56"/>
    <w:rsid w:val="001F143A"/>
    <w:rsid w:val="001F2C4A"/>
    <w:rsid w:val="00202230"/>
    <w:rsid w:val="0020629D"/>
    <w:rsid w:val="00207F5F"/>
    <w:rsid w:val="00213ABE"/>
    <w:rsid w:val="002164D0"/>
    <w:rsid w:val="00224AE5"/>
    <w:rsid w:val="00231D2C"/>
    <w:rsid w:val="00233809"/>
    <w:rsid w:val="00236184"/>
    <w:rsid w:val="00236C78"/>
    <w:rsid w:val="002373B0"/>
    <w:rsid w:val="00245DAA"/>
    <w:rsid w:val="0024611B"/>
    <w:rsid w:val="00247043"/>
    <w:rsid w:val="002473DB"/>
    <w:rsid w:val="002476FD"/>
    <w:rsid w:val="002521A4"/>
    <w:rsid w:val="0026010E"/>
    <w:rsid w:val="00262F5C"/>
    <w:rsid w:val="00265667"/>
    <w:rsid w:val="00265946"/>
    <w:rsid w:val="00265CF3"/>
    <w:rsid w:val="002717AB"/>
    <w:rsid w:val="00274AC7"/>
    <w:rsid w:val="002764BA"/>
    <w:rsid w:val="002868DD"/>
    <w:rsid w:val="00287419"/>
    <w:rsid w:val="0029229F"/>
    <w:rsid w:val="00294B5B"/>
    <w:rsid w:val="00297356"/>
    <w:rsid w:val="002A0423"/>
    <w:rsid w:val="002A2A1C"/>
    <w:rsid w:val="002A32AC"/>
    <w:rsid w:val="002A68A4"/>
    <w:rsid w:val="002A7FD0"/>
    <w:rsid w:val="002B0EF6"/>
    <w:rsid w:val="002B2F0D"/>
    <w:rsid w:val="002B7C18"/>
    <w:rsid w:val="002C5E6A"/>
    <w:rsid w:val="002D3702"/>
    <w:rsid w:val="002D5E9E"/>
    <w:rsid w:val="002E10CB"/>
    <w:rsid w:val="002E25EB"/>
    <w:rsid w:val="002F4082"/>
    <w:rsid w:val="002F6581"/>
    <w:rsid w:val="00303938"/>
    <w:rsid w:val="00304A6D"/>
    <w:rsid w:val="00310740"/>
    <w:rsid w:val="00310A43"/>
    <w:rsid w:val="003136D5"/>
    <w:rsid w:val="00314EFD"/>
    <w:rsid w:val="00325608"/>
    <w:rsid w:val="003268CD"/>
    <w:rsid w:val="003313C9"/>
    <w:rsid w:val="00332904"/>
    <w:rsid w:val="003378F9"/>
    <w:rsid w:val="00347A02"/>
    <w:rsid w:val="00350EB9"/>
    <w:rsid w:val="00351E28"/>
    <w:rsid w:val="00363114"/>
    <w:rsid w:val="003706F9"/>
    <w:rsid w:val="0037184B"/>
    <w:rsid w:val="0037241F"/>
    <w:rsid w:val="003843BD"/>
    <w:rsid w:val="00387964"/>
    <w:rsid w:val="00393325"/>
    <w:rsid w:val="0039642A"/>
    <w:rsid w:val="003969D5"/>
    <w:rsid w:val="003A18A2"/>
    <w:rsid w:val="003A3C6D"/>
    <w:rsid w:val="003B283E"/>
    <w:rsid w:val="003B6315"/>
    <w:rsid w:val="003B6CD5"/>
    <w:rsid w:val="003B7738"/>
    <w:rsid w:val="003C121B"/>
    <w:rsid w:val="003C289E"/>
    <w:rsid w:val="003C2974"/>
    <w:rsid w:val="003C2F78"/>
    <w:rsid w:val="003C61A7"/>
    <w:rsid w:val="003D0C9C"/>
    <w:rsid w:val="003D3181"/>
    <w:rsid w:val="003D6C1C"/>
    <w:rsid w:val="003E0A0E"/>
    <w:rsid w:val="003E18EB"/>
    <w:rsid w:val="003F24CB"/>
    <w:rsid w:val="003F44F6"/>
    <w:rsid w:val="003F4EB4"/>
    <w:rsid w:val="004020F5"/>
    <w:rsid w:val="00403E68"/>
    <w:rsid w:val="00413261"/>
    <w:rsid w:val="0041504B"/>
    <w:rsid w:val="00426DE2"/>
    <w:rsid w:val="00440086"/>
    <w:rsid w:val="0044247C"/>
    <w:rsid w:val="00445D34"/>
    <w:rsid w:val="00455859"/>
    <w:rsid w:val="00464532"/>
    <w:rsid w:val="00466791"/>
    <w:rsid w:val="00467C1D"/>
    <w:rsid w:val="00467E6C"/>
    <w:rsid w:val="004749E3"/>
    <w:rsid w:val="004831AE"/>
    <w:rsid w:val="004855C7"/>
    <w:rsid w:val="0049133B"/>
    <w:rsid w:val="00491866"/>
    <w:rsid w:val="0049471C"/>
    <w:rsid w:val="00494A1F"/>
    <w:rsid w:val="004968EA"/>
    <w:rsid w:val="004A2A18"/>
    <w:rsid w:val="004A79E0"/>
    <w:rsid w:val="004B7C39"/>
    <w:rsid w:val="004C1B97"/>
    <w:rsid w:val="004C2A12"/>
    <w:rsid w:val="004C356D"/>
    <w:rsid w:val="004C542B"/>
    <w:rsid w:val="004C56E8"/>
    <w:rsid w:val="004C7A8A"/>
    <w:rsid w:val="004D0082"/>
    <w:rsid w:val="004E3873"/>
    <w:rsid w:val="004E3C9B"/>
    <w:rsid w:val="004E77FD"/>
    <w:rsid w:val="004F1CA4"/>
    <w:rsid w:val="004F5C50"/>
    <w:rsid w:val="00503472"/>
    <w:rsid w:val="00510D52"/>
    <w:rsid w:val="00521EFB"/>
    <w:rsid w:val="00551671"/>
    <w:rsid w:val="0055291C"/>
    <w:rsid w:val="00553904"/>
    <w:rsid w:val="005546D6"/>
    <w:rsid w:val="005549AC"/>
    <w:rsid w:val="00557B3E"/>
    <w:rsid w:val="0056029B"/>
    <w:rsid w:val="005620B9"/>
    <w:rsid w:val="00565D6C"/>
    <w:rsid w:val="00566CC9"/>
    <w:rsid w:val="005802A0"/>
    <w:rsid w:val="00585977"/>
    <w:rsid w:val="005870D8"/>
    <w:rsid w:val="0059206C"/>
    <w:rsid w:val="00594AC6"/>
    <w:rsid w:val="00596A7F"/>
    <w:rsid w:val="005A6F86"/>
    <w:rsid w:val="005A76C3"/>
    <w:rsid w:val="005B1F6A"/>
    <w:rsid w:val="005C124D"/>
    <w:rsid w:val="005C5B5B"/>
    <w:rsid w:val="005C663D"/>
    <w:rsid w:val="005D00E5"/>
    <w:rsid w:val="005D1045"/>
    <w:rsid w:val="005D30D9"/>
    <w:rsid w:val="005D3B38"/>
    <w:rsid w:val="005D66D0"/>
    <w:rsid w:val="005E2094"/>
    <w:rsid w:val="005E58A4"/>
    <w:rsid w:val="00601574"/>
    <w:rsid w:val="00602979"/>
    <w:rsid w:val="006139DD"/>
    <w:rsid w:val="00616930"/>
    <w:rsid w:val="00620B88"/>
    <w:rsid w:val="006235BD"/>
    <w:rsid w:val="006238F9"/>
    <w:rsid w:val="00625259"/>
    <w:rsid w:val="00630569"/>
    <w:rsid w:val="006430B5"/>
    <w:rsid w:val="00652E4A"/>
    <w:rsid w:val="006537FD"/>
    <w:rsid w:val="00655566"/>
    <w:rsid w:val="00662227"/>
    <w:rsid w:val="00662254"/>
    <w:rsid w:val="0066544A"/>
    <w:rsid w:val="00671BF4"/>
    <w:rsid w:val="00676607"/>
    <w:rsid w:val="00676A91"/>
    <w:rsid w:val="00680578"/>
    <w:rsid w:val="00682891"/>
    <w:rsid w:val="00682D99"/>
    <w:rsid w:val="006844CF"/>
    <w:rsid w:val="006863EE"/>
    <w:rsid w:val="00695130"/>
    <w:rsid w:val="0069673B"/>
    <w:rsid w:val="006A1110"/>
    <w:rsid w:val="006A43C7"/>
    <w:rsid w:val="006B7000"/>
    <w:rsid w:val="006C5E3D"/>
    <w:rsid w:val="006D1D8F"/>
    <w:rsid w:val="006D3700"/>
    <w:rsid w:val="006D60C9"/>
    <w:rsid w:val="006D6C93"/>
    <w:rsid w:val="006D7A78"/>
    <w:rsid w:val="006E18FC"/>
    <w:rsid w:val="006E520D"/>
    <w:rsid w:val="006F2D8C"/>
    <w:rsid w:val="006F2E74"/>
    <w:rsid w:val="0070256C"/>
    <w:rsid w:val="00704C4E"/>
    <w:rsid w:val="007051E8"/>
    <w:rsid w:val="00706675"/>
    <w:rsid w:val="00707FB7"/>
    <w:rsid w:val="00717FC1"/>
    <w:rsid w:val="007207E7"/>
    <w:rsid w:val="0073219A"/>
    <w:rsid w:val="007335B0"/>
    <w:rsid w:val="0073664A"/>
    <w:rsid w:val="007424DD"/>
    <w:rsid w:val="007465C6"/>
    <w:rsid w:val="00747C5F"/>
    <w:rsid w:val="00755BB1"/>
    <w:rsid w:val="00762C82"/>
    <w:rsid w:val="0076638A"/>
    <w:rsid w:val="00766A7B"/>
    <w:rsid w:val="007775E4"/>
    <w:rsid w:val="0078187B"/>
    <w:rsid w:val="007A4665"/>
    <w:rsid w:val="007A6536"/>
    <w:rsid w:val="007B0C27"/>
    <w:rsid w:val="007B37EA"/>
    <w:rsid w:val="007B47B7"/>
    <w:rsid w:val="007C1838"/>
    <w:rsid w:val="007C2DB6"/>
    <w:rsid w:val="007C315C"/>
    <w:rsid w:val="007C6286"/>
    <w:rsid w:val="007D3AE9"/>
    <w:rsid w:val="007E27C8"/>
    <w:rsid w:val="007E4A0D"/>
    <w:rsid w:val="007E582F"/>
    <w:rsid w:val="007E5F98"/>
    <w:rsid w:val="007F11EE"/>
    <w:rsid w:val="0080307A"/>
    <w:rsid w:val="00805A5A"/>
    <w:rsid w:val="008152CD"/>
    <w:rsid w:val="00816653"/>
    <w:rsid w:val="00823951"/>
    <w:rsid w:val="00825A1B"/>
    <w:rsid w:val="0083192D"/>
    <w:rsid w:val="008350DB"/>
    <w:rsid w:val="00835B90"/>
    <w:rsid w:val="00837334"/>
    <w:rsid w:val="008378F6"/>
    <w:rsid w:val="00837A32"/>
    <w:rsid w:val="008424A5"/>
    <w:rsid w:val="00843036"/>
    <w:rsid w:val="0084419F"/>
    <w:rsid w:val="008456E6"/>
    <w:rsid w:val="00850B0A"/>
    <w:rsid w:val="00855081"/>
    <w:rsid w:val="00856A06"/>
    <w:rsid w:val="0086014B"/>
    <w:rsid w:val="0086097E"/>
    <w:rsid w:val="00867C1E"/>
    <w:rsid w:val="00872734"/>
    <w:rsid w:val="00873773"/>
    <w:rsid w:val="00876815"/>
    <w:rsid w:val="008774BF"/>
    <w:rsid w:val="00885007"/>
    <w:rsid w:val="00894A02"/>
    <w:rsid w:val="008964E0"/>
    <w:rsid w:val="008A4633"/>
    <w:rsid w:val="008B49BD"/>
    <w:rsid w:val="008B72E1"/>
    <w:rsid w:val="008C0AD8"/>
    <w:rsid w:val="008C197A"/>
    <w:rsid w:val="008C374D"/>
    <w:rsid w:val="008D1324"/>
    <w:rsid w:val="008D546F"/>
    <w:rsid w:val="008D7D43"/>
    <w:rsid w:val="008E6A75"/>
    <w:rsid w:val="008E6CE7"/>
    <w:rsid w:val="008F1A5C"/>
    <w:rsid w:val="008F536C"/>
    <w:rsid w:val="008F70CB"/>
    <w:rsid w:val="00900456"/>
    <w:rsid w:val="00901056"/>
    <w:rsid w:val="00902C23"/>
    <w:rsid w:val="0091396D"/>
    <w:rsid w:val="0092220E"/>
    <w:rsid w:val="0092378D"/>
    <w:rsid w:val="0093023D"/>
    <w:rsid w:val="00931251"/>
    <w:rsid w:val="0093163B"/>
    <w:rsid w:val="00931A27"/>
    <w:rsid w:val="0093655E"/>
    <w:rsid w:val="00940FE9"/>
    <w:rsid w:val="0094630C"/>
    <w:rsid w:val="009525FC"/>
    <w:rsid w:val="00954F19"/>
    <w:rsid w:val="009563B7"/>
    <w:rsid w:val="00962B9F"/>
    <w:rsid w:val="00965231"/>
    <w:rsid w:val="00994BEC"/>
    <w:rsid w:val="0099660E"/>
    <w:rsid w:val="009A134F"/>
    <w:rsid w:val="009A4500"/>
    <w:rsid w:val="009A5696"/>
    <w:rsid w:val="009A7985"/>
    <w:rsid w:val="009A7CC9"/>
    <w:rsid w:val="009B3410"/>
    <w:rsid w:val="009C7772"/>
    <w:rsid w:val="009D1DCD"/>
    <w:rsid w:val="009D2572"/>
    <w:rsid w:val="009D295D"/>
    <w:rsid w:val="009E15ED"/>
    <w:rsid w:val="009E1831"/>
    <w:rsid w:val="009E30F6"/>
    <w:rsid w:val="009E57AB"/>
    <w:rsid w:val="009F7D99"/>
    <w:rsid w:val="00A05470"/>
    <w:rsid w:val="00A066FD"/>
    <w:rsid w:val="00A14E5C"/>
    <w:rsid w:val="00A16669"/>
    <w:rsid w:val="00A26594"/>
    <w:rsid w:val="00A30AB0"/>
    <w:rsid w:val="00A32928"/>
    <w:rsid w:val="00A3409E"/>
    <w:rsid w:val="00A3659D"/>
    <w:rsid w:val="00A3714F"/>
    <w:rsid w:val="00A41402"/>
    <w:rsid w:val="00A4495D"/>
    <w:rsid w:val="00A46864"/>
    <w:rsid w:val="00A477D4"/>
    <w:rsid w:val="00A52DA0"/>
    <w:rsid w:val="00A541DB"/>
    <w:rsid w:val="00A66887"/>
    <w:rsid w:val="00A71827"/>
    <w:rsid w:val="00A7321B"/>
    <w:rsid w:val="00A74923"/>
    <w:rsid w:val="00A750CD"/>
    <w:rsid w:val="00A9138F"/>
    <w:rsid w:val="00A9782F"/>
    <w:rsid w:val="00AA2335"/>
    <w:rsid w:val="00AA2343"/>
    <w:rsid w:val="00AA5D73"/>
    <w:rsid w:val="00AB6BD2"/>
    <w:rsid w:val="00AB6ECF"/>
    <w:rsid w:val="00AC2EA4"/>
    <w:rsid w:val="00AD71F1"/>
    <w:rsid w:val="00AD7709"/>
    <w:rsid w:val="00AE04B3"/>
    <w:rsid w:val="00AE7845"/>
    <w:rsid w:val="00AE7914"/>
    <w:rsid w:val="00AF1A2E"/>
    <w:rsid w:val="00AF1E96"/>
    <w:rsid w:val="00AF4E4C"/>
    <w:rsid w:val="00AF7AAD"/>
    <w:rsid w:val="00B012D9"/>
    <w:rsid w:val="00B063AC"/>
    <w:rsid w:val="00B11B41"/>
    <w:rsid w:val="00B12A50"/>
    <w:rsid w:val="00B1346A"/>
    <w:rsid w:val="00B144BC"/>
    <w:rsid w:val="00B145B8"/>
    <w:rsid w:val="00B224FF"/>
    <w:rsid w:val="00B2550C"/>
    <w:rsid w:val="00B26E7D"/>
    <w:rsid w:val="00B340F0"/>
    <w:rsid w:val="00B40DAB"/>
    <w:rsid w:val="00B42D62"/>
    <w:rsid w:val="00B54184"/>
    <w:rsid w:val="00B670AD"/>
    <w:rsid w:val="00B7232D"/>
    <w:rsid w:val="00B7241F"/>
    <w:rsid w:val="00B754CC"/>
    <w:rsid w:val="00B86527"/>
    <w:rsid w:val="00B971B7"/>
    <w:rsid w:val="00BA5FA6"/>
    <w:rsid w:val="00BB437F"/>
    <w:rsid w:val="00BD176C"/>
    <w:rsid w:val="00BD23F4"/>
    <w:rsid w:val="00BE23ED"/>
    <w:rsid w:val="00BE3E73"/>
    <w:rsid w:val="00BE4CD3"/>
    <w:rsid w:val="00BE594F"/>
    <w:rsid w:val="00C10F29"/>
    <w:rsid w:val="00C12A42"/>
    <w:rsid w:val="00C13C7F"/>
    <w:rsid w:val="00C14868"/>
    <w:rsid w:val="00C16243"/>
    <w:rsid w:val="00C20C33"/>
    <w:rsid w:val="00C2506D"/>
    <w:rsid w:val="00C3382C"/>
    <w:rsid w:val="00C359E1"/>
    <w:rsid w:val="00C41925"/>
    <w:rsid w:val="00C45D5B"/>
    <w:rsid w:val="00C47CC5"/>
    <w:rsid w:val="00C52579"/>
    <w:rsid w:val="00C53672"/>
    <w:rsid w:val="00C60A63"/>
    <w:rsid w:val="00C610BB"/>
    <w:rsid w:val="00C61264"/>
    <w:rsid w:val="00C6627F"/>
    <w:rsid w:val="00C66FEB"/>
    <w:rsid w:val="00C71A2E"/>
    <w:rsid w:val="00C7360C"/>
    <w:rsid w:val="00C804F7"/>
    <w:rsid w:val="00C839E9"/>
    <w:rsid w:val="00C85642"/>
    <w:rsid w:val="00C901D7"/>
    <w:rsid w:val="00C9120E"/>
    <w:rsid w:val="00C926DF"/>
    <w:rsid w:val="00CA5498"/>
    <w:rsid w:val="00CA6176"/>
    <w:rsid w:val="00CB0A58"/>
    <w:rsid w:val="00CB383F"/>
    <w:rsid w:val="00CB581E"/>
    <w:rsid w:val="00CB5EBE"/>
    <w:rsid w:val="00CB72C3"/>
    <w:rsid w:val="00CD61C6"/>
    <w:rsid w:val="00CE05CA"/>
    <w:rsid w:val="00CE42B0"/>
    <w:rsid w:val="00CE5596"/>
    <w:rsid w:val="00CE6791"/>
    <w:rsid w:val="00CF1323"/>
    <w:rsid w:val="00CF529B"/>
    <w:rsid w:val="00CF5DAE"/>
    <w:rsid w:val="00D025F2"/>
    <w:rsid w:val="00D03674"/>
    <w:rsid w:val="00D07224"/>
    <w:rsid w:val="00D10B2A"/>
    <w:rsid w:val="00D15ECC"/>
    <w:rsid w:val="00D233FD"/>
    <w:rsid w:val="00D2541F"/>
    <w:rsid w:val="00D309E9"/>
    <w:rsid w:val="00D3484D"/>
    <w:rsid w:val="00D363A8"/>
    <w:rsid w:val="00D44425"/>
    <w:rsid w:val="00D528A2"/>
    <w:rsid w:val="00D602A6"/>
    <w:rsid w:val="00D62AC1"/>
    <w:rsid w:val="00D6494B"/>
    <w:rsid w:val="00D675FA"/>
    <w:rsid w:val="00D712EA"/>
    <w:rsid w:val="00D7329A"/>
    <w:rsid w:val="00D73C78"/>
    <w:rsid w:val="00D8198B"/>
    <w:rsid w:val="00D83073"/>
    <w:rsid w:val="00D86867"/>
    <w:rsid w:val="00D87753"/>
    <w:rsid w:val="00D92F5B"/>
    <w:rsid w:val="00D95C0E"/>
    <w:rsid w:val="00D95E3C"/>
    <w:rsid w:val="00D96EEF"/>
    <w:rsid w:val="00DB22C5"/>
    <w:rsid w:val="00DB2514"/>
    <w:rsid w:val="00DC0E76"/>
    <w:rsid w:val="00DC6705"/>
    <w:rsid w:val="00DC7CBE"/>
    <w:rsid w:val="00DD1C9B"/>
    <w:rsid w:val="00DD5AB4"/>
    <w:rsid w:val="00DD6E32"/>
    <w:rsid w:val="00DE760E"/>
    <w:rsid w:val="00DF21FF"/>
    <w:rsid w:val="00DF3D83"/>
    <w:rsid w:val="00DF4FC0"/>
    <w:rsid w:val="00E02316"/>
    <w:rsid w:val="00E0282D"/>
    <w:rsid w:val="00E03BDF"/>
    <w:rsid w:val="00E05E82"/>
    <w:rsid w:val="00E0650C"/>
    <w:rsid w:val="00E07E61"/>
    <w:rsid w:val="00E12F55"/>
    <w:rsid w:val="00E15E18"/>
    <w:rsid w:val="00E167D4"/>
    <w:rsid w:val="00E209D6"/>
    <w:rsid w:val="00E225FE"/>
    <w:rsid w:val="00E25BD9"/>
    <w:rsid w:val="00E265F4"/>
    <w:rsid w:val="00E26C9C"/>
    <w:rsid w:val="00E328C7"/>
    <w:rsid w:val="00E3399A"/>
    <w:rsid w:val="00E339C9"/>
    <w:rsid w:val="00E3769C"/>
    <w:rsid w:val="00E4138F"/>
    <w:rsid w:val="00E421B8"/>
    <w:rsid w:val="00E431AB"/>
    <w:rsid w:val="00E44ED0"/>
    <w:rsid w:val="00E45A46"/>
    <w:rsid w:val="00E524CE"/>
    <w:rsid w:val="00E56DB1"/>
    <w:rsid w:val="00E67EC1"/>
    <w:rsid w:val="00E74839"/>
    <w:rsid w:val="00E762C0"/>
    <w:rsid w:val="00E86341"/>
    <w:rsid w:val="00E923F9"/>
    <w:rsid w:val="00E938D3"/>
    <w:rsid w:val="00E96567"/>
    <w:rsid w:val="00EA2986"/>
    <w:rsid w:val="00EA3592"/>
    <w:rsid w:val="00EA37CD"/>
    <w:rsid w:val="00EA5657"/>
    <w:rsid w:val="00EA7044"/>
    <w:rsid w:val="00EA7FBB"/>
    <w:rsid w:val="00EB247D"/>
    <w:rsid w:val="00EB4910"/>
    <w:rsid w:val="00ED097A"/>
    <w:rsid w:val="00EE5026"/>
    <w:rsid w:val="00EE5382"/>
    <w:rsid w:val="00EE7AEC"/>
    <w:rsid w:val="00EF0A61"/>
    <w:rsid w:val="00EF0E62"/>
    <w:rsid w:val="00EF2B37"/>
    <w:rsid w:val="00EF3CBA"/>
    <w:rsid w:val="00F03993"/>
    <w:rsid w:val="00F11939"/>
    <w:rsid w:val="00F22DEF"/>
    <w:rsid w:val="00F307B3"/>
    <w:rsid w:val="00F30AD9"/>
    <w:rsid w:val="00F30ECA"/>
    <w:rsid w:val="00F47747"/>
    <w:rsid w:val="00F53149"/>
    <w:rsid w:val="00F5455D"/>
    <w:rsid w:val="00F659AF"/>
    <w:rsid w:val="00F67387"/>
    <w:rsid w:val="00F73511"/>
    <w:rsid w:val="00F73628"/>
    <w:rsid w:val="00F77FCA"/>
    <w:rsid w:val="00F80C30"/>
    <w:rsid w:val="00F81F5B"/>
    <w:rsid w:val="00F93EB9"/>
    <w:rsid w:val="00F95DE1"/>
    <w:rsid w:val="00F968C7"/>
    <w:rsid w:val="00FA1BA9"/>
    <w:rsid w:val="00FA25CC"/>
    <w:rsid w:val="00FC4569"/>
    <w:rsid w:val="00FC64F1"/>
    <w:rsid w:val="00FC7DB5"/>
    <w:rsid w:val="00FD2F71"/>
    <w:rsid w:val="00FD491A"/>
    <w:rsid w:val="00FD4A4F"/>
    <w:rsid w:val="00FD64E3"/>
    <w:rsid w:val="00FD6A1F"/>
    <w:rsid w:val="00FE589D"/>
    <w:rsid w:val="00FF22D1"/>
    <w:rsid w:val="00FF2E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6C3"/>
  </w:style>
  <w:style w:type="paragraph" w:styleId="1">
    <w:name w:val="heading 1"/>
    <w:basedOn w:val="a"/>
    <w:next w:val="a"/>
    <w:link w:val="10"/>
    <w:qFormat/>
    <w:rsid w:val="00363114"/>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qFormat/>
    <w:rsid w:val="00363114"/>
    <w:pPr>
      <w:keepNext/>
      <w:spacing w:after="0" w:line="240" w:lineRule="auto"/>
      <w:outlineLvl w:val="1"/>
    </w:pPr>
    <w:rPr>
      <w:rFonts w:ascii="Times New Roman" w:eastAsia="Times New Roman" w:hAnsi="Times New Roman" w:cs="Times New Roman"/>
      <w:b/>
      <w:bCs/>
      <w:sz w:val="28"/>
      <w:szCs w:val="24"/>
    </w:rPr>
  </w:style>
  <w:style w:type="paragraph" w:styleId="3">
    <w:name w:val="heading 3"/>
    <w:basedOn w:val="a"/>
    <w:next w:val="a"/>
    <w:link w:val="30"/>
    <w:semiHidden/>
    <w:unhideWhenUsed/>
    <w:qFormat/>
    <w:rsid w:val="00363114"/>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US"/>
    </w:rPr>
  </w:style>
  <w:style w:type="paragraph" w:styleId="4">
    <w:name w:val="heading 4"/>
    <w:basedOn w:val="a"/>
    <w:next w:val="a"/>
    <w:link w:val="40"/>
    <w:qFormat/>
    <w:rsid w:val="00363114"/>
    <w:pPr>
      <w:keepNext/>
      <w:spacing w:after="0" w:line="240" w:lineRule="auto"/>
      <w:jc w:val="center"/>
      <w:outlineLvl w:val="3"/>
    </w:pPr>
    <w:rPr>
      <w:rFonts w:ascii="Times New Roman" w:eastAsia="Times New Roman" w:hAnsi="Times New Roman" w:cs="Times New Roman"/>
      <w:b/>
      <w:sz w:val="30"/>
      <w:szCs w:val="20"/>
    </w:rPr>
  </w:style>
  <w:style w:type="paragraph" w:styleId="5">
    <w:name w:val="heading 5"/>
    <w:basedOn w:val="a"/>
    <w:next w:val="a"/>
    <w:link w:val="50"/>
    <w:qFormat/>
    <w:rsid w:val="00363114"/>
    <w:pPr>
      <w:spacing w:before="240" w:after="60" w:line="240" w:lineRule="auto"/>
      <w:outlineLvl w:val="4"/>
    </w:pPr>
    <w:rPr>
      <w:rFonts w:ascii="Times New Roman" w:eastAsia="Times New Roman" w:hAnsi="Times New Roman" w:cs="Times New Roman"/>
      <w:b/>
      <w:bCs/>
      <w:i/>
      <w:i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
    <w:basedOn w:val="a"/>
    <w:uiPriority w:val="34"/>
    <w:qFormat/>
    <w:rsid w:val="006863EE"/>
    <w:pPr>
      <w:ind w:left="720"/>
      <w:contextualSpacing/>
    </w:pPr>
  </w:style>
  <w:style w:type="paragraph" w:customStyle="1" w:styleId="ConsPlusTitle">
    <w:name w:val="ConsPlusTitle"/>
    <w:rsid w:val="00837334"/>
    <w:pPr>
      <w:widowControl w:val="0"/>
      <w:autoSpaceDE w:val="0"/>
      <w:autoSpaceDN w:val="0"/>
      <w:adjustRightInd w:val="0"/>
      <w:spacing w:after="0" w:line="240" w:lineRule="auto"/>
    </w:pPr>
    <w:rPr>
      <w:rFonts w:ascii="Arial" w:eastAsia="Calibri" w:hAnsi="Arial" w:cs="Arial"/>
      <w:b/>
      <w:bCs/>
      <w:sz w:val="20"/>
      <w:szCs w:val="20"/>
    </w:rPr>
  </w:style>
  <w:style w:type="paragraph" w:customStyle="1" w:styleId="ConsPlusNonformat">
    <w:name w:val="ConsPlusNonformat"/>
    <w:rsid w:val="003B631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Title">
    <w:name w:val="Title!Название НПА"/>
    <w:basedOn w:val="a"/>
    <w:rsid w:val="00265667"/>
    <w:pPr>
      <w:spacing w:before="240" w:after="60" w:line="240" w:lineRule="auto"/>
      <w:jc w:val="center"/>
      <w:outlineLvl w:val="0"/>
    </w:pPr>
    <w:rPr>
      <w:rFonts w:ascii="Times New Roman" w:eastAsia="Calibri" w:hAnsi="Times New Roman" w:cs="Arial"/>
      <w:b/>
      <w:bCs/>
      <w:kern w:val="28"/>
      <w:sz w:val="32"/>
      <w:szCs w:val="32"/>
    </w:rPr>
  </w:style>
  <w:style w:type="paragraph" w:customStyle="1" w:styleId="Default">
    <w:name w:val="Default"/>
    <w:uiPriority w:val="99"/>
    <w:rsid w:val="00A6688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Balloon Text"/>
    <w:basedOn w:val="a"/>
    <w:link w:val="a5"/>
    <w:unhideWhenUsed/>
    <w:rsid w:val="0092378D"/>
    <w:pPr>
      <w:spacing w:after="0" w:line="240" w:lineRule="auto"/>
    </w:pPr>
    <w:rPr>
      <w:rFonts w:ascii="Tahoma" w:hAnsi="Tahoma" w:cs="Tahoma"/>
      <w:sz w:val="16"/>
      <w:szCs w:val="16"/>
    </w:rPr>
  </w:style>
  <w:style w:type="character" w:customStyle="1" w:styleId="a5">
    <w:name w:val="Текст выноски Знак"/>
    <w:basedOn w:val="a0"/>
    <w:link w:val="a4"/>
    <w:rsid w:val="0092378D"/>
    <w:rPr>
      <w:rFonts w:ascii="Tahoma" w:eastAsiaTheme="minorEastAsia" w:hAnsi="Tahoma" w:cs="Tahoma"/>
      <w:sz w:val="16"/>
      <w:szCs w:val="16"/>
      <w:lang w:eastAsia="ru-RU"/>
    </w:rPr>
  </w:style>
  <w:style w:type="numbering" w:customStyle="1" w:styleId="11">
    <w:name w:val="Нет списка1"/>
    <w:next w:val="a2"/>
    <w:uiPriority w:val="99"/>
    <w:semiHidden/>
    <w:unhideWhenUsed/>
    <w:rsid w:val="00F47747"/>
  </w:style>
  <w:style w:type="paragraph" w:customStyle="1" w:styleId="a6">
    <w:name w:val="Таблицы (моноширинный)"/>
    <w:basedOn w:val="a"/>
    <w:next w:val="a"/>
    <w:rsid w:val="00F47747"/>
    <w:pPr>
      <w:widowControl w:val="0"/>
      <w:autoSpaceDE w:val="0"/>
      <w:autoSpaceDN w:val="0"/>
      <w:adjustRightInd w:val="0"/>
      <w:spacing w:after="0" w:line="240" w:lineRule="auto"/>
      <w:jc w:val="both"/>
    </w:pPr>
    <w:rPr>
      <w:rFonts w:ascii="Courier New" w:eastAsia="Times New Roman" w:hAnsi="Courier New" w:cs="Courier New"/>
    </w:rPr>
  </w:style>
  <w:style w:type="paragraph" w:customStyle="1" w:styleId="ConsPlusCell">
    <w:name w:val="ConsPlusCell"/>
    <w:rsid w:val="00F47747"/>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F47747"/>
    <w:pPr>
      <w:autoSpaceDE w:val="0"/>
      <w:autoSpaceDN w:val="0"/>
      <w:adjustRightInd w:val="0"/>
      <w:spacing w:after="0" w:line="240" w:lineRule="auto"/>
    </w:pPr>
    <w:rPr>
      <w:rFonts w:ascii="Arial" w:eastAsia="Times New Roman" w:hAnsi="Arial" w:cs="Arial"/>
    </w:rPr>
  </w:style>
  <w:style w:type="character" w:customStyle="1" w:styleId="ConsPlusNormal0">
    <w:name w:val="ConsPlusNormal Знак"/>
    <w:link w:val="ConsPlusNormal"/>
    <w:locked/>
    <w:rsid w:val="00F47747"/>
    <w:rPr>
      <w:rFonts w:ascii="Arial" w:eastAsia="Times New Roman" w:hAnsi="Arial" w:cs="Arial"/>
    </w:rPr>
  </w:style>
  <w:style w:type="character" w:customStyle="1" w:styleId="apple-converted-space">
    <w:name w:val="apple-converted-space"/>
    <w:basedOn w:val="a0"/>
    <w:rsid w:val="00F47747"/>
  </w:style>
  <w:style w:type="character" w:styleId="a7">
    <w:name w:val="Hyperlink"/>
    <w:basedOn w:val="a0"/>
    <w:uiPriority w:val="99"/>
    <w:unhideWhenUsed/>
    <w:rsid w:val="00F47747"/>
    <w:rPr>
      <w:color w:val="0000FF"/>
      <w:u w:val="single"/>
    </w:rPr>
  </w:style>
  <w:style w:type="table" w:styleId="a8">
    <w:name w:val="Table Grid"/>
    <w:basedOn w:val="a1"/>
    <w:rsid w:val="00F477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a"/>
    <w:uiPriority w:val="99"/>
    <w:qFormat/>
    <w:rsid w:val="00F477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F47747"/>
    <w:pPr>
      <w:widowControl w:val="0"/>
      <w:spacing w:after="0" w:line="240" w:lineRule="auto"/>
      <w:ind w:firstLine="720"/>
    </w:pPr>
    <w:rPr>
      <w:rFonts w:ascii="Arial" w:eastAsia="Times New Roman" w:hAnsi="Arial" w:cs="Times New Roman"/>
      <w:snapToGrid w:val="0"/>
      <w:sz w:val="20"/>
      <w:szCs w:val="20"/>
    </w:rPr>
  </w:style>
  <w:style w:type="paragraph" w:styleId="21">
    <w:name w:val="Body Text Indent 2"/>
    <w:basedOn w:val="a"/>
    <w:link w:val="22"/>
    <w:rsid w:val="00F47747"/>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F47747"/>
    <w:rPr>
      <w:rFonts w:ascii="Times New Roman" w:eastAsia="Times New Roman" w:hAnsi="Times New Roman" w:cs="Times New Roman"/>
      <w:sz w:val="24"/>
      <w:szCs w:val="24"/>
      <w:lang w:eastAsia="ru-RU"/>
    </w:rPr>
  </w:style>
  <w:style w:type="character" w:customStyle="1" w:styleId="ab">
    <w:name w:val="Основной текст_"/>
    <w:basedOn w:val="a0"/>
    <w:link w:val="51"/>
    <w:locked/>
    <w:rsid w:val="00F47747"/>
    <w:rPr>
      <w:rFonts w:ascii="Times New Roman" w:hAnsi="Times New Roman" w:cs="Times New Roman"/>
      <w:sz w:val="27"/>
      <w:szCs w:val="27"/>
      <w:shd w:val="clear" w:color="auto" w:fill="FFFFFF"/>
    </w:rPr>
  </w:style>
  <w:style w:type="paragraph" w:customStyle="1" w:styleId="51">
    <w:name w:val="Основной текст5"/>
    <w:basedOn w:val="a"/>
    <w:link w:val="ab"/>
    <w:rsid w:val="00F47747"/>
    <w:pPr>
      <w:shd w:val="clear" w:color="auto" w:fill="FFFFFF"/>
      <w:spacing w:before="360" w:after="240" w:line="240" w:lineRule="atLeast"/>
      <w:jc w:val="center"/>
    </w:pPr>
    <w:rPr>
      <w:rFonts w:ascii="Times New Roman" w:eastAsiaTheme="minorHAnsi" w:hAnsi="Times New Roman" w:cs="Times New Roman"/>
      <w:sz w:val="27"/>
      <w:szCs w:val="27"/>
      <w:lang w:eastAsia="en-US"/>
    </w:rPr>
  </w:style>
  <w:style w:type="character" w:customStyle="1" w:styleId="31">
    <w:name w:val="Заголовок №3_"/>
    <w:basedOn w:val="a0"/>
    <w:link w:val="32"/>
    <w:locked/>
    <w:rsid w:val="00F47747"/>
    <w:rPr>
      <w:rFonts w:ascii="Times New Roman" w:hAnsi="Times New Roman" w:cs="Times New Roman"/>
      <w:sz w:val="27"/>
      <w:szCs w:val="27"/>
      <w:shd w:val="clear" w:color="auto" w:fill="FFFFFF"/>
    </w:rPr>
  </w:style>
  <w:style w:type="paragraph" w:customStyle="1" w:styleId="32">
    <w:name w:val="Заголовок №3"/>
    <w:basedOn w:val="a"/>
    <w:link w:val="31"/>
    <w:rsid w:val="00F47747"/>
    <w:pPr>
      <w:shd w:val="clear" w:color="auto" w:fill="FFFFFF"/>
      <w:spacing w:before="360" w:after="0" w:line="322" w:lineRule="exact"/>
      <w:ind w:hanging="500"/>
      <w:jc w:val="center"/>
      <w:outlineLvl w:val="2"/>
    </w:pPr>
    <w:rPr>
      <w:rFonts w:ascii="Times New Roman" w:eastAsiaTheme="minorHAnsi" w:hAnsi="Times New Roman" w:cs="Times New Roman"/>
      <w:sz w:val="27"/>
      <w:szCs w:val="27"/>
      <w:lang w:eastAsia="en-US"/>
    </w:rPr>
  </w:style>
  <w:style w:type="character" w:customStyle="1" w:styleId="12">
    <w:name w:val="Основной текст1"/>
    <w:basedOn w:val="ab"/>
    <w:rsid w:val="00F47747"/>
    <w:rPr>
      <w:rFonts w:ascii="Times New Roman" w:hAnsi="Times New Roman" w:cs="Times New Roman"/>
      <w:sz w:val="27"/>
      <w:szCs w:val="27"/>
      <w:shd w:val="clear" w:color="auto" w:fill="FFFFFF"/>
    </w:rPr>
  </w:style>
  <w:style w:type="character" w:customStyle="1" w:styleId="33">
    <w:name w:val="Основной текст (3)_"/>
    <w:basedOn w:val="a0"/>
    <w:link w:val="34"/>
    <w:locked/>
    <w:rsid w:val="00F47747"/>
    <w:rPr>
      <w:rFonts w:ascii="Times New Roman" w:hAnsi="Times New Roman" w:cs="Times New Roman"/>
      <w:sz w:val="27"/>
      <w:szCs w:val="27"/>
      <w:shd w:val="clear" w:color="auto" w:fill="FFFFFF"/>
    </w:rPr>
  </w:style>
  <w:style w:type="paragraph" w:customStyle="1" w:styleId="34">
    <w:name w:val="Основной текст (3)"/>
    <w:basedOn w:val="a"/>
    <w:link w:val="33"/>
    <w:rsid w:val="00F47747"/>
    <w:pPr>
      <w:shd w:val="clear" w:color="auto" w:fill="FFFFFF"/>
      <w:spacing w:before="300" w:after="600" w:line="322" w:lineRule="exact"/>
      <w:jc w:val="center"/>
    </w:pPr>
    <w:rPr>
      <w:rFonts w:ascii="Times New Roman" w:eastAsiaTheme="minorHAnsi" w:hAnsi="Times New Roman" w:cs="Times New Roman"/>
      <w:sz w:val="27"/>
      <w:szCs w:val="27"/>
      <w:lang w:eastAsia="en-US"/>
    </w:rPr>
  </w:style>
  <w:style w:type="paragraph" w:customStyle="1" w:styleId="71">
    <w:name w:val="Основной текст71"/>
    <w:basedOn w:val="a"/>
    <w:rsid w:val="00F47747"/>
    <w:pPr>
      <w:shd w:val="clear" w:color="auto" w:fill="FFFFFF"/>
      <w:spacing w:before="360" w:after="240" w:line="240" w:lineRule="atLeast"/>
      <w:ind w:hanging="360"/>
      <w:jc w:val="center"/>
    </w:pPr>
    <w:rPr>
      <w:rFonts w:ascii="Times New Roman" w:eastAsia="Arial Unicode MS" w:hAnsi="Times New Roman" w:cs="Times New Roman"/>
      <w:color w:val="000000"/>
      <w:sz w:val="27"/>
      <w:szCs w:val="27"/>
    </w:rPr>
  </w:style>
  <w:style w:type="character" w:customStyle="1" w:styleId="ac">
    <w:name w:val="Основной текст + Полужирный"/>
    <w:basedOn w:val="ab"/>
    <w:uiPriority w:val="99"/>
    <w:rsid w:val="00F47747"/>
    <w:rPr>
      <w:rFonts w:ascii="Times New Roman" w:eastAsia="Times New Roman" w:hAnsi="Times New Roman" w:cs="Times New Roman"/>
      <w:b/>
      <w:bCs/>
      <w:sz w:val="27"/>
      <w:szCs w:val="27"/>
      <w:shd w:val="clear" w:color="auto" w:fill="FFFFFF"/>
    </w:rPr>
  </w:style>
  <w:style w:type="character" w:customStyle="1" w:styleId="apple-style-span">
    <w:name w:val="apple-style-span"/>
    <w:basedOn w:val="a0"/>
    <w:rsid w:val="00F47747"/>
  </w:style>
  <w:style w:type="character" w:styleId="ad">
    <w:name w:val="FollowedHyperlink"/>
    <w:basedOn w:val="a0"/>
    <w:uiPriority w:val="99"/>
    <w:semiHidden/>
    <w:unhideWhenUsed/>
    <w:rsid w:val="00F47747"/>
    <w:rPr>
      <w:color w:val="800080"/>
      <w:u w:val="single"/>
    </w:rPr>
  </w:style>
  <w:style w:type="paragraph" w:customStyle="1" w:styleId="GarantNormal">
    <w:name w:val="GarantNormal"/>
    <w:uiPriority w:val="99"/>
    <w:rsid w:val="00F47747"/>
    <w:pPr>
      <w:widowControl w:val="0"/>
      <w:autoSpaceDE w:val="0"/>
      <w:autoSpaceDN w:val="0"/>
      <w:spacing w:after="0" w:line="240" w:lineRule="auto"/>
      <w:ind w:firstLine="720"/>
    </w:pPr>
    <w:rPr>
      <w:rFonts w:ascii="Arial" w:eastAsia="Times New Roman" w:hAnsi="Arial" w:cs="Arial"/>
      <w:sz w:val="20"/>
      <w:szCs w:val="20"/>
    </w:rPr>
  </w:style>
  <w:style w:type="paragraph" w:styleId="ae">
    <w:name w:val="footer"/>
    <w:basedOn w:val="a"/>
    <w:link w:val="af"/>
    <w:uiPriority w:val="99"/>
    <w:rsid w:val="00F47747"/>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F47747"/>
    <w:rPr>
      <w:rFonts w:ascii="Times New Roman" w:eastAsia="Times New Roman" w:hAnsi="Times New Roman" w:cs="Times New Roman"/>
      <w:sz w:val="20"/>
      <w:szCs w:val="20"/>
      <w:lang w:eastAsia="ru-RU"/>
    </w:rPr>
  </w:style>
  <w:style w:type="paragraph" w:styleId="af0">
    <w:name w:val="Body Text"/>
    <w:basedOn w:val="a"/>
    <w:link w:val="af1"/>
    <w:uiPriority w:val="99"/>
    <w:rsid w:val="00F47747"/>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uiPriority w:val="99"/>
    <w:rsid w:val="00F47747"/>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F47747"/>
    <w:pPr>
      <w:tabs>
        <w:tab w:val="center" w:pos="4677"/>
        <w:tab w:val="right" w:pos="9355"/>
      </w:tabs>
      <w:spacing w:after="0" w:line="240" w:lineRule="auto"/>
    </w:pPr>
    <w:rPr>
      <w:rFonts w:ascii="Calibri" w:eastAsia="Times New Roman" w:hAnsi="Calibri" w:cs="Times New Roman"/>
    </w:rPr>
  </w:style>
  <w:style w:type="character" w:customStyle="1" w:styleId="af3">
    <w:name w:val="Верхний колонтитул Знак"/>
    <w:basedOn w:val="a0"/>
    <w:link w:val="af2"/>
    <w:uiPriority w:val="99"/>
    <w:rsid w:val="00F47747"/>
    <w:rPr>
      <w:rFonts w:ascii="Calibri" w:eastAsia="Times New Roman" w:hAnsi="Calibri" w:cs="Times New Roman"/>
      <w:lang w:eastAsia="ru-RU"/>
    </w:rPr>
  </w:style>
  <w:style w:type="paragraph" w:customStyle="1" w:styleId="formattext">
    <w:name w:val="formattext"/>
    <w:basedOn w:val="a"/>
    <w:rsid w:val="00F47747"/>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No Spacing"/>
    <w:uiPriority w:val="1"/>
    <w:qFormat/>
    <w:rsid w:val="00F47747"/>
    <w:pPr>
      <w:spacing w:after="0" w:line="240" w:lineRule="auto"/>
    </w:pPr>
    <w:rPr>
      <w:rFonts w:ascii="Times New Roman" w:eastAsia="Times New Roman" w:hAnsi="Times New Roman" w:cs="Times New Roman"/>
      <w:sz w:val="24"/>
      <w:szCs w:val="24"/>
    </w:rPr>
  </w:style>
  <w:style w:type="character" w:customStyle="1" w:styleId="cfs1">
    <w:name w:val="cfs1"/>
    <w:basedOn w:val="a0"/>
    <w:uiPriority w:val="99"/>
    <w:rsid w:val="00F47747"/>
  </w:style>
  <w:style w:type="character" w:customStyle="1" w:styleId="fontstyle01">
    <w:name w:val="fontstyle01"/>
    <w:basedOn w:val="a0"/>
    <w:rsid w:val="00F47747"/>
    <w:rPr>
      <w:rFonts w:ascii="Times New Roman" w:hAnsi="Times New Roman" w:cs="Times New Roman" w:hint="default"/>
      <w:b w:val="0"/>
      <w:bCs w:val="0"/>
      <w:i w:val="0"/>
      <w:iCs w:val="0"/>
      <w:color w:val="000000"/>
      <w:sz w:val="24"/>
      <w:szCs w:val="24"/>
    </w:rPr>
  </w:style>
  <w:style w:type="character" w:customStyle="1" w:styleId="markedcontent">
    <w:name w:val="markedcontent"/>
    <w:basedOn w:val="a0"/>
    <w:rsid w:val="00F47747"/>
  </w:style>
  <w:style w:type="paragraph" w:styleId="35">
    <w:name w:val="Body Text Indent 3"/>
    <w:basedOn w:val="a"/>
    <w:link w:val="36"/>
    <w:unhideWhenUsed/>
    <w:rsid w:val="00F47747"/>
    <w:pPr>
      <w:spacing w:after="120" w:line="240" w:lineRule="auto"/>
      <w:ind w:left="283"/>
    </w:pPr>
    <w:rPr>
      <w:rFonts w:ascii="Times New Roman" w:eastAsia="Times New Roman" w:hAnsi="Times New Roman" w:cs="Times New Roman"/>
      <w:sz w:val="16"/>
      <w:szCs w:val="16"/>
      <w:lang w:val="en-US"/>
    </w:rPr>
  </w:style>
  <w:style w:type="character" w:customStyle="1" w:styleId="36">
    <w:name w:val="Основной текст с отступом 3 Знак"/>
    <w:basedOn w:val="a0"/>
    <w:link w:val="35"/>
    <w:rsid w:val="00F47747"/>
    <w:rPr>
      <w:rFonts w:ascii="Times New Roman" w:eastAsia="Times New Roman" w:hAnsi="Times New Roman" w:cs="Times New Roman"/>
      <w:sz w:val="16"/>
      <w:szCs w:val="16"/>
      <w:lang w:val="en-US" w:eastAsia="ru-RU"/>
    </w:rPr>
  </w:style>
  <w:style w:type="paragraph" w:customStyle="1" w:styleId="printj">
    <w:name w:val="printj"/>
    <w:basedOn w:val="a"/>
    <w:rsid w:val="00F477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4">
    <w:name w:val="Текст 14(основной)"/>
    <w:basedOn w:val="a"/>
    <w:link w:val="140"/>
    <w:autoRedefine/>
    <w:uiPriority w:val="99"/>
    <w:rsid w:val="00F47747"/>
    <w:pPr>
      <w:spacing w:after="0" w:line="360" w:lineRule="auto"/>
      <w:ind w:firstLine="709"/>
      <w:jc w:val="both"/>
    </w:pPr>
    <w:rPr>
      <w:rFonts w:ascii="Times New Roman" w:eastAsia="Times New Roman" w:hAnsi="Times New Roman" w:cs="Times New Roman"/>
      <w:bCs/>
      <w:color w:val="000000"/>
      <w:sz w:val="28"/>
      <w:szCs w:val="28"/>
      <w:lang w:eastAsia="ar-SA"/>
    </w:rPr>
  </w:style>
  <w:style w:type="character" w:customStyle="1" w:styleId="140">
    <w:name w:val="Текст 14(основной) Знак"/>
    <w:link w:val="14"/>
    <w:uiPriority w:val="99"/>
    <w:rsid w:val="00F47747"/>
    <w:rPr>
      <w:rFonts w:ascii="Times New Roman" w:eastAsia="Times New Roman" w:hAnsi="Times New Roman" w:cs="Times New Roman"/>
      <w:bCs/>
      <w:color w:val="000000"/>
      <w:sz w:val="28"/>
      <w:szCs w:val="28"/>
      <w:lang w:eastAsia="ar-SA"/>
    </w:rPr>
  </w:style>
  <w:style w:type="paragraph" w:customStyle="1" w:styleId="13">
    <w:name w:val="Абзац списка1"/>
    <w:basedOn w:val="a"/>
    <w:link w:val="ListParagraphChar"/>
    <w:rsid w:val="00F47747"/>
    <w:pPr>
      <w:ind w:left="720"/>
      <w:contextualSpacing/>
    </w:pPr>
    <w:rPr>
      <w:rFonts w:ascii="Calibri" w:eastAsia="Times New Roman" w:hAnsi="Calibri" w:cs="Times New Roman"/>
      <w:szCs w:val="20"/>
      <w:lang w:eastAsia="en-US"/>
    </w:rPr>
  </w:style>
  <w:style w:type="character" w:customStyle="1" w:styleId="ListParagraphChar">
    <w:name w:val="List Paragraph Char"/>
    <w:link w:val="13"/>
    <w:locked/>
    <w:rsid w:val="00F47747"/>
    <w:rPr>
      <w:rFonts w:ascii="Calibri" w:eastAsia="Times New Roman" w:hAnsi="Calibri" w:cs="Times New Roman"/>
      <w:szCs w:val="20"/>
    </w:rPr>
  </w:style>
  <w:style w:type="character" w:customStyle="1" w:styleId="10">
    <w:name w:val="Заголовок 1 Знак"/>
    <w:basedOn w:val="a0"/>
    <w:link w:val="1"/>
    <w:rsid w:val="00363114"/>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rsid w:val="00363114"/>
    <w:rPr>
      <w:rFonts w:ascii="Times New Roman" w:eastAsia="Times New Roman" w:hAnsi="Times New Roman" w:cs="Times New Roman"/>
      <w:b/>
      <w:bCs/>
      <w:sz w:val="28"/>
      <w:szCs w:val="24"/>
    </w:rPr>
  </w:style>
  <w:style w:type="character" w:customStyle="1" w:styleId="30">
    <w:name w:val="Заголовок 3 Знак"/>
    <w:basedOn w:val="a0"/>
    <w:link w:val="3"/>
    <w:semiHidden/>
    <w:rsid w:val="00363114"/>
    <w:rPr>
      <w:rFonts w:asciiTheme="majorHAnsi" w:eastAsiaTheme="majorEastAsia" w:hAnsiTheme="majorHAnsi" w:cstheme="majorBidi"/>
      <w:b/>
      <w:bCs/>
      <w:color w:val="4F81BD" w:themeColor="accent1"/>
      <w:sz w:val="20"/>
      <w:szCs w:val="20"/>
      <w:lang w:val="en-US"/>
    </w:rPr>
  </w:style>
  <w:style w:type="character" w:customStyle="1" w:styleId="40">
    <w:name w:val="Заголовок 4 Знак"/>
    <w:basedOn w:val="a0"/>
    <w:link w:val="4"/>
    <w:rsid w:val="00363114"/>
    <w:rPr>
      <w:rFonts w:ascii="Times New Roman" w:eastAsia="Times New Roman" w:hAnsi="Times New Roman" w:cs="Times New Roman"/>
      <w:b/>
      <w:sz w:val="30"/>
      <w:szCs w:val="20"/>
    </w:rPr>
  </w:style>
  <w:style w:type="character" w:customStyle="1" w:styleId="50">
    <w:name w:val="Заголовок 5 Знак"/>
    <w:basedOn w:val="a0"/>
    <w:link w:val="5"/>
    <w:rsid w:val="00363114"/>
    <w:rPr>
      <w:rFonts w:ascii="Times New Roman" w:eastAsia="Times New Roman" w:hAnsi="Times New Roman" w:cs="Times New Roman"/>
      <w:b/>
      <w:bCs/>
      <w:i/>
      <w:iCs/>
      <w:sz w:val="26"/>
      <w:szCs w:val="26"/>
      <w:lang w:val="en-US"/>
    </w:rPr>
  </w:style>
  <w:style w:type="paragraph" w:customStyle="1" w:styleId="15">
    <w:name w:val="Знак1"/>
    <w:basedOn w:val="a"/>
    <w:rsid w:val="0036311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1Char">
    <w:name w:val="Знак1 Знак Знак Знак Знак Знак Знак Знак Знак1 Char"/>
    <w:basedOn w:val="a"/>
    <w:rsid w:val="00363114"/>
    <w:pPr>
      <w:spacing w:after="160" w:line="240" w:lineRule="exact"/>
    </w:pPr>
    <w:rPr>
      <w:rFonts w:ascii="Verdana" w:eastAsia="Times New Roman" w:hAnsi="Verdana" w:cs="Times New Roman"/>
      <w:sz w:val="20"/>
      <w:szCs w:val="20"/>
      <w:lang w:val="en-US" w:eastAsia="en-US"/>
    </w:rPr>
  </w:style>
  <w:style w:type="paragraph" w:customStyle="1" w:styleId="11Char1">
    <w:name w:val="Знак1 Знак Знак Знак Знак Знак Знак Знак Знак1 Char1"/>
    <w:basedOn w:val="a"/>
    <w:rsid w:val="00363114"/>
    <w:pPr>
      <w:spacing w:after="160" w:line="240" w:lineRule="exact"/>
    </w:pPr>
    <w:rPr>
      <w:rFonts w:ascii="Verdana" w:eastAsia="Times New Roman" w:hAnsi="Verdana" w:cs="Times New Roman"/>
      <w:sz w:val="20"/>
      <w:szCs w:val="20"/>
      <w:lang w:val="en-US" w:eastAsia="en-US"/>
    </w:rPr>
  </w:style>
  <w:style w:type="paragraph" w:customStyle="1" w:styleId="ConsNonformat">
    <w:name w:val="ConsNonformat"/>
    <w:rsid w:val="0036311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5">
    <w:name w:val="Знак Знак Знак Знак Знак Знак Знак"/>
    <w:basedOn w:val="a"/>
    <w:rsid w:val="00363114"/>
    <w:pPr>
      <w:spacing w:after="160" w:line="240" w:lineRule="exact"/>
      <w:jc w:val="both"/>
    </w:pPr>
    <w:rPr>
      <w:rFonts w:ascii="Verdana" w:eastAsia="Times New Roman" w:hAnsi="Verdana" w:cs="Arial"/>
      <w:sz w:val="20"/>
      <w:szCs w:val="20"/>
      <w:lang w:val="en-US" w:eastAsia="en-US"/>
    </w:rPr>
  </w:style>
  <w:style w:type="paragraph" w:customStyle="1" w:styleId="16">
    <w:name w:val="Знак Знак Знак Знак Знак Знак Знак1"/>
    <w:basedOn w:val="a"/>
    <w:rsid w:val="00363114"/>
    <w:pPr>
      <w:spacing w:after="160" w:line="240" w:lineRule="exact"/>
      <w:jc w:val="both"/>
    </w:pPr>
    <w:rPr>
      <w:rFonts w:ascii="Verdana" w:eastAsia="Times New Roman" w:hAnsi="Verdana" w:cs="Arial"/>
      <w:sz w:val="20"/>
      <w:szCs w:val="20"/>
      <w:lang w:val="en-US" w:eastAsia="en-US"/>
    </w:rPr>
  </w:style>
  <w:style w:type="paragraph" w:customStyle="1" w:styleId="23">
    <w:name w:val="Основной текст2"/>
    <w:basedOn w:val="a"/>
    <w:rsid w:val="00363114"/>
    <w:pPr>
      <w:widowControl w:val="0"/>
      <w:shd w:val="clear" w:color="auto" w:fill="FFFFFF"/>
      <w:spacing w:after="0" w:line="370" w:lineRule="exact"/>
    </w:pPr>
    <w:rPr>
      <w:rFonts w:ascii="Times New Roman" w:eastAsia="Calibri" w:hAnsi="Times New Roman" w:cs="Times New Roman"/>
      <w:sz w:val="31"/>
      <w:szCs w:val="31"/>
      <w:lang w:val="en-US"/>
    </w:rPr>
  </w:style>
  <w:style w:type="character" w:styleId="af6">
    <w:name w:val="Strong"/>
    <w:basedOn w:val="a0"/>
    <w:uiPriority w:val="22"/>
    <w:qFormat/>
    <w:rsid w:val="00363114"/>
    <w:rPr>
      <w:b/>
      <w:bCs/>
    </w:rPr>
  </w:style>
  <w:style w:type="character" w:customStyle="1" w:styleId="hl">
    <w:name w:val="hl"/>
    <w:basedOn w:val="a0"/>
    <w:rsid w:val="00363114"/>
  </w:style>
  <w:style w:type="paragraph" w:styleId="af7">
    <w:name w:val="footnote text"/>
    <w:aliases w:val="Footnote Text Char"/>
    <w:basedOn w:val="a"/>
    <w:link w:val="af8"/>
    <w:rsid w:val="00363114"/>
    <w:rPr>
      <w:rFonts w:ascii="Calibri" w:eastAsia="Times New Roman" w:hAnsi="Calibri" w:cs="Times New Roman"/>
      <w:sz w:val="24"/>
      <w:szCs w:val="24"/>
      <w:lang w:val="en-US" w:eastAsia="en-US"/>
    </w:rPr>
  </w:style>
  <w:style w:type="character" w:customStyle="1" w:styleId="af8">
    <w:name w:val="Текст сноски Знак"/>
    <w:aliases w:val="Footnote Text Char Знак"/>
    <w:basedOn w:val="a0"/>
    <w:link w:val="af7"/>
    <w:rsid w:val="00363114"/>
    <w:rPr>
      <w:rFonts w:ascii="Calibri" w:eastAsia="Times New Roman" w:hAnsi="Calibri" w:cs="Times New Roman"/>
      <w:sz w:val="24"/>
      <w:szCs w:val="24"/>
      <w:lang w:val="en-US" w:eastAsia="en-US"/>
    </w:rPr>
  </w:style>
  <w:style w:type="character" w:styleId="af9">
    <w:name w:val="footnote reference"/>
    <w:rsid w:val="00363114"/>
    <w:rPr>
      <w:vertAlign w:val="superscript"/>
    </w:rPr>
  </w:style>
  <w:style w:type="character" w:customStyle="1" w:styleId="aa">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9"/>
    <w:uiPriority w:val="99"/>
    <w:locked/>
    <w:rsid w:val="00363114"/>
    <w:rPr>
      <w:rFonts w:ascii="Times New Roman" w:eastAsia="Times New Roman" w:hAnsi="Times New Roman" w:cs="Times New Roman"/>
      <w:sz w:val="24"/>
      <w:szCs w:val="24"/>
    </w:rPr>
  </w:style>
  <w:style w:type="character" w:customStyle="1" w:styleId="cardmaininfocontent">
    <w:name w:val="cardmaininfo__content"/>
    <w:basedOn w:val="a0"/>
    <w:rsid w:val="003631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
    <w:basedOn w:val="a"/>
    <w:uiPriority w:val="34"/>
    <w:qFormat/>
    <w:rsid w:val="006863EE"/>
    <w:pPr>
      <w:ind w:left="720"/>
      <w:contextualSpacing/>
    </w:pPr>
  </w:style>
  <w:style w:type="paragraph" w:customStyle="1" w:styleId="ConsPlusTitle">
    <w:name w:val="ConsPlusTitle"/>
    <w:rsid w:val="00837334"/>
    <w:pPr>
      <w:widowControl w:val="0"/>
      <w:autoSpaceDE w:val="0"/>
      <w:autoSpaceDN w:val="0"/>
      <w:adjustRightInd w:val="0"/>
      <w:spacing w:after="0" w:line="240" w:lineRule="auto"/>
    </w:pPr>
    <w:rPr>
      <w:rFonts w:ascii="Arial" w:eastAsia="Calibri" w:hAnsi="Arial" w:cs="Arial"/>
      <w:b/>
      <w:bCs/>
      <w:sz w:val="20"/>
      <w:szCs w:val="20"/>
    </w:rPr>
  </w:style>
  <w:style w:type="paragraph" w:customStyle="1" w:styleId="ConsPlusNonformat">
    <w:name w:val="ConsPlusNonformat"/>
    <w:rsid w:val="003B631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Title">
    <w:name w:val="Title!Название НПА"/>
    <w:basedOn w:val="a"/>
    <w:rsid w:val="00265667"/>
    <w:pPr>
      <w:spacing w:before="240" w:after="60" w:line="240" w:lineRule="auto"/>
      <w:jc w:val="center"/>
      <w:outlineLvl w:val="0"/>
    </w:pPr>
    <w:rPr>
      <w:rFonts w:ascii="Times New Roman" w:eastAsia="Calibri" w:hAnsi="Times New Roman" w:cs="Arial"/>
      <w:b/>
      <w:bCs/>
      <w:kern w:val="28"/>
      <w:sz w:val="32"/>
      <w:szCs w:val="32"/>
    </w:rPr>
  </w:style>
  <w:style w:type="paragraph" w:customStyle="1" w:styleId="Default">
    <w:name w:val="Default"/>
    <w:uiPriority w:val="99"/>
    <w:rsid w:val="00A6688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Balloon Text"/>
    <w:basedOn w:val="a"/>
    <w:link w:val="a5"/>
    <w:uiPriority w:val="99"/>
    <w:semiHidden/>
    <w:unhideWhenUsed/>
    <w:rsid w:val="009237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378D"/>
    <w:rPr>
      <w:rFonts w:ascii="Tahoma" w:eastAsiaTheme="minorEastAsia" w:hAnsi="Tahoma" w:cs="Tahoma"/>
      <w:sz w:val="16"/>
      <w:szCs w:val="16"/>
      <w:lang w:eastAsia="ru-RU"/>
    </w:rPr>
  </w:style>
  <w:style w:type="numbering" w:customStyle="1" w:styleId="11">
    <w:name w:val="Нет списка1"/>
    <w:next w:val="a2"/>
    <w:uiPriority w:val="99"/>
    <w:semiHidden/>
    <w:unhideWhenUsed/>
    <w:rsid w:val="00F47747"/>
  </w:style>
  <w:style w:type="paragraph" w:customStyle="1" w:styleId="a6">
    <w:name w:val="Таблицы (моноширинный)"/>
    <w:basedOn w:val="a"/>
    <w:next w:val="a"/>
    <w:rsid w:val="00F47747"/>
    <w:pPr>
      <w:widowControl w:val="0"/>
      <w:autoSpaceDE w:val="0"/>
      <w:autoSpaceDN w:val="0"/>
      <w:adjustRightInd w:val="0"/>
      <w:spacing w:after="0" w:line="240" w:lineRule="auto"/>
      <w:jc w:val="both"/>
    </w:pPr>
    <w:rPr>
      <w:rFonts w:ascii="Courier New" w:eastAsia="Times New Roman" w:hAnsi="Courier New" w:cs="Courier New"/>
    </w:rPr>
  </w:style>
  <w:style w:type="paragraph" w:customStyle="1" w:styleId="ConsPlusCell">
    <w:name w:val="ConsPlusCell"/>
    <w:rsid w:val="00F47747"/>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F47747"/>
    <w:pPr>
      <w:autoSpaceDE w:val="0"/>
      <w:autoSpaceDN w:val="0"/>
      <w:adjustRightInd w:val="0"/>
      <w:spacing w:after="0" w:line="240" w:lineRule="auto"/>
    </w:pPr>
    <w:rPr>
      <w:rFonts w:ascii="Arial" w:eastAsia="Times New Roman" w:hAnsi="Arial" w:cs="Arial"/>
    </w:rPr>
  </w:style>
  <w:style w:type="character" w:customStyle="1" w:styleId="ConsPlusNormal0">
    <w:name w:val="ConsPlusNormal Знак"/>
    <w:link w:val="ConsPlusNormal"/>
    <w:locked/>
    <w:rsid w:val="00F47747"/>
    <w:rPr>
      <w:rFonts w:ascii="Arial" w:eastAsia="Times New Roman" w:hAnsi="Arial" w:cs="Arial"/>
    </w:rPr>
  </w:style>
  <w:style w:type="character" w:customStyle="1" w:styleId="apple-converted-space">
    <w:name w:val="apple-converted-space"/>
    <w:basedOn w:val="a0"/>
    <w:uiPriority w:val="99"/>
    <w:rsid w:val="00F47747"/>
  </w:style>
  <w:style w:type="character" w:styleId="a7">
    <w:name w:val="Hyperlink"/>
    <w:basedOn w:val="a0"/>
    <w:unhideWhenUsed/>
    <w:rsid w:val="00F47747"/>
    <w:rPr>
      <w:color w:val="0000FF"/>
      <w:u w:val="single"/>
    </w:rPr>
  </w:style>
  <w:style w:type="table" w:styleId="a8">
    <w:name w:val="Table Grid"/>
    <w:basedOn w:val="a1"/>
    <w:rsid w:val="00F477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rsid w:val="00F477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F47747"/>
    <w:pPr>
      <w:widowControl w:val="0"/>
      <w:spacing w:after="0" w:line="240" w:lineRule="auto"/>
      <w:ind w:firstLine="720"/>
    </w:pPr>
    <w:rPr>
      <w:rFonts w:ascii="Arial" w:eastAsia="Times New Roman" w:hAnsi="Arial" w:cs="Times New Roman"/>
      <w:snapToGrid w:val="0"/>
      <w:sz w:val="20"/>
      <w:szCs w:val="20"/>
    </w:rPr>
  </w:style>
  <w:style w:type="paragraph" w:styleId="21">
    <w:name w:val="Body Text Indent 2"/>
    <w:basedOn w:val="a"/>
    <w:link w:val="22"/>
    <w:rsid w:val="00F47747"/>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F47747"/>
    <w:rPr>
      <w:rFonts w:ascii="Times New Roman" w:eastAsia="Times New Roman" w:hAnsi="Times New Roman" w:cs="Times New Roman"/>
      <w:sz w:val="24"/>
      <w:szCs w:val="24"/>
      <w:lang w:eastAsia="ru-RU"/>
    </w:rPr>
  </w:style>
  <w:style w:type="character" w:customStyle="1" w:styleId="ab">
    <w:name w:val="Основной текст_"/>
    <w:basedOn w:val="a0"/>
    <w:link w:val="51"/>
    <w:locked/>
    <w:rsid w:val="00F47747"/>
    <w:rPr>
      <w:rFonts w:ascii="Times New Roman" w:hAnsi="Times New Roman" w:cs="Times New Roman"/>
      <w:sz w:val="27"/>
      <w:szCs w:val="27"/>
      <w:shd w:val="clear" w:color="auto" w:fill="FFFFFF"/>
    </w:rPr>
  </w:style>
  <w:style w:type="paragraph" w:customStyle="1" w:styleId="51">
    <w:name w:val="Основной текст5"/>
    <w:basedOn w:val="a"/>
    <w:link w:val="ab"/>
    <w:rsid w:val="00F47747"/>
    <w:pPr>
      <w:shd w:val="clear" w:color="auto" w:fill="FFFFFF"/>
      <w:spacing w:before="360" w:after="240" w:line="240" w:lineRule="atLeast"/>
      <w:jc w:val="center"/>
    </w:pPr>
    <w:rPr>
      <w:rFonts w:ascii="Times New Roman" w:eastAsiaTheme="minorHAnsi" w:hAnsi="Times New Roman" w:cs="Times New Roman"/>
      <w:sz w:val="27"/>
      <w:szCs w:val="27"/>
      <w:lang w:eastAsia="en-US"/>
    </w:rPr>
  </w:style>
  <w:style w:type="character" w:customStyle="1" w:styleId="31">
    <w:name w:val="Заголовок №3_"/>
    <w:basedOn w:val="a0"/>
    <w:link w:val="32"/>
    <w:locked/>
    <w:rsid w:val="00F47747"/>
    <w:rPr>
      <w:rFonts w:ascii="Times New Roman" w:hAnsi="Times New Roman" w:cs="Times New Roman"/>
      <w:sz w:val="27"/>
      <w:szCs w:val="27"/>
      <w:shd w:val="clear" w:color="auto" w:fill="FFFFFF"/>
    </w:rPr>
  </w:style>
  <w:style w:type="paragraph" w:customStyle="1" w:styleId="32">
    <w:name w:val="Заголовок №3"/>
    <w:basedOn w:val="a"/>
    <w:link w:val="31"/>
    <w:rsid w:val="00F47747"/>
    <w:pPr>
      <w:shd w:val="clear" w:color="auto" w:fill="FFFFFF"/>
      <w:spacing w:before="360" w:after="0" w:line="322" w:lineRule="exact"/>
      <w:ind w:hanging="500"/>
      <w:jc w:val="center"/>
      <w:outlineLvl w:val="2"/>
    </w:pPr>
    <w:rPr>
      <w:rFonts w:ascii="Times New Roman" w:eastAsiaTheme="minorHAnsi" w:hAnsi="Times New Roman" w:cs="Times New Roman"/>
      <w:sz w:val="27"/>
      <w:szCs w:val="27"/>
      <w:lang w:eastAsia="en-US"/>
    </w:rPr>
  </w:style>
  <w:style w:type="character" w:customStyle="1" w:styleId="12">
    <w:name w:val="Основной текст1"/>
    <w:basedOn w:val="ab"/>
    <w:rsid w:val="00F47747"/>
    <w:rPr>
      <w:rFonts w:ascii="Times New Roman" w:hAnsi="Times New Roman" w:cs="Times New Roman"/>
      <w:sz w:val="27"/>
      <w:szCs w:val="27"/>
      <w:shd w:val="clear" w:color="auto" w:fill="FFFFFF"/>
    </w:rPr>
  </w:style>
  <w:style w:type="character" w:customStyle="1" w:styleId="33">
    <w:name w:val="Основной текст (3)_"/>
    <w:basedOn w:val="a0"/>
    <w:link w:val="34"/>
    <w:locked/>
    <w:rsid w:val="00F47747"/>
    <w:rPr>
      <w:rFonts w:ascii="Times New Roman" w:hAnsi="Times New Roman" w:cs="Times New Roman"/>
      <w:sz w:val="27"/>
      <w:szCs w:val="27"/>
      <w:shd w:val="clear" w:color="auto" w:fill="FFFFFF"/>
    </w:rPr>
  </w:style>
  <w:style w:type="paragraph" w:customStyle="1" w:styleId="34">
    <w:name w:val="Основной текст (3)"/>
    <w:basedOn w:val="a"/>
    <w:link w:val="33"/>
    <w:rsid w:val="00F47747"/>
    <w:pPr>
      <w:shd w:val="clear" w:color="auto" w:fill="FFFFFF"/>
      <w:spacing w:before="300" w:after="600" w:line="322" w:lineRule="exact"/>
      <w:jc w:val="center"/>
    </w:pPr>
    <w:rPr>
      <w:rFonts w:ascii="Times New Roman" w:eastAsiaTheme="minorHAnsi" w:hAnsi="Times New Roman" w:cs="Times New Roman"/>
      <w:sz w:val="27"/>
      <w:szCs w:val="27"/>
      <w:lang w:eastAsia="en-US"/>
    </w:rPr>
  </w:style>
  <w:style w:type="paragraph" w:customStyle="1" w:styleId="71">
    <w:name w:val="Основной текст71"/>
    <w:basedOn w:val="a"/>
    <w:rsid w:val="00F47747"/>
    <w:pPr>
      <w:shd w:val="clear" w:color="auto" w:fill="FFFFFF"/>
      <w:spacing w:before="360" w:after="240" w:line="240" w:lineRule="atLeast"/>
      <w:ind w:hanging="360"/>
      <w:jc w:val="center"/>
    </w:pPr>
    <w:rPr>
      <w:rFonts w:ascii="Times New Roman" w:eastAsia="Arial Unicode MS" w:hAnsi="Times New Roman" w:cs="Times New Roman"/>
      <w:color w:val="000000"/>
      <w:sz w:val="27"/>
      <w:szCs w:val="27"/>
    </w:rPr>
  </w:style>
  <w:style w:type="character" w:customStyle="1" w:styleId="ac">
    <w:name w:val="Основной текст + Полужирный"/>
    <w:basedOn w:val="ab"/>
    <w:rsid w:val="00F47747"/>
    <w:rPr>
      <w:rFonts w:ascii="Times New Roman" w:eastAsia="Times New Roman" w:hAnsi="Times New Roman" w:cs="Times New Roman"/>
      <w:b/>
      <w:bCs/>
      <w:sz w:val="27"/>
      <w:szCs w:val="27"/>
      <w:shd w:val="clear" w:color="auto" w:fill="FFFFFF"/>
    </w:rPr>
  </w:style>
  <w:style w:type="character" w:customStyle="1" w:styleId="apple-style-span">
    <w:name w:val="apple-style-span"/>
    <w:basedOn w:val="a0"/>
    <w:rsid w:val="00F47747"/>
  </w:style>
  <w:style w:type="character" w:styleId="ad">
    <w:name w:val="FollowedHyperlink"/>
    <w:basedOn w:val="a0"/>
    <w:uiPriority w:val="99"/>
    <w:semiHidden/>
    <w:unhideWhenUsed/>
    <w:rsid w:val="00F47747"/>
    <w:rPr>
      <w:color w:val="800080"/>
      <w:u w:val="single"/>
    </w:rPr>
  </w:style>
  <w:style w:type="paragraph" w:customStyle="1" w:styleId="GarantNormal">
    <w:name w:val="GarantNormal"/>
    <w:uiPriority w:val="99"/>
    <w:rsid w:val="00F47747"/>
    <w:pPr>
      <w:widowControl w:val="0"/>
      <w:autoSpaceDE w:val="0"/>
      <w:autoSpaceDN w:val="0"/>
      <w:spacing w:after="0" w:line="240" w:lineRule="auto"/>
      <w:ind w:firstLine="720"/>
    </w:pPr>
    <w:rPr>
      <w:rFonts w:ascii="Arial" w:eastAsia="Times New Roman" w:hAnsi="Arial" w:cs="Arial"/>
      <w:sz w:val="20"/>
      <w:szCs w:val="20"/>
    </w:rPr>
  </w:style>
  <w:style w:type="paragraph" w:styleId="ae">
    <w:name w:val="footer"/>
    <w:basedOn w:val="a"/>
    <w:link w:val="af"/>
    <w:uiPriority w:val="99"/>
    <w:rsid w:val="00F47747"/>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F47747"/>
    <w:rPr>
      <w:rFonts w:ascii="Times New Roman" w:eastAsia="Times New Roman" w:hAnsi="Times New Roman" w:cs="Times New Roman"/>
      <w:sz w:val="20"/>
      <w:szCs w:val="20"/>
      <w:lang w:eastAsia="ru-RU"/>
    </w:rPr>
  </w:style>
  <w:style w:type="paragraph" w:styleId="af0">
    <w:name w:val="Body Text"/>
    <w:basedOn w:val="a"/>
    <w:link w:val="af1"/>
    <w:rsid w:val="00F47747"/>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rsid w:val="00F47747"/>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F47747"/>
    <w:pPr>
      <w:tabs>
        <w:tab w:val="center" w:pos="4677"/>
        <w:tab w:val="right" w:pos="9355"/>
      </w:tabs>
      <w:spacing w:after="0" w:line="240" w:lineRule="auto"/>
    </w:pPr>
    <w:rPr>
      <w:rFonts w:ascii="Calibri" w:eastAsia="Times New Roman" w:hAnsi="Calibri" w:cs="Times New Roman"/>
    </w:rPr>
  </w:style>
  <w:style w:type="character" w:customStyle="1" w:styleId="af3">
    <w:name w:val="Верхний колонтитул Знак"/>
    <w:basedOn w:val="a0"/>
    <w:link w:val="af2"/>
    <w:uiPriority w:val="99"/>
    <w:rsid w:val="00F47747"/>
    <w:rPr>
      <w:rFonts w:ascii="Calibri" w:eastAsia="Times New Roman" w:hAnsi="Calibri" w:cs="Times New Roman"/>
      <w:lang w:eastAsia="ru-RU"/>
    </w:rPr>
  </w:style>
  <w:style w:type="paragraph" w:customStyle="1" w:styleId="formattext">
    <w:name w:val="formattext"/>
    <w:basedOn w:val="a"/>
    <w:rsid w:val="00F47747"/>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No Spacing"/>
    <w:uiPriority w:val="1"/>
    <w:qFormat/>
    <w:rsid w:val="00F47747"/>
    <w:pPr>
      <w:spacing w:after="0" w:line="240" w:lineRule="auto"/>
    </w:pPr>
    <w:rPr>
      <w:rFonts w:ascii="Times New Roman" w:eastAsia="Times New Roman" w:hAnsi="Times New Roman" w:cs="Times New Roman"/>
      <w:sz w:val="24"/>
      <w:szCs w:val="24"/>
    </w:rPr>
  </w:style>
  <w:style w:type="character" w:customStyle="1" w:styleId="cfs1">
    <w:name w:val="cfs1"/>
    <w:basedOn w:val="a0"/>
    <w:uiPriority w:val="99"/>
    <w:rsid w:val="00F47747"/>
  </w:style>
  <w:style w:type="character" w:customStyle="1" w:styleId="fontstyle01">
    <w:name w:val="fontstyle01"/>
    <w:basedOn w:val="a0"/>
    <w:rsid w:val="00F47747"/>
    <w:rPr>
      <w:rFonts w:ascii="Times New Roman" w:hAnsi="Times New Roman" w:cs="Times New Roman" w:hint="default"/>
      <w:b w:val="0"/>
      <w:bCs w:val="0"/>
      <w:i w:val="0"/>
      <w:iCs w:val="0"/>
      <w:color w:val="000000"/>
      <w:sz w:val="24"/>
      <w:szCs w:val="24"/>
    </w:rPr>
  </w:style>
  <w:style w:type="character" w:customStyle="1" w:styleId="markedcontent">
    <w:name w:val="markedcontent"/>
    <w:basedOn w:val="a0"/>
    <w:rsid w:val="00F47747"/>
  </w:style>
  <w:style w:type="paragraph" w:styleId="35">
    <w:name w:val="Body Text Indent 3"/>
    <w:basedOn w:val="a"/>
    <w:link w:val="36"/>
    <w:uiPriority w:val="99"/>
    <w:semiHidden/>
    <w:unhideWhenUsed/>
    <w:rsid w:val="00F47747"/>
    <w:pPr>
      <w:spacing w:after="120" w:line="240" w:lineRule="auto"/>
      <w:ind w:left="283"/>
    </w:pPr>
    <w:rPr>
      <w:rFonts w:ascii="Times New Roman" w:eastAsia="Times New Roman" w:hAnsi="Times New Roman" w:cs="Times New Roman"/>
      <w:sz w:val="16"/>
      <w:szCs w:val="16"/>
      <w:lang w:val="en-US"/>
    </w:rPr>
  </w:style>
  <w:style w:type="character" w:customStyle="1" w:styleId="36">
    <w:name w:val="Основной текст с отступом 3 Знак"/>
    <w:basedOn w:val="a0"/>
    <w:link w:val="35"/>
    <w:uiPriority w:val="99"/>
    <w:semiHidden/>
    <w:rsid w:val="00F47747"/>
    <w:rPr>
      <w:rFonts w:ascii="Times New Roman" w:eastAsia="Times New Roman" w:hAnsi="Times New Roman" w:cs="Times New Roman"/>
      <w:sz w:val="16"/>
      <w:szCs w:val="16"/>
      <w:lang w:val="en-US" w:eastAsia="ru-RU"/>
    </w:rPr>
  </w:style>
  <w:style w:type="paragraph" w:customStyle="1" w:styleId="printj">
    <w:name w:val="printj"/>
    <w:basedOn w:val="a"/>
    <w:uiPriority w:val="99"/>
    <w:rsid w:val="00F477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4">
    <w:name w:val="Текст 14(основной)"/>
    <w:basedOn w:val="a"/>
    <w:link w:val="140"/>
    <w:autoRedefine/>
    <w:uiPriority w:val="99"/>
    <w:rsid w:val="00F47747"/>
    <w:pPr>
      <w:spacing w:after="0" w:line="360" w:lineRule="auto"/>
      <w:ind w:firstLine="709"/>
      <w:jc w:val="both"/>
    </w:pPr>
    <w:rPr>
      <w:rFonts w:ascii="Times New Roman" w:eastAsia="Times New Roman" w:hAnsi="Times New Roman" w:cs="Times New Roman"/>
      <w:bCs/>
      <w:color w:val="000000"/>
      <w:sz w:val="28"/>
      <w:szCs w:val="28"/>
      <w:lang w:eastAsia="ar-SA"/>
    </w:rPr>
  </w:style>
  <w:style w:type="character" w:customStyle="1" w:styleId="140">
    <w:name w:val="Текст 14(основной) Знак"/>
    <w:link w:val="14"/>
    <w:uiPriority w:val="99"/>
    <w:rsid w:val="00F47747"/>
    <w:rPr>
      <w:rFonts w:ascii="Times New Roman" w:eastAsia="Times New Roman" w:hAnsi="Times New Roman" w:cs="Times New Roman"/>
      <w:bCs/>
      <w:color w:val="000000"/>
      <w:sz w:val="28"/>
      <w:szCs w:val="28"/>
      <w:lang w:eastAsia="ar-SA"/>
    </w:rPr>
  </w:style>
  <w:style w:type="paragraph" w:customStyle="1" w:styleId="13">
    <w:name w:val="Абзац списка1"/>
    <w:basedOn w:val="a"/>
    <w:link w:val="ListParagraphChar"/>
    <w:rsid w:val="00F47747"/>
    <w:pPr>
      <w:ind w:left="720"/>
      <w:contextualSpacing/>
    </w:pPr>
    <w:rPr>
      <w:rFonts w:ascii="Calibri" w:eastAsia="Times New Roman" w:hAnsi="Calibri" w:cs="Times New Roman"/>
      <w:szCs w:val="20"/>
      <w:lang w:eastAsia="en-US"/>
    </w:rPr>
  </w:style>
  <w:style w:type="character" w:customStyle="1" w:styleId="ListParagraphChar">
    <w:name w:val="List Paragraph Char"/>
    <w:link w:val="13"/>
    <w:locked/>
    <w:rsid w:val="00F47747"/>
    <w:rPr>
      <w:rFonts w:ascii="Calibri" w:eastAsia="Times New Roman" w:hAnsi="Calibri" w:cs="Times New Roman"/>
      <w:szCs w:val="20"/>
    </w:rPr>
  </w:style>
</w:styles>
</file>

<file path=word/webSettings.xml><?xml version="1.0" encoding="utf-8"?>
<w:webSettings xmlns:r="http://schemas.openxmlformats.org/officeDocument/2006/relationships" xmlns:w="http://schemas.openxmlformats.org/wordprocessingml/2006/main">
  <w:divs>
    <w:div w:id="104497110">
      <w:bodyDiv w:val="1"/>
      <w:marLeft w:val="0"/>
      <w:marRight w:val="0"/>
      <w:marTop w:val="0"/>
      <w:marBottom w:val="0"/>
      <w:divBdr>
        <w:top w:val="none" w:sz="0" w:space="0" w:color="auto"/>
        <w:left w:val="none" w:sz="0" w:space="0" w:color="auto"/>
        <w:bottom w:val="none" w:sz="0" w:space="0" w:color="auto"/>
        <w:right w:val="none" w:sz="0" w:space="0" w:color="auto"/>
      </w:divBdr>
    </w:div>
    <w:div w:id="218640150">
      <w:bodyDiv w:val="1"/>
      <w:marLeft w:val="0"/>
      <w:marRight w:val="0"/>
      <w:marTop w:val="0"/>
      <w:marBottom w:val="0"/>
      <w:divBdr>
        <w:top w:val="none" w:sz="0" w:space="0" w:color="auto"/>
        <w:left w:val="none" w:sz="0" w:space="0" w:color="auto"/>
        <w:bottom w:val="none" w:sz="0" w:space="0" w:color="auto"/>
        <w:right w:val="none" w:sz="0" w:space="0" w:color="auto"/>
      </w:divBdr>
    </w:div>
    <w:div w:id="893589836">
      <w:bodyDiv w:val="1"/>
      <w:marLeft w:val="0"/>
      <w:marRight w:val="0"/>
      <w:marTop w:val="0"/>
      <w:marBottom w:val="0"/>
      <w:divBdr>
        <w:top w:val="none" w:sz="0" w:space="0" w:color="auto"/>
        <w:left w:val="none" w:sz="0" w:space="0" w:color="auto"/>
        <w:bottom w:val="none" w:sz="0" w:space="0" w:color="auto"/>
        <w:right w:val="none" w:sz="0" w:space="0" w:color="auto"/>
      </w:divBdr>
    </w:div>
    <w:div w:id="117633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DBB22-3D3F-4DD7-8587-12C61FB60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12</Pages>
  <Words>2525</Words>
  <Characters>14396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zakupki2</dc:creator>
  <cp:lastModifiedBy>РайАдм - Кубрякова Людмила Евгеньевна</cp:lastModifiedBy>
  <cp:revision>13</cp:revision>
  <cp:lastPrinted>2026-03-24T10:04:00Z</cp:lastPrinted>
  <dcterms:created xsi:type="dcterms:W3CDTF">2026-03-12T08:38:00Z</dcterms:created>
  <dcterms:modified xsi:type="dcterms:W3CDTF">2026-03-27T12:46:00Z</dcterms:modified>
</cp:coreProperties>
</file>