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21C" w:rsidRDefault="00AA121C" w:rsidP="00AA121C">
      <w:pPr>
        <w:ind w:right="-31"/>
        <w:contextualSpacing/>
        <w:jc w:val="right"/>
      </w:pPr>
      <w:r>
        <w:t xml:space="preserve">Приложение </w:t>
      </w:r>
    </w:p>
    <w:p w:rsidR="00AA121C" w:rsidRDefault="00AA121C" w:rsidP="00AA121C">
      <w:pPr>
        <w:ind w:right="-31"/>
        <w:contextualSpacing/>
        <w:jc w:val="right"/>
      </w:pPr>
      <w:r>
        <w:t xml:space="preserve">к распоряжению администрации </w:t>
      </w:r>
    </w:p>
    <w:p w:rsidR="00AA121C" w:rsidRDefault="00AA121C" w:rsidP="00AA121C">
      <w:pPr>
        <w:ind w:right="-31"/>
        <w:contextualSpacing/>
        <w:jc w:val="right"/>
      </w:pPr>
      <w:r>
        <w:t>Шенкурского муниципального округа</w:t>
      </w:r>
    </w:p>
    <w:p w:rsidR="00AA121C" w:rsidRDefault="00AA121C" w:rsidP="00AA121C">
      <w:pPr>
        <w:ind w:right="-31"/>
        <w:contextualSpacing/>
        <w:jc w:val="right"/>
      </w:pPr>
      <w:r>
        <w:t>Архангельской области</w:t>
      </w:r>
    </w:p>
    <w:p w:rsidR="00AA121C" w:rsidRDefault="00A01397" w:rsidP="00AA121C">
      <w:pPr>
        <w:ind w:right="-31"/>
        <w:jc w:val="right"/>
      </w:pPr>
      <w:r>
        <w:t xml:space="preserve">от </w:t>
      </w:r>
      <w:r w:rsidR="00AA121C">
        <w:t xml:space="preserve">       ноября 2025 г. №           </w:t>
      </w:r>
      <w:proofErr w:type="gramStart"/>
      <w:r w:rsidR="00AA121C">
        <w:t>-</w:t>
      </w:r>
      <w:proofErr w:type="spellStart"/>
      <w:r w:rsidR="00AA121C">
        <w:t>р</w:t>
      </w:r>
      <w:proofErr w:type="spellEnd"/>
      <w:proofErr w:type="gramEnd"/>
      <w:r w:rsidR="00AA121C">
        <w:t xml:space="preserve"> </w:t>
      </w:r>
    </w:p>
    <w:p w:rsidR="00AA121C" w:rsidRDefault="00AA121C" w:rsidP="00AA121C">
      <w:pPr>
        <w:jc w:val="right"/>
      </w:pPr>
    </w:p>
    <w:p w:rsidR="00AA121C" w:rsidRDefault="00AA121C" w:rsidP="00AA121C">
      <w:pPr>
        <w:jc w:val="right"/>
      </w:pPr>
    </w:p>
    <w:p w:rsidR="00AA121C" w:rsidRDefault="00AA121C" w:rsidP="00AA121C">
      <w:pPr>
        <w:jc w:val="center"/>
      </w:pPr>
      <w:r w:rsidRPr="00842A39">
        <w:t>Прогноз</w:t>
      </w:r>
      <w:r>
        <w:t xml:space="preserve"> </w:t>
      </w:r>
      <w:r w:rsidRPr="00842A39">
        <w:t xml:space="preserve">социально экономического развития </w:t>
      </w:r>
    </w:p>
    <w:p w:rsidR="00AA121C" w:rsidRDefault="00AA121C" w:rsidP="00AA121C">
      <w:pPr>
        <w:jc w:val="center"/>
      </w:pPr>
      <w:r w:rsidRPr="00842A39">
        <w:t xml:space="preserve">Шенкурского муниципального округа Архангельской области </w:t>
      </w:r>
    </w:p>
    <w:p w:rsidR="00AA121C" w:rsidRPr="00842A39" w:rsidRDefault="00AA121C" w:rsidP="00AA121C">
      <w:pPr>
        <w:jc w:val="center"/>
      </w:pPr>
      <w:r>
        <w:t>на 2026</w:t>
      </w:r>
      <w:r w:rsidRPr="00842A39">
        <w:t xml:space="preserve"> год и плановый </w:t>
      </w:r>
      <w:r>
        <w:t xml:space="preserve">период 2027 </w:t>
      </w:r>
      <w:r w:rsidRPr="00842A39">
        <w:t>и 202</w:t>
      </w:r>
      <w:r>
        <w:t>8</w:t>
      </w:r>
      <w:r w:rsidRPr="00842A39">
        <w:t xml:space="preserve"> годов</w:t>
      </w:r>
    </w:p>
    <w:tbl>
      <w:tblPr>
        <w:tblW w:w="16018" w:type="dxa"/>
        <w:tblInd w:w="-459" w:type="dxa"/>
        <w:tblLayout w:type="fixed"/>
        <w:tblLook w:val="04A0"/>
      </w:tblPr>
      <w:tblGrid>
        <w:gridCol w:w="2410"/>
        <w:gridCol w:w="1418"/>
        <w:gridCol w:w="1417"/>
        <w:gridCol w:w="1276"/>
        <w:gridCol w:w="1417"/>
        <w:gridCol w:w="1418"/>
        <w:gridCol w:w="1276"/>
        <w:gridCol w:w="1417"/>
        <w:gridCol w:w="1418"/>
        <w:gridCol w:w="1417"/>
        <w:gridCol w:w="1134"/>
      </w:tblGrid>
      <w:tr w:rsidR="00AA121C" w:rsidRPr="008B0AAD" w:rsidTr="00AB2854">
        <w:trPr>
          <w:trHeight w:val="255"/>
          <w:tblHeader/>
        </w:trPr>
        <w:tc>
          <w:tcPr>
            <w:tcW w:w="24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A121C" w:rsidRPr="008B0AAD" w:rsidRDefault="00AA121C" w:rsidP="00AA121C">
            <w:pPr>
              <w:jc w:val="center"/>
              <w:rPr>
                <w:sz w:val="18"/>
                <w:szCs w:val="18"/>
              </w:rPr>
            </w:pPr>
            <w:r w:rsidRPr="008B0AAD">
              <w:rPr>
                <w:sz w:val="18"/>
                <w:szCs w:val="18"/>
              </w:rPr>
              <w:t xml:space="preserve">       Показатели</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A121C" w:rsidRPr="008B0AAD" w:rsidRDefault="00AA121C" w:rsidP="00AA121C">
            <w:pPr>
              <w:jc w:val="center"/>
              <w:rPr>
                <w:sz w:val="18"/>
                <w:szCs w:val="18"/>
              </w:rPr>
            </w:pPr>
            <w:r w:rsidRPr="008B0AAD">
              <w:rPr>
                <w:sz w:val="18"/>
                <w:szCs w:val="18"/>
              </w:rPr>
              <w:t>Единица измерения</w:t>
            </w:r>
          </w:p>
        </w:tc>
        <w:tc>
          <w:tcPr>
            <w:tcW w:w="2693" w:type="dxa"/>
            <w:gridSpan w:val="2"/>
            <w:tcBorders>
              <w:top w:val="single" w:sz="4" w:space="0" w:color="auto"/>
              <w:left w:val="nil"/>
              <w:bottom w:val="single" w:sz="4" w:space="0" w:color="auto"/>
              <w:right w:val="single" w:sz="4" w:space="0" w:color="000000"/>
            </w:tcBorders>
            <w:shd w:val="clear" w:color="auto" w:fill="auto"/>
            <w:vAlign w:val="center"/>
            <w:hideMark/>
          </w:tcPr>
          <w:p w:rsidR="00AA121C" w:rsidRPr="008B0AAD" w:rsidRDefault="00AA121C" w:rsidP="00AA121C">
            <w:pPr>
              <w:jc w:val="center"/>
              <w:rPr>
                <w:sz w:val="18"/>
                <w:szCs w:val="18"/>
              </w:rPr>
            </w:pPr>
            <w:r w:rsidRPr="008B0AAD">
              <w:rPr>
                <w:sz w:val="18"/>
                <w:szCs w:val="18"/>
              </w:rPr>
              <w:t>Отчёт</w:t>
            </w:r>
          </w:p>
        </w:tc>
        <w:tc>
          <w:tcPr>
            <w:tcW w:w="1417" w:type="dxa"/>
            <w:tcBorders>
              <w:top w:val="single" w:sz="4" w:space="0" w:color="auto"/>
              <w:left w:val="nil"/>
              <w:bottom w:val="nil"/>
              <w:right w:val="single" w:sz="4" w:space="0" w:color="auto"/>
            </w:tcBorders>
            <w:shd w:val="clear" w:color="auto" w:fill="auto"/>
            <w:vAlign w:val="center"/>
            <w:hideMark/>
          </w:tcPr>
          <w:p w:rsidR="00AA121C" w:rsidRPr="008B0AAD" w:rsidRDefault="00AA121C" w:rsidP="00AA121C">
            <w:pPr>
              <w:jc w:val="center"/>
              <w:rPr>
                <w:sz w:val="18"/>
                <w:szCs w:val="18"/>
              </w:rPr>
            </w:pPr>
            <w:r w:rsidRPr="008B0AAD">
              <w:rPr>
                <w:sz w:val="18"/>
                <w:szCs w:val="18"/>
              </w:rPr>
              <w:t>Оценка</w:t>
            </w:r>
          </w:p>
        </w:tc>
        <w:tc>
          <w:tcPr>
            <w:tcW w:w="8080" w:type="dxa"/>
            <w:gridSpan w:val="6"/>
            <w:tcBorders>
              <w:top w:val="single" w:sz="4" w:space="0" w:color="auto"/>
              <w:left w:val="nil"/>
              <w:bottom w:val="single" w:sz="4" w:space="0" w:color="auto"/>
              <w:right w:val="nil"/>
            </w:tcBorders>
            <w:shd w:val="clear" w:color="auto" w:fill="auto"/>
            <w:vAlign w:val="center"/>
            <w:hideMark/>
          </w:tcPr>
          <w:p w:rsidR="00AA121C" w:rsidRPr="008B0AAD" w:rsidRDefault="00AA121C" w:rsidP="00AA121C">
            <w:pPr>
              <w:jc w:val="center"/>
              <w:rPr>
                <w:sz w:val="18"/>
                <w:szCs w:val="18"/>
              </w:rPr>
            </w:pPr>
            <w:r w:rsidRPr="008B0AAD">
              <w:rPr>
                <w:sz w:val="18"/>
                <w:szCs w:val="18"/>
              </w:rPr>
              <w:t xml:space="preserve"> прогноз</w:t>
            </w:r>
          </w:p>
        </w:tc>
      </w:tr>
      <w:tr w:rsidR="00AA121C" w:rsidRPr="008B0AAD" w:rsidTr="00AB2854">
        <w:trPr>
          <w:trHeight w:val="255"/>
          <w:tblHeader/>
        </w:trPr>
        <w:tc>
          <w:tcPr>
            <w:tcW w:w="2410" w:type="dxa"/>
            <w:vMerge/>
            <w:tcBorders>
              <w:top w:val="single" w:sz="4" w:space="0" w:color="auto"/>
              <w:left w:val="single" w:sz="4" w:space="0" w:color="auto"/>
              <w:bottom w:val="single" w:sz="4" w:space="0" w:color="000000"/>
              <w:right w:val="single" w:sz="4" w:space="0" w:color="auto"/>
            </w:tcBorders>
            <w:vAlign w:val="center"/>
            <w:hideMark/>
          </w:tcPr>
          <w:p w:rsidR="00AA121C" w:rsidRPr="008B0AAD" w:rsidRDefault="00AA121C" w:rsidP="00AA121C">
            <w:pPr>
              <w:rPr>
                <w:sz w:val="18"/>
                <w:szCs w:val="18"/>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AA121C" w:rsidRPr="008B0AAD" w:rsidRDefault="00AA121C" w:rsidP="00AA121C">
            <w:pPr>
              <w:rPr>
                <w:sz w:val="18"/>
                <w:szCs w:val="18"/>
              </w:rPr>
            </w:pP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AA121C" w:rsidRPr="008B0AAD" w:rsidRDefault="00AA121C" w:rsidP="00AA121C">
            <w:pPr>
              <w:jc w:val="center"/>
              <w:rPr>
                <w:sz w:val="18"/>
                <w:szCs w:val="18"/>
              </w:rPr>
            </w:pPr>
            <w:r w:rsidRPr="008B0AAD">
              <w:rPr>
                <w:sz w:val="18"/>
                <w:szCs w:val="18"/>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jc w:val="center"/>
              <w:rPr>
                <w:sz w:val="18"/>
                <w:szCs w:val="18"/>
              </w:rPr>
            </w:pPr>
            <w:r w:rsidRPr="008B0AAD">
              <w:rPr>
                <w:sz w:val="18"/>
                <w:szCs w:val="18"/>
              </w:rPr>
              <w:t>2024 год</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jc w:val="center"/>
              <w:rPr>
                <w:sz w:val="18"/>
                <w:szCs w:val="18"/>
              </w:rPr>
            </w:pPr>
            <w:r w:rsidRPr="008B0AAD">
              <w:rPr>
                <w:sz w:val="18"/>
                <w:szCs w:val="18"/>
              </w:rPr>
              <w:t>2025 год</w:t>
            </w:r>
          </w:p>
        </w:tc>
        <w:tc>
          <w:tcPr>
            <w:tcW w:w="2694" w:type="dxa"/>
            <w:gridSpan w:val="2"/>
            <w:tcBorders>
              <w:top w:val="single" w:sz="4" w:space="0" w:color="auto"/>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sz w:val="18"/>
                <w:szCs w:val="18"/>
              </w:rPr>
            </w:pPr>
            <w:r w:rsidRPr="008B0AAD">
              <w:rPr>
                <w:sz w:val="18"/>
                <w:szCs w:val="18"/>
              </w:rPr>
              <w:t>2026 год (по вариантам)</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sz w:val="18"/>
                <w:szCs w:val="18"/>
              </w:rPr>
            </w:pPr>
            <w:r w:rsidRPr="008B0AAD">
              <w:rPr>
                <w:sz w:val="18"/>
                <w:szCs w:val="18"/>
              </w:rPr>
              <w:t>2027 год (по вариантам)</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sz w:val="18"/>
                <w:szCs w:val="18"/>
              </w:rPr>
            </w:pPr>
            <w:r w:rsidRPr="008B0AAD">
              <w:rPr>
                <w:sz w:val="18"/>
                <w:szCs w:val="18"/>
              </w:rPr>
              <w:t>2028 год (по вариантам)</w:t>
            </w:r>
          </w:p>
        </w:tc>
      </w:tr>
      <w:tr w:rsidR="00AA121C" w:rsidRPr="008B0AAD" w:rsidTr="00AB2854">
        <w:trPr>
          <w:trHeight w:val="450"/>
          <w:tblHeader/>
        </w:trPr>
        <w:tc>
          <w:tcPr>
            <w:tcW w:w="2410" w:type="dxa"/>
            <w:vMerge/>
            <w:tcBorders>
              <w:top w:val="single" w:sz="4" w:space="0" w:color="auto"/>
              <w:left w:val="single" w:sz="4" w:space="0" w:color="auto"/>
              <w:bottom w:val="single" w:sz="4" w:space="0" w:color="000000"/>
              <w:right w:val="single" w:sz="4" w:space="0" w:color="auto"/>
            </w:tcBorders>
            <w:vAlign w:val="center"/>
            <w:hideMark/>
          </w:tcPr>
          <w:p w:rsidR="00AA121C" w:rsidRPr="008B0AAD" w:rsidRDefault="00AA121C" w:rsidP="00AA121C">
            <w:pPr>
              <w:rPr>
                <w:sz w:val="18"/>
                <w:szCs w:val="18"/>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AA121C" w:rsidRPr="008B0AAD" w:rsidRDefault="00AA121C" w:rsidP="00AA121C">
            <w:pPr>
              <w:rPr>
                <w:sz w:val="18"/>
                <w:szCs w:val="18"/>
              </w:rPr>
            </w:pPr>
          </w:p>
        </w:tc>
        <w:tc>
          <w:tcPr>
            <w:tcW w:w="1417" w:type="dxa"/>
            <w:vMerge/>
            <w:tcBorders>
              <w:top w:val="nil"/>
              <w:left w:val="single" w:sz="4" w:space="0" w:color="auto"/>
              <w:bottom w:val="single" w:sz="4" w:space="0" w:color="000000"/>
              <w:right w:val="single" w:sz="4" w:space="0" w:color="auto"/>
            </w:tcBorders>
            <w:vAlign w:val="center"/>
            <w:hideMark/>
          </w:tcPr>
          <w:p w:rsidR="00AA121C" w:rsidRPr="008B0AAD" w:rsidRDefault="00AA121C" w:rsidP="00AA121C">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AA121C" w:rsidRPr="008B0AAD" w:rsidRDefault="00AA121C" w:rsidP="00AA121C">
            <w:pPr>
              <w:rPr>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A121C" w:rsidRPr="008B0AAD" w:rsidRDefault="00AA121C" w:rsidP="00AA121C">
            <w:pPr>
              <w:rPr>
                <w:sz w:val="18"/>
                <w:szCs w:val="18"/>
              </w:rPr>
            </w:pP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sz w:val="16"/>
                <w:szCs w:val="16"/>
              </w:rPr>
            </w:pPr>
            <w:r w:rsidRPr="008B0AAD">
              <w:rPr>
                <w:sz w:val="16"/>
                <w:szCs w:val="16"/>
              </w:rPr>
              <w:t>консервативный</w:t>
            </w:r>
          </w:p>
        </w:tc>
        <w:tc>
          <w:tcPr>
            <w:tcW w:w="1276"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sz w:val="16"/>
                <w:szCs w:val="16"/>
              </w:rPr>
            </w:pPr>
            <w:r w:rsidRPr="008B0AAD">
              <w:rPr>
                <w:sz w:val="16"/>
                <w:szCs w:val="16"/>
              </w:rPr>
              <w:t xml:space="preserve">базовый </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sz w:val="16"/>
                <w:szCs w:val="16"/>
              </w:rPr>
            </w:pPr>
            <w:r w:rsidRPr="008B0AAD">
              <w:rPr>
                <w:sz w:val="16"/>
                <w:szCs w:val="16"/>
              </w:rPr>
              <w:t>консервативный</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sz w:val="16"/>
                <w:szCs w:val="16"/>
              </w:rPr>
            </w:pPr>
            <w:r w:rsidRPr="008B0AAD">
              <w:rPr>
                <w:sz w:val="16"/>
                <w:szCs w:val="16"/>
              </w:rPr>
              <w:t xml:space="preserve">базовый </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sz w:val="16"/>
                <w:szCs w:val="16"/>
              </w:rPr>
            </w:pPr>
            <w:r w:rsidRPr="008B0AAD">
              <w:rPr>
                <w:sz w:val="16"/>
                <w:szCs w:val="16"/>
              </w:rPr>
              <w:t>консервативный</w:t>
            </w:r>
          </w:p>
        </w:tc>
        <w:tc>
          <w:tcPr>
            <w:tcW w:w="1134"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sz w:val="16"/>
                <w:szCs w:val="16"/>
              </w:rPr>
            </w:pPr>
            <w:r w:rsidRPr="008B0AAD">
              <w:rPr>
                <w:sz w:val="16"/>
                <w:szCs w:val="16"/>
              </w:rPr>
              <w:t xml:space="preserve">базовый </w:t>
            </w:r>
          </w:p>
        </w:tc>
      </w:tr>
      <w:tr w:rsidR="00AA121C" w:rsidRPr="008B0AAD" w:rsidTr="00AB2854">
        <w:trPr>
          <w:trHeight w:val="255"/>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BE6F96" w:rsidRDefault="00AA121C" w:rsidP="00AA121C">
            <w:pPr>
              <w:rPr>
                <w:b/>
                <w:sz w:val="18"/>
                <w:szCs w:val="18"/>
              </w:rPr>
            </w:pPr>
            <w:r w:rsidRPr="00BE6F96">
              <w:rPr>
                <w:b/>
                <w:sz w:val="18"/>
                <w:szCs w:val="18"/>
              </w:rPr>
              <w:t>ДЕМОГРАФИЧЕСКИЕ ПОКАЗАТЕЛИ</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sz w:val="18"/>
                <w:szCs w:val="18"/>
              </w:rPr>
            </w:pPr>
            <w:r w:rsidRPr="008B0AAD">
              <w:rPr>
                <w:sz w:val="18"/>
                <w:szCs w:val="18"/>
              </w:rPr>
              <w:t> </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 </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 </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 </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 </w:t>
            </w:r>
          </w:p>
        </w:tc>
      </w:tr>
      <w:tr w:rsidR="00AA121C" w:rsidRPr="008B0AAD" w:rsidTr="00AB2854">
        <w:trPr>
          <w:trHeight w:val="255"/>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sz w:val="18"/>
                <w:szCs w:val="18"/>
              </w:rPr>
            </w:pPr>
            <w:r w:rsidRPr="008B0AAD">
              <w:rPr>
                <w:sz w:val="18"/>
                <w:szCs w:val="18"/>
              </w:rPr>
              <w:t>Численность постоянного населения (среднегодовая)</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sz w:val="18"/>
                <w:szCs w:val="18"/>
              </w:rPr>
            </w:pPr>
            <w:r w:rsidRPr="008B0AAD">
              <w:rPr>
                <w:sz w:val="18"/>
                <w:szCs w:val="18"/>
              </w:rPr>
              <w:t>тыс. человек</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10,56</w:t>
            </w:r>
          </w:p>
        </w:tc>
        <w:tc>
          <w:tcPr>
            <w:tcW w:w="1276"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10,33</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10,08</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9,80</w:t>
            </w:r>
          </w:p>
        </w:tc>
        <w:tc>
          <w:tcPr>
            <w:tcW w:w="1276"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9,80</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9,52</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9,52</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9,26</w:t>
            </w:r>
          </w:p>
        </w:tc>
        <w:tc>
          <w:tcPr>
            <w:tcW w:w="1134"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9,26</w:t>
            </w:r>
          </w:p>
        </w:tc>
      </w:tr>
      <w:tr w:rsidR="00AA121C" w:rsidRPr="008B0AAD" w:rsidTr="00AB2854">
        <w:trPr>
          <w:trHeight w:val="255"/>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jc w:val="center"/>
              <w:rPr>
                <w:sz w:val="18"/>
                <w:szCs w:val="18"/>
              </w:rPr>
            </w:pPr>
            <w:r w:rsidRPr="008B0AAD">
              <w:rPr>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sz w:val="18"/>
                <w:szCs w:val="18"/>
              </w:rPr>
            </w:pPr>
            <w:r w:rsidRPr="008B0AAD">
              <w:rPr>
                <w:sz w:val="18"/>
                <w:szCs w:val="18"/>
              </w:rPr>
              <w:t>в % к пред</w:t>
            </w:r>
            <w:proofErr w:type="gramStart"/>
            <w:r w:rsidRPr="008B0AAD">
              <w:rPr>
                <w:sz w:val="18"/>
                <w:szCs w:val="18"/>
              </w:rPr>
              <w:t>.</w:t>
            </w:r>
            <w:proofErr w:type="gramEnd"/>
            <w:r w:rsidRPr="008B0AAD">
              <w:rPr>
                <w:sz w:val="18"/>
                <w:szCs w:val="18"/>
              </w:rPr>
              <w:t xml:space="preserve"> </w:t>
            </w:r>
            <w:proofErr w:type="gramStart"/>
            <w:r w:rsidRPr="008B0AAD">
              <w:rPr>
                <w:sz w:val="18"/>
                <w:szCs w:val="18"/>
              </w:rPr>
              <w:t>г</w:t>
            </w:r>
            <w:proofErr w:type="gramEnd"/>
            <w:r w:rsidRPr="008B0AAD">
              <w:rPr>
                <w:sz w:val="18"/>
                <w:szCs w:val="18"/>
              </w:rPr>
              <w:t>оду</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94,30</w:t>
            </w:r>
          </w:p>
        </w:tc>
        <w:tc>
          <w:tcPr>
            <w:tcW w:w="1276"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97,82</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97,58</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97,22</w:t>
            </w:r>
          </w:p>
        </w:tc>
        <w:tc>
          <w:tcPr>
            <w:tcW w:w="1276"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97,22</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97,14</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97,14</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97,27</w:t>
            </w:r>
          </w:p>
        </w:tc>
        <w:tc>
          <w:tcPr>
            <w:tcW w:w="1134"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97,27</w:t>
            </w:r>
          </w:p>
        </w:tc>
      </w:tr>
      <w:tr w:rsidR="00AA121C" w:rsidRPr="008B0AAD" w:rsidTr="00AB2854">
        <w:trPr>
          <w:trHeight w:val="255"/>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ind w:firstLineChars="100" w:firstLine="180"/>
              <w:rPr>
                <w:sz w:val="18"/>
                <w:szCs w:val="18"/>
              </w:rPr>
            </w:pPr>
            <w:r w:rsidRPr="008B0AAD">
              <w:rPr>
                <w:sz w:val="18"/>
                <w:szCs w:val="18"/>
              </w:rPr>
              <w:t>Городское население (</w:t>
            </w:r>
            <w:proofErr w:type="gramStart"/>
            <w:r w:rsidRPr="008B0AAD">
              <w:rPr>
                <w:sz w:val="18"/>
                <w:szCs w:val="18"/>
              </w:rPr>
              <w:t>среднегодовая</w:t>
            </w:r>
            <w:proofErr w:type="gramEnd"/>
            <w:r w:rsidRPr="008B0AAD">
              <w:rPr>
                <w:sz w:val="18"/>
                <w:szCs w:val="18"/>
              </w:rPr>
              <w:t>)</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sz w:val="18"/>
                <w:szCs w:val="18"/>
              </w:rPr>
            </w:pPr>
            <w:r w:rsidRPr="008B0AAD">
              <w:rPr>
                <w:sz w:val="18"/>
                <w:szCs w:val="18"/>
              </w:rPr>
              <w:t>тыс. человек</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4,48</w:t>
            </w:r>
          </w:p>
        </w:tc>
        <w:tc>
          <w:tcPr>
            <w:tcW w:w="1276"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4,40</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4,30</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4,18</w:t>
            </w:r>
          </w:p>
        </w:tc>
        <w:tc>
          <w:tcPr>
            <w:tcW w:w="1276"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4,18</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4,07</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4,07</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3,95</w:t>
            </w:r>
          </w:p>
        </w:tc>
        <w:tc>
          <w:tcPr>
            <w:tcW w:w="1134"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3,95</w:t>
            </w:r>
          </w:p>
        </w:tc>
      </w:tr>
      <w:tr w:rsidR="00AA121C" w:rsidRPr="008B0AAD" w:rsidTr="00AB2854">
        <w:trPr>
          <w:trHeight w:val="72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sz w:val="18"/>
                <w:szCs w:val="18"/>
              </w:rPr>
            </w:pPr>
            <w:r w:rsidRPr="008B0AAD">
              <w:rPr>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color w:val="000000"/>
                <w:sz w:val="18"/>
                <w:szCs w:val="18"/>
              </w:rPr>
            </w:pPr>
            <w:r w:rsidRPr="008B0AAD">
              <w:rPr>
                <w:color w:val="000000"/>
                <w:sz w:val="18"/>
                <w:szCs w:val="18"/>
              </w:rPr>
              <w:t>% к предыдущему году</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98,90</w:t>
            </w:r>
          </w:p>
        </w:tc>
        <w:tc>
          <w:tcPr>
            <w:tcW w:w="1276"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98,21</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97,73</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97,21</w:t>
            </w:r>
          </w:p>
        </w:tc>
        <w:tc>
          <w:tcPr>
            <w:tcW w:w="1276"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97,21</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97,37</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97,37</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97,05</w:t>
            </w:r>
          </w:p>
        </w:tc>
        <w:tc>
          <w:tcPr>
            <w:tcW w:w="1134"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97,05</w:t>
            </w:r>
          </w:p>
        </w:tc>
      </w:tr>
      <w:tr w:rsidR="00AA121C" w:rsidRPr="008B0AAD" w:rsidTr="00AB2854">
        <w:trPr>
          <w:trHeight w:val="255"/>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ind w:firstLineChars="100" w:firstLine="180"/>
              <w:rPr>
                <w:sz w:val="18"/>
                <w:szCs w:val="18"/>
              </w:rPr>
            </w:pPr>
            <w:r w:rsidRPr="008B0AAD">
              <w:rPr>
                <w:sz w:val="18"/>
                <w:szCs w:val="18"/>
              </w:rPr>
              <w:t>Сельское население (</w:t>
            </w:r>
            <w:proofErr w:type="gramStart"/>
            <w:r w:rsidRPr="008B0AAD">
              <w:rPr>
                <w:sz w:val="18"/>
                <w:szCs w:val="18"/>
              </w:rPr>
              <w:t>среднегодовая</w:t>
            </w:r>
            <w:proofErr w:type="gramEnd"/>
            <w:r w:rsidRPr="008B0AAD">
              <w:rPr>
                <w:sz w:val="18"/>
                <w:szCs w:val="18"/>
              </w:rPr>
              <w:t>)</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sz w:val="18"/>
                <w:szCs w:val="18"/>
              </w:rPr>
            </w:pPr>
            <w:r w:rsidRPr="008B0AAD">
              <w:rPr>
                <w:sz w:val="18"/>
                <w:szCs w:val="18"/>
              </w:rPr>
              <w:t>тыс. человек</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6,08</w:t>
            </w:r>
          </w:p>
        </w:tc>
        <w:tc>
          <w:tcPr>
            <w:tcW w:w="1276"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5,93</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5,78</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5,62</w:t>
            </w:r>
          </w:p>
        </w:tc>
        <w:tc>
          <w:tcPr>
            <w:tcW w:w="1276"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5,62</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5,45</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5,45</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5,31</w:t>
            </w:r>
          </w:p>
        </w:tc>
        <w:tc>
          <w:tcPr>
            <w:tcW w:w="1134"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5,31</w:t>
            </w:r>
          </w:p>
        </w:tc>
      </w:tr>
      <w:tr w:rsidR="00AA121C" w:rsidRPr="008B0AAD" w:rsidTr="00AB2854">
        <w:trPr>
          <w:trHeight w:val="72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color w:val="000000"/>
                <w:sz w:val="18"/>
                <w:szCs w:val="18"/>
              </w:rPr>
            </w:pPr>
            <w:r w:rsidRPr="008B0AAD">
              <w:rPr>
                <w:color w:val="000000"/>
                <w:sz w:val="18"/>
                <w:szCs w:val="18"/>
              </w:rPr>
              <w:t>% к предыдущему году</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91,20</w:t>
            </w:r>
          </w:p>
        </w:tc>
        <w:tc>
          <w:tcPr>
            <w:tcW w:w="1276"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97,53</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97,47</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97,23</w:t>
            </w:r>
          </w:p>
        </w:tc>
        <w:tc>
          <w:tcPr>
            <w:tcW w:w="1276"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97,23</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96,98</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96,98</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97,43</w:t>
            </w:r>
          </w:p>
        </w:tc>
        <w:tc>
          <w:tcPr>
            <w:tcW w:w="1134"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97,43</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BE6F96" w:rsidRDefault="00AA121C" w:rsidP="00AA121C">
            <w:pPr>
              <w:rPr>
                <w:b/>
                <w:sz w:val="18"/>
                <w:szCs w:val="18"/>
              </w:rPr>
            </w:pPr>
            <w:r w:rsidRPr="00BE6F96">
              <w:rPr>
                <w:b/>
                <w:sz w:val="18"/>
                <w:szCs w:val="18"/>
              </w:rPr>
              <w:t>ПРОМЫШЛЕННОЕ ПРОИЗВОДСТВО</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sz w:val="18"/>
                <w:szCs w:val="18"/>
              </w:rPr>
            </w:pPr>
            <w:r w:rsidRPr="008B0AAD">
              <w:rPr>
                <w:sz w:val="18"/>
                <w:szCs w:val="18"/>
              </w:rPr>
              <w:t> </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sz w:val="18"/>
                <w:szCs w:val="18"/>
              </w:rPr>
            </w:pPr>
            <w:r w:rsidRPr="008B0AAD">
              <w:rPr>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sz w:val="18"/>
                <w:szCs w:val="18"/>
              </w:rPr>
            </w:pPr>
            <w:r w:rsidRPr="008B0AAD">
              <w:rPr>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sz w:val="18"/>
                <w:szCs w:val="18"/>
              </w:rPr>
            </w:pPr>
            <w:r w:rsidRPr="008B0AAD">
              <w:rPr>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sz w:val="18"/>
                <w:szCs w:val="18"/>
              </w:rPr>
            </w:pPr>
            <w:r w:rsidRPr="008B0AAD">
              <w:rPr>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sz w:val="18"/>
                <w:szCs w:val="18"/>
              </w:rPr>
            </w:pPr>
            <w:r w:rsidRPr="008B0AAD">
              <w:rPr>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sz w:val="18"/>
                <w:szCs w:val="18"/>
              </w:rPr>
            </w:pPr>
            <w:r w:rsidRPr="008B0AAD">
              <w:rPr>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sz w:val="18"/>
                <w:szCs w:val="18"/>
              </w:rPr>
            </w:pPr>
            <w:r w:rsidRPr="008B0AAD">
              <w:rPr>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sz w:val="18"/>
                <w:szCs w:val="18"/>
              </w:rPr>
            </w:pPr>
            <w:r w:rsidRPr="008B0AAD">
              <w:rPr>
                <w:sz w:val="18"/>
                <w:szCs w:val="18"/>
              </w:rPr>
              <w:t> </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sz w:val="18"/>
                <w:szCs w:val="18"/>
              </w:rPr>
            </w:pPr>
            <w:r w:rsidRPr="008B0AAD">
              <w:rPr>
                <w:sz w:val="18"/>
                <w:szCs w:val="18"/>
              </w:rPr>
              <w:t>Индекс промышленного производства</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sz w:val="18"/>
                <w:szCs w:val="18"/>
              </w:rPr>
            </w:pPr>
            <w:r w:rsidRPr="008B0AAD">
              <w:rPr>
                <w:sz w:val="18"/>
                <w:szCs w:val="18"/>
              </w:rPr>
              <w:t>в % к пред</w:t>
            </w:r>
            <w:proofErr w:type="gramStart"/>
            <w:r w:rsidRPr="008B0AAD">
              <w:rPr>
                <w:sz w:val="18"/>
                <w:szCs w:val="18"/>
              </w:rPr>
              <w:t>.</w:t>
            </w:r>
            <w:proofErr w:type="gramEnd"/>
            <w:r w:rsidRPr="008B0AAD">
              <w:rPr>
                <w:sz w:val="18"/>
                <w:szCs w:val="18"/>
              </w:rPr>
              <w:t xml:space="preserve"> </w:t>
            </w:r>
            <w:proofErr w:type="gramStart"/>
            <w:r w:rsidRPr="008B0AAD">
              <w:rPr>
                <w:sz w:val="18"/>
                <w:szCs w:val="18"/>
              </w:rPr>
              <w:t>г</w:t>
            </w:r>
            <w:proofErr w:type="gramEnd"/>
            <w:r w:rsidRPr="008B0AAD">
              <w:rPr>
                <w:sz w:val="18"/>
                <w:szCs w:val="18"/>
              </w:rPr>
              <w:t>оду</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sz w:val="18"/>
                <w:szCs w:val="18"/>
              </w:rPr>
            </w:pPr>
            <w:r w:rsidRPr="008B0AAD">
              <w:rPr>
                <w:sz w:val="18"/>
                <w:szCs w:val="18"/>
              </w:rPr>
              <w:t>104,60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sz w:val="18"/>
                <w:szCs w:val="18"/>
              </w:rPr>
            </w:pPr>
            <w:r w:rsidRPr="008B0AAD">
              <w:rPr>
                <w:sz w:val="18"/>
                <w:szCs w:val="18"/>
              </w:rPr>
              <w:t>102,60</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sz w:val="18"/>
                <w:szCs w:val="18"/>
              </w:rPr>
            </w:pPr>
            <w:r w:rsidRPr="008B0AAD">
              <w:rPr>
                <w:sz w:val="18"/>
                <w:szCs w:val="18"/>
              </w:rPr>
              <w:t>102,70</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sz w:val="18"/>
                <w:szCs w:val="18"/>
              </w:rPr>
            </w:pPr>
            <w:r w:rsidRPr="008B0AAD">
              <w:rPr>
                <w:sz w:val="18"/>
                <w:szCs w:val="18"/>
              </w:rPr>
              <w:t>102,90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sz w:val="18"/>
                <w:szCs w:val="18"/>
              </w:rPr>
            </w:pPr>
            <w:r w:rsidRPr="008B0AAD">
              <w:rPr>
                <w:sz w:val="18"/>
                <w:szCs w:val="18"/>
              </w:rPr>
              <w:t>102,80</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sz w:val="18"/>
                <w:szCs w:val="18"/>
              </w:rPr>
            </w:pPr>
            <w:r w:rsidRPr="008B0AAD">
              <w:rPr>
                <w:sz w:val="18"/>
                <w:szCs w:val="18"/>
              </w:rPr>
              <w:t>102,80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sz w:val="18"/>
                <w:szCs w:val="18"/>
              </w:rPr>
            </w:pPr>
            <w:r w:rsidRPr="008B0AAD">
              <w:rPr>
                <w:sz w:val="18"/>
                <w:szCs w:val="18"/>
              </w:rPr>
              <w:t>102,80</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sz w:val="18"/>
                <w:szCs w:val="18"/>
              </w:rPr>
            </w:pPr>
            <w:r w:rsidRPr="008B0AAD">
              <w:rPr>
                <w:sz w:val="18"/>
                <w:szCs w:val="18"/>
              </w:rPr>
              <w:t>102,80</w:t>
            </w:r>
          </w:p>
        </w:tc>
      </w:tr>
      <w:tr w:rsidR="00AA121C" w:rsidRPr="008B0AAD" w:rsidTr="00AB2854">
        <w:trPr>
          <w:trHeight w:val="48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sz w:val="18"/>
                <w:szCs w:val="18"/>
              </w:rPr>
            </w:pPr>
            <w:r w:rsidRPr="008B0AAD">
              <w:rPr>
                <w:sz w:val="18"/>
                <w:szCs w:val="18"/>
              </w:rPr>
              <w:t xml:space="preserve">Объем отгруженных товаров собственного производства, выполненных работ и услуг собственными силами - C </w:t>
            </w:r>
            <w:r w:rsidRPr="008B0AAD">
              <w:rPr>
                <w:sz w:val="18"/>
                <w:szCs w:val="18"/>
              </w:rPr>
              <w:lastRenderedPageBreak/>
              <w:t>Обрабатывающие производства</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sz w:val="18"/>
                <w:szCs w:val="18"/>
              </w:rPr>
            </w:pPr>
            <w:r w:rsidRPr="008B0AAD">
              <w:rPr>
                <w:sz w:val="18"/>
                <w:szCs w:val="18"/>
              </w:rPr>
              <w:lastRenderedPageBreak/>
              <w:t>млн. рублей в ценах соотв</w:t>
            </w:r>
            <w:proofErr w:type="gramStart"/>
            <w:r w:rsidRPr="008B0AAD">
              <w:rPr>
                <w:sz w:val="18"/>
                <w:szCs w:val="18"/>
              </w:rPr>
              <w:t>.л</w:t>
            </w:r>
            <w:proofErr w:type="gramEnd"/>
            <w:r w:rsidRPr="008B0AAD">
              <w:rPr>
                <w:sz w:val="18"/>
                <w:szCs w:val="18"/>
              </w:rPr>
              <w:t>ет</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638,41</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sz w:val="18"/>
                <w:szCs w:val="18"/>
              </w:rPr>
            </w:pPr>
            <w:r w:rsidRPr="008B0AAD">
              <w:rPr>
                <w:sz w:val="18"/>
                <w:szCs w:val="18"/>
              </w:rPr>
              <w:t>803,03</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sz w:val="18"/>
                <w:szCs w:val="18"/>
              </w:rPr>
            </w:pPr>
            <w:r w:rsidRPr="008B0AAD">
              <w:rPr>
                <w:sz w:val="18"/>
                <w:szCs w:val="18"/>
              </w:rPr>
              <w:t>852,01</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sz w:val="18"/>
                <w:szCs w:val="18"/>
              </w:rPr>
            </w:pPr>
            <w:r w:rsidRPr="008B0AAD">
              <w:rPr>
                <w:sz w:val="18"/>
                <w:szCs w:val="18"/>
              </w:rPr>
              <w:t>886,10</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sz w:val="18"/>
                <w:szCs w:val="18"/>
              </w:rPr>
            </w:pPr>
            <w:r w:rsidRPr="008B0AAD">
              <w:rPr>
                <w:sz w:val="18"/>
                <w:szCs w:val="18"/>
              </w:rPr>
              <w:t>897,17</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sz w:val="18"/>
                <w:szCs w:val="18"/>
              </w:rPr>
            </w:pPr>
            <w:r w:rsidRPr="008B0AAD">
              <w:rPr>
                <w:sz w:val="18"/>
                <w:szCs w:val="18"/>
              </w:rPr>
              <w:t>924,20</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sz w:val="18"/>
                <w:szCs w:val="18"/>
              </w:rPr>
            </w:pPr>
            <w:r w:rsidRPr="008B0AAD">
              <w:rPr>
                <w:sz w:val="18"/>
                <w:szCs w:val="18"/>
              </w:rPr>
              <w:t>940,24</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sz w:val="18"/>
                <w:szCs w:val="18"/>
              </w:rPr>
            </w:pPr>
            <w:r w:rsidRPr="008B0AAD">
              <w:rPr>
                <w:sz w:val="18"/>
                <w:szCs w:val="18"/>
              </w:rPr>
              <w:t>959,32</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sz w:val="18"/>
                <w:szCs w:val="18"/>
              </w:rPr>
            </w:pPr>
            <w:r w:rsidRPr="008B0AAD">
              <w:rPr>
                <w:sz w:val="18"/>
                <w:szCs w:val="18"/>
              </w:rPr>
              <w:t>999,61</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ind w:firstLineChars="100" w:firstLine="180"/>
              <w:rPr>
                <w:sz w:val="18"/>
                <w:szCs w:val="18"/>
              </w:rPr>
            </w:pPr>
            <w:r w:rsidRPr="008B0AAD">
              <w:rPr>
                <w:sz w:val="18"/>
                <w:szCs w:val="18"/>
              </w:rPr>
              <w:lastRenderedPageBreak/>
              <w:t xml:space="preserve">Индекс производства к предыдущему году </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sz w:val="18"/>
                <w:szCs w:val="18"/>
              </w:rPr>
            </w:pPr>
            <w:r w:rsidRPr="008B0AAD">
              <w:rPr>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143,22</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sz w:val="18"/>
                <w:szCs w:val="18"/>
              </w:rPr>
            </w:pPr>
            <w:r w:rsidRPr="008B0AAD">
              <w:rPr>
                <w:sz w:val="18"/>
                <w:szCs w:val="18"/>
              </w:rPr>
              <w:t>125,79</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sz w:val="18"/>
                <w:szCs w:val="18"/>
              </w:rPr>
            </w:pPr>
            <w:r w:rsidRPr="008B0AAD">
              <w:rPr>
                <w:sz w:val="18"/>
                <w:szCs w:val="18"/>
              </w:rPr>
              <w:t>106,10</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sz w:val="18"/>
                <w:szCs w:val="18"/>
              </w:rPr>
            </w:pPr>
            <w:r w:rsidRPr="008B0AAD">
              <w:rPr>
                <w:sz w:val="18"/>
                <w:szCs w:val="18"/>
              </w:rPr>
              <w:t>104,00</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sz w:val="18"/>
                <w:szCs w:val="18"/>
              </w:rPr>
            </w:pPr>
            <w:r w:rsidRPr="008B0AAD">
              <w:rPr>
                <w:sz w:val="18"/>
                <w:szCs w:val="18"/>
              </w:rPr>
              <w:t>105,30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sz w:val="18"/>
                <w:szCs w:val="18"/>
              </w:rPr>
            </w:pPr>
            <w:r w:rsidRPr="008B0AAD">
              <w:rPr>
                <w:sz w:val="18"/>
                <w:szCs w:val="18"/>
              </w:rPr>
              <w:t>104,30</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sz w:val="18"/>
                <w:szCs w:val="18"/>
              </w:rPr>
            </w:pPr>
            <w:r w:rsidRPr="008B0AAD">
              <w:rPr>
                <w:sz w:val="18"/>
                <w:szCs w:val="18"/>
              </w:rPr>
              <w:t>104,80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sz w:val="18"/>
                <w:szCs w:val="18"/>
              </w:rPr>
            </w:pPr>
            <w:r w:rsidRPr="008B0AAD">
              <w:rPr>
                <w:sz w:val="18"/>
                <w:szCs w:val="18"/>
              </w:rPr>
              <w:t>103,80</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sz w:val="18"/>
                <w:szCs w:val="18"/>
              </w:rPr>
            </w:pPr>
            <w:r w:rsidRPr="008B0AAD">
              <w:rPr>
                <w:sz w:val="18"/>
                <w:szCs w:val="18"/>
              </w:rPr>
              <w:t>104,20</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ind w:firstLineChars="100" w:firstLine="180"/>
              <w:rPr>
                <w:sz w:val="18"/>
                <w:szCs w:val="18"/>
              </w:rPr>
            </w:pPr>
            <w:r w:rsidRPr="008B0AAD">
              <w:rPr>
                <w:sz w:val="18"/>
                <w:szCs w:val="18"/>
              </w:rPr>
              <w:t>Индекс-дефлятор к предыдущему году</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sz w:val="18"/>
                <w:szCs w:val="18"/>
              </w:rPr>
            </w:pPr>
            <w:r w:rsidRPr="008B0AAD">
              <w:rPr>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sz w:val="18"/>
                <w:szCs w:val="18"/>
              </w:rPr>
            </w:pPr>
            <w:r w:rsidRPr="008B0AAD">
              <w:rPr>
                <w:sz w:val="18"/>
                <w:szCs w:val="18"/>
              </w:rPr>
              <w:t>105,30</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sz w:val="18"/>
                <w:szCs w:val="18"/>
              </w:rPr>
            </w:pPr>
            <w:r w:rsidRPr="008B0AAD">
              <w:rPr>
                <w:sz w:val="18"/>
                <w:szCs w:val="18"/>
              </w:rPr>
              <w:t>110,90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sz w:val="18"/>
                <w:szCs w:val="18"/>
              </w:rPr>
            </w:pPr>
            <w:r w:rsidRPr="008B0AAD">
              <w:rPr>
                <w:sz w:val="18"/>
                <w:szCs w:val="18"/>
              </w:rPr>
              <w:t>106,10</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sz w:val="18"/>
                <w:szCs w:val="18"/>
              </w:rPr>
            </w:pPr>
            <w:r w:rsidRPr="008B0AAD">
              <w:rPr>
                <w:sz w:val="18"/>
                <w:szCs w:val="18"/>
              </w:rPr>
              <w:t>104,00</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sz w:val="18"/>
                <w:szCs w:val="18"/>
              </w:rPr>
            </w:pPr>
            <w:r w:rsidRPr="008B0AAD">
              <w:rPr>
                <w:sz w:val="18"/>
                <w:szCs w:val="18"/>
              </w:rPr>
              <w:t>105,30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sz w:val="18"/>
                <w:szCs w:val="18"/>
              </w:rPr>
            </w:pPr>
            <w:r w:rsidRPr="008B0AAD">
              <w:rPr>
                <w:sz w:val="18"/>
                <w:szCs w:val="18"/>
              </w:rPr>
              <w:t>104,30</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sz w:val="18"/>
                <w:szCs w:val="18"/>
              </w:rPr>
            </w:pPr>
            <w:r w:rsidRPr="008B0AAD">
              <w:rPr>
                <w:sz w:val="18"/>
                <w:szCs w:val="18"/>
              </w:rPr>
              <w:t>104,80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sz w:val="18"/>
                <w:szCs w:val="18"/>
              </w:rPr>
            </w:pPr>
            <w:r w:rsidRPr="008B0AAD">
              <w:rPr>
                <w:sz w:val="18"/>
                <w:szCs w:val="18"/>
              </w:rPr>
              <w:t>103,80</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sz w:val="18"/>
                <w:szCs w:val="18"/>
              </w:rPr>
            </w:pPr>
            <w:r w:rsidRPr="008B0AAD">
              <w:rPr>
                <w:sz w:val="18"/>
                <w:szCs w:val="18"/>
              </w:rPr>
              <w:t>104,20</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BE6F96" w:rsidRDefault="00AA121C" w:rsidP="00AA121C">
            <w:pPr>
              <w:rPr>
                <w:b/>
                <w:color w:val="000000"/>
                <w:sz w:val="18"/>
                <w:szCs w:val="18"/>
              </w:rPr>
            </w:pPr>
            <w:r w:rsidRPr="008B0AAD">
              <w:rPr>
                <w:color w:val="000000"/>
                <w:sz w:val="18"/>
                <w:szCs w:val="18"/>
              </w:rPr>
              <w:t xml:space="preserve"> </w:t>
            </w:r>
            <w:r w:rsidRPr="00BE6F96">
              <w:rPr>
                <w:b/>
                <w:color w:val="000000"/>
                <w:sz w:val="18"/>
                <w:szCs w:val="18"/>
              </w:rPr>
              <w:t>СЕЛЬСКОЕ ХОЗЯЙСТВО</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Продукция сельского хозяйства в хозяйствах всех категорий</w:t>
            </w:r>
          </w:p>
        </w:tc>
        <w:tc>
          <w:tcPr>
            <w:tcW w:w="1418" w:type="dxa"/>
            <w:tcBorders>
              <w:top w:val="nil"/>
              <w:left w:val="nil"/>
              <w:bottom w:val="single" w:sz="4" w:space="0" w:color="auto"/>
              <w:right w:val="single" w:sz="4" w:space="0" w:color="auto"/>
            </w:tcBorders>
            <w:shd w:val="clear" w:color="000000" w:fill="auto"/>
            <w:vAlign w:val="center"/>
            <w:hideMark/>
          </w:tcPr>
          <w:p w:rsidR="00AA121C" w:rsidRPr="008B0AAD" w:rsidRDefault="00AA121C" w:rsidP="00AA121C">
            <w:pPr>
              <w:jc w:val="center"/>
              <w:rPr>
                <w:sz w:val="18"/>
                <w:szCs w:val="18"/>
              </w:rPr>
            </w:pPr>
            <w:r w:rsidRPr="008B0AAD">
              <w:rPr>
                <w:sz w:val="18"/>
                <w:szCs w:val="18"/>
              </w:rPr>
              <w:t xml:space="preserve">млн. руб. </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color w:val="000000"/>
                <w:sz w:val="18"/>
                <w:szCs w:val="18"/>
              </w:rPr>
            </w:pPr>
            <w:r w:rsidRPr="008B0AAD">
              <w:rPr>
                <w:color w:val="000000"/>
                <w:sz w:val="18"/>
                <w:szCs w:val="18"/>
              </w:rPr>
              <w:t>390,10</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422,48</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454,59</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478,68</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476,86</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500,22</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498,32</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521,23</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519,25</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ind w:firstLineChars="100" w:firstLine="180"/>
              <w:rPr>
                <w:color w:val="000000"/>
                <w:sz w:val="18"/>
                <w:szCs w:val="18"/>
              </w:rPr>
            </w:pPr>
            <w:r w:rsidRPr="008B0AAD">
              <w:rPr>
                <w:color w:val="000000"/>
                <w:sz w:val="18"/>
                <w:szCs w:val="18"/>
              </w:rPr>
              <w:t xml:space="preserve">Индекс производства к предыдущему году </w:t>
            </w:r>
          </w:p>
        </w:tc>
        <w:tc>
          <w:tcPr>
            <w:tcW w:w="1418" w:type="dxa"/>
            <w:tcBorders>
              <w:top w:val="nil"/>
              <w:left w:val="nil"/>
              <w:bottom w:val="single" w:sz="4" w:space="0" w:color="auto"/>
              <w:right w:val="single" w:sz="4" w:space="0" w:color="auto"/>
            </w:tcBorders>
            <w:shd w:val="clear" w:color="000000" w:fill="auto"/>
            <w:vAlign w:val="center"/>
            <w:hideMark/>
          </w:tcPr>
          <w:p w:rsidR="00AA121C" w:rsidRPr="008B0AAD" w:rsidRDefault="00AA121C" w:rsidP="00AA121C">
            <w:pPr>
              <w:jc w:val="center"/>
              <w:rPr>
                <w:sz w:val="18"/>
                <w:szCs w:val="18"/>
              </w:rPr>
            </w:pPr>
            <w:r w:rsidRPr="008B0AAD">
              <w:rPr>
                <w:sz w:val="18"/>
                <w:szCs w:val="18"/>
              </w:rPr>
              <w:t>% к пред</w:t>
            </w:r>
            <w:proofErr w:type="gramStart"/>
            <w:r w:rsidRPr="008B0AAD">
              <w:rPr>
                <w:sz w:val="18"/>
                <w:szCs w:val="18"/>
              </w:rPr>
              <w:t>.</w:t>
            </w:r>
            <w:proofErr w:type="gramEnd"/>
            <w:r w:rsidRPr="008B0AAD">
              <w:rPr>
                <w:sz w:val="18"/>
                <w:szCs w:val="18"/>
              </w:rPr>
              <w:t xml:space="preserve"> </w:t>
            </w:r>
            <w:proofErr w:type="gramStart"/>
            <w:r w:rsidRPr="008B0AAD">
              <w:rPr>
                <w:sz w:val="18"/>
                <w:szCs w:val="18"/>
              </w:rPr>
              <w:t>г</w:t>
            </w:r>
            <w:proofErr w:type="gramEnd"/>
            <w:r w:rsidRPr="008B0AAD">
              <w:rPr>
                <w:sz w:val="18"/>
                <w:szCs w:val="18"/>
              </w:rPr>
              <w:t>оду</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color w:val="000000"/>
                <w:sz w:val="18"/>
                <w:szCs w:val="18"/>
              </w:rPr>
            </w:pPr>
            <w:r w:rsidRPr="008B0AAD">
              <w:rPr>
                <w:color w:val="000000"/>
                <w:sz w:val="18"/>
                <w:szCs w:val="18"/>
              </w:rPr>
              <w:t>86,30</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108,30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107,60</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105,30</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104,90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104,50</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104,50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104,20</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104,20</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ind w:firstLineChars="100" w:firstLine="180"/>
              <w:rPr>
                <w:color w:val="000000"/>
                <w:sz w:val="18"/>
                <w:szCs w:val="18"/>
              </w:rPr>
            </w:pPr>
            <w:r w:rsidRPr="008B0AAD">
              <w:rPr>
                <w:color w:val="000000"/>
                <w:sz w:val="18"/>
                <w:szCs w:val="18"/>
              </w:rPr>
              <w:t>Индекс-дефлятор к предыдущему году</w:t>
            </w:r>
          </w:p>
        </w:tc>
        <w:tc>
          <w:tcPr>
            <w:tcW w:w="1418" w:type="dxa"/>
            <w:tcBorders>
              <w:top w:val="nil"/>
              <w:left w:val="nil"/>
              <w:bottom w:val="single" w:sz="4" w:space="0" w:color="auto"/>
              <w:right w:val="single" w:sz="4" w:space="0" w:color="auto"/>
            </w:tcBorders>
            <w:shd w:val="clear" w:color="000000" w:fill="auto"/>
            <w:vAlign w:val="center"/>
            <w:hideMark/>
          </w:tcPr>
          <w:p w:rsidR="00AA121C" w:rsidRPr="008B0AAD" w:rsidRDefault="00AA121C" w:rsidP="00AA121C">
            <w:pPr>
              <w:jc w:val="center"/>
              <w:rPr>
                <w:sz w:val="18"/>
                <w:szCs w:val="18"/>
              </w:rPr>
            </w:pPr>
            <w:r w:rsidRPr="008B0AAD">
              <w:rPr>
                <w:sz w:val="18"/>
                <w:szCs w:val="18"/>
              </w:rPr>
              <w:t>% к пред</w:t>
            </w:r>
            <w:proofErr w:type="gramStart"/>
            <w:r w:rsidRPr="008B0AAD">
              <w:rPr>
                <w:sz w:val="18"/>
                <w:szCs w:val="18"/>
              </w:rPr>
              <w:t>.</w:t>
            </w:r>
            <w:proofErr w:type="gramEnd"/>
            <w:r w:rsidRPr="008B0AAD">
              <w:rPr>
                <w:sz w:val="18"/>
                <w:szCs w:val="18"/>
              </w:rPr>
              <w:t xml:space="preserve"> </w:t>
            </w:r>
            <w:proofErr w:type="gramStart"/>
            <w:r w:rsidRPr="008B0AAD">
              <w:rPr>
                <w:sz w:val="18"/>
                <w:szCs w:val="18"/>
              </w:rPr>
              <w:t>г</w:t>
            </w:r>
            <w:proofErr w:type="gramEnd"/>
            <w:r w:rsidRPr="008B0AAD">
              <w:rPr>
                <w:sz w:val="18"/>
                <w:szCs w:val="18"/>
              </w:rPr>
              <w:t>оду</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color w:val="000000"/>
                <w:sz w:val="18"/>
                <w:szCs w:val="18"/>
              </w:rPr>
            </w:pPr>
            <w:r w:rsidRPr="008B0AAD">
              <w:rPr>
                <w:color w:val="000000"/>
                <w:sz w:val="18"/>
                <w:szCs w:val="18"/>
              </w:rPr>
              <w:t>97,70</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108,30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107,60</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105,30</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104,90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104,50</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104,50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104,20</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104,20</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в том числе</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Продукция растениеводства</w:t>
            </w:r>
          </w:p>
        </w:tc>
        <w:tc>
          <w:tcPr>
            <w:tcW w:w="1418" w:type="dxa"/>
            <w:tcBorders>
              <w:top w:val="nil"/>
              <w:left w:val="nil"/>
              <w:bottom w:val="single" w:sz="4" w:space="0" w:color="auto"/>
              <w:right w:val="single" w:sz="4" w:space="0" w:color="auto"/>
            </w:tcBorders>
            <w:shd w:val="clear" w:color="000000" w:fill="auto"/>
            <w:vAlign w:val="center"/>
            <w:hideMark/>
          </w:tcPr>
          <w:p w:rsidR="00AA121C" w:rsidRPr="008B0AAD" w:rsidRDefault="00AA121C" w:rsidP="00AA121C">
            <w:pPr>
              <w:jc w:val="center"/>
              <w:rPr>
                <w:sz w:val="18"/>
                <w:szCs w:val="18"/>
              </w:rPr>
            </w:pPr>
            <w:r w:rsidRPr="008B0AAD">
              <w:rPr>
                <w:sz w:val="18"/>
                <w:szCs w:val="18"/>
              </w:rPr>
              <w:t xml:space="preserve">млн. руб. </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color w:val="000000"/>
                <w:sz w:val="18"/>
                <w:szCs w:val="18"/>
              </w:rPr>
            </w:pPr>
            <w:r w:rsidRPr="008B0AAD">
              <w:rPr>
                <w:color w:val="000000"/>
                <w:sz w:val="18"/>
                <w:szCs w:val="18"/>
              </w:rPr>
              <w:t>176,91</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191,59</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206,15</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217,08</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216,26</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226,85</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225,99</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236,38</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235,48</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ind w:firstLineChars="100" w:firstLine="180"/>
              <w:rPr>
                <w:color w:val="000000"/>
                <w:sz w:val="18"/>
                <w:szCs w:val="18"/>
              </w:rPr>
            </w:pPr>
            <w:r w:rsidRPr="008B0AAD">
              <w:rPr>
                <w:color w:val="000000"/>
                <w:sz w:val="18"/>
                <w:szCs w:val="18"/>
              </w:rPr>
              <w:t>Индекс производства продукции растениеводства</w:t>
            </w:r>
          </w:p>
        </w:tc>
        <w:tc>
          <w:tcPr>
            <w:tcW w:w="1418" w:type="dxa"/>
            <w:tcBorders>
              <w:top w:val="nil"/>
              <w:left w:val="nil"/>
              <w:bottom w:val="single" w:sz="4" w:space="0" w:color="auto"/>
              <w:right w:val="single" w:sz="4" w:space="0" w:color="auto"/>
            </w:tcBorders>
            <w:shd w:val="clear" w:color="000000" w:fill="auto"/>
            <w:vAlign w:val="center"/>
            <w:hideMark/>
          </w:tcPr>
          <w:p w:rsidR="00AA121C" w:rsidRPr="008B0AAD" w:rsidRDefault="00AA121C" w:rsidP="00AA121C">
            <w:pPr>
              <w:jc w:val="center"/>
              <w:rPr>
                <w:sz w:val="18"/>
                <w:szCs w:val="18"/>
              </w:rPr>
            </w:pPr>
            <w:r w:rsidRPr="008B0AAD">
              <w:rPr>
                <w:sz w:val="18"/>
                <w:szCs w:val="18"/>
              </w:rPr>
              <w:t>% к пред</w:t>
            </w:r>
            <w:proofErr w:type="gramStart"/>
            <w:r w:rsidRPr="008B0AAD">
              <w:rPr>
                <w:sz w:val="18"/>
                <w:szCs w:val="18"/>
              </w:rPr>
              <w:t>.</w:t>
            </w:r>
            <w:proofErr w:type="gramEnd"/>
            <w:r w:rsidRPr="008B0AAD">
              <w:rPr>
                <w:sz w:val="18"/>
                <w:szCs w:val="18"/>
              </w:rPr>
              <w:t xml:space="preserve"> </w:t>
            </w:r>
            <w:proofErr w:type="gramStart"/>
            <w:r w:rsidRPr="008B0AAD">
              <w:rPr>
                <w:sz w:val="18"/>
                <w:szCs w:val="18"/>
              </w:rPr>
              <w:t>г</w:t>
            </w:r>
            <w:proofErr w:type="gramEnd"/>
            <w:r w:rsidRPr="008B0AAD">
              <w:rPr>
                <w:sz w:val="18"/>
                <w:szCs w:val="18"/>
              </w:rPr>
              <w:t>оду</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color w:val="000000"/>
                <w:sz w:val="18"/>
                <w:szCs w:val="18"/>
              </w:rPr>
            </w:pPr>
            <w:r w:rsidRPr="008B0AAD">
              <w:rPr>
                <w:color w:val="000000"/>
                <w:sz w:val="18"/>
                <w:szCs w:val="18"/>
              </w:rPr>
              <w:t>84,00</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108,30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107,60</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105,30</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104,90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104,50</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104,50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104,20</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104,20</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ind w:firstLineChars="100" w:firstLine="180"/>
              <w:rPr>
                <w:color w:val="000000"/>
                <w:sz w:val="18"/>
                <w:szCs w:val="18"/>
              </w:rPr>
            </w:pPr>
            <w:r w:rsidRPr="008B0AAD">
              <w:rPr>
                <w:color w:val="000000"/>
                <w:sz w:val="18"/>
                <w:szCs w:val="18"/>
              </w:rPr>
              <w:t>Индекс-дефлятор продукции растениеводства</w:t>
            </w:r>
          </w:p>
        </w:tc>
        <w:tc>
          <w:tcPr>
            <w:tcW w:w="1418" w:type="dxa"/>
            <w:tcBorders>
              <w:top w:val="nil"/>
              <w:left w:val="nil"/>
              <w:bottom w:val="single" w:sz="4" w:space="0" w:color="auto"/>
              <w:right w:val="single" w:sz="4" w:space="0" w:color="auto"/>
            </w:tcBorders>
            <w:shd w:val="clear" w:color="000000" w:fill="auto"/>
            <w:vAlign w:val="center"/>
            <w:hideMark/>
          </w:tcPr>
          <w:p w:rsidR="00AA121C" w:rsidRPr="008B0AAD" w:rsidRDefault="00AA121C" w:rsidP="00AA121C">
            <w:pPr>
              <w:jc w:val="center"/>
              <w:rPr>
                <w:sz w:val="18"/>
                <w:szCs w:val="18"/>
              </w:rPr>
            </w:pPr>
            <w:r w:rsidRPr="008B0AAD">
              <w:rPr>
                <w:sz w:val="18"/>
                <w:szCs w:val="18"/>
              </w:rPr>
              <w:t>% к пред</w:t>
            </w:r>
            <w:proofErr w:type="gramStart"/>
            <w:r w:rsidRPr="008B0AAD">
              <w:rPr>
                <w:sz w:val="18"/>
                <w:szCs w:val="18"/>
              </w:rPr>
              <w:t>.</w:t>
            </w:r>
            <w:proofErr w:type="gramEnd"/>
            <w:r w:rsidRPr="008B0AAD">
              <w:rPr>
                <w:sz w:val="18"/>
                <w:szCs w:val="18"/>
              </w:rPr>
              <w:t xml:space="preserve"> </w:t>
            </w:r>
            <w:proofErr w:type="gramStart"/>
            <w:r w:rsidRPr="008B0AAD">
              <w:rPr>
                <w:sz w:val="18"/>
                <w:szCs w:val="18"/>
              </w:rPr>
              <w:t>г</w:t>
            </w:r>
            <w:proofErr w:type="gramEnd"/>
            <w:r w:rsidRPr="008B0AAD">
              <w:rPr>
                <w:sz w:val="18"/>
                <w:szCs w:val="18"/>
              </w:rPr>
              <w:t>оду</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color w:val="000000"/>
                <w:sz w:val="18"/>
                <w:szCs w:val="18"/>
              </w:rPr>
            </w:pPr>
            <w:r w:rsidRPr="008B0AAD">
              <w:rPr>
                <w:color w:val="000000"/>
                <w:sz w:val="18"/>
                <w:szCs w:val="18"/>
              </w:rPr>
              <w:t>97,70</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108,30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107,60</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105,30</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104,90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104,50</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104,50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104,20</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104,20</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Продукция животноводства</w:t>
            </w:r>
          </w:p>
        </w:tc>
        <w:tc>
          <w:tcPr>
            <w:tcW w:w="1418" w:type="dxa"/>
            <w:tcBorders>
              <w:top w:val="nil"/>
              <w:left w:val="nil"/>
              <w:bottom w:val="single" w:sz="4" w:space="0" w:color="auto"/>
              <w:right w:val="single" w:sz="4" w:space="0" w:color="auto"/>
            </w:tcBorders>
            <w:shd w:val="clear" w:color="000000" w:fill="auto"/>
            <w:vAlign w:val="center"/>
            <w:hideMark/>
          </w:tcPr>
          <w:p w:rsidR="00AA121C" w:rsidRPr="008B0AAD" w:rsidRDefault="00AA121C" w:rsidP="00AA121C">
            <w:pPr>
              <w:jc w:val="center"/>
              <w:rPr>
                <w:sz w:val="18"/>
                <w:szCs w:val="18"/>
              </w:rPr>
            </w:pPr>
            <w:r w:rsidRPr="008B0AAD">
              <w:rPr>
                <w:sz w:val="18"/>
                <w:szCs w:val="18"/>
              </w:rPr>
              <w:t xml:space="preserve">млн. руб. </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color w:val="000000"/>
                <w:sz w:val="18"/>
                <w:szCs w:val="18"/>
              </w:rPr>
            </w:pPr>
            <w:r w:rsidRPr="008B0AAD">
              <w:rPr>
                <w:color w:val="000000"/>
                <w:sz w:val="18"/>
                <w:szCs w:val="18"/>
              </w:rPr>
              <w:t>213,23</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230,93</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248,48</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261,65</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260,65</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273,42</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272,38</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284,91</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283,82</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ind w:firstLineChars="100" w:firstLine="180"/>
              <w:rPr>
                <w:color w:val="000000"/>
                <w:sz w:val="18"/>
                <w:szCs w:val="18"/>
              </w:rPr>
            </w:pPr>
            <w:r w:rsidRPr="008B0AAD">
              <w:rPr>
                <w:color w:val="000000"/>
                <w:sz w:val="18"/>
                <w:szCs w:val="18"/>
              </w:rPr>
              <w:t>Индекс производства продукции животноводства</w:t>
            </w:r>
          </w:p>
        </w:tc>
        <w:tc>
          <w:tcPr>
            <w:tcW w:w="1418" w:type="dxa"/>
            <w:tcBorders>
              <w:top w:val="nil"/>
              <w:left w:val="nil"/>
              <w:bottom w:val="single" w:sz="4" w:space="0" w:color="auto"/>
              <w:right w:val="single" w:sz="4" w:space="0" w:color="auto"/>
            </w:tcBorders>
            <w:shd w:val="clear" w:color="000000" w:fill="auto"/>
            <w:vAlign w:val="center"/>
            <w:hideMark/>
          </w:tcPr>
          <w:p w:rsidR="00AA121C" w:rsidRPr="008B0AAD" w:rsidRDefault="00AA121C" w:rsidP="00AA121C">
            <w:pPr>
              <w:jc w:val="center"/>
              <w:rPr>
                <w:sz w:val="18"/>
                <w:szCs w:val="18"/>
              </w:rPr>
            </w:pPr>
            <w:r w:rsidRPr="008B0AAD">
              <w:rPr>
                <w:sz w:val="18"/>
                <w:szCs w:val="18"/>
              </w:rPr>
              <w:t>% к пред</w:t>
            </w:r>
            <w:proofErr w:type="gramStart"/>
            <w:r w:rsidRPr="008B0AAD">
              <w:rPr>
                <w:sz w:val="18"/>
                <w:szCs w:val="18"/>
              </w:rPr>
              <w:t>.</w:t>
            </w:r>
            <w:proofErr w:type="gramEnd"/>
            <w:r w:rsidRPr="008B0AAD">
              <w:rPr>
                <w:sz w:val="18"/>
                <w:szCs w:val="18"/>
              </w:rPr>
              <w:t xml:space="preserve"> </w:t>
            </w:r>
            <w:proofErr w:type="gramStart"/>
            <w:r w:rsidRPr="008B0AAD">
              <w:rPr>
                <w:sz w:val="18"/>
                <w:szCs w:val="18"/>
              </w:rPr>
              <w:t>г</w:t>
            </w:r>
            <w:proofErr w:type="gramEnd"/>
            <w:r w:rsidRPr="008B0AAD">
              <w:rPr>
                <w:sz w:val="18"/>
                <w:szCs w:val="18"/>
              </w:rPr>
              <w:t>оду</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color w:val="000000"/>
                <w:sz w:val="18"/>
                <w:szCs w:val="18"/>
              </w:rPr>
            </w:pPr>
            <w:r w:rsidRPr="008B0AAD">
              <w:rPr>
                <w:color w:val="000000"/>
                <w:sz w:val="18"/>
                <w:szCs w:val="18"/>
              </w:rPr>
              <w:t>88,70</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108,30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107,60</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105,30</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104,90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104,50</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104,50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104,20</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104,20</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ind w:firstLineChars="100" w:firstLine="180"/>
              <w:rPr>
                <w:color w:val="000000"/>
                <w:sz w:val="18"/>
                <w:szCs w:val="18"/>
              </w:rPr>
            </w:pPr>
            <w:r w:rsidRPr="008B0AAD">
              <w:rPr>
                <w:color w:val="000000"/>
                <w:sz w:val="18"/>
                <w:szCs w:val="18"/>
              </w:rPr>
              <w:t>Индекс-дефлятор продукции животноводства</w:t>
            </w:r>
          </w:p>
        </w:tc>
        <w:tc>
          <w:tcPr>
            <w:tcW w:w="1418" w:type="dxa"/>
            <w:tcBorders>
              <w:top w:val="nil"/>
              <w:left w:val="nil"/>
              <w:bottom w:val="single" w:sz="4" w:space="0" w:color="auto"/>
              <w:right w:val="single" w:sz="4" w:space="0" w:color="auto"/>
            </w:tcBorders>
            <w:shd w:val="clear" w:color="000000" w:fill="auto"/>
            <w:vAlign w:val="center"/>
            <w:hideMark/>
          </w:tcPr>
          <w:p w:rsidR="00AA121C" w:rsidRPr="008B0AAD" w:rsidRDefault="00AA121C" w:rsidP="00AA121C">
            <w:pPr>
              <w:jc w:val="center"/>
              <w:rPr>
                <w:sz w:val="18"/>
                <w:szCs w:val="18"/>
              </w:rPr>
            </w:pPr>
            <w:r w:rsidRPr="008B0AAD">
              <w:rPr>
                <w:sz w:val="18"/>
                <w:szCs w:val="18"/>
              </w:rPr>
              <w:t>% к пред</w:t>
            </w:r>
            <w:proofErr w:type="gramStart"/>
            <w:r w:rsidRPr="008B0AAD">
              <w:rPr>
                <w:sz w:val="18"/>
                <w:szCs w:val="18"/>
              </w:rPr>
              <w:t>.</w:t>
            </w:r>
            <w:proofErr w:type="gramEnd"/>
            <w:r w:rsidRPr="008B0AAD">
              <w:rPr>
                <w:sz w:val="18"/>
                <w:szCs w:val="18"/>
              </w:rPr>
              <w:t xml:space="preserve"> </w:t>
            </w:r>
            <w:proofErr w:type="gramStart"/>
            <w:r w:rsidRPr="008B0AAD">
              <w:rPr>
                <w:sz w:val="18"/>
                <w:szCs w:val="18"/>
              </w:rPr>
              <w:t>г</w:t>
            </w:r>
            <w:proofErr w:type="gramEnd"/>
            <w:r w:rsidRPr="008B0AAD">
              <w:rPr>
                <w:sz w:val="18"/>
                <w:szCs w:val="18"/>
              </w:rPr>
              <w:t>оду</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color w:val="000000"/>
                <w:sz w:val="18"/>
                <w:szCs w:val="18"/>
              </w:rPr>
            </w:pPr>
            <w:r w:rsidRPr="008B0AAD">
              <w:rPr>
                <w:color w:val="000000"/>
                <w:sz w:val="18"/>
                <w:szCs w:val="18"/>
              </w:rPr>
              <w:t>97,70</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108,30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107,60</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105,30</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104,90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104,50</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104,50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104,20</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104,20</w:t>
            </w:r>
          </w:p>
        </w:tc>
      </w:tr>
      <w:tr w:rsidR="00AA121C" w:rsidRPr="008B0AAD" w:rsidTr="00AB2854">
        <w:trPr>
          <w:trHeight w:val="48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b/>
                <w:bCs/>
                <w:color w:val="000000"/>
                <w:sz w:val="18"/>
                <w:szCs w:val="18"/>
              </w:rPr>
            </w:pPr>
            <w:r w:rsidRPr="008B0AAD">
              <w:rPr>
                <w:b/>
                <w:bCs/>
                <w:color w:val="000000"/>
                <w:sz w:val="18"/>
                <w:szCs w:val="18"/>
              </w:rPr>
              <w:t>ПРОИЗВОДСТВО ВАЖНЕЙШИХ ВИДОВ ПРОДУКЦИИ В НАТУРАЛЬНОМ ВЫРАЖЕНИИ</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b/>
                <w:bCs/>
                <w:i/>
                <w:iCs/>
                <w:color w:val="000000"/>
                <w:sz w:val="18"/>
                <w:szCs w:val="18"/>
              </w:rPr>
            </w:pPr>
            <w:r w:rsidRPr="008B0AAD">
              <w:rPr>
                <w:b/>
                <w:bCs/>
                <w:i/>
                <w:iCs/>
                <w:color w:val="000000"/>
                <w:sz w:val="18"/>
                <w:szCs w:val="18"/>
              </w:rPr>
              <w:t>Продукция сельского хозяйства</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000000" w:fill="auto"/>
            <w:vAlign w:val="center"/>
            <w:hideMark/>
          </w:tcPr>
          <w:p w:rsidR="00AA121C" w:rsidRPr="008B0AAD" w:rsidRDefault="00AA121C" w:rsidP="00AA121C">
            <w:pPr>
              <w:rPr>
                <w:color w:val="000000"/>
                <w:sz w:val="18"/>
                <w:szCs w:val="18"/>
              </w:rPr>
            </w:pPr>
            <w:r w:rsidRPr="008B0AAD">
              <w:rPr>
                <w:color w:val="000000"/>
                <w:sz w:val="18"/>
                <w:szCs w:val="18"/>
              </w:rPr>
              <w:t>Картофель</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color w:val="000000"/>
                <w:sz w:val="18"/>
                <w:szCs w:val="18"/>
              </w:rPr>
            </w:pPr>
            <w:r w:rsidRPr="008B0AAD">
              <w:rPr>
                <w:color w:val="000000"/>
                <w:sz w:val="18"/>
                <w:szCs w:val="18"/>
              </w:rPr>
              <w:t>тыс. тонн</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3</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4</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4</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4</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4</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4</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4</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4</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4</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000000" w:fill="auto"/>
            <w:vAlign w:val="center"/>
            <w:hideMark/>
          </w:tcPr>
          <w:p w:rsidR="00AA121C" w:rsidRPr="008B0AAD" w:rsidRDefault="00AA121C" w:rsidP="00AA121C">
            <w:pPr>
              <w:rPr>
                <w:color w:val="000000"/>
                <w:sz w:val="18"/>
                <w:szCs w:val="18"/>
              </w:rPr>
            </w:pPr>
            <w:r w:rsidRPr="008B0AAD">
              <w:rPr>
                <w:color w:val="000000"/>
                <w:sz w:val="18"/>
                <w:szCs w:val="18"/>
              </w:rPr>
              <w:t>Овощи</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color w:val="000000"/>
                <w:sz w:val="18"/>
                <w:szCs w:val="18"/>
              </w:rPr>
            </w:pPr>
            <w:r w:rsidRPr="008B0AAD">
              <w:rPr>
                <w:color w:val="000000"/>
                <w:sz w:val="18"/>
                <w:szCs w:val="18"/>
              </w:rPr>
              <w:t>тонн</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723</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782</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842</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887</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883</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926</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923</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965</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962</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000000" w:fill="auto"/>
            <w:vAlign w:val="center"/>
            <w:hideMark/>
          </w:tcPr>
          <w:p w:rsidR="00AA121C" w:rsidRPr="008B0AAD" w:rsidRDefault="00AA121C" w:rsidP="00AA121C">
            <w:pPr>
              <w:rPr>
                <w:color w:val="000000"/>
                <w:sz w:val="18"/>
                <w:szCs w:val="18"/>
              </w:rPr>
            </w:pPr>
            <w:r w:rsidRPr="008B0AAD">
              <w:rPr>
                <w:color w:val="000000"/>
                <w:sz w:val="18"/>
                <w:szCs w:val="18"/>
              </w:rPr>
              <w:t xml:space="preserve">Скот и птица на убой (в </w:t>
            </w:r>
            <w:r w:rsidRPr="008B0AAD">
              <w:rPr>
                <w:color w:val="000000"/>
                <w:sz w:val="18"/>
                <w:szCs w:val="18"/>
              </w:rPr>
              <w:lastRenderedPageBreak/>
              <w:t>живом весе)</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color w:val="000000"/>
                <w:sz w:val="18"/>
                <w:szCs w:val="18"/>
              </w:rPr>
            </w:pPr>
            <w:r w:rsidRPr="008B0AAD">
              <w:rPr>
                <w:color w:val="000000"/>
                <w:sz w:val="18"/>
                <w:szCs w:val="18"/>
              </w:rPr>
              <w:lastRenderedPageBreak/>
              <w:t>тонн</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189</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204</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220</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231</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230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242</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241</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252</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251</w:t>
            </w:r>
          </w:p>
        </w:tc>
      </w:tr>
      <w:tr w:rsidR="00AA121C" w:rsidRPr="008B0AAD" w:rsidTr="00AB2854">
        <w:trPr>
          <w:trHeight w:val="345"/>
        </w:trPr>
        <w:tc>
          <w:tcPr>
            <w:tcW w:w="2410" w:type="dxa"/>
            <w:tcBorders>
              <w:top w:val="nil"/>
              <w:left w:val="single" w:sz="4" w:space="0" w:color="auto"/>
              <w:bottom w:val="single" w:sz="4" w:space="0" w:color="auto"/>
              <w:right w:val="single" w:sz="4" w:space="0" w:color="auto"/>
            </w:tcBorders>
            <w:shd w:val="clear" w:color="000000" w:fill="auto"/>
            <w:vAlign w:val="center"/>
            <w:hideMark/>
          </w:tcPr>
          <w:p w:rsidR="00AA121C" w:rsidRPr="008B0AAD" w:rsidRDefault="00AA121C" w:rsidP="00AA121C">
            <w:pPr>
              <w:rPr>
                <w:color w:val="000000"/>
                <w:sz w:val="18"/>
                <w:szCs w:val="18"/>
              </w:rPr>
            </w:pPr>
            <w:r w:rsidRPr="008B0AAD">
              <w:rPr>
                <w:color w:val="000000"/>
                <w:sz w:val="18"/>
                <w:szCs w:val="18"/>
              </w:rPr>
              <w:lastRenderedPageBreak/>
              <w:t>Молоко</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color w:val="000000"/>
                <w:sz w:val="18"/>
                <w:szCs w:val="18"/>
              </w:rPr>
            </w:pPr>
            <w:r w:rsidRPr="008B0AAD">
              <w:rPr>
                <w:color w:val="000000"/>
                <w:sz w:val="18"/>
                <w:szCs w:val="18"/>
              </w:rPr>
              <w:t>тонн</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4 640</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4 969</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5 347</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5 630</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5 609</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5 883</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5 861</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6 130</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6 107</w:t>
            </w:r>
          </w:p>
        </w:tc>
      </w:tr>
      <w:tr w:rsidR="00AA121C" w:rsidRPr="008B0AAD" w:rsidTr="00AB2854">
        <w:trPr>
          <w:trHeight w:val="330"/>
        </w:trPr>
        <w:tc>
          <w:tcPr>
            <w:tcW w:w="2410" w:type="dxa"/>
            <w:tcBorders>
              <w:top w:val="nil"/>
              <w:left w:val="single" w:sz="4" w:space="0" w:color="auto"/>
              <w:bottom w:val="single" w:sz="4" w:space="0" w:color="auto"/>
              <w:right w:val="single" w:sz="4" w:space="0" w:color="auto"/>
            </w:tcBorders>
            <w:shd w:val="clear" w:color="000000" w:fill="auto"/>
            <w:vAlign w:val="center"/>
            <w:hideMark/>
          </w:tcPr>
          <w:p w:rsidR="00AA121C" w:rsidRPr="008B0AAD" w:rsidRDefault="00AA121C" w:rsidP="00AA121C">
            <w:pPr>
              <w:rPr>
                <w:color w:val="000000"/>
                <w:sz w:val="18"/>
                <w:szCs w:val="18"/>
              </w:rPr>
            </w:pPr>
            <w:r w:rsidRPr="008B0AAD">
              <w:rPr>
                <w:color w:val="000000"/>
                <w:sz w:val="18"/>
                <w:szCs w:val="18"/>
              </w:rPr>
              <w:t>Яйца</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color w:val="000000"/>
                <w:sz w:val="18"/>
                <w:szCs w:val="18"/>
              </w:rPr>
            </w:pPr>
            <w:proofErr w:type="spellStart"/>
            <w:r w:rsidRPr="008B0AAD">
              <w:rPr>
                <w:color w:val="000000"/>
                <w:sz w:val="18"/>
                <w:szCs w:val="18"/>
              </w:rPr>
              <w:t>тыс</w:t>
            </w:r>
            <w:proofErr w:type="gramStart"/>
            <w:r w:rsidRPr="008B0AAD">
              <w:rPr>
                <w:color w:val="000000"/>
                <w:sz w:val="18"/>
                <w:szCs w:val="18"/>
              </w:rPr>
              <w:t>.ш</w:t>
            </w:r>
            <w:proofErr w:type="gramEnd"/>
            <w:r w:rsidRPr="008B0AAD">
              <w:rPr>
                <w:color w:val="000000"/>
                <w:sz w:val="18"/>
                <w:szCs w:val="18"/>
              </w:rPr>
              <w:t>т</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192</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230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247</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261</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260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272</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271</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284</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283</w:t>
            </w:r>
          </w:p>
        </w:tc>
      </w:tr>
      <w:tr w:rsidR="00AA121C" w:rsidRPr="008B0AAD" w:rsidTr="00AB2854">
        <w:trPr>
          <w:trHeight w:val="375"/>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AA121C" w:rsidRPr="008B0AAD" w:rsidRDefault="00AA121C" w:rsidP="00AA121C">
            <w:pPr>
              <w:rPr>
                <w:b/>
                <w:bCs/>
                <w:color w:val="000000"/>
                <w:sz w:val="18"/>
                <w:szCs w:val="18"/>
              </w:rPr>
            </w:pPr>
            <w:r w:rsidRPr="008B0AAD">
              <w:rPr>
                <w:b/>
                <w:bCs/>
                <w:color w:val="000000"/>
                <w:sz w:val="18"/>
                <w:szCs w:val="18"/>
              </w:rPr>
              <w:t>ПОТРЕБИТЕЛЬСКИЙ  РЫНОК</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rPr>
                <w:color w:val="000000"/>
                <w:sz w:val="28"/>
                <w:szCs w:val="28"/>
              </w:rPr>
            </w:pPr>
            <w:r w:rsidRPr="008B0AAD">
              <w:rPr>
                <w:color w:val="000000"/>
                <w:sz w:val="28"/>
                <w:szCs w:val="28"/>
              </w:rPr>
              <w:t> </w:t>
            </w:r>
          </w:p>
        </w:tc>
        <w:tc>
          <w:tcPr>
            <w:tcW w:w="1276"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color w:val="000000"/>
                <w:sz w:val="28"/>
                <w:szCs w:val="28"/>
              </w:rPr>
            </w:pPr>
            <w:r w:rsidRPr="008B0AAD">
              <w:rPr>
                <w:color w:val="000000"/>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r>
      <w:tr w:rsidR="00AA121C" w:rsidRPr="008B0AAD" w:rsidTr="00AB2854">
        <w:trPr>
          <w:trHeight w:val="48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 xml:space="preserve">Оборот розничной торговли </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color w:val="000000"/>
                <w:sz w:val="18"/>
                <w:szCs w:val="18"/>
              </w:rPr>
            </w:pPr>
            <w:r w:rsidRPr="008B0AAD">
              <w:rPr>
                <w:color w:val="000000"/>
                <w:sz w:val="18"/>
                <w:szCs w:val="18"/>
              </w:rPr>
              <w:t>млн. руб. в ценах соотв. лет</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576,85</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744,36</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808,38</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850,42</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848,80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884,43</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882,75</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919,81</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918,06</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ind w:firstLineChars="100" w:firstLine="180"/>
              <w:rPr>
                <w:color w:val="000000"/>
                <w:sz w:val="18"/>
                <w:szCs w:val="18"/>
              </w:rPr>
            </w:pPr>
            <w:r w:rsidRPr="008B0AAD">
              <w:rPr>
                <w:color w:val="000000"/>
                <w:sz w:val="18"/>
                <w:szCs w:val="18"/>
              </w:rPr>
              <w:t>Индекс физического объема оборота розничной торговли</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color w:val="000000"/>
                <w:sz w:val="18"/>
                <w:szCs w:val="18"/>
              </w:rPr>
            </w:pPr>
            <w:r w:rsidRPr="008B0AAD">
              <w:rPr>
                <w:color w:val="000000"/>
                <w:sz w:val="18"/>
                <w:szCs w:val="18"/>
              </w:rPr>
              <w:t>% к пред</w:t>
            </w:r>
            <w:proofErr w:type="gramStart"/>
            <w:r w:rsidRPr="008B0AAD">
              <w:rPr>
                <w:color w:val="000000"/>
                <w:sz w:val="18"/>
                <w:szCs w:val="18"/>
              </w:rPr>
              <w:t>.</w:t>
            </w:r>
            <w:proofErr w:type="gramEnd"/>
            <w:r w:rsidRPr="008B0AAD">
              <w:rPr>
                <w:color w:val="000000"/>
                <w:sz w:val="18"/>
                <w:szCs w:val="18"/>
              </w:rPr>
              <w:t xml:space="preserve"> </w:t>
            </w:r>
            <w:proofErr w:type="gramStart"/>
            <w:r w:rsidRPr="008B0AAD">
              <w:rPr>
                <w:color w:val="000000"/>
                <w:sz w:val="18"/>
                <w:szCs w:val="18"/>
              </w:rPr>
              <w:t>г</w:t>
            </w:r>
            <w:proofErr w:type="gramEnd"/>
            <w:r w:rsidRPr="008B0AAD">
              <w:rPr>
                <w:color w:val="000000"/>
                <w:sz w:val="18"/>
                <w:szCs w:val="18"/>
              </w:rPr>
              <w:t>оду</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110,57</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129,04</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108,60</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105,20</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105,00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104,00</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104,00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104,00</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104,00</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ind w:firstLineChars="100" w:firstLine="180"/>
              <w:rPr>
                <w:color w:val="000000"/>
                <w:sz w:val="18"/>
                <w:szCs w:val="18"/>
              </w:rPr>
            </w:pPr>
            <w:r w:rsidRPr="008B0AAD">
              <w:rPr>
                <w:color w:val="000000"/>
                <w:sz w:val="18"/>
                <w:szCs w:val="18"/>
              </w:rPr>
              <w:t>Индекс-дефлятор оборота розничной торговли</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color w:val="000000"/>
                <w:sz w:val="18"/>
                <w:szCs w:val="18"/>
              </w:rPr>
            </w:pPr>
            <w:r w:rsidRPr="008B0AAD">
              <w:rPr>
                <w:color w:val="000000"/>
                <w:sz w:val="18"/>
                <w:szCs w:val="18"/>
              </w:rPr>
              <w:t>% к пред</w:t>
            </w:r>
            <w:proofErr w:type="gramStart"/>
            <w:r w:rsidRPr="008B0AAD">
              <w:rPr>
                <w:color w:val="000000"/>
                <w:sz w:val="18"/>
                <w:szCs w:val="18"/>
              </w:rPr>
              <w:t>.</w:t>
            </w:r>
            <w:proofErr w:type="gramEnd"/>
            <w:r w:rsidRPr="008B0AAD">
              <w:rPr>
                <w:color w:val="000000"/>
                <w:sz w:val="18"/>
                <w:szCs w:val="18"/>
              </w:rPr>
              <w:t xml:space="preserve"> </w:t>
            </w:r>
            <w:proofErr w:type="gramStart"/>
            <w:r w:rsidRPr="008B0AAD">
              <w:rPr>
                <w:color w:val="000000"/>
                <w:sz w:val="18"/>
                <w:szCs w:val="18"/>
              </w:rPr>
              <w:t>г</w:t>
            </w:r>
            <w:proofErr w:type="gramEnd"/>
            <w:r w:rsidRPr="008B0AAD">
              <w:rPr>
                <w:color w:val="000000"/>
                <w:sz w:val="18"/>
                <w:szCs w:val="18"/>
              </w:rPr>
              <w:t>оду</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104,60</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107,70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108,60</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105,20</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105,00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104,00</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104,00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104,00</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104,00</w:t>
            </w:r>
          </w:p>
        </w:tc>
      </w:tr>
      <w:tr w:rsidR="00AA121C" w:rsidRPr="008B0AAD" w:rsidTr="00AB2854">
        <w:trPr>
          <w:trHeight w:val="48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 xml:space="preserve">Объем платных услуг населению </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color w:val="000000"/>
                <w:sz w:val="18"/>
                <w:szCs w:val="18"/>
              </w:rPr>
            </w:pPr>
            <w:r w:rsidRPr="008B0AAD">
              <w:rPr>
                <w:color w:val="000000"/>
                <w:sz w:val="18"/>
                <w:szCs w:val="18"/>
              </w:rPr>
              <w:t>млн. руб. в ценах соотв. лет</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101,24</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201665" w:rsidP="00AA121C">
            <w:pPr>
              <w:jc w:val="right"/>
              <w:rPr>
                <w:color w:val="000000"/>
                <w:sz w:val="18"/>
                <w:szCs w:val="18"/>
              </w:rPr>
            </w:pPr>
            <w:r>
              <w:rPr>
                <w:color w:val="000000"/>
                <w:sz w:val="18"/>
                <w:szCs w:val="18"/>
              </w:rPr>
              <w:t>109,13</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201665" w:rsidP="00AA121C">
            <w:pPr>
              <w:jc w:val="right"/>
              <w:rPr>
                <w:color w:val="000000"/>
                <w:sz w:val="18"/>
                <w:szCs w:val="18"/>
              </w:rPr>
            </w:pPr>
            <w:r>
              <w:rPr>
                <w:color w:val="000000"/>
                <w:sz w:val="18"/>
                <w:szCs w:val="18"/>
              </w:rPr>
              <w:t>121,24</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201665" w:rsidP="00AA121C">
            <w:pPr>
              <w:jc w:val="right"/>
              <w:rPr>
                <w:color w:val="000000"/>
                <w:sz w:val="18"/>
                <w:szCs w:val="18"/>
              </w:rPr>
            </w:pPr>
            <w:r>
              <w:rPr>
                <w:color w:val="000000"/>
                <w:sz w:val="18"/>
                <w:szCs w:val="18"/>
              </w:rPr>
              <w:t>128,64</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201665" w:rsidP="00AA121C">
            <w:pPr>
              <w:jc w:val="right"/>
              <w:rPr>
                <w:color w:val="000000"/>
                <w:sz w:val="18"/>
                <w:szCs w:val="18"/>
              </w:rPr>
            </w:pPr>
            <w:r>
              <w:rPr>
                <w:color w:val="000000"/>
                <w:sz w:val="18"/>
                <w:szCs w:val="18"/>
              </w:rPr>
              <w:t>128,64</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201665" w:rsidP="00AA121C">
            <w:pPr>
              <w:jc w:val="right"/>
              <w:rPr>
                <w:color w:val="000000"/>
                <w:sz w:val="18"/>
                <w:szCs w:val="18"/>
              </w:rPr>
            </w:pPr>
            <w:r>
              <w:rPr>
                <w:color w:val="000000"/>
                <w:sz w:val="18"/>
                <w:szCs w:val="18"/>
              </w:rPr>
              <w:t>134,43</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201665" w:rsidP="00AA121C">
            <w:pPr>
              <w:jc w:val="right"/>
              <w:rPr>
                <w:color w:val="000000"/>
                <w:sz w:val="18"/>
                <w:szCs w:val="18"/>
              </w:rPr>
            </w:pPr>
            <w:r>
              <w:rPr>
                <w:color w:val="000000"/>
                <w:sz w:val="18"/>
                <w:szCs w:val="18"/>
              </w:rPr>
              <w:t>134,43</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201665" w:rsidP="00AA121C">
            <w:pPr>
              <w:jc w:val="right"/>
              <w:rPr>
                <w:color w:val="000000"/>
                <w:sz w:val="18"/>
                <w:szCs w:val="18"/>
              </w:rPr>
            </w:pPr>
            <w:r>
              <w:rPr>
                <w:color w:val="000000"/>
                <w:sz w:val="18"/>
                <w:szCs w:val="18"/>
              </w:rPr>
              <w:t>139,81</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201665" w:rsidP="00AA121C">
            <w:pPr>
              <w:jc w:val="right"/>
              <w:rPr>
                <w:color w:val="000000"/>
                <w:sz w:val="18"/>
                <w:szCs w:val="18"/>
              </w:rPr>
            </w:pPr>
            <w:r>
              <w:rPr>
                <w:color w:val="000000"/>
                <w:sz w:val="18"/>
                <w:szCs w:val="18"/>
              </w:rPr>
              <w:t>139,81</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ind w:firstLineChars="100" w:firstLine="180"/>
              <w:rPr>
                <w:color w:val="000000"/>
                <w:sz w:val="18"/>
                <w:szCs w:val="18"/>
              </w:rPr>
            </w:pPr>
            <w:r w:rsidRPr="008B0AAD">
              <w:rPr>
                <w:color w:val="000000"/>
                <w:sz w:val="18"/>
                <w:szCs w:val="18"/>
              </w:rPr>
              <w:t>Индекс физического объема платных услуг населению</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color w:val="000000"/>
                <w:sz w:val="18"/>
                <w:szCs w:val="18"/>
              </w:rPr>
            </w:pPr>
            <w:r w:rsidRPr="008B0AAD">
              <w:rPr>
                <w:color w:val="000000"/>
                <w:sz w:val="18"/>
                <w:szCs w:val="18"/>
              </w:rPr>
              <w:t>% к пред</w:t>
            </w:r>
            <w:proofErr w:type="gramStart"/>
            <w:r w:rsidRPr="008B0AAD">
              <w:rPr>
                <w:color w:val="000000"/>
                <w:sz w:val="18"/>
                <w:szCs w:val="18"/>
              </w:rPr>
              <w:t>.</w:t>
            </w:r>
            <w:proofErr w:type="gramEnd"/>
            <w:r w:rsidRPr="008B0AAD">
              <w:rPr>
                <w:color w:val="000000"/>
                <w:sz w:val="18"/>
                <w:szCs w:val="18"/>
              </w:rPr>
              <w:t xml:space="preserve"> </w:t>
            </w:r>
            <w:proofErr w:type="gramStart"/>
            <w:r w:rsidRPr="008B0AAD">
              <w:rPr>
                <w:color w:val="000000"/>
                <w:sz w:val="18"/>
                <w:szCs w:val="18"/>
              </w:rPr>
              <w:t>г</w:t>
            </w:r>
            <w:proofErr w:type="gramEnd"/>
            <w:r w:rsidRPr="008B0AAD">
              <w:rPr>
                <w:color w:val="000000"/>
                <w:sz w:val="18"/>
                <w:szCs w:val="18"/>
              </w:rPr>
              <w:t>оду</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98,53</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110,30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111,10</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106,10</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106,10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104,50</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104,50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104,00</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104,00</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ind w:firstLineChars="100" w:firstLine="180"/>
              <w:rPr>
                <w:color w:val="000000"/>
                <w:sz w:val="18"/>
                <w:szCs w:val="18"/>
              </w:rPr>
            </w:pPr>
            <w:r w:rsidRPr="008B0AAD">
              <w:rPr>
                <w:color w:val="000000"/>
                <w:sz w:val="18"/>
                <w:szCs w:val="18"/>
              </w:rPr>
              <w:t>Индекс-дефлятор объема платных услуг</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color w:val="000000"/>
                <w:sz w:val="18"/>
                <w:szCs w:val="18"/>
              </w:rPr>
            </w:pPr>
            <w:r w:rsidRPr="008B0AAD">
              <w:rPr>
                <w:color w:val="000000"/>
                <w:sz w:val="18"/>
                <w:szCs w:val="18"/>
              </w:rPr>
              <w:t>% к пред</w:t>
            </w:r>
            <w:proofErr w:type="gramStart"/>
            <w:r w:rsidRPr="008B0AAD">
              <w:rPr>
                <w:color w:val="000000"/>
                <w:sz w:val="18"/>
                <w:szCs w:val="18"/>
              </w:rPr>
              <w:t>.</w:t>
            </w:r>
            <w:proofErr w:type="gramEnd"/>
            <w:r w:rsidRPr="008B0AAD">
              <w:rPr>
                <w:color w:val="000000"/>
                <w:sz w:val="18"/>
                <w:szCs w:val="18"/>
              </w:rPr>
              <w:t xml:space="preserve"> </w:t>
            </w:r>
            <w:proofErr w:type="gramStart"/>
            <w:r w:rsidRPr="008B0AAD">
              <w:rPr>
                <w:color w:val="000000"/>
                <w:sz w:val="18"/>
                <w:szCs w:val="18"/>
              </w:rPr>
              <w:t>г</w:t>
            </w:r>
            <w:proofErr w:type="gramEnd"/>
            <w:r w:rsidRPr="008B0AAD">
              <w:rPr>
                <w:color w:val="000000"/>
                <w:sz w:val="18"/>
                <w:szCs w:val="18"/>
              </w:rPr>
              <w:t>оду</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color w:val="000000"/>
                <w:sz w:val="18"/>
                <w:szCs w:val="18"/>
              </w:rPr>
            </w:pPr>
            <w:r w:rsidRPr="008B0AAD">
              <w:rPr>
                <w:color w:val="000000"/>
                <w:sz w:val="18"/>
                <w:szCs w:val="18"/>
              </w:rPr>
              <w:t>109,50</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110,30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111,10</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106,10</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106,10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104,50</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104,50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104,00</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104,00</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b/>
                <w:bCs/>
                <w:color w:val="000000"/>
                <w:sz w:val="18"/>
                <w:szCs w:val="18"/>
              </w:rPr>
            </w:pPr>
            <w:r w:rsidRPr="008B0AAD">
              <w:rPr>
                <w:b/>
                <w:bCs/>
                <w:color w:val="000000"/>
                <w:sz w:val="18"/>
                <w:szCs w:val="18"/>
              </w:rPr>
              <w:t>СТРОИТЕЛЬСТВО и  ИНВЕСТИЦИИ</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r>
      <w:tr w:rsidR="00AA121C" w:rsidRPr="008B0AAD" w:rsidTr="00AB2854">
        <w:trPr>
          <w:trHeight w:val="48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Ввод в действие жилых домов</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color w:val="000000"/>
                <w:sz w:val="18"/>
                <w:szCs w:val="18"/>
              </w:rPr>
            </w:pPr>
            <w:r w:rsidRPr="008B0AAD">
              <w:rPr>
                <w:color w:val="000000"/>
                <w:sz w:val="18"/>
                <w:szCs w:val="18"/>
              </w:rPr>
              <w:t>кв</w:t>
            </w:r>
            <w:proofErr w:type="gramStart"/>
            <w:r w:rsidRPr="008B0AAD">
              <w:rPr>
                <w:color w:val="000000"/>
                <w:sz w:val="18"/>
                <w:szCs w:val="18"/>
              </w:rPr>
              <w:t>.м</w:t>
            </w:r>
            <w:proofErr w:type="gramEnd"/>
            <w:r w:rsidRPr="008B0AAD">
              <w:rPr>
                <w:color w:val="000000"/>
                <w:sz w:val="18"/>
                <w:szCs w:val="18"/>
              </w:rPr>
              <w:t xml:space="preserve"> общей площади</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color w:val="000000"/>
                <w:sz w:val="18"/>
                <w:szCs w:val="18"/>
              </w:rPr>
            </w:pPr>
            <w:r w:rsidRPr="008B0AAD">
              <w:rPr>
                <w:color w:val="000000"/>
                <w:sz w:val="18"/>
                <w:szCs w:val="18"/>
              </w:rPr>
              <w:t>1 719,00</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2 674,00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1 200,00</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2 001,00</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2 001,00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2 001,00</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2 001,00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2 001,00</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2 001,00</w:t>
            </w:r>
          </w:p>
        </w:tc>
      </w:tr>
      <w:tr w:rsidR="00AA121C" w:rsidRPr="008B0AAD" w:rsidTr="00AB2854">
        <w:trPr>
          <w:trHeight w:val="48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Инвестиции в основной капитал за счет всех источников финансирования - всего</w:t>
            </w:r>
          </w:p>
        </w:tc>
        <w:tc>
          <w:tcPr>
            <w:tcW w:w="1418" w:type="dxa"/>
            <w:tcBorders>
              <w:top w:val="nil"/>
              <w:left w:val="nil"/>
              <w:bottom w:val="single" w:sz="4" w:space="0" w:color="auto"/>
              <w:right w:val="single" w:sz="4" w:space="0" w:color="auto"/>
            </w:tcBorders>
            <w:shd w:val="clear" w:color="auto" w:fill="auto"/>
            <w:hideMark/>
          </w:tcPr>
          <w:p w:rsidR="00AA121C" w:rsidRPr="008B0AAD" w:rsidRDefault="00AA121C" w:rsidP="00AA121C">
            <w:pPr>
              <w:jc w:val="center"/>
              <w:rPr>
                <w:color w:val="000000"/>
                <w:sz w:val="18"/>
                <w:szCs w:val="18"/>
              </w:rPr>
            </w:pPr>
            <w:r w:rsidRPr="008B0AAD">
              <w:rPr>
                <w:color w:val="000000"/>
                <w:sz w:val="18"/>
                <w:szCs w:val="18"/>
              </w:rPr>
              <w:t>млн. руб. в ценах соотв. лет</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color w:val="000000"/>
                <w:sz w:val="18"/>
                <w:szCs w:val="18"/>
              </w:rPr>
            </w:pPr>
            <w:r w:rsidRPr="008B0AAD">
              <w:rPr>
                <w:color w:val="000000"/>
                <w:sz w:val="18"/>
                <w:szCs w:val="18"/>
              </w:rPr>
              <w:t>130,95</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88,82</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95,75</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101,21</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100,82</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105,66</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105,26</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110,20</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109,78</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ind w:firstLineChars="100" w:firstLine="180"/>
              <w:rPr>
                <w:color w:val="000000"/>
                <w:sz w:val="18"/>
                <w:szCs w:val="18"/>
              </w:rPr>
            </w:pPr>
            <w:r w:rsidRPr="008B0AAD">
              <w:rPr>
                <w:color w:val="000000"/>
                <w:sz w:val="18"/>
                <w:szCs w:val="18"/>
              </w:rPr>
              <w:t>Индекс физического объема к предыдущему году в сопоставимых ценах</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color w:val="000000"/>
                <w:sz w:val="18"/>
                <w:szCs w:val="18"/>
              </w:rPr>
            </w:pPr>
            <w:r w:rsidRPr="008B0AAD">
              <w:rPr>
                <w:color w:val="00000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color w:val="000000"/>
                <w:sz w:val="18"/>
                <w:szCs w:val="18"/>
              </w:rPr>
            </w:pPr>
            <w:r w:rsidRPr="008B0AAD">
              <w:rPr>
                <w:color w:val="000000"/>
                <w:sz w:val="18"/>
                <w:szCs w:val="18"/>
              </w:rPr>
              <w:t>139,03</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67,83</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107,80</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105,70</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105,30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104,40</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104,40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104,30</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104,30</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ind w:firstLineChars="100" w:firstLine="180"/>
              <w:rPr>
                <w:color w:val="000000"/>
                <w:sz w:val="18"/>
                <w:szCs w:val="18"/>
              </w:rPr>
            </w:pPr>
            <w:r w:rsidRPr="008B0AAD">
              <w:rPr>
                <w:color w:val="000000"/>
                <w:sz w:val="18"/>
                <w:szCs w:val="18"/>
              </w:rPr>
              <w:t>Индекс-дефлятор к предыдущему году</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color w:val="000000"/>
                <w:sz w:val="18"/>
                <w:szCs w:val="18"/>
              </w:rPr>
            </w:pPr>
            <w:r w:rsidRPr="008B0AAD">
              <w:rPr>
                <w:color w:val="00000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color w:val="000000"/>
                <w:sz w:val="18"/>
                <w:szCs w:val="18"/>
              </w:rPr>
            </w:pPr>
            <w:r w:rsidRPr="008B0AAD">
              <w:rPr>
                <w:color w:val="000000"/>
                <w:sz w:val="18"/>
                <w:szCs w:val="18"/>
              </w:rPr>
              <w:t>109,10</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108,10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107,80</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105,70</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105,30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104,40</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104,40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104,30</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104,30</w:t>
            </w:r>
          </w:p>
        </w:tc>
      </w:tr>
      <w:tr w:rsidR="00AA121C" w:rsidRPr="008B0AAD" w:rsidTr="00AB2854">
        <w:trPr>
          <w:trHeight w:val="48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 xml:space="preserve">Ввод в действие новых (производственных) предприятий или объектов </w:t>
            </w:r>
            <w:r w:rsidRPr="008B0AAD">
              <w:rPr>
                <w:color w:val="000000"/>
                <w:sz w:val="18"/>
                <w:szCs w:val="18"/>
              </w:rPr>
              <w:lastRenderedPageBreak/>
              <w:t>(расшифровать по срокам ввода)</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color w:val="000000"/>
                <w:sz w:val="18"/>
                <w:szCs w:val="18"/>
              </w:rPr>
            </w:pPr>
            <w:r w:rsidRPr="008B0AAD">
              <w:rPr>
                <w:color w:val="000000"/>
                <w:sz w:val="18"/>
                <w:szCs w:val="18"/>
              </w:rPr>
              <w:lastRenderedPageBreak/>
              <w:t>единиц</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color w:val="000000"/>
                <w:sz w:val="18"/>
                <w:szCs w:val="18"/>
              </w:rPr>
            </w:pPr>
            <w:r w:rsidRPr="008B0AAD">
              <w:rPr>
                <w:color w:val="000000"/>
                <w:sz w:val="18"/>
                <w:szCs w:val="18"/>
              </w:rPr>
              <w:t>7,00</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7,00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8,00</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2,00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0,00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1,00</w:t>
            </w:r>
          </w:p>
        </w:tc>
      </w:tr>
      <w:tr w:rsidR="00AA121C" w:rsidRPr="008B0AAD" w:rsidTr="00AB2854">
        <w:trPr>
          <w:trHeight w:val="48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lastRenderedPageBreak/>
              <w:t xml:space="preserve">реконструкция нежилого здания, </w:t>
            </w:r>
            <w:proofErr w:type="gramStart"/>
            <w:r w:rsidRPr="008B0AAD">
              <w:rPr>
                <w:color w:val="000000"/>
                <w:sz w:val="18"/>
                <w:szCs w:val="18"/>
              </w:rPr>
              <w:t>г</w:t>
            </w:r>
            <w:proofErr w:type="gramEnd"/>
            <w:r w:rsidRPr="008B0AAD">
              <w:rPr>
                <w:color w:val="000000"/>
                <w:sz w:val="18"/>
                <w:szCs w:val="18"/>
              </w:rPr>
              <w:t>. Шенкурск, промышленная зона города</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201665">
            <w:pPr>
              <w:jc w:val="center"/>
              <w:rPr>
                <w:color w:val="000000"/>
                <w:sz w:val="18"/>
                <w:szCs w:val="18"/>
              </w:rPr>
            </w:pPr>
            <w:r w:rsidRPr="008B0AAD">
              <w:rPr>
                <w:color w:val="000000"/>
                <w:sz w:val="18"/>
                <w:szCs w:val="18"/>
              </w:rPr>
              <w:t>единиц</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color w:val="000000"/>
                <w:sz w:val="18"/>
                <w:szCs w:val="18"/>
              </w:rPr>
            </w:pPr>
            <w:r w:rsidRPr="008B0AAD">
              <w:rPr>
                <w:color w:val="000000"/>
                <w:sz w:val="18"/>
                <w:szCs w:val="18"/>
              </w:rPr>
              <w:t>1,00</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 xml:space="preserve">реконструкция здания пекарни д. </w:t>
            </w:r>
            <w:proofErr w:type="spellStart"/>
            <w:r w:rsidRPr="008B0AAD">
              <w:rPr>
                <w:color w:val="000000"/>
                <w:sz w:val="18"/>
                <w:szCs w:val="18"/>
              </w:rPr>
              <w:t>Данковская</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201665">
            <w:pPr>
              <w:jc w:val="center"/>
              <w:rPr>
                <w:color w:val="000000"/>
                <w:sz w:val="18"/>
                <w:szCs w:val="18"/>
              </w:rPr>
            </w:pPr>
            <w:r w:rsidRPr="008B0AAD">
              <w:rPr>
                <w:color w:val="000000"/>
                <w:sz w:val="18"/>
                <w:szCs w:val="18"/>
              </w:rPr>
              <w:t>единиц</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color w:val="000000"/>
                <w:sz w:val="18"/>
                <w:szCs w:val="18"/>
              </w:rPr>
            </w:pPr>
            <w:r w:rsidRPr="008B0AAD">
              <w:rPr>
                <w:color w:val="000000"/>
                <w:sz w:val="18"/>
                <w:szCs w:val="18"/>
              </w:rPr>
              <w:t>1,00</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 xml:space="preserve">пилорама д. </w:t>
            </w:r>
            <w:proofErr w:type="spellStart"/>
            <w:r w:rsidRPr="008B0AAD">
              <w:rPr>
                <w:color w:val="000000"/>
                <w:sz w:val="18"/>
                <w:szCs w:val="18"/>
              </w:rPr>
              <w:t>Рыбогорская</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201665">
            <w:pPr>
              <w:jc w:val="center"/>
              <w:rPr>
                <w:color w:val="000000"/>
                <w:sz w:val="18"/>
                <w:szCs w:val="18"/>
              </w:rPr>
            </w:pPr>
            <w:r w:rsidRPr="008B0AAD">
              <w:rPr>
                <w:color w:val="000000"/>
                <w:sz w:val="18"/>
                <w:szCs w:val="18"/>
              </w:rPr>
              <w:t>единиц</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color w:val="000000"/>
                <w:sz w:val="18"/>
                <w:szCs w:val="18"/>
              </w:rPr>
            </w:pPr>
            <w:r w:rsidRPr="008B0AAD">
              <w:rPr>
                <w:color w:val="000000"/>
                <w:sz w:val="18"/>
                <w:szCs w:val="18"/>
              </w:rPr>
              <w:t>1,00</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реконструкция здания котельной ПМК-14 г. Шенкурск, ул. Садовая</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201665">
            <w:pPr>
              <w:jc w:val="center"/>
              <w:rPr>
                <w:color w:val="000000"/>
                <w:sz w:val="18"/>
                <w:szCs w:val="18"/>
              </w:rPr>
            </w:pPr>
            <w:r w:rsidRPr="008B0AAD">
              <w:rPr>
                <w:color w:val="000000"/>
                <w:sz w:val="18"/>
                <w:szCs w:val="18"/>
              </w:rPr>
              <w:t>единиц</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color w:val="000000"/>
                <w:sz w:val="18"/>
                <w:szCs w:val="18"/>
              </w:rPr>
            </w:pPr>
            <w:r w:rsidRPr="008B0AAD">
              <w:rPr>
                <w:color w:val="000000"/>
                <w:sz w:val="18"/>
                <w:szCs w:val="18"/>
              </w:rPr>
              <w:t>1,00</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здание автомастерской левый берег реки Вага</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201665">
            <w:pPr>
              <w:jc w:val="center"/>
              <w:rPr>
                <w:color w:val="000000"/>
                <w:sz w:val="18"/>
                <w:szCs w:val="18"/>
              </w:rPr>
            </w:pPr>
            <w:r w:rsidRPr="008B0AAD">
              <w:rPr>
                <w:color w:val="000000"/>
                <w:sz w:val="18"/>
                <w:szCs w:val="18"/>
              </w:rPr>
              <w:t>единиц</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color w:val="000000"/>
                <w:sz w:val="18"/>
                <w:szCs w:val="18"/>
              </w:rPr>
            </w:pPr>
            <w:r w:rsidRPr="008B0AAD">
              <w:rPr>
                <w:color w:val="000000"/>
                <w:sz w:val="18"/>
                <w:szCs w:val="18"/>
              </w:rPr>
              <w:t>1,00</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r>
      <w:tr w:rsidR="00AA121C" w:rsidRPr="008B0AAD" w:rsidTr="00AB2854">
        <w:trPr>
          <w:trHeight w:val="48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 xml:space="preserve">здание склада для приема </w:t>
            </w:r>
            <w:proofErr w:type="spellStart"/>
            <w:r w:rsidRPr="008B0AAD">
              <w:rPr>
                <w:color w:val="000000"/>
                <w:sz w:val="18"/>
                <w:szCs w:val="18"/>
              </w:rPr>
              <w:t>древестного</w:t>
            </w:r>
            <w:proofErr w:type="spellEnd"/>
            <w:r w:rsidRPr="008B0AAD">
              <w:rPr>
                <w:color w:val="000000"/>
                <w:sz w:val="18"/>
                <w:szCs w:val="18"/>
              </w:rPr>
              <w:t xml:space="preserve"> топлива </w:t>
            </w:r>
            <w:proofErr w:type="gramStart"/>
            <w:r w:rsidRPr="008B0AAD">
              <w:rPr>
                <w:color w:val="000000"/>
                <w:sz w:val="18"/>
                <w:szCs w:val="18"/>
              </w:rPr>
              <w:t>г</w:t>
            </w:r>
            <w:proofErr w:type="gramEnd"/>
            <w:r w:rsidRPr="008B0AAD">
              <w:rPr>
                <w:color w:val="000000"/>
                <w:sz w:val="18"/>
                <w:szCs w:val="18"/>
              </w:rPr>
              <w:t xml:space="preserve">. Шенкурск, </w:t>
            </w:r>
            <w:proofErr w:type="spellStart"/>
            <w:r w:rsidRPr="008B0AAD">
              <w:rPr>
                <w:color w:val="000000"/>
                <w:sz w:val="18"/>
                <w:szCs w:val="18"/>
              </w:rPr>
              <w:t>помышленная</w:t>
            </w:r>
            <w:proofErr w:type="spellEnd"/>
            <w:r w:rsidRPr="008B0AAD">
              <w:rPr>
                <w:color w:val="000000"/>
                <w:sz w:val="18"/>
                <w:szCs w:val="18"/>
              </w:rPr>
              <w:t xml:space="preserve"> зона города 4</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201665">
            <w:pPr>
              <w:jc w:val="center"/>
              <w:rPr>
                <w:color w:val="000000"/>
                <w:sz w:val="18"/>
                <w:szCs w:val="18"/>
              </w:rPr>
            </w:pPr>
            <w:r w:rsidRPr="008B0AAD">
              <w:rPr>
                <w:color w:val="000000"/>
                <w:sz w:val="18"/>
                <w:szCs w:val="18"/>
              </w:rPr>
              <w:t>единиц</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color w:val="000000"/>
                <w:sz w:val="18"/>
                <w:szCs w:val="18"/>
              </w:rPr>
            </w:pPr>
            <w:r w:rsidRPr="008B0AAD">
              <w:rPr>
                <w:color w:val="000000"/>
                <w:sz w:val="18"/>
                <w:szCs w:val="18"/>
              </w:rPr>
              <w:t>1,00</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r>
      <w:tr w:rsidR="00AA121C" w:rsidRPr="008B0AAD" w:rsidTr="00AB2854">
        <w:trPr>
          <w:trHeight w:val="48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 xml:space="preserve">административное здание базы </w:t>
            </w:r>
            <w:proofErr w:type="spellStart"/>
            <w:r w:rsidRPr="008B0AAD">
              <w:rPr>
                <w:color w:val="000000"/>
                <w:sz w:val="18"/>
                <w:szCs w:val="18"/>
              </w:rPr>
              <w:t>деревообработи</w:t>
            </w:r>
            <w:proofErr w:type="spellEnd"/>
            <w:r w:rsidRPr="008B0AAD">
              <w:rPr>
                <w:color w:val="000000"/>
                <w:sz w:val="18"/>
                <w:szCs w:val="18"/>
              </w:rPr>
              <w:t xml:space="preserve">, г. Шенкурск, </w:t>
            </w:r>
            <w:proofErr w:type="spellStart"/>
            <w:r w:rsidRPr="008B0AAD">
              <w:rPr>
                <w:color w:val="000000"/>
                <w:sz w:val="18"/>
                <w:szCs w:val="18"/>
              </w:rPr>
              <w:t>ш</w:t>
            </w:r>
            <w:proofErr w:type="spellEnd"/>
            <w:r w:rsidRPr="008B0AAD">
              <w:rPr>
                <w:color w:val="000000"/>
                <w:sz w:val="18"/>
                <w:szCs w:val="18"/>
              </w:rPr>
              <w:t xml:space="preserve">. </w:t>
            </w:r>
            <w:proofErr w:type="spellStart"/>
            <w:r w:rsidRPr="008B0AAD">
              <w:rPr>
                <w:color w:val="000000"/>
                <w:sz w:val="18"/>
                <w:szCs w:val="18"/>
              </w:rPr>
              <w:t>Наводовское</w:t>
            </w:r>
            <w:proofErr w:type="spellEnd"/>
            <w:r w:rsidRPr="008B0AAD">
              <w:rPr>
                <w:color w:val="000000"/>
                <w:sz w:val="18"/>
                <w:szCs w:val="18"/>
              </w:rPr>
              <w:t>. д. 3</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201665">
            <w:pPr>
              <w:jc w:val="center"/>
              <w:rPr>
                <w:color w:val="000000"/>
                <w:sz w:val="18"/>
                <w:szCs w:val="18"/>
              </w:rPr>
            </w:pPr>
            <w:r w:rsidRPr="008B0AAD">
              <w:rPr>
                <w:color w:val="000000"/>
                <w:sz w:val="18"/>
                <w:szCs w:val="18"/>
              </w:rPr>
              <w:t>единиц</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color w:val="000000"/>
                <w:sz w:val="18"/>
                <w:szCs w:val="18"/>
              </w:rPr>
            </w:pPr>
            <w:r w:rsidRPr="008B0AAD">
              <w:rPr>
                <w:color w:val="000000"/>
                <w:sz w:val="18"/>
                <w:szCs w:val="18"/>
              </w:rPr>
              <w:t>1,00</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 xml:space="preserve">реконструкция здания, </w:t>
            </w:r>
            <w:proofErr w:type="gramStart"/>
            <w:r w:rsidRPr="008B0AAD">
              <w:rPr>
                <w:color w:val="000000"/>
                <w:sz w:val="18"/>
                <w:szCs w:val="18"/>
              </w:rPr>
              <w:t>г</w:t>
            </w:r>
            <w:proofErr w:type="gramEnd"/>
            <w:r w:rsidRPr="008B0AAD">
              <w:rPr>
                <w:color w:val="000000"/>
                <w:sz w:val="18"/>
                <w:szCs w:val="18"/>
              </w:rPr>
              <w:t>. Шенкурск, ул. Ломоносова, д. 11</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201665">
            <w:pPr>
              <w:jc w:val="center"/>
              <w:rPr>
                <w:color w:val="000000"/>
                <w:sz w:val="18"/>
                <w:szCs w:val="18"/>
              </w:rPr>
            </w:pPr>
            <w:r w:rsidRPr="008B0AAD">
              <w:rPr>
                <w:color w:val="000000"/>
                <w:sz w:val="18"/>
                <w:szCs w:val="18"/>
              </w:rPr>
              <w:t>единиц</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r>
      <w:tr w:rsidR="00AA121C" w:rsidRPr="008B0AAD" w:rsidTr="00AB2854">
        <w:trPr>
          <w:trHeight w:val="48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 xml:space="preserve">реконструкция здания холодильника </w:t>
            </w:r>
            <w:proofErr w:type="spellStart"/>
            <w:r w:rsidRPr="008B0AAD">
              <w:rPr>
                <w:color w:val="000000"/>
                <w:sz w:val="18"/>
                <w:szCs w:val="18"/>
              </w:rPr>
              <w:t>ОРСа</w:t>
            </w:r>
            <w:proofErr w:type="spellEnd"/>
            <w:r w:rsidRPr="008B0AAD">
              <w:rPr>
                <w:color w:val="000000"/>
                <w:sz w:val="18"/>
                <w:szCs w:val="18"/>
              </w:rPr>
              <w:t xml:space="preserve"> Шенкурского ЛПК под жилой дом, </w:t>
            </w:r>
            <w:proofErr w:type="gramStart"/>
            <w:r w:rsidRPr="008B0AAD">
              <w:rPr>
                <w:color w:val="000000"/>
                <w:sz w:val="18"/>
                <w:szCs w:val="18"/>
              </w:rPr>
              <w:t>г</w:t>
            </w:r>
            <w:proofErr w:type="gramEnd"/>
            <w:r w:rsidRPr="008B0AAD">
              <w:rPr>
                <w:color w:val="000000"/>
                <w:sz w:val="18"/>
                <w:szCs w:val="18"/>
              </w:rPr>
              <w:t xml:space="preserve">. Шенкурск, ул. </w:t>
            </w:r>
            <w:proofErr w:type="spellStart"/>
            <w:r w:rsidRPr="008B0AAD">
              <w:rPr>
                <w:color w:val="000000"/>
                <w:sz w:val="18"/>
                <w:szCs w:val="18"/>
              </w:rPr>
              <w:t>Пластинина</w:t>
            </w:r>
            <w:proofErr w:type="spellEnd"/>
            <w:r w:rsidRPr="008B0AAD">
              <w:rPr>
                <w:color w:val="000000"/>
                <w:sz w:val="18"/>
                <w:szCs w:val="18"/>
              </w:rPr>
              <w:t>, д. 9а</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201665">
            <w:pPr>
              <w:jc w:val="center"/>
              <w:rPr>
                <w:color w:val="000000"/>
                <w:sz w:val="18"/>
                <w:szCs w:val="18"/>
              </w:rPr>
            </w:pPr>
            <w:r w:rsidRPr="008B0AAD">
              <w:rPr>
                <w:color w:val="000000"/>
                <w:sz w:val="18"/>
                <w:szCs w:val="18"/>
              </w:rPr>
              <w:t>единиц</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r>
      <w:tr w:rsidR="00AA121C" w:rsidRPr="008B0AAD" w:rsidTr="00AB2854">
        <w:trPr>
          <w:trHeight w:val="48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реконструкция здания магазина в жилой дом, д. Климово-Заборье, ул. Круглый бор, д. 7 а</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201665">
            <w:pPr>
              <w:jc w:val="center"/>
              <w:rPr>
                <w:color w:val="000000"/>
                <w:sz w:val="18"/>
                <w:szCs w:val="18"/>
              </w:rPr>
            </w:pPr>
            <w:r w:rsidRPr="008B0AAD">
              <w:rPr>
                <w:color w:val="000000"/>
                <w:sz w:val="18"/>
                <w:szCs w:val="18"/>
              </w:rPr>
              <w:t>единиц</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 xml:space="preserve">здание КПП, с. п. </w:t>
            </w:r>
            <w:proofErr w:type="spellStart"/>
            <w:r w:rsidRPr="008B0AAD">
              <w:rPr>
                <w:color w:val="000000"/>
                <w:sz w:val="18"/>
                <w:szCs w:val="18"/>
              </w:rPr>
              <w:t>Ровдинское</w:t>
            </w:r>
            <w:proofErr w:type="spellEnd"/>
            <w:r w:rsidRPr="008B0AAD">
              <w:rPr>
                <w:color w:val="000000"/>
                <w:sz w:val="18"/>
                <w:szCs w:val="18"/>
              </w:rPr>
              <w:t>, д. Константиновская</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201665">
            <w:pPr>
              <w:jc w:val="center"/>
              <w:rPr>
                <w:color w:val="000000"/>
                <w:sz w:val="18"/>
                <w:szCs w:val="18"/>
              </w:rPr>
            </w:pPr>
            <w:r w:rsidRPr="008B0AAD">
              <w:rPr>
                <w:color w:val="000000"/>
                <w:sz w:val="18"/>
                <w:szCs w:val="18"/>
              </w:rPr>
              <w:t>единиц</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 xml:space="preserve">реконструкция здания, </w:t>
            </w:r>
            <w:proofErr w:type="gramStart"/>
            <w:r w:rsidRPr="008B0AAD">
              <w:rPr>
                <w:color w:val="000000"/>
                <w:sz w:val="18"/>
                <w:szCs w:val="18"/>
              </w:rPr>
              <w:t>г</w:t>
            </w:r>
            <w:proofErr w:type="gramEnd"/>
            <w:r w:rsidRPr="008B0AAD">
              <w:rPr>
                <w:color w:val="000000"/>
                <w:sz w:val="18"/>
                <w:szCs w:val="18"/>
              </w:rPr>
              <w:t xml:space="preserve">. Шенкурск, ул. </w:t>
            </w:r>
            <w:r w:rsidRPr="008B0AAD">
              <w:rPr>
                <w:color w:val="000000"/>
                <w:sz w:val="18"/>
                <w:szCs w:val="18"/>
              </w:rPr>
              <w:lastRenderedPageBreak/>
              <w:t>Красноармейская, д. 15 б</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201665">
            <w:pPr>
              <w:jc w:val="center"/>
              <w:rPr>
                <w:color w:val="000000"/>
                <w:sz w:val="18"/>
                <w:szCs w:val="18"/>
              </w:rPr>
            </w:pPr>
            <w:r w:rsidRPr="008B0AAD">
              <w:rPr>
                <w:color w:val="000000"/>
                <w:sz w:val="18"/>
                <w:szCs w:val="18"/>
              </w:rPr>
              <w:lastRenderedPageBreak/>
              <w:t>единиц</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r>
      <w:tr w:rsidR="00AA121C" w:rsidRPr="008B0AAD" w:rsidTr="00AB2854">
        <w:trPr>
          <w:trHeight w:val="48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lastRenderedPageBreak/>
              <w:t xml:space="preserve">реконструкция здания магазина под индивидуальный жилой дом, д. </w:t>
            </w:r>
            <w:proofErr w:type="spellStart"/>
            <w:r w:rsidRPr="008B0AAD">
              <w:rPr>
                <w:color w:val="000000"/>
                <w:sz w:val="18"/>
                <w:szCs w:val="18"/>
              </w:rPr>
              <w:t>Копалинская</w:t>
            </w:r>
            <w:proofErr w:type="spellEnd"/>
            <w:r w:rsidRPr="008B0AAD">
              <w:rPr>
                <w:color w:val="000000"/>
                <w:sz w:val="18"/>
                <w:szCs w:val="18"/>
              </w:rPr>
              <w:t>, д. 16</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201665">
            <w:pPr>
              <w:jc w:val="center"/>
              <w:rPr>
                <w:color w:val="000000"/>
                <w:sz w:val="18"/>
                <w:szCs w:val="18"/>
              </w:rPr>
            </w:pPr>
            <w:r w:rsidRPr="008B0AAD">
              <w:rPr>
                <w:color w:val="000000"/>
                <w:sz w:val="18"/>
                <w:szCs w:val="18"/>
              </w:rPr>
              <w:t>единиц</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 xml:space="preserve">здание для размещения деревообрабатывающего станка д. </w:t>
            </w:r>
            <w:proofErr w:type="spellStart"/>
            <w:r w:rsidRPr="008B0AAD">
              <w:rPr>
                <w:color w:val="000000"/>
                <w:sz w:val="18"/>
                <w:szCs w:val="18"/>
              </w:rPr>
              <w:t>Усть-Паденьга</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201665">
            <w:pPr>
              <w:jc w:val="center"/>
              <w:rPr>
                <w:color w:val="000000"/>
                <w:sz w:val="18"/>
                <w:szCs w:val="18"/>
              </w:rPr>
            </w:pPr>
            <w:r w:rsidRPr="008B0AAD">
              <w:rPr>
                <w:color w:val="000000"/>
                <w:sz w:val="18"/>
                <w:szCs w:val="18"/>
              </w:rPr>
              <w:t>единиц</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r>
      <w:tr w:rsidR="00AA121C" w:rsidRPr="008B0AAD" w:rsidTr="00AB2854">
        <w:trPr>
          <w:trHeight w:val="48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 xml:space="preserve">реконструкция части здания котельной санатория в гараж г. </w:t>
            </w:r>
            <w:proofErr w:type="spellStart"/>
            <w:r w:rsidRPr="008B0AAD">
              <w:rPr>
                <w:color w:val="000000"/>
                <w:sz w:val="18"/>
                <w:szCs w:val="18"/>
              </w:rPr>
              <w:t>Шенкурск</w:t>
            </w:r>
            <w:proofErr w:type="gramStart"/>
            <w:r w:rsidRPr="008B0AAD">
              <w:rPr>
                <w:color w:val="000000"/>
                <w:sz w:val="18"/>
                <w:szCs w:val="18"/>
              </w:rPr>
              <w:t>,у</w:t>
            </w:r>
            <w:proofErr w:type="gramEnd"/>
            <w:r w:rsidRPr="008B0AAD">
              <w:rPr>
                <w:color w:val="000000"/>
                <w:sz w:val="18"/>
                <w:szCs w:val="18"/>
              </w:rPr>
              <w:t>л</w:t>
            </w:r>
            <w:proofErr w:type="spellEnd"/>
            <w:r w:rsidRPr="008B0AAD">
              <w:rPr>
                <w:color w:val="000000"/>
                <w:sz w:val="18"/>
                <w:szCs w:val="18"/>
              </w:rPr>
              <w:t xml:space="preserve">. Красноармейская, </w:t>
            </w:r>
            <w:proofErr w:type="spellStart"/>
            <w:r w:rsidRPr="008B0AAD">
              <w:rPr>
                <w:color w:val="000000"/>
                <w:sz w:val="18"/>
                <w:szCs w:val="18"/>
              </w:rPr>
              <w:t>зу</w:t>
            </w:r>
            <w:proofErr w:type="spellEnd"/>
            <w:r w:rsidRPr="008B0AAD">
              <w:rPr>
                <w:color w:val="000000"/>
                <w:sz w:val="18"/>
                <w:szCs w:val="18"/>
              </w:rPr>
              <w:t xml:space="preserve"> 15в/1</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201665">
            <w:pPr>
              <w:jc w:val="center"/>
              <w:rPr>
                <w:color w:val="000000"/>
                <w:sz w:val="18"/>
                <w:szCs w:val="18"/>
              </w:rPr>
            </w:pPr>
            <w:r w:rsidRPr="008B0AAD">
              <w:rPr>
                <w:color w:val="000000"/>
                <w:sz w:val="18"/>
                <w:szCs w:val="18"/>
              </w:rPr>
              <w:t>единиц</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1,00</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 xml:space="preserve">строительство здания склада д. </w:t>
            </w:r>
            <w:proofErr w:type="gramStart"/>
            <w:r w:rsidRPr="008B0AAD">
              <w:rPr>
                <w:color w:val="000000"/>
                <w:sz w:val="18"/>
                <w:szCs w:val="18"/>
              </w:rPr>
              <w:t>Петровская</w:t>
            </w:r>
            <w:proofErr w:type="gramEnd"/>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201665">
            <w:pPr>
              <w:jc w:val="center"/>
              <w:rPr>
                <w:color w:val="000000"/>
                <w:sz w:val="18"/>
                <w:szCs w:val="18"/>
              </w:rPr>
            </w:pPr>
            <w:r w:rsidRPr="008B0AAD">
              <w:rPr>
                <w:color w:val="000000"/>
                <w:sz w:val="18"/>
                <w:szCs w:val="18"/>
              </w:rPr>
              <w:t>единиц</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1,00</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 xml:space="preserve">реконструкция здания </w:t>
            </w:r>
            <w:proofErr w:type="gramStart"/>
            <w:r w:rsidRPr="008B0AAD">
              <w:rPr>
                <w:color w:val="000000"/>
                <w:sz w:val="18"/>
                <w:szCs w:val="18"/>
              </w:rPr>
              <w:t>г</w:t>
            </w:r>
            <w:proofErr w:type="gramEnd"/>
            <w:r w:rsidRPr="008B0AAD">
              <w:rPr>
                <w:color w:val="000000"/>
                <w:sz w:val="18"/>
                <w:szCs w:val="18"/>
              </w:rPr>
              <w:t>. Шенкурск, ул. Кудрявцева, д. 9б</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201665">
            <w:pPr>
              <w:jc w:val="center"/>
              <w:rPr>
                <w:color w:val="000000"/>
                <w:sz w:val="18"/>
                <w:szCs w:val="18"/>
              </w:rPr>
            </w:pPr>
            <w:r w:rsidRPr="008B0AAD">
              <w:rPr>
                <w:color w:val="000000"/>
                <w:sz w:val="18"/>
                <w:szCs w:val="18"/>
              </w:rPr>
              <w:t>единиц</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1,00</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 xml:space="preserve">строительство здания склада </w:t>
            </w:r>
            <w:proofErr w:type="gramStart"/>
            <w:r w:rsidRPr="008B0AAD">
              <w:rPr>
                <w:color w:val="000000"/>
                <w:sz w:val="18"/>
                <w:szCs w:val="18"/>
              </w:rPr>
              <w:t>в близи</w:t>
            </w:r>
            <w:proofErr w:type="gramEnd"/>
            <w:r w:rsidRPr="008B0AAD">
              <w:rPr>
                <w:color w:val="000000"/>
                <w:sz w:val="18"/>
                <w:szCs w:val="18"/>
              </w:rPr>
              <w:t xml:space="preserve"> д. </w:t>
            </w:r>
            <w:proofErr w:type="spellStart"/>
            <w:r w:rsidRPr="008B0AAD">
              <w:rPr>
                <w:color w:val="000000"/>
                <w:sz w:val="18"/>
                <w:szCs w:val="18"/>
              </w:rPr>
              <w:t>Чащинская</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201665">
            <w:pPr>
              <w:jc w:val="center"/>
              <w:rPr>
                <w:color w:val="000000"/>
                <w:sz w:val="18"/>
                <w:szCs w:val="18"/>
              </w:rPr>
            </w:pPr>
            <w:r w:rsidRPr="008B0AAD">
              <w:rPr>
                <w:color w:val="000000"/>
                <w:sz w:val="18"/>
                <w:szCs w:val="18"/>
              </w:rPr>
              <w:t>единиц</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1,00</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 xml:space="preserve">строительство здания склада </w:t>
            </w:r>
            <w:proofErr w:type="gramStart"/>
            <w:r w:rsidRPr="008B0AAD">
              <w:rPr>
                <w:color w:val="000000"/>
                <w:sz w:val="18"/>
                <w:szCs w:val="18"/>
              </w:rPr>
              <w:t>в близи</w:t>
            </w:r>
            <w:proofErr w:type="gramEnd"/>
            <w:r w:rsidRPr="008B0AAD">
              <w:rPr>
                <w:color w:val="000000"/>
                <w:sz w:val="18"/>
                <w:szCs w:val="18"/>
              </w:rPr>
              <w:t xml:space="preserve"> д. </w:t>
            </w:r>
            <w:proofErr w:type="spellStart"/>
            <w:r w:rsidRPr="008B0AAD">
              <w:rPr>
                <w:color w:val="000000"/>
                <w:sz w:val="18"/>
                <w:szCs w:val="18"/>
              </w:rPr>
              <w:t>Чащинская</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201665">
            <w:pPr>
              <w:jc w:val="center"/>
              <w:rPr>
                <w:color w:val="000000"/>
                <w:sz w:val="18"/>
                <w:szCs w:val="18"/>
              </w:rPr>
            </w:pPr>
            <w:r w:rsidRPr="008B0AAD">
              <w:rPr>
                <w:color w:val="000000"/>
                <w:sz w:val="18"/>
                <w:szCs w:val="18"/>
              </w:rPr>
              <w:t>единиц</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1,00</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r>
      <w:tr w:rsidR="00AA121C" w:rsidRPr="008B0AAD" w:rsidTr="00AB2854">
        <w:trPr>
          <w:trHeight w:val="48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 xml:space="preserve">строительство здания котельной </w:t>
            </w:r>
            <w:proofErr w:type="gramStart"/>
            <w:r w:rsidRPr="008B0AAD">
              <w:rPr>
                <w:color w:val="000000"/>
                <w:sz w:val="18"/>
                <w:szCs w:val="18"/>
              </w:rPr>
              <w:t>г</w:t>
            </w:r>
            <w:proofErr w:type="gramEnd"/>
            <w:r w:rsidRPr="008B0AAD">
              <w:rPr>
                <w:color w:val="000000"/>
                <w:sz w:val="18"/>
                <w:szCs w:val="18"/>
              </w:rPr>
              <w:t xml:space="preserve">. Шенкурск, </w:t>
            </w:r>
            <w:proofErr w:type="spellStart"/>
            <w:r w:rsidRPr="008B0AAD">
              <w:rPr>
                <w:color w:val="000000"/>
                <w:sz w:val="18"/>
                <w:szCs w:val="18"/>
              </w:rPr>
              <w:t>Промышленая</w:t>
            </w:r>
            <w:proofErr w:type="spellEnd"/>
            <w:r w:rsidRPr="008B0AAD">
              <w:rPr>
                <w:color w:val="000000"/>
                <w:sz w:val="18"/>
                <w:szCs w:val="18"/>
              </w:rPr>
              <w:t xml:space="preserve"> зона города, 1</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201665">
            <w:pPr>
              <w:jc w:val="center"/>
              <w:rPr>
                <w:color w:val="000000"/>
                <w:sz w:val="18"/>
                <w:szCs w:val="18"/>
              </w:rPr>
            </w:pPr>
            <w:r w:rsidRPr="008B0AAD">
              <w:rPr>
                <w:color w:val="000000"/>
                <w:sz w:val="18"/>
                <w:szCs w:val="18"/>
              </w:rPr>
              <w:t>единиц</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1,00</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r>
      <w:tr w:rsidR="00AA121C" w:rsidRPr="008B0AAD" w:rsidTr="00AB2854">
        <w:trPr>
          <w:trHeight w:val="48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 xml:space="preserve">реконструкция здания магазина в индивидуальный жилой дом с. </w:t>
            </w:r>
            <w:proofErr w:type="spellStart"/>
            <w:r w:rsidRPr="008B0AAD">
              <w:rPr>
                <w:color w:val="000000"/>
                <w:sz w:val="18"/>
                <w:szCs w:val="18"/>
              </w:rPr>
              <w:t>Спаское</w:t>
            </w:r>
            <w:proofErr w:type="spellEnd"/>
            <w:r w:rsidRPr="008B0AAD">
              <w:rPr>
                <w:color w:val="000000"/>
                <w:sz w:val="18"/>
                <w:szCs w:val="18"/>
              </w:rPr>
              <w:t>. д. 14</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201665">
            <w:pPr>
              <w:jc w:val="center"/>
              <w:rPr>
                <w:color w:val="000000"/>
                <w:sz w:val="18"/>
                <w:szCs w:val="18"/>
              </w:rPr>
            </w:pPr>
            <w:r w:rsidRPr="008B0AAD">
              <w:rPr>
                <w:color w:val="000000"/>
                <w:sz w:val="18"/>
                <w:szCs w:val="18"/>
              </w:rPr>
              <w:t>единиц</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1,00</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 xml:space="preserve">реконструкция здания </w:t>
            </w:r>
            <w:proofErr w:type="gramStart"/>
            <w:r w:rsidRPr="008B0AAD">
              <w:rPr>
                <w:color w:val="000000"/>
                <w:sz w:val="18"/>
                <w:szCs w:val="18"/>
              </w:rPr>
              <w:t>г</w:t>
            </w:r>
            <w:proofErr w:type="gramEnd"/>
            <w:r w:rsidRPr="008B0AAD">
              <w:rPr>
                <w:color w:val="000000"/>
                <w:sz w:val="18"/>
                <w:szCs w:val="18"/>
              </w:rPr>
              <w:t>. Шенкурск, ул. Красноармейская, д. 15/2</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201665">
            <w:pPr>
              <w:jc w:val="center"/>
              <w:rPr>
                <w:color w:val="000000"/>
                <w:sz w:val="18"/>
                <w:szCs w:val="18"/>
              </w:rPr>
            </w:pPr>
            <w:r w:rsidRPr="008B0AAD">
              <w:rPr>
                <w:color w:val="000000"/>
                <w:sz w:val="18"/>
                <w:szCs w:val="18"/>
              </w:rPr>
              <w:t>единиц</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1,00</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 xml:space="preserve">реконструкция здания магазина, </w:t>
            </w:r>
            <w:proofErr w:type="gramStart"/>
            <w:r w:rsidRPr="008B0AAD">
              <w:rPr>
                <w:color w:val="000000"/>
                <w:sz w:val="18"/>
                <w:szCs w:val="18"/>
              </w:rPr>
              <w:t>г</w:t>
            </w:r>
            <w:proofErr w:type="gramEnd"/>
            <w:r w:rsidRPr="008B0AAD">
              <w:rPr>
                <w:color w:val="000000"/>
                <w:sz w:val="18"/>
                <w:szCs w:val="18"/>
              </w:rPr>
              <w:t>. Шенкурск, ул. Ленина, д. 7</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201665">
            <w:pPr>
              <w:jc w:val="center"/>
              <w:rPr>
                <w:color w:val="000000"/>
                <w:sz w:val="18"/>
                <w:szCs w:val="18"/>
              </w:rPr>
            </w:pPr>
            <w:r w:rsidRPr="008B0AAD">
              <w:rPr>
                <w:color w:val="000000"/>
                <w:sz w:val="18"/>
                <w:szCs w:val="18"/>
              </w:rPr>
              <w:t>единиц</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r>
      <w:tr w:rsidR="00AA121C" w:rsidRPr="008B0AAD" w:rsidTr="00AB2854">
        <w:trPr>
          <w:trHeight w:val="48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 xml:space="preserve">реконструкция здания хлебопекарни в индивидуальный жилой дом </w:t>
            </w:r>
            <w:r w:rsidRPr="008B0AAD">
              <w:rPr>
                <w:color w:val="000000"/>
                <w:sz w:val="18"/>
                <w:szCs w:val="18"/>
              </w:rPr>
              <w:lastRenderedPageBreak/>
              <w:t xml:space="preserve">п. </w:t>
            </w:r>
            <w:proofErr w:type="spellStart"/>
            <w:r w:rsidRPr="008B0AAD">
              <w:rPr>
                <w:color w:val="000000"/>
                <w:sz w:val="18"/>
                <w:szCs w:val="18"/>
              </w:rPr>
              <w:t>Шелашский</w:t>
            </w:r>
            <w:proofErr w:type="spellEnd"/>
            <w:r w:rsidRPr="008B0AAD">
              <w:rPr>
                <w:color w:val="000000"/>
                <w:sz w:val="18"/>
                <w:szCs w:val="18"/>
              </w:rPr>
              <w:t>, ул. Центральная, д. 32</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201665">
            <w:pPr>
              <w:jc w:val="center"/>
              <w:rPr>
                <w:color w:val="000000"/>
                <w:sz w:val="18"/>
                <w:szCs w:val="18"/>
              </w:rPr>
            </w:pPr>
            <w:r w:rsidRPr="008B0AAD">
              <w:rPr>
                <w:color w:val="000000"/>
                <w:sz w:val="18"/>
                <w:szCs w:val="18"/>
              </w:rPr>
              <w:lastRenderedPageBreak/>
              <w:t>единиц</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lastRenderedPageBreak/>
              <w:t xml:space="preserve">здание склада, д. </w:t>
            </w:r>
            <w:proofErr w:type="spellStart"/>
            <w:r w:rsidRPr="008B0AAD">
              <w:rPr>
                <w:color w:val="000000"/>
                <w:sz w:val="18"/>
                <w:szCs w:val="18"/>
              </w:rPr>
              <w:t>Чащинская</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201665">
            <w:pPr>
              <w:jc w:val="center"/>
              <w:rPr>
                <w:color w:val="000000"/>
                <w:sz w:val="18"/>
                <w:szCs w:val="18"/>
              </w:rPr>
            </w:pPr>
            <w:r w:rsidRPr="008B0AAD">
              <w:rPr>
                <w:color w:val="000000"/>
                <w:sz w:val="18"/>
                <w:szCs w:val="18"/>
              </w:rPr>
              <w:t>единиц</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1,00</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Ввод в действие новых предприятий (производств) (расшифровать</w:t>
            </w:r>
            <w:proofErr w:type="gramStart"/>
            <w:r w:rsidRPr="008B0AAD">
              <w:rPr>
                <w:color w:val="000000"/>
                <w:sz w:val="18"/>
                <w:szCs w:val="18"/>
              </w:rPr>
              <w:t xml:space="preserve"> )</w:t>
            </w:r>
            <w:proofErr w:type="gramEnd"/>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201665">
            <w:pPr>
              <w:jc w:val="center"/>
              <w:rPr>
                <w:color w:val="000000"/>
                <w:sz w:val="18"/>
                <w:szCs w:val="18"/>
              </w:rPr>
            </w:pPr>
            <w:r w:rsidRPr="008B0AAD">
              <w:rPr>
                <w:color w:val="000000"/>
                <w:sz w:val="18"/>
                <w:szCs w:val="18"/>
              </w:rPr>
              <w:t>млн. руб.</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right"/>
              <w:rPr>
                <w:color w:val="000000"/>
                <w:sz w:val="18"/>
                <w:szCs w:val="18"/>
              </w:rPr>
            </w:pPr>
            <w:r w:rsidRPr="008B0AAD">
              <w:rPr>
                <w:color w:val="000000"/>
                <w:sz w:val="18"/>
                <w:szCs w:val="18"/>
              </w:rPr>
              <w:t>4,82</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8,45</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4,45</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2,00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0,00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0,40</w:t>
            </w:r>
          </w:p>
        </w:tc>
      </w:tr>
      <w:tr w:rsidR="00AA121C" w:rsidRPr="008B0AAD" w:rsidTr="00AB2854">
        <w:trPr>
          <w:trHeight w:val="48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 xml:space="preserve">реконструкция нежилого здания, </w:t>
            </w:r>
            <w:proofErr w:type="gramStart"/>
            <w:r w:rsidRPr="008B0AAD">
              <w:rPr>
                <w:color w:val="000000"/>
                <w:sz w:val="18"/>
                <w:szCs w:val="18"/>
              </w:rPr>
              <w:t>г</w:t>
            </w:r>
            <w:proofErr w:type="gramEnd"/>
            <w:r w:rsidRPr="008B0AAD">
              <w:rPr>
                <w:color w:val="000000"/>
                <w:sz w:val="18"/>
                <w:szCs w:val="18"/>
              </w:rPr>
              <w:t>. Шенкурск, промышленная зона города</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201665">
            <w:pPr>
              <w:jc w:val="center"/>
              <w:rPr>
                <w:color w:val="000000"/>
                <w:sz w:val="18"/>
                <w:szCs w:val="18"/>
              </w:rPr>
            </w:pPr>
            <w:r w:rsidRPr="008B0AAD">
              <w:rPr>
                <w:color w:val="000000"/>
                <w:sz w:val="18"/>
                <w:szCs w:val="18"/>
              </w:rPr>
              <w:t>млн</w:t>
            </w:r>
            <w:proofErr w:type="gramStart"/>
            <w:r w:rsidRPr="008B0AAD">
              <w:rPr>
                <w:color w:val="000000"/>
                <w:sz w:val="18"/>
                <w:szCs w:val="18"/>
              </w:rPr>
              <w:t>.р</w:t>
            </w:r>
            <w:proofErr w:type="gramEnd"/>
            <w:r w:rsidRPr="008B0AAD">
              <w:rPr>
                <w:color w:val="000000"/>
                <w:sz w:val="18"/>
                <w:szCs w:val="18"/>
              </w:rPr>
              <w:t>уб.</w:t>
            </w:r>
          </w:p>
        </w:tc>
        <w:tc>
          <w:tcPr>
            <w:tcW w:w="1417" w:type="dxa"/>
            <w:tcBorders>
              <w:top w:val="nil"/>
              <w:left w:val="nil"/>
              <w:bottom w:val="single" w:sz="4" w:space="0" w:color="auto"/>
              <w:right w:val="single" w:sz="4" w:space="0" w:color="auto"/>
            </w:tcBorders>
            <w:shd w:val="clear" w:color="auto" w:fill="auto"/>
            <w:noWrap/>
            <w:vAlign w:val="bottom"/>
            <w:hideMark/>
          </w:tcPr>
          <w:p w:rsidR="00AA121C" w:rsidRPr="008B0AAD" w:rsidRDefault="00AA121C" w:rsidP="00AA121C">
            <w:pPr>
              <w:jc w:val="right"/>
              <w:rPr>
                <w:color w:val="000000"/>
                <w:sz w:val="18"/>
                <w:szCs w:val="18"/>
              </w:rPr>
            </w:pPr>
            <w:r w:rsidRPr="008B0AAD">
              <w:rPr>
                <w:color w:val="000000"/>
                <w:sz w:val="18"/>
                <w:szCs w:val="18"/>
              </w:rPr>
              <w:t>1,20</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 xml:space="preserve">реконструкция здания пекарни д. </w:t>
            </w:r>
            <w:proofErr w:type="spellStart"/>
            <w:r w:rsidRPr="008B0AAD">
              <w:rPr>
                <w:color w:val="000000"/>
                <w:sz w:val="18"/>
                <w:szCs w:val="18"/>
              </w:rPr>
              <w:t>Данковская</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201665">
            <w:pPr>
              <w:jc w:val="center"/>
              <w:rPr>
                <w:color w:val="000000"/>
                <w:sz w:val="18"/>
                <w:szCs w:val="18"/>
              </w:rPr>
            </w:pPr>
            <w:r w:rsidRPr="008B0AAD">
              <w:rPr>
                <w:color w:val="000000"/>
                <w:sz w:val="18"/>
                <w:szCs w:val="18"/>
              </w:rPr>
              <w:t>млн</w:t>
            </w:r>
            <w:proofErr w:type="gramStart"/>
            <w:r w:rsidRPr="008B0AAD">
              <w:rPr>
                <w:color w:val="000000"/>
                <w:sz w:val="18"/>
                <w:szCs w:val="18"/>
              </w:rPr>
              <w:t>.р</w:t>
            </w:r>
            <w:proofErr w:type="gramEnd"/>
            <w:r w:rsidRPr="008B0AAD">
              <w:rPr>
                <w:color w:val="000000"/>
                <w:sz w:val="18"/>
                <w:szCs w:val="18"/>
              </w:rPr>
              <w:t>уб.</w:t>
            </w:r>
          </w:p>
        </w:tc>
        <w:tc>
          <w:tcPr>
            <w:tcW w:w="1417" w:type="dxa"/>
            <w:tcBorders>
              <w:top w:val="nil"/>
              <w:left w:val="nil"/>
              <w:bottom w:val="single" w:sz="4" w:space="0" w:color="auto"/>
              <w:right w:val="single" w:sz="4" w:space="0" w:color="auto"/>
            </w:tcBorders>
            <w:shd w:val="clear" w:color="auto" w:fill="auto"/>
            <w:noWrap/>
            <w:vAlign w:val="bottom"/>
            <w:hideMark/>
          </w:tcPr>
          <w:p w:rsidR="00AA121C" w:rsidRPr="008B0AAD" w:rsidRDefault="00AA121C" w:rsidP="00AA121C">
            <w:pPr>
              <w:jc w:val="right"/>
              <w:rPr>
                <w:color w:val="000000"/>
                <w:sz w:val="18"/>
                <w:szCs w:val="18"/>
              </w:rPr>
            </w:pPr>
            <w:r w:rsidRPr="008B0AAD">
              <w:rPr>
                <w:color w:val="000000"/>
                <w:sz w:val="18"/>
                <w:szCs w:val="18"/>
              </w:rPr>
              <w:t>0,60</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 xml:space="preserve">пилорама д. </w:t>
            </w:r>
            <w:proofErr w:type="spellStart"/>
            <w:r w:rsidRPr="008B0AAD">
              <w:rPr>
                <w:color w:val="000000"/>
                <w:sz w:val="18"/>
                <w:szCs w:val="18"/>
              </w:rPr>
              <w:t>Рыбогорская</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201665">
            <w:pPr>
              <w:jc w:val="center"/>
              <w:rPr>
                <w:color w:val="000000"/>
                <w:sz w:val="18"/>
                <w:szCs w:val="18"/>
              </w:rPr>
            </w:pPr>
            <w:r w:rsidRPr="008B0AAD">
              <w:rPr>
                <w:color w:val="000000"/>
                <w:sz w:val="18"/>
                <w:szCs w:val="18"/>
              </w:rPr>
              <w:t>млн</w:t>
            </w:r>
            <w:proofErr w:type="gramStart"/>
            <w:r w:rsidRPr="008B0AAD">
              <w:rPr>
                <w:color w:val="000000"/>
                <w:sz w:val="18"/>
                <w:szCs w:val="18"/>
              </w:rPr>
              <w:t>.р</w:t>
            </w:r>
            <w:proofErr w:type="gramEnd"/>
            <w:r w:rsidRPr="008B0AAD">
              <w:rPr>
                <w:color w:val="000000"/>
                <w:sz w:val="18"/>
                <w:szCs w:val="18"/>
              </w:rPr>
              <w:t>уб.</w:t>
            </w:r>
          </w:p>
        </w:tc>
        <w:tc>
          <w:tcPr>
            <w:tcW w:w="1417" w:type="dxa"/>
            <w:tcBorders>
              <w:top w:val="nil"/>
              <w:left w:val="nil"/>
              <w:bottom w:val="single" w:sz="4" w:space="0" w:color="auto"/>
              <w:right w:val="single" w:sz="4" w:space="0" w:color="auto"/>
            </w:tcBorders>
            <w:shd w:val="clear" w:color="auto" w:fill="auto"/>
            <w:noWrap/>
            <w:vAlign w:val="bottom"/>
            <w:hideMark/>
          </w:tcPr>
          <w:p w:rsidR="00AA121C" w:rsidRPr="008B0AAD" w:rsidRDefault="00AA121C" w:rsidP="00AA121C">
            <w:pPr>
              <w:jc w:val="right"/>
              <w:rPr>
                <w:color w:val="000000"/>
                <w:sz w:val="18"/>
                <w:szCs w:val="18"/>
              </w:rPr>
            </w:pPr>
            <w:r w:rsidRPr="008B0AAD">
              <w:rPr>
                <w:color w:val="000000"/>
                <w:sz w:val="18"/>
                <w:szCs w:val="18"/>
              </w:rPr>
              <w:t>0,02</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реконструкция здания котельной ПМК-14 г. Шенкурск, ул. Садовая</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201665">
            <w:pPr>
              <w:jc w:val="center"/>
              <w:rPr>
                <w:color w:val="000000"/>
                <w:sz w:val="18"/>
                <w:szCs w:val="18"/>
              </w:rPr>
            </w:pPr>
            <w:r w:rsidRPr="008B0AAD">
              <w:rPr>
                <w:color w:val="000000"/>
                <w:sz w:val="18"/>
                <w:szCs w:val="18"/>
              </w:rPr>
              <w:t>млн. руб.</w:t>
            </w:r>
          </w:p>
        </w:tc>
        <w:tc>
          <w:tcPr>
            <w:tcW w:w="1417" w:type="dxa"/>
            <w:tcBorders>
              <w:top w:val="nil"/>
              <w:left w:val="nil"/>
              <w:bottom w:val="single" w:sz="4" w:space="0" w:color="auto"/>
              <w:right w:val="single" w:sz="4" w:space="0" w:color="auto"/>
            </w:tcBorders>
            <w:shd w:val="clear" w:color="auto" w:fill="auto"/>
            <w:noWrap/>
            <w:vAlign w:val="bottom"/>
            <w:hideMark/>
          </w:tcPr>
          <w:p w:rsidR="00AA121C" w:rsidRPr="008B0AAD" w:rsidRDefault="00AA121C" w:rsidP="00AA121C">
            <w:pPr>
              <w:jc w:val="right"/>
              <w:rPr>
                <w:color w:val="000000"/>
                <w:sz w:val="18"/>
                <w:szCs w:val="18"/>
              </w:rPr>
            </w:pPr>
            <w:r w:rsidRPr="008B0AAD">
              <w:rPr>
                <w:color w:val="000000"/>
                <w:sz w:val="18"/>
                <w:szCs w:val="18"/>
              </w:rPr>
              <w:t>0,40</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proofErr w:type="spellStart"/>
            <w:r w:rsidRPr="008B0AAD">
              <w:rPr>
                <w:color w:val="000000"/>
                <w:sz w:val="18"/>
                <w:szCs w:val="18"/>
              </w:rPr>
              <w:t>дание</w:t>
            </w:r>
            <w:proofErr w:type="spellEnd"/>
            <w:r w:rsidRPr="008B0AAD">
              <w:rPr>
                <w:color w:val="000000"/>
                <w:sz w:val="18"/>
                <w:szCs w:val="18"/>
              </w:rPr>
              <w:t xml:space="preserve"> автомастерской левый берег реки Вага</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201665">
            <w:pPr>
              <w:jc w:val="center"/>
              <w:rPr>
                <w:color w:val="000000"/>
                <w:sz w:val="18"/>
                <w:szCs w:val="18"/>
              </w:rPr>
            </w:pPr>
            <w:r w:rsidRPr="008B0AAD">
              <w:rPr>
                <w:color w:val="000000"/>
                <w:sz w:val="18"/>
                <w:szCs w:val="18"/>
              </w:rPr>
              <w:t>млн. руб.</w:t>
            </w:r>
          </w:p>
        </w:tc>
        <w:tc>
          <w:tcPr>
            <w:tcW w:w="1417" w:type="dxa"/>
            <w:tcBorders>
              <w:top w:val="nil"/>
              <w:left w:val="nil"/>
              <w:bottom w:val="single" w:sz="4" w:space="0" w:color="auto"/>
              <w:right w:val="single" w:sz="4" w:space="0" w:color="auto"/>
            </w:tcBorders>
            <w:shd w:val="clear" w:color="auto" w:fill="auto"/>
            <w:noWrap/>
            <w:vAlign w:val="bottom"/>
            <w:hideMark/>
          </w:tcPr>
          <w:p w:rsidR="00AA121C" w:rsidRPr="008B0AAD" w:rsidRDefault="00AA121C" w:rsidP="00AA121C">
            <w:pPr>
              <w:jc w:val="right"/>
              <w:rPr>
                <w:color w:val="000000"/>
                <w:sz w:val="18"/>
                <w:szCs w:val="18"/>
              </w:rPr>
            </w:pPr>
            <w:r w:rsidRPr="008B0AAD">
              <w:rPr>
                <w:color w:val="000000"/>
                <w:sz w:val="18"/>
                <w:szCs w:val="18"/>
              </w:rPr>
              <w:t>0,10</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r>
      <w:tr w:rsidR="00AA121C" w:rsidRPr="008B0AAD" w:rsidTr="00AB2854">
        <w:trPr>
          <w:trHeight w:val="48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 xml:space="preserve">здание склада для приема </w:t>
            </w:r>
            <w:proofErr w:type="spellStart"/>
            <w:r w:rsidRPr="008B0AAD">
              <w:rPr>
                <w:color w:val="000000"/>
                <w:sz w:val="18"/>
                <w:szCs w:val="18"/>
              </w:rPr>
              <w:t>древестного</w:t>
            </w:r>
            <w:proofErr w:type="spellEnd"/>
            <w:r w:rsidRPr="008B0AAD">
              <w:rPr>
                <w:color w:val="000000"/>
                <w:sz w:val="18"/>
                <w:szCs w:val="18"/>
              </w:rPr>
              <w:t xml:space="preserve"> топлива </w:t>
            </w:r>
            <w:proofErr w:type="gramStart"/>
            <w:r w:rsidRPr="008B0AAD">
              <w:rPr>
                <w:color w:val="000000"/>
                <w:sz w:val="18"/>
                <w:szCs w:val="18"/>
              </w:rPr>
              <w:t>г</w:t>
            </w:r>
            <w:proofErr w:type="gramEnd"/>
            <w:r w:rsidRPr="008B0AAD">
              <w:rPr>
                <w:color w:val="000000"/>
                <w:sz w:val="18"/>
                <w:szCs w:val="18"/>
              </w:rPr>
              <w:t xml:space="preserve">. Шенкурск, </w:t>
            </w:r>
            <w:proofErr w:type="spellStart"/>
            <w:r w:rsidRPr="008B0AAD">
              <w:rPr>
                <w:color w:val="000000"/>
                <w:sz w:val="18"/>
                <w:szCs w:val="18"/>
              </w:rPr>
              <w:t>помышленная</w:t>
            </w:r>
            <w:proofErr w:type="spellEnd"/>
            <w:r w:rsidRPr="008B0AAD">
              <w:rPr>
                <w:color w:val="000000"/>
                <w:sz w:val="18"/>
                <w:szCs w:val="18"/>
              </w:rPr>
              <w:t xml:space="preserve"> зона города 4</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201665">
            <w:pPr>
              <w:jc w:val="center"/>
              <w:rPr>
                <w:color w:val="000000"/>
                <w:sz w:val="18"/>
                <w:szCs w:val="18"/>
              </w:rPr>
            </w:pPr>
            <w:r w:rsidRPr="008B0AAD">
              <w:rPr>
                <w:color w:val="000000"/>
                <w:sz w:val="18"/>
                <w:szCs w:val="18"/>
              </w:rPr>
              <w:t>млн. руб.</w:t>
            </w:r>
          </w:p>
        </w:tc>
        <w:tc>
          <w:tcPr>
            <w:tcW w:w="1417" w:type="dxa"/>
            <w:tcBorders>
              <w:top w:val="nil"/>
              <w:left w:val="nil"/>
              <w:bottom w:val="single" w:sz="4" w:space="0" w:color="auto"/>
              <w:right w:val="single" w:sz="4" w:space="0" w:color="auto"/>
            </w:tcBorders>
            <w:shd w:val="clear" w:color="auto" w:fill="auto"/>
            <w:noWrap/>
            <w:vAlign w:val="bottom"/>
            <w:hideMark/>
          </w:tcPr>
          <w:p w:rsidR="00AA121C" w:rsidRPr="008B0AAD" w:rsidRDefault="00AA121C" w:rsidP="00AA121C">
            <w:pPr>
              <w:jc w:val="right"/>
              <w:rPr>
                <w:color w:val="000000"/>
                <w:sz w:val="18"/>
                <w:szCs w:val="18"/>
              </w:rPr>
            </w:pPr>
            <w:r w:rsidRPr="008B0AAD">
              <w:rPr>
                <w:color w:val="000000"/>
                <w:sz w:val="18"/>
                <w:szCs w:val="18"/>
              </w:rPr>
              <w:t>1,00</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r>
      <w:tr w:rsidR="00AA121C" w:rsidRPr="008B0AAD" w:rsidTr="00AB2854">
        <w:trPr>
          <w:trHeight w:val="48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 xml:space="preserve">административное здание базы </w:t>
            </w:r>
            <w:proofErr w:type="spellStart"/>
            <w:r w:rsidRPr="008B0AAD">
              <w:rPr>
                <w:color w:val="000000"/>
                <w:sz w:val="18"/>
                <w:szCs w:val="18"/>
              </w:rPr>
              <w:t>деревообработи</w:t>
            </w:r>
            <w:proofErr w:type="spellEnd"/>
            <w:r w:rsidRPr="008B0AAD">
              <w:rPr>
                <w:color w:val="000000"/>
                <w:sz w:val="18"/>
                <w:szCs w:val="18"/>
              </w:rPr>
              <w:t xml:space="preserve">, г. Шенкурск, </w:t>
            </w:r>
            <w:proofErr w:type="spellStart"/>
            <w:r w:rsidRPr="008B0AAD">
              <w:rPr>
                <w:color w:val="000000"/>
                <w:sz w:val="18"/>
                <w:szCs w:val="18"/>
              </w:rPr>
              <w:t>ш</w:t>
            </w:r>
            <w:proofErr w:type="spellEnd"/>
            <w:r w:rsidRPr="008B0AAD">
              <w:rPr>
                <w:color w:val="000000"/>
                <w:sz w:val="18"/>
                <w:szCs w:val="18"/>
              </w:rPr>
              <w:t xml:space="preserve">. </w:t>
            </w:r>
            <w:proofErr w:type="spellStart"/>
            <w:r w:rsidRPr="008B0AAD">
              <w:rPr>
                <w:color w:val="000000"/>
                <w:sz w:val="18"/>
                <w:szCs w:val="18"/>
              </w:rPr>
              <w:t>Наводовское</w:t>
            </w:r>
            <w:proofErr w:type="spellEnd"/>
            <w:r w:rsidRPr="008B0AAD">
              <w:rPr>
                <w:color w:val="000000"/>
                <w:sz w:val="18"/>
                <w:szCs w:val="18"/>
              </w:rPr>
              <w:t xml:space="preserve"> д. 3</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201665">
            <w:pPr>
              <w:jc w:val="center"/>
              <w:rPr>
                <w:color w:val="000000"/>
                <w:sz w:val="18"/>
                <w:szCs w:val="18"/>
              </w:rPr>
            </w:pPr>
            <w:r w:rsidRPr="008B0AAD">
              <w:rPr>
                <w:color w:val="000000"/>
                <w:sz w:val="18"/>
                <w:szCs w:val="18"/>
              </w:rPr>
              <w:t>млн. руб.</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1,50</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 xml:space="preserve">реконструкция здания, </w:t>
            </w:r>
            <w:proofErr w:type="gramStart"/>
            <w:r w:rsidRPr="008B0AAD">
              <w:rPr>
                <w:color w:val="000000"/>
                <w:sz w:val="18"/>
                <w:szCs w:val="18"/>
              </w:rPr>
              <w:t>г</w:t>
            </w:r>
            <w:proofErr w:type="gramEnd"/>
            <w:r w:rsidRPr="008B0AAD">
              <w:rPr>
                <w:color w:val="000000"/>
                <w:sz w:val="18"/>
                <w:szCs w:val="18"/>
              </w:rPr>
              <w:t>. Шенкурск, ул. Ломоносова, д. 11</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201665">
            <w:pPr>
              <w:jc w:val="center"/>
              <w:rPr>
                <w:color w:val="000000"/>
                <w:sz w:val="18"/>
                <w:szCs w:val="18"/>
              </w:rPr>
            </w:pPr>
            <w:r w:rsidRPr="008B0AAD">
              <w:rPr>
                <w:color w:val="000000"/>
                <w:sz w:val="18"/>
                <w:szCs w:val="18"/>
              </w:rPr>
              <w:t>млн. руб.</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20"/>
                <w:szCs w:val="20"/>
              </w:rPr>
            </w:pPr>
            <w:r w:rsidRPr="008B0AAD">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2,50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r>
      <w:tr w:rsidR="00AA121C" w:rsidRPr="008B0AAD" w:rsidTr="00AB2854">
        <w:trPr>
          <w:trHeight w:val="48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 xml:space="preserve">реконструкция здания холодильника </w:t>
            </w:r>
            <w:proofErr w:type="spellStart"/>
            <w:r w:rsidRPr="008B0AAD">
              <w:rPr>
                <w:color w:val="000000"/>
                <w:sz w:val="18"/>
                <w:szCs w:val="18"/>
              </w:rPr>
              <w:t>ОРСа</w:t>
            </w:r>
            <w:proofErr w:type="spellEnd"/>
            <w:r w:rsidRPr="008B0AAD">
              <w:rPr>
                <w:color w:val="000000"/>
                <w:sz w:val="18"/>
                <w:szCs w:val="18"/>
              </w:rPr>
              <w:t xml:space="preserve"> Шенкурского ЛПК под жилой дом, </w:t>
            </w:r>
            <w:proofErr w:type="gramStart"/>
            <w:r w:rsidRPr="008B0AAD">
              <w:rPr>
                <w:color w:val="000000"/>
                <w:sz w:val="18"/>
                <w:szCs w:val="18"/>
              </w:rPr>
              <w:t>г</w:t>
            </w:r>
            <w:proofErr w:type="gramEnd"/>
            <w:r w:rsidRPr="008B0AAD">
              <w:rPr>
                <w:color w:val="000000"/>
                <w:sz w:val="18"/>
                <w:szCs w:val="18"/>
              </w:rPr>
              <w:t xml:space="preserve">. Шенкурск, ул. </w:t>
            </w:r>
            <w:proofErr w:type="spellStart"/>
            <w:r w:rsidRPr="008B0AAD">
              <w:rPr>
                <w:color w:val="000000"/>
                <w:sz w:val="18"/>
                <w:szCs w:val="18"/>
              </w:rPr>
              <w:t>Пластинина</w:t>
            </w:r>
            <w:proofErr w:type="spellEnd"/>
            <w:r w:rsidRPr="008B0AAD">
              <w:rPr>
                <w:color w:val="000000"/>
                <w:sz w:val="18"/>
                <w:szCs w:val="18"/>
              </w:rPr>
              <w:t>, д. 9а</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201665">
            <w:pPr>
              <w:jc w:val="center"/>
              <w:rPr>
                <w:color w:val="000000"/>
                <w:sz w:val="18"/>
                <w:szCs w:val="18"/>
              </w:rPr>
            </w:pPr>
            <w:r w:rsidRPr="008B0AAD">
              <w:rPr>
                <w:color w:val="000000"/>
                <w:sz w:val="18"/>
                <w:szCs w:val="18"/>
              </w:rPr>
              <w:t>млн. руб.</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20"/>
                <w:szCs w:val="20"/>
              </w:rPr>
            </w:pPr>
            <w:r w:rsidRPr="008B0AAD">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0,50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r>
      <w:tr w:rsidR="00AA121C" w:rsidRPr="008B0AAD" w:rsidTr="00AB2854">
        <w:trPr>
          <w:trHeight w:val="48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реконструкция здания магазина в жилой дом, д. Климово-Заборье, ул. Круглый бор, д. 7 а</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201665">
            <w:pPr>
              <w:jc w:val="center"/>
              <w:rPr>
                <w:color w:val="000000"/>
                <w:sz w:val="18"/>
                <w:szCs w:val="18"/>
              </w:rPr>
            </w:pPr>
            <w:r w:rsidRPr="008B0AAD">
              <w:rPr>
                <w:color w:val="000000"/>
                <w:sz w:val="18"/>
                <w:szCs w:val="18"/>
              </w:rPr>
              <w:t>млн. руб.</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20"/>
                <w:szCs w:val="20"/>
              </w:rPr>
            </w:pPr>
            <w:r w:rsidRPr="008B0AAD">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lastRenderedPageBreak/>
              <w:t xml:space="preserve">здание КПП, с. п. </w:t>
            </w:r>
            <w:proofErr w:type="spellStart"/>
            <w:r w:rsidRPr="008B0AAD">
              <w:rPr>
                <w:color w:val="000000"/>
                <w:sz w:val="18"/>
                <w:szCs w:val="18"/>
              </w:rPr>
              <w:t>Ровдинское</w:t>
            </w:r>
            <w:proofErr w:type="spellEnd"/>
            <w:r w:rsidRPr="008B0AAD">
              <w:rPr>
                <w:color w:val="000000"/>
                <w:sz w:val="18"/>
                <w:szCs w:val="18"/>
              </w:rPr>
              <w:t>, д. Константиновская</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201665">
            <w:pPr>
              <w:jc w:val="center"/>
              <w:rPr>
                <w:color w:val="000000"/>
                <w:sz w:val="18"/>
                <w:szCs w:val="18"/>
              </w:rPr>
            </w:pPr>
            <w:r w:rsidRPr="008B0AAD">
              <w:rPr>
                <w:color w:val="000000"/>
                <w:sz w:val="18"/>
                <w:szCs w:val="18"/>
              </w:rPr>
              <w:t>млн. руб.</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20"/>
                <w:szCs w:val="20"/>
              </w:rPr>
            </w:pPr>
            <w:r w:rsidRPr="008B0AAD">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0,60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 xml:space="preserve">реконструкция здания, </w:t>
            </w:r>
            <w:proofErr w:type="gramStart"/>
            <w:r w:rsidRPr="008B0AAD">
              <w:rPr>
                <w:color w:val="000000"/>
                <w:sz w:val="18"/>
                <w:szCs w:val="18"/>
              </w:rPr>
              <w:t>г</w:t>
            </w:r>
            <w:proofErr w:type="gramEnd"/>
            <w:r w:rsidRPr="008B0AAD">
              <w:rPr>
                <w:color w:val="000000"/>
                <w:sz w:val="18"/>
                <w:szCs w:val="18"/>
              </w:rPr>
              <w:t>. Шенкурск, ул. Красноармейская, д. 15 б</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201665">
            <w:pPr>
              <w:jc w:val="center"/>
              <w:rPr>
                <w:color w:val="000000"/>
                <w:sz w:val="18"/>
                <w:szCs w:val="18"/>
              </w:rPr>
            </w:pPr>
            <w:r w:rsidRPr="008B0AAD">
              <w:rPr>
                <w:color w:val="000000"/>
                <w:sz w:val="18"/>
                <w:szCs w:val="18"/>
              </w:rPr>
              <w:t>млн. руб.</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20"/>
                <w:szCs w:val="20"/>
              </w:rPr>
            </w:pPr>
            <w:r w:rsidRPr="008B0AAD">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3,00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r>
      <w:tr w:rsidR="00AA121C" w:rsidRPr="008B0AAD" w:rsidTr="00AB2854">
        <w:trPr>
          <w:trHeight w:val="48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 xml:space="preserve">реконструкция здания магазина под индивидуальный жилой дом, д. </w:t>
            </w:r>
            <w:proofErr w:type="spellStart"/>
            <w:r w:rsidRPr="008B0AAD">
              <w:rPr>
                <w:color w:val="000000"/>
                <w:sz w:val="18"/>
                <w:szCs w:val="18"/>
              </w:rPr>
              <w:t>Копалинская</w:t>
            </w:r>
            <w:proofErr w:type="spellEnd"/>
            <w:r w:rsidRPr="008B0AAD">
              <w:rPr>
                <w:color w:val="000000"/>
                <w:sz w:val="18"/>
                <w:szCs w:val="18"/>
              </w:rPr>
              <w:t>, д. 16</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201665">
            <w:pPr>
              <w:jc w:val="center"/>
              <w:rPr>
                <w:color w:val="000000"/>
                <w:sz w:val="18"/>
                <w:szCs w:val="18"/>
              </w:rPr>
            </w:pPr>
            <w:r w:rsidRPr="008B0AAD">
              <w:rPr>
                <w:color w:val="000000"/>
                <w:sz w:val="18"/>
                <w:szCs w:val="18"/>
              </w:rPr>
              <w:t>млн. руб.</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20"/>
                <w:szCs w:val="20"/>
              </w:rPr>
            </w:pPr>
            <w:r w:rsidRPr="008B0AAD">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0,70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 xml:space="preserve">здание для размещения деревообрабатывающего станка д. </w:t>
            </w:r>
            <w:proofErr w:type="spellStart"/>
            <w:r w:rsidRPr="008B0AAD">
              <w:rPr>
                <w:color w:val="000000"/>
                <w:sz w:val="18"/>
                <w:szCs w:val="18"/>
              </w:rPr>
              <w:t>Усть-Паденьга</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201665">
            <w:pPr>
              <w:jc w:val="center"/>
              <w:rPr>
                <w:color w:val="000000"/>
                <w:sz w:val="18"/>
                <w:szCs w:val="18"/>
              </w:rPr>
            </w:pPr>
            <w:r w:rsidRPr="008B0AAD">
              <w:rPr>
                <w:color w:val="000000"/>
                <w:sz w:val="18"/>
                <w:szCs w:val="18"/>
              </w:rPr>
              <w:t>млн. руб.</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20"/>
                <w:szCs w:val="20"/>
              </w:rPr>
            </w:pPr>
            <w:r w:rsidRPr="008B0AAD">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0,15</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r>
      <w:tr w:rsidR="00AA121C" w:rsidRPr="008B0AAD" w:rsidTr="00AB2854">
        <w:trPr>
          <w:trHeight w:val="48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 xml:space="preserve">реконструкция части здания котельной санатория в гараж г. </w:t>
            </w:r>
            <w:proofErr w:type="spellStart"/>
            <w:r w:rsidRPr="008B0AAD">
              <w:rPr>
                <w:color w:val="000000"/>
                <w:sz w:val="18"/>
                <w:szCs w:val="18"/>
              </w:rPr>
              <w:t>Шенкурск</w:t>
            </w:r>
            <w:proofErr w:type="gramStart"/>
            <w:r w:rsidRPr="008B0AAD">
              <w:rPr>
                <w:color w:val="000000"/>
                <w:sz w:val="18"/>
                <w:szCs w:val="18"/>
              </w:rPr>
              <w:t>,у</w:t>
            </w:r>
            <w:proofErr w:type="gramEnd"/>
            <w:r w:rsidRPr="008B0AAD">
              <w:rPr>
                <w:color w:val="000000"/>
                <w:sz w:val="18"/>
                <w:szCs w:val="18"/>
              </w:rPr>
              <w:t>л</w:t>
            </w:r>
            <w:proofErr w:type="spellEnd"/>
            <w:r w:rsidRPr="008B0AAD">
              <w:rPr>
                <w:color w:val="000000"/>
                <w:sz w:val="18"/>
                <w:szCs w:val="18"/>
              </w:rPr>
              <w:t xml:space="preserve">. Красноармейская, </w:t>
            </w:r>
            <w:proofErr w:type="spellStart"/>
            <w:r w:rsidRPr="008B0AAD">
              <w:rPr>
                <w:color w:val="000000"/>
                <w:sz w:val="18"/>
                <w:szCs w:val="18"/>
              </w:rPr>
              <w:t>зу</w:t>
            </w:r>
            <w:proofErr w:type="spellEnd"/>
            <w:r w:rsidRPr="008B0AAD">
              <w:rPr>
                <w:color w:val="000000"/>
                <w:sz w:val="18"/>
                <w:szCs w:val="18"/>
              </w:rPr>
              <w:t xml:space="preserve"> 15в/1</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201665">
            <w:pPr>
              <w:jc w:val="center"/>
              <w:rPr>
                <w:color w:val="000000"/>
                <w:sz w:val="18"/>
                <w:szCs w:val="18"/>
              </w:rPr>
            </w:pPr>
            <w:r w:rsidRPr="008B0AAD">
              <w:rPr>
                <w:color w:val="000000"/>
                <w:sz w:val="18"/>
                <w:szCs w:val="18"/>
              </w:rPr>
              <w:t>млн. руб.</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20"/>
                <w:szCs w:val="20"/>
              </w:rPr>
            </w:pPr>
            <w:r w:rsidRPr="008B0AAD">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0,10</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 xml:space="preserve">строительство здания склада д. </w:t>
            </w:r>
            <w:proofErr w:type="gramStart"/>
            <w:r w:rsidRPr="008B0AAD">
              <w:rPr>
                <w:color w:val="000000"/>
                <w:sz w:val="18"/>
                <w:szCs w:val="18"/>
              </w:rPr>
              <w:t>Петровская</w:t>
            </w:r>
            <w:proofErr w:type="gramEnd"/>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201665">
            <w:pPr>
              <w:jc w:val="center"/>
              <w:rPr>
                <w:color w:val="000000"/>
                <w:sz w:val="18"/>
                <w:szCs w:val="18"/>
              </w:rPr>
            </w:pPr>
            <w:r w:rsidRPr="008B0AAD">
              <w:rPr>
                <w:color w:val="000000"/>
                <w:sz w:val="18"/>
                <w:szCs w:val="18"/>
              </w:rPr>
              <w:t>млн. руб.</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20"/>
                <w:szCs w:val="20"/>
              </w:rPr>
            </w:pPr>
            <w:r w:rsidRPr="008B0AAD">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0,05</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 xml:space="preserve">реконструкция здания </w:t>
            </w:r>
            <w:proofErr w:type="gramStart"/>
            <w:r w:rsidRPr="008B0AAD">
              <w:rPr>
                <w:color w:val="000000"/>
                <w:sz w:val="18"/>
                <w:szCs w:val="18"/>
              </w:rPr>
              <w:t>г</w:t>
            </w:r>
            <w:proofErr w:type="gramEnd"/>
            <w:r w:rsidRPr="008B0AAD">
              <w:rPr>
                <w:color w:val="000000"/>
                <w:sz w:val="18"/>
                <w:szCs w:val="18"/>
              </w:rPr>
              <w:t>. Шенкурск, ул. Кудрявцева, д. 9б</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201665">
            <w:pPr>
              <w:jc w:val="center"/>
              <w:rPr>
                <w:color w:val="000000"/>
                <w:sz w:val="18"/>
                <w:szCs w:val="18"/>
              </w:rPr>
            </w:pPr>
            <w:r w:rsidRPr="008B0AAD">
              <w:rPr>
                <w:color w:val="000000"/>
                <w:sz w:val="18"/>
                <w:szCs w:val="18"/>
              </w:rPr>
              <w:t>млн. руб.</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20"/>
                <w:szCs w:val="20"/>
              </w:rPr>
            </w:pPr>
            <w:r w:rsidRPr="008B0AAD">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1,00</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 xml:space="preserve">строительство здания склада </w:t>
            </w:r>
            <w:proofErr w:type="gramStart"/>
            <w:r w:rsidRPr="008B0AAD">
              <w:rPr>
                <w:color w:val="000000"/>
                <w:sz w:val="18"/>
                <w:szCs w:val="18"/>
              </w:rPr>
              <w:t>в близи</w:t>
            </w:r>
            <w:proofErr w:type="gramEnd"/>
            <w:r w:rsidRPr="008B0AAD">
              <w:rPr>
                <w:color w:val="000000"/>
                <w:sz w:val="18"/>
                <w:szCs w:val="18"/>
              </w:rPr>
              <w:t xml:space="preserve"> д. </w:t>
            </w:r>
            <w:proofErr w:type="spellStart"/>
            <w:r w:rsidRPr="008B0AAD">
              <w:rPr>
                <w:color w:val="000000"/>
                <w:sz w:val="18"/>
                <w:szCs w:val="18"/>
              </w:rPr>
              <w:t>Чащинская</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201665">
            <w:pPr>
              <w:jc w:val="center"/>
              <w:rPr>
                <w:color w:val="000000"/>
                <w:sz w:val="18"/>
                <w:szCs w:val="18"/>
              </w:rPr>
            </w:pPr>
            <w:r w:rsidRPr="008B0AAD">
              <w:rPr>
                <w:color w:val="000000"/>
                <w:sz w:val="18"/>
                <w:szCs w:val="18"/>
              </w:rPr>
              <w:t>млн. руб.</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20"/>
                <w:szCs w:val="20"/>
              </w:rPr>
            </w:pPr>
            <w:r w:rsidRPr="008B0AAD">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0,50</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 xml:space="preserve">строительство здания склада </w:t>
            </w:r>
            <w:proofErr w:type="gramStart"/>
            <w:r w:rsidRPr="008B0AAD">
              <w:rPr>
                <w:color w:val="000000"/>
                <w:sz w:val="18"/>
                <w:szCs w:val="18"/>
              </w:rPr>
              <w:t>в близи</w:t>
            </w:r>
            <w:proofErr w:type="gramEnd"/>
            <w:r w:rsidRPr="008B0AAD">
              <w:rPr>
                <w:color w:val="000000"/>
                <w:sz w:val="18"/>
                <w:szCs w:val="18"/>
              </w:rPr>
              <w:t xml:space="preserve"> д. </w:t>
            </w:r>
            <w:proofErr w:type="spellStart"/>
            <w:r w:rsidRPr="008B0AAD">
              <w:rPr>
                <w:color w:val="000000"/>
                <w:sz w:val="18"/>
                <w:szCs w:val="18"/>
              </w:rPr>
              <w:t>Чащинская</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201665">
            <w:pPr>
              <w:jc w:val="center"/>
              <w:rPr>
                <w:color w:val="000000"/>
                <w:sz w:val="18"/>
                <w:szCs w:val="18"/>
              </w:rPr>
            </w:pPr>
            <w:r w:rsidRPr="008B0AAD">
              <w:rPr>
                <w:color w:val="000000"/>
                <w:sz w:val="18"/>
                <w:szCs w:val="18"/>
              </w:rPr>
              <w:t>млн. руб.</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20"/>
                <w:szCs w:val="20"/>
              </w:rPr>
            </w:pPr>
            <w:r w:rsidRPr="008B0AAD">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0,30</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r>
      <w:tr w:rsidR="00AA121C" w:rsidRPr="008B0AAD" w:rsidTr="00AB2854">
        <w:trPr>
          <w:trHeight w:val="48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 xml:space="preserve">строительство здания котельной </w:t>
            </w:r>
            <w:proofErr w:type="gramStart"/>
            <w:r w:rsidRPr="008B0AAD">
              <w:rPr>
                <w:color w:val="000000"/>
                <w:sz w:val="18"/>
                <w:szCs w:val="18"/>
              </w:rPr>
              <w:t>г</w:t>
            </w:r>
            <w:proofErr w:type="gramEnd"/>
            <w:r w:rsidRPr="008B0AAD">
              <w:rPr>
                <w:color w:val="000000"/>
                <w:sz w:val="18"/>
                <w:szCs w:val="18"/>
              </w:rPr>
              <w:t xml:space="preserve">. Шенкурск, </w:t>
            </w:r>
            <w:proofErr w:type="spellStart"/>
            <w:r w:rsidRPr="008B0AAD">
              <w:rPr>
                <w:color w:val="000000"/>
                <w:sz w:val="18"/>
                <w:szCs w:val="18"/>
              </w:rPr>
              <w:t>Промышленая</w:t>
            </w:r>
            <w:proofErr w:type="spellEnd"/>
            <w:r w:rsidRPr="008B0AAD">
              <w:rPr>
                <w:color w:val="000000"/>
                <w:sz w:val="18"/>
                <w:szCs w:val="18"/>
              </w:rPr>
              <w:t xml:space="preserve"> зона города, 1</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201665">
            <w:pPr>
              <w:jc w:val="center"/>
              <w:rPr>
                <w:color w:val="000000"/>
                <w:sz w:val="18"/>
                <w:szCs w:val="18"/>
              </w:rPr>
            </w:pPr>
            <w:r w:rsidRPr="008B0AAD">
              <w:rPr>
                <w:color w:val="000000"/>
                <w:sz w:val="18"/>
                <w:szCs w:val="18"/>
              </w:rPr>
              <w:t>млн. руб.</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20"/>
                <w:szCs w:val="20"/>
              </w:rPr>
            </w:pPr>
            <w:r w:rsidRPr="008B0AAD">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1,50</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r>
      <w:tr w:rsidR="00AA121C" w:rsidRPr="008B0AAD" w:rsidTr="00AB2854">
        <w:trPr>
          <w:trHeight w:val="48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 xml:space="preserve">реконструкция здания магазина в индивидуальный жилой дом с. </w:t>
            </w:r>
            <w:proofErr w:type="spellStart"/>
            <w:r w:rsidRPr="008B0AAD">
              <w:rPr>
                <w:color w:val="000000"/>
                <w:sz w:val="18"/>
                <w:szCs w:val="18"/>
              </w:rPr>
              <w:t>Спаское</w:t>
            </w:r>
            <w:proofErr w:type="spellEnd"/>
            <w:r w:rsidRPr="008B0AAD">
              <w:rPr>
                <w:color w:val="000000"/>
                <w:sz w:val="18"/>
                <w:szCs w:val="18"/>
              </w:rPr>
              <w:t>. д. 14</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201665">
            <w:pPr>
              <w:jc w:val="center"/>
              <w:rPr>
                <w:color w:val="000000"/>
                <w:sz w:val="18"/>
                <w:szCs w:val="18"/>
              </w:rPr>
            </w:pPr>
            <w:r w:rsidRPr="008B0AAD">
              <w:rPr>
                <w:color w:val="000000"/>
                <w:sz w:val="18"/>
                <w:szCs w:val="18"/>
              </w:rPr>
              <w:t>млн. руб.</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20"/>
                <w:szCs w:val="20"/>
              </w:rPr>
            </w:pPr>
            <w:r w:rsidRPr="008B0AAD">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0,70</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 xml:space="preserve">реконструкция здания </w:t>
            </w:r>
            <w:proofErr w:type="gramStart"/>
            <w:r w:rsidRPr="008B0AAD">
              <w:rPr>
                <w:color w:val="000000"/>
                <w:sz w:val="18"/>
                <w:szCs w:val="18"/>
              </w:rPr>
              <w:t>г</w:t>
            </w:r>
            <w:proofErr w:type="gramEnd"/>
            <w:r w:rsidRPr="008B0AAD">
              <w:rPr>
                <w:color w:val="000000"/>
                <w:sz w:val="18"/>
                <w:szCs w:val="18"/>
              </w:rPr>
              <w:t>. Шенкурск, ул. Красноармейская, д. 15/2</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201665">
            <w:pPr>
              <w:jc w:val="center"/>
              <w:rPr>
                <w:color w:val="000000"/>
                <w:sz w:val="18"/>
                <w:szCs w:val="18"/>
              </w:rPr>
            </w:pPr>
            <w:r w:rsidRPr="008B0AAD">
              <w:rPr>
                <w:color w:val="000000"/>
                <w:sz w:val="18"/>
                <w:szCs w:val="18"/>
              </w:rPr>
              <w:t>млн. руб.</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20"/>
                <w:szCs w:val="20"/>
              </w:rPr>
            </w:pPr>
            <w:r w:rsidRPr="008B0AAD">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0,30</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 xml:space="preserve">реконструкция здания </w:t>
            </w:r>
            <w:r w:rsidRPr="008B0AAD">
              <w:rPr>
                <w:color w:val="000000"/>
                <w:sz w:val="18"/>
                <w:szCs w:val="18"/>
              </w:rPr>
              <w:lastRenderedPageBreak/>
              <w:t xml:space="preserve">магазина, </w:t>
            </w:r>
            <w:proofErr w:type="gramStart"/>
            <w:r w:rsidRPr="008B0AAD">
              <w:rPr>
                <w:color w:val="000000"/>
                <w:sz w:val="18"/>
                <w:szCs w:val="18"/>
              </w:rPr>
              <w:t>г</w:t>
            </w:r>
            <w:proofErr w:type="gramEnd"/>
            <w:r w:rsidRPr="008B0AAD">
              <w:rPr>
                <w:color w:val="000000"/>
                <w:sz w:val="18"/>
                <w:szCs w:val="18"/>
              </w:rPr>
              <w:t>. Шенкурск, ул. Ленина, д. 7</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201665">
            <w:pPr>
              <w:jc w:val="center"/>
              <w:rPr>
                <w:color w:val="000000"/>
                <w:sz w:val="18"/>
                <w:szCs w:val="18"/>
              </w:rPr>
            </w:pPr>
            <w:r w:rsidRPr="008B0AAD">
              <w:rPr>
                <w:color w:val="000000"/>
                <w:sz w:val="18"/>
                <w:szCs w:val="18"/>
              </w:rPr>
              <w:lastRenderedPageBreak/>
              <w:t>млн. руб.</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20"/>
                <w:szCs w:val="20"/>
              </w:rPr>
            </w:pPr>
            <w:r w:rsidRPr="008B0AAD">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1,50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r>
      <w:tr w:rsidR="00AA121C" w:rsidRPr="008B0AAD" w:rsidTr="00AB2854">
        <w:trPr>
          <w:trHeight w:val="48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lastRenderedPageBreak/>
              <w:t xml:space="preserve">реконструкция здания хлебопекарни в индивидуальный жилой дом п. </w:t>
            </w:r>
            <w:proofErr w:type="spellStart"/>
            <w:r w:rsidRPr="008B0AAD">
              <w:rPr>
                <w:color w:val="000000"/>
                <w:sz w:val="18"/>
                <w:szCs w:val="18"/>
              </w:rPr>
              <w:t>Шелашский</w:t>
            </w:r>
            <w:proofErr w:type="spellEnd"/>
            <w:r w:rsidRPr="008B0AAD">
              <w:rPr>
                <w:color w:val="000000"/>
                <w:sz w:val="18"/>
                <w:szCs w:val="18"/>
              </w:rPr>
              <w:t>, ул. Центральная, д. 32</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201665">
            <w:pPr>
              <w:jc w:val="center"/>
              <w:rPr>
                <w:color w:val="000000"/>
                <w:sz w:val="18"/>
                <w:szCs w:val="18"/>
              </w:rPr>
            </w:pPr>
            <w:r w:rsidRPr="008B0AAD">
              <w:rPr>
                <w:color w:val="000000"/>
                <w:sz w:val="18"/>
                <w:szCs w:val="18"/>
              </w:rPr>
              <w:t>млн</w:t>
            </w:r>
            <w:proofErr w:type="gramStart"/>
            <w:r w:rsidRPr="008B0AAD">
              <w:rPr>
                <w:color w:val="000000"/>
                <w:sz w:val="18"/>
                <w:szCs w:val="18"/>
              </w:rPr>
              <w:t>.р</w:t>
            </w:r>
            <w:proofErr w:type="gramEnd"/>
            <w:r w:rsidRPr="008B0AAD">
              <w:rPr>
                <w:color w:val="000000"/>
                <w:sz w:val="18"/>
                <w:szCs w:val="18"/>
              </w:rPr>
              <w:t>уб.</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20"/>
                <w:szCs w:val="20"/>
              </w:rPr>
            </w:pPr>
            <w:r w:rsidRPr="008B0AAD">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0,50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 xml:space="preserve">здание склада, д. </w:t>
            </w:r>
            <w:proofErr w:type="spellStart"/>
            <w:r w:rsidRPr="008B0AAD">
              <w:rPr>
                <w:color w:val="000000"/>
                <w:sz w:val="18"/>
                <w:szCs w:val="18"/>
              </w:rPr>
              <w:t>Чащинская</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201665">
            <w:pPr>
              <w:jc w:val="center"/>
              <w:rPr>
                <w:color w:val="000000"/>
                <w:sz w:val="18"/>
                <w:szCs w:val="18"/>
              </w:rPr>
            </w:pPr>
            <w:r w:rsidRPr="008B0AAD">
              <w:rPr>
                <w:color w:val="000000"/>
                <w:sz w:val="18"/>
                <w:szCs w:val="18"/>
              </w:rPr>
              <w:t>млн</w:t>
            </w:r>
            <w:proofErr w:type="gramStart"/>
            <w:r w:rsidRPr="008B0AAD">
              <w:rPr>
                <w:color w:val="000000"/>
                <w:sz w:val="18"/>
                <w:szCs w:val="18"/>
              </w:rPr>
              <w:t>.р</w:t>
            </w:r>
            <w:proofErr w:type="gramEnd"/>
            <w:r w:rsidRPr="008B0AAD">
              <w:rPr>
                <w:color w:val="000000"/>
                <w:sz w:val="18"/>
                <w:szCs w:val="18"/>
              </w:rPr>
              <w:t>уб.</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20"/>
                <w:szCs w:val="20"/>
              </w:rPr>
            </w:pPr>
            <w:r w:rsidRPr="008B0AAD">
              <w:rP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0,40</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b/>
                <w:bCs/>
                <w:color w:val="000000"/>
                <w:sz w:val="18"/>
                <w:szCs w:val="18"/>
              </w:rPr>
            </w:pPr>
            <w:r w:rsidRPr="008B0AAD">
              <w:rPr>
                <w:b/>
                <w:bCs/>
                <w:color w:val="000000"/>
                <w:sz w:val="18"/>
                <w:szCs w:val="18"/>
              </w:rPr>
              <w:t xml:space="preserve"> Т </w:t>
            </w:r>
            <w:proofErr w:type="gramStart"/>
            <w:r w:rsidRPr="008B0AAD">
              <w:rPr>
                <w:b/>
                <w:bCs/>
                <w:color w:val="000000"/>
                <w:sz w:val="18"/>
                <w:szCs w:val="18"/>
              </w:rPr>
              <w:t>Р</w:t>
            </w:r>
            <w:proofErr w:type="gramEnd"/>
            <w:r w:rsidRPr="008B0AAD">
              <w:rPr>
                <w:b/>
                <w:bCs/>
                <w:color w:val="000000"/>
                <w:sz w:val="18"/>
                <w:szCs w:val="18"/>
              </w:rPr>
              <w:t xml:space="preserve"> У Д     </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rFonts w:ascii="Tahoma" w:hAnsi="Tahoma" w:cs="Tahoma"/>
                <w:sz w:val="18"/>
                <w:szCs w:val="18"/>
              </w:rPr>
            </w:pPr>
            <w:r w:rsidRPr="008B0AAD">
              <w:rPr>
                <w:rFonts w:ascii="Tahoma" w:hAnsi="Tahoma" w:cs="Tahoma"/>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AA121C" w:rsidRPr="008B0AAD" w:rsidRDefault="00AA121C" w:rsidP="00AA121C">
            <w:pPr>
              <w:rPr>
                <w:rFonts w:ascii="Tahoma" w:hAnsi="Tahoma" w:cs="Tahoma"/>
                <w:sz w:val="18"/>
                <w:szCs w:val="18"/>
              </w:rPr>
            </w:pPr>
            <w:r w:rsidRPr="008B0AAD">
              <w:rPr>
                <w:rFonts w:ascii="Tahoma" w:hAnsi="Tahoma" w:cs="Tahoma"/>
                <w:sz w:val="18"/>
                <w:szCs w:val="18"/>
              </w:rPr>
              <w:t> </w:t>
            </w:r>
          </w:p>
        </w:tc>
        <w:tc>
          <w:tcPr>
            <w:tcW w:w="1417" w:type="dxa"/>
            <w:tcBorders>
              <w:top w:val="nil"/>
              <w:left w:val="nil"/>
              <w:bottom w:val="single" w:sz="4" w:space="0" w:color="auto"/>
              <w:right w:val="single" w:sz="4" w:space="0" w:color="auto"/>
            </w:tcBorders>
            <w:shd w:val="clear" w:color="auto" w:fill="auto"/>
            <w:noWrap/>
            <w:vAlign w:val="bottom"/>
            <w:hideMark/>
          </w:tcPr>
          <w:p w:rsidR="00AA121C" w:rsidRPr="008B0AAD" w:rsidRDefault="00AA121C" w:rsidP="00AA121C">
            <w:pPr>
              <w:rPr>
                <w:rFonts w:ascii="Tahoma" w:hAnsi="Tahoma" w:cs="Tahoma"/>
                <w:sz w:val="18"/>
                <w:szCs w:val="18"/>
              </w:rPr>
            </w:pPr>
            <w:r w:rsidRPr="008B0AAD">
              <w:rPr>
                <w:rFonts w:ascii="Tahoma" w:hAnsi="Tahoma" w:cs="Tahoma"/>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AA121C" w:rsidRPr="008B0AAD" w:rsidRDefault="00AA121C" w:rsidP="00AA121C">
            <w:pPr>
              <w:rPr>
                <w:rFonts w:ascii="Tahoma" w:hAnsi="Tahoma" w:cs="Tahoma"/>
                <w:sz w:val="18"/>
                <w:szCs w:val="18"/>
              </w:rPr>
            </w:pPr>
            <w:r w:rsidRPr="008B0AAD">
              <w:rPr>
                <w:rFonts w:ascii="Tahoma" w:hAnsi="Tahoma" w:cs="Tahoma"/>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AA121C" w:rsidRPr="008B0AAD" w:rsidRDefault="00AA121C" w:rsidP="00AA121C">
            <w:pPr>
              <w:rPr>
                <w:rFonts w:ascii="Tahoma" w:hAnsi="Tahoma" w:cs="Tahoma"/>
                <w:sz w:val="18"/>
                <w:szCs w:val="18"/>
              </w:rPr>
            </w:pPr>
            <w:r w:rsidRPr="008B0AAD">
              <w:rPr>
                <w:rFonts w:ascii="Tahoma" w:hAnsi="Tahoma" w:cs="Tahoma"/>
                <w:sz w:val="18"/>
                <w:szCs w:val="18"/>
              </w:rPr>
              <w:t> </w:t>
            </w:r>
          </w:p>
        </w:tc>
        <w:tc>
          <w:tcPr>
            <w:tcW w:w="1417" w:type="dxa"/>
            <w:tcBorders>
              <w:top w:val="nil"/>
              <w:left w:val="nil"/>
              <w:bottom w:val="single" w:sz="4" w:space="0" w:color="auto"/>
              <w:right w:val="single" w:sz="4" w:space="0" w:color="auto"/>
            </w:tcBorders>
            <w:shd w:val="clear" w:color="auto" w:fill="auto"/>
            <w:noWrap/>
            <w:vAlign w:val="bottom"/>
            <w:hideMark/>
          </w:tcPr>
          <w:p w:rsidR="00AA121C" w:rsidRPr="008B0AAD" w:rsidRDefault="00AA121C" w:rsidP="00AA121C">
            <w:pPr>
              <w:rPr>
                <w:rFonts w:ascii="Tahoma" w:hAnsi="Tahoma" w:cs="Tahoma"/>
                <w:sz w:val="18"/>
                <w:szCs w:val="18"/>
              </w:rPr>
            </w:pPr>
            <w:r w:rsidRPr="008B0AAD">
              <w:rPr>
                <w:rFonts w:ascii="Tahoma" w:hAnsi="Tahoma" w:cs="Tahoma"/>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AA121C" w:rsidRPr="008B0AAD" w:rsidRDefault="00AA121C" w:rsidP="00AA121C">
            <w:pPr>
              <w:rPr>
                <w:rFonts w:ascii="Tahoma" w:hAnsi="Tahoma" w:cs="Tahoma"/>
                <w:sz w:val="18"/>
                <w:szCs w:val="18"/>
              </w:rPr>
            </w:pPr>
            <w:r w:rsidRPr="008B0AAD">
              <w:rPr>
                <w:rFonts w:ascii="Tahoma" w:hAnsi="Tahoma" w:cs="Tahoma"/>
                <w:sz w:val="18"/>
                <w:szCs w:val="18"/>
              </w:rPr>
              <w:t> </w:t>
            </w:r>
          </w:p>
        </w:tc>
        <w:tc>
          <w:tcPr>
            <w:tcW w:w="1417" w:type="dxa"/>
            <w:tcBorders>
              <w:top w:val="nil"/>
              <w:left w:val="nil"/>
              <w:bottom w:val="single" w:sz="4" w:space="0" w:color="auto"/>
              <w:right w:val="single" w:sz="4" w:space="0" w:color="auto"/>
            </w:tcBorders>
            <w:shd w:val="clear" w:color="auto" w:fill="auto"/>
            <w:noWrap/>
            <w:vAlign w:val="bottom"/>
            <w:hideMark/>
          </w:tcPr>
          <w:p w:rsidR="00AA121C" w:rsidRPr="008B0AAD" w:rsidRDefault="00AA121C" w:rsidP="00AA121C">
            <w:pPr>
              <w:rPr>
                <w:rFonts w:ascii="Tahoma" w:hAnsi="Tahoma" w:cs="Tahoma"/>
                <w:sz w:val="18"/>
                <w:szCs w:val="18"/>
              </w:rPr>
            </w:pPr>
            <w:r w:rsidRPr="008B0AAD">
              <w:rPr>
                <w:rFonts w:ascii="Tahoma" w:hAnsi="Tahoma" w:cs="Tahoma"/>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AA121C" w:rsidRPr="008B0AAD" w:rsidRDefault="00AA121C" w:rsidP="00AA121C">
            <w:pPr>
              <w:rPr>
                <w:rFonts w:ascii="Tahoma" w:hAnsi="Tahoma" w:cs="Tahoma"/>
                <w:sz w:val="18"/>
                <w:szCs w:val="18"/>
              </w:rPr>
            </w:pPr>
            <w:r w:rsidRPr="008B0AAD">
              <w:rPr>
                <w:rFonts w:ascii="Tahoma" w:hAnsi="Tahoma" w:cs="Tahoma"/>
                <w:sz w:val="18"/>
                <w:szCs w:val="18"/>
              </w:rPr>
              <w:t> </w:t>
            </w:r>
          </w:p>
        </w:tc>
      </w:tr>
      <w:tr w:rsidR="00AA121C" w:rsidRPr="008B0AAD" w:rsidTr="00AB2854">
        <w:trPr>
          <w:trHeight w:val="48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sz w:val="18"/>
                <w:szCs w:val="18"/>
              </w:rPr>
            </w:pPr>
            <w:r w:rsidRPr="008B0AAD">
              <w:rPr>
                <w:sz w:val="18"/>
                <w:szCs w:val="18"/>
              </w:rPr>
              <w:t>Среднесписочная численность работников организаций (без субъектов малого предпринимательства)</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color w:val="000000"/>
                <w:sz w:val="18"/>
                <w:szCs w:val="18"/>
              </w:rPr>
            </w:pPr>
            <w:r w:rsidRPr="008B0AAD">
              <w:rPr>
                <w:color w:val="000000"/>
                <w:sz w:val="18"/>
                <w:szCs w:val="18"/>
              </w:rPr>
              <w:t>человек</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1 555</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1 551</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1537</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1492</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1492</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1447</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1447</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1403</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1403</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A121C" w:rsidRPr="00BE6F96" w:rsidRDefault="00AA121C" w:rsidP="00AA121C">
            <w:pPr>
              <w:jc w:val="center"/>
              <w:rPr>
                <w:color w:val="000000"/>
                <w:sz w:val="18"/>
                <w:szCs w:val="18"/>
              </w:rPr>
            </w:pPr>
            <w:r w:rsidRPr="00BE6F96">
              <w:rPr>
                <w:color w:val="000000"/>
                <w:sz w:val="18"/>
                <w:szCs w:val="18"/>
              </w:rPr>
              <w:t>в % к пред</w:t>
            </w:r>
            <w:proofErr w:type="gramStart"/>
            <w:r w:rsidRPr="00BE6F96">
              <w:rPr>
                <w:color w:val="000000"/>
                <w:sz w:val="18"/>
                <w:szCs w:val="18"/>
              </w:rPr>
              <w:t>.</w:t>
            </w:r>
            <w:proofErr w:type="gramEnd"/>
            <w:r w:rsidRPr="00BE6F96">
              <w:rPr>
                <w:color w:val="000000"/>
                <w:sz w:val="18"/>
                <w:szCs w:val="18"/>
              </w:rPr>
              <w:t xml:space="preserve"> </w:t>
            </w:r>
            <w:proofErr w:type="gramStart"/>
            <w:r w:rsidRPr="00BE6F96">
              <w:rPr>
                <w:color w:val="000000"/>
                <w:sz w:val="18"/>
                <w:szCs w:val="18"/>
              </w:rPr>
              <w:t>г</w:t>
            </w:r>
            <w:proofErr w:type="gramEnd"/>
            <w:r w:rsidRPr="00BE6F96">
              <w:rPr>
                <w:color w:val="000000"/>
                <w:sz w:val="18"/>
                <w:szCs w:val="18"/>
              </w:rPr>
              <w:t>оду</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BE6F96" w:rsidRDefault="00AA121C" w:rsidP="00AA121C">
            <w:pPr>
              <w:jc w:val="right"/>
              <w:rPr>
                <w:color w:val="000000"/>
                <w:sz w:val="18"/>
                <w:szCs w:val="18"/>
              </w:rPr>
            </w:pPr>
            <w:r w:rsidRPr="00BE6F96">
              <w:rPr>
                <w:color w:val="000000"/>
                <w:sz w:val="18"/>
                <w:szCs w:val="18"/>
              </w:rPr>
              <w:t>97,37</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99,7</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99,1</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97,1</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97,1</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96,9</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96,9</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96,9</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96,9</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Среднесписочная численность работников бюджетной сферы - всего</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color w:val="000000"/>
                <w:sz w:val="18"/>
                <w:szCs w:val="18"/>
              </w:rPr>
            </w:pPr>
            <w:r w:rsidRPr="008B0AAD">
              <w:rPr>
                <w:color w:val="000000"/>
                <w:sz w:val="18"/>
                <w:szCs w:val="18"/>
              </w:rPr>
              <w:t>человек</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1 217</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1 214</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1 196</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1 158</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1 158</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1 123</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1 123</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1 089</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1 089</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в том числе:</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ind w:firstLineChars="100" w:firstLine="180"/>
              <w:rPr>
                <w:color w:val="000000"/>
                <w:sz w:val="18"/>
                <w:szCs w:val="18"/>
              </w:rPr>
            </w:pPr>
            <w:r w:rsidRPr="008B0AAD">
              <w:rPr>
                <w:color w:val="000000"/>
                <w:sz w:val="18"/>
                <w:szCs w:val="18"/>
              </w:rPr>
              <w:t>образование</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color w:val="000000"/>
                <w:sz w:val="18"/>
                <w:szCs w:val="18"/>
              </w:rPr>
            </w:pPr>
            <w:r w:rsidRPr="008B0AAD">
              <w:rPr>
                <w:color w:val="000000"/>
                <w:sz w:val="18"/>
                <w:szCs w:val="18"/>
              </w:rPr>
              <w:t>человек</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527</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520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529</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512</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512</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496</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496</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481</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481</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ind w:firstLineChars="100" w:firstLine="180"/>
              <w:rPr>
                <w:color w:val="000000"/>
                <w:sz w:val="18"/>
                <w:szCs w:val="18"/>
              </w:rPr>
            </w:pPr>
            <w:r w:rsidRPr="008B0AAD">
              <w:rPr>
                <w:color w:val="000000"/>
                <w:sz w:val="18"/>
                <w:szCs w:val="18"/>
              </w:rPr>
              <w:t>деятельность в области здравоохранения и социальных услуг</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color w:val="000000"/>
                <w:sz w:val="18"/>
                <w:szCs w:val="18"/>
              </w:rPr>
            </w:pPr>
            <w:r w:rsidRPr="008B0AAD">
              <w:rPr>
                <w:color w:val="000000"/>
                <w:sz w:val="18"/>
                <w:szCs w:val="18"/>
              </w:rPr>
              <w:t>человек</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252</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235</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245</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237</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237</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230</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230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223</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22</w:t>
            </w:r>
            <w:r w:rsidRPr="008B0AAD">
              <w:rPr>
                <w:color w:val="000000"/>
                <w:sz w:val="18"/>
                <w:szCs w:val="18"/>
              </w:rPr>
              <w:t>0</w:t>
            </w:r>
          </w:p>
        </w:tc>
      </w:tr>
      <w:tr w:rsidR="00AA121C" w:rsidRPr="008B0AAD" w:rsidTr="00AB2854">
        <w:trPr>
          <w:trHeight w:val="48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ind w:firstLineChars="100" w:firstLine="180"/>
              <w:rPr>
                <w:color w:val="000000"/>
                <w:sz w:val="18"/>
                <w:szCs w:val="18"/>
              </w:rPr>
            </w:pPr>
            <w:r w:rsidRPr="008B0AAD">
              <w:rPr>
                <w:color w:val="000000"/>
                <w:sz w:val="18"/>
                <w:szCs w:val="18"/>
              </w:rPr>
              <w:t xml:space="preserve">деятельность в области культуры, спорта, организации досуга и развлечений </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color w:val="000000"/>
                <w:sz w:val="18"/>
                <w:szCs w:val="18"/>
              </w:rPr>
            </w:pPr>
            <w:r w:rsidRPr="008B0AAD">
              <w:rPr>
                <w:color w:val="000000"/>
                <w:sz w:val="18"/>
                <w:szCs w:val="18"/>
              </w:rPr>
              <w:t>человек</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71</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70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64</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62</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62</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60</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60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58</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58</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AA121C" w:rsidRPr="008B0AAD" w:rsidRDefault="00AA121C" w:rsidP="00AA121C">
            <w:pPr>
              <w:rPr>
                <w:color w:val="000000"/>
                <w:sz w:val="18"/>
                <w:szCs w:val="18"/>
              </w:rPr>
            </w:pPr>
            <w:r w:rsidRPr="008B0AAD">
              <w:rPr>
                <w:color w:val="000000"/>
                <w:sz w:val="18"/>
                <w:szCs w:val="18"/>
              </w:rPr>
              <w:t>Среднемесячная заработная плата одного работника</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color w:val="000000"/>
                <w:sz w:val="18"/>
                <w:szCs w:val="18"/>
              </w:rPr>
            </w:pPr>
            <w:r w:rsidRPr="008B0AAD">
              <w:rPr>
                <w:color w:val="000000"/>
                <w:sz w:val="18"/>
                <w:szCs w:val="18"/>
              </w:rPr>
              <w:t>рублей</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53 830,30</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60 597,00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64065,10</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70151,28</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71368,52</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75132,02</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77292,11</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75224,35</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77604,07</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AA121C" w:rsidRPr="008B0AAD" w:rsidRDefault="00AA121C" w:rsidP="00AA121C">
            <w:pPr>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color w:val="000000"/>
                <w:sz w:val="18"/>
                <w:szCs w:val="18"/>
              </w:rPr>
            </w:pPr>
            <w:r w:rsidRPr="008B0AAD">
              <w:rPr>
                <w:color w:val="000000"/>
                <w:sz w:val="18"/>
                <w:szCs w:val="18"/>
              </w:rPr>
              <w:t>в % к пред</w:t>
            </w:r>
            <w:proofErr w:type="gramStart"/>
            <w:r w:rsidRPr="008B0AAD">
              <w:rPr>
                <w:color w:val="000000"/>
                <w:sz w:val="18"/>
                <w:szCs w:val="18"/>
              </w:rPr>
              <w:t>.</w:t>
            </w:r>
            <w:proofErr w:type="gramEnd"/>
            <w:r w:rsidRPr="008B0AAD">
              <w:rPr>
                <w:color w:val="000000"/>
                <w:sz w:val="18"/>
                <w:szCs w:val="18"/>
              </w:rPr>
              <w:t xml:space="preserve"> </w:t>
            </w:r>
            <w:proofErr w:type="gramStart"/>
            <w:r w:rsidRPr="008B0AAD">
              <w:rPr>
                <w:color w:val="000000"/>
                <w:sz w:val="18"/>
                <w:szCs w:val="18"/>
              </w:rPr>
              <w:t>г</w:t>
            </w:r>
            <w:proofErr w:type="gramEnd"/>
            <w:r w:rsidRPr="008B0AAD">
              <w:rPr>
                <w:color w:val="000000"/>
                <w:sz w:val="18"/>
                <w:szCs w:val="18"/>
              </w:rPr>
              <w:t>оду</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114,72</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112,57</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105,72</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109,5</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111,40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107,1</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108,3</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100,12</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100,4</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в том числе в отраслях бюджетной сферы:</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ind w:firstLineChars="100" w:firstLine="180"/>
              <w:rPr>
                <w:color w:val="000000"/>
                <w:sz w:val="18"/>
                <w:szCs w:val="18"/>
              </w:rPr>
            </w:pPr>
            <w:r w:rsidRPr="008B0AAD">
              <w:rPr>
                <w:color w:val="000000"/>
                <w:sz w:val="18"/>
                <w:szCs w:val="18"/>
              </w:rPr>
              <w:t>образование</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color w:val="000000"/>
                <w:sz w:val="18"/>
                <w:szCs w:val="18"/>
              </w:rPr>
            </w:pPr>
            <w:r w:rsidRPr="008B0AAD">
              <w:rPr>
                <w:color w:val="000000"/>
                <w:sz w:val="18"/>
                <w:szCs w:val="18"/>
              </w:rPr>
              <w:t>рублей</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50 225,00</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53 713,20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55 961,20</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58 031,76</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59 150,99</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59 772,71</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62 223,40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64 027,88</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66 076,78</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ind w:firstLineChars="100" w:firstLine="180"/>
              <w:rPr>
                <w:color w:val="000000"/>
                <w:sz w:val="18"/>
                <w:szCs w:val="18"/>
              </w:rPr>
            </w:pPr>
            <w:r w:rsidRPr="008B0AAD">
              <w:rPr>
                <w:color w:val="000000"/>
                <w:sz w:val="18"/>
                <w:szCs w:val="18"/>
              </w:rPr>
              <w:t xml:space="preserve">деятельность в области </w:t>
            </w:r>
            <w:r w:rsidRPr="008B0AAD">
              <w:rPr>
                <w:color w:val="000000"/>
                <w:sz w:val="18"/>
                <w:szCs w:val="18"/>
              </w:rPr>
              <w:lastRenderedPageBreak/>
              <w:t>здравоохранения и социальных услуг</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color w:val="000000"/>
                <w:sz w:val="18"/>
                <w:szCs w:val="18"/>
              </w:rPr>
            </w:pPr>
            <w:r w:rsidRPr="008B0AAD">
              <w:rPr>
                <w:color w:val="000000"/>
                <w:sz w:val="18"/>
                <w:szCs w:val="18"/>
              </w:rPr>
              <w:lastRenderedPageBreak/>
              <w:t>рублей</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50 318,00</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55 261,90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64 053,80</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66 423,79</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67 704,87</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68 416,50</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71 221,58</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73 287,01</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75 632,20</w:t>
            </w:r>
          </w:p>
        </w:tc>
      </w:tr>
      <w:tr w:rsidR="00AA121C" w:rsidRPr="008B0AAD" w:rsidTr="00AB2854">
        <w:trPr>
          <w:trHeight w:val="48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ind w:firstLineChars="100" w:firstLine="180"/>
              <w:rPr>
                <w:color w:val="000000"/>
                <w:sz w:val="18"/>
                <w:szCs w:val="18"/>
              </w:rPr>
            </w:pPr>
            <w:r w:rsidRPr="008B0AAD">
              <w:rPr>
                <w:color w:val="000000"/>
                <w:sz w:val="18"/>
                <w:szCs w:val="18"/>
              </w:rPr>
              <w:lastRenderedPageBreak/>
              <w:t xml:space="preserve">деятельность в области культуры, спорта, организации досуга и развлечений </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color w:val="000000"/>
                <w:sz w:val="18"/>
                <w:szCs w:val="18"/>
              </w:rPr>
            </w:pPr>
            <w:r w:rsidRPr="008B0AAD">
              <w:rPr>
                <w:color w:val="000000"/>
                <w:sz w:val="18"/>
                <w:szCs w:val="18"/>
              </w:rPr>
              <w:t>рублей</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63 604,50</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63 159,60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66 433,60</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68 891,64</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70 220,32</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70 958,39</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73 867,69</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76 009,86</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78 442,18</w:t>
            </w:r>
          </w:p>
        </w:tc>
      </w:tr>
      <w:tr w:rsidR="00AA121C" w:rsidRPr="008B0AAD" w:rsidTr="00AB2854">
        <w:trPr>
          <w:trHeight w:val="48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sz w:val="18"/>
                <w:szCs w:val="18"/>
              </w:rPr>
            </w:pPr>
            <w:r w:rsidRPr="008B0AAD">
              <w:rPr>
                <w:sz w:val="18"/>
                <w:szCs w:val="18"/>
              </w:rPr>
              <w:t>Фонд начисленной заработной платы работников организаций (без субъектов  малого предпринимательства)</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color w:val="000000"/>
                <w:sz w:val="18"/>
                <w:szCs w:val="18"/>
              </w:rPr>
            </w:pPr>
            <w:r w:rsidRPr="008B0AAD">
              <w:rPr>
                <w:color w:val="000000"/>
                <w:sz w:val="18"/>
                <w:szCs w:val="18"/>
              </w:rPr>
              <w:t>млн</w:t>
            </w:r>
            <w:proofErr w:type="gramStart"/>
            <w:r w:rsidRPr="008B0AAD">
              <w:rPr>
                <w:color w:val="000000"/>
                <w:sz w:val="18"/>
                <w:szCs w:val="18"/>
              </w:rPr>
              <w:t>.р</w:t>
            </w:r>
            <w:proofErr w:type="gramEnd"/>
            <w:r w:rsidRPr="008B0AAD">
              <w:rPr>
                <w:color w:val="000000"/>
                <w:sz w:val="18"/>
                <w:szCs w:val="18"/>
              </w:rPr>
              <w:t>уб.</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1 004,78</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1 127,83</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1180,71</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1255,68</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1277,47</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1304,32</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1341,82</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1353,31</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1396,12</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color w:val="000000"/>
                <w:sz w:val="18"/>
                <w:szCs w:val="18"/>
              </w:rPr>
            </w:pPr>
            <w:r w:rsidRPr="008B0AAD">
              <w:rPr>
                <w:color w:val="000000"/>
                <w:sz w:val="18"/>
                <w:szCs w:val="18"/>
              </w:rPr>
              <w:t>в % к пред</w:t>
            </w:r>
            <w:proofErr w:type="gramStart"/>
            <w:r w:rsidRPr="008B0AAD">
              <w:rPr>
                <w:color w:val="000000"/>
                <w:sz w:val="18"/>
                <w:szCs w:val="18"/>
              </w:rPr>
              <w:t>.</w:t>
            </w:r>
            <w:proofErr w:type="gramEnd"/>
            <w:r w:rsidRPr="008B0AAD">
              <w:rPr>
                <w:color w:val="000000"/>
                <w:sz w:val="18"/>
                <w:szCs w:val="18"/>
              </w:rPr>
              <w:t xml:space="preserve"> </w:t>
            </w:r>
            <w:proofErr w:type="gramStart"/>
            <w:r w:rsidRPr="008B0AAD">
              <w:rPr>
                <w:color w:val="000000"/>
                <w:sz w:val="18"/>
                <w:szCs w:val="18"/>
              </w:rPr>
              <w:t>г</w:t>
            </w:r>
            <w:proofErr w:type="gramEnd"/>
            <w:r w:rsidRPr="008B0AAD">
              <w:rPr>
                <w:color w:val="000000"/>
                <w:sz w:val="18"/>
                <w:szCs w:val="18"/>
              </w:rPr>
              <w:t>оду</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111,75</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112,2</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104,7</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106,3</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108,2</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103,9</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105,0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103,8</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Pr>
                <w:color w:val="000000"/>
                <w:sz w:val="18"/>
                <w:szCs w:val="18"/>
              </w:rPr>
              <w:t>104,0</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в том числе:</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r>
      <w:tr w:rsidR="00AA121C" w:rsidRPr="008B0AAD" w:rsidTr="00AB2854">
        <w:trPr>
          <w:trHeight w:val="48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 xml:space="preserve"> Фонд заработной платы всех работников организаций отраслей бюджетной сферы - всего</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color w:val="000000"/>
                <w:sz w:val="18"/>
                <w:szCs w:val="18"/>
              </w:rPr>
            </w:pPr>
            <w:r w:rsidRPr="008B0AAD">
              <w:rPr>
                <w:color w:val="000000"/>
                <w:sz w:val="18"/>
                <w:szCs w:val="18"/>
              </w:rPr>
              <w:t>млн</w:t>
            </w:r>
            <w:proofErr w:type="gramStart"/>
            <w:r w:rsidRPr="008B0AAD">
              <w:rPr>
                <w:color w:val="000000"/>
                <w:sz w:val="18"/>
                <w:szCs w:val="18"/>
              </w:rPr>
              <w:t>.р</w:t>
            </w:r>
            <w:proofErr w:type="gramEnd"/>
            <w:r w:rsidRPr="008B0AAD">
              <w:rPr>
                <w:color w:val="000000"/>
                <w:sz w:val="18"/>
                <w:szCs w:val="18"/>
              </w:rPr>
              <w:t>уб.</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780,07</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875,60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891,63</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896,41</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913,70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895,38</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922,39</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893,86</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923,51</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в том числе:</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 </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ind w:firstLineChars="100" w:firstLine="180"/>
              <w:rPr>
                <w:color w:val="000000"/>
                <w:sz w:val="18"/>
                <w:szCs w:val="18"/>
              </w:rPr>
            </w:pPr>
            <w:r w:rsidRPr="008B0AAD">
              <w:rPr>
                <w:color w:val="000000"/>
                <w:sz w:val="18"/>
                <w:szCs w:val="18"/>
              </w:rPr>
              <w:t>образование</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color w:val="000000"/>
                <w:sz w:val="18"/>
                <w:szCs w:val="18"/>
              </w:rPr>
            </w:pPr>
            <w:r w:rsidRPr="008B0AAD">
              <w:rPr>
                <w:color w:val="000000"/>
                <w:sz w:val="18"/>
                <w:szCs w:val="18"/>
              </w:rPr>
              <w:t>млн</w:t>
            </w:r>
            <w:proofErr w:type="gramStart"/>
            <w:r w:rsidRPr="008B0AAD">
              <w:rPr>
                <w:color w:val="000000"/>
                <w:sz w:val="18"/>
                <w:szCs w:val="18"/>
              </w:rPr>
              <w:t>.р</w:t>
            </w:r>
            <w:proofErr w:type="gramEnd"/>
            <w:r w:rsidRPr="008B0AAD">
              <w:rPr>
                <w:color w:val="000000"/>
                <w:sz w:val="18"/>
                <w:szCs w:val="18"/>
              </w:rPr>
              <w:t>уб.</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317,62</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336,62</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355,24</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356,55</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363,42</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355,77</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370,35</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369,57</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381,40</w:t>
            </w:r>
          </w:p>
        </w:tc>
      </w:tr>
      <w:tr w:rsidR="00AA121C" w:rsidRPr="008B0AAD" w:rsidTr="00AB285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ind w:firstLineChars="100" w:firstLine="180"/>
              <w:rPr>
                <w:color w:val="000000"/>
                <w:sz w:val="18"/>
                <w:szCs w:val="18"/>
              </w:rPr>
            </w:pPr>
            <w:r w:rsidRPr="008B0AAD">
              <w:rPr>
                <w:color w:val="000000"/>
                <w:sz w:val="18"/>
                <w:szCs w:val="18"/>
              </w:rPr>
              <w:t>деятельность в области здравоохранения и социальных услуг</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color w:val="000000"/>
                <w:sz w:val="18"/>
                <w:szCs w:val="18"/>
              </w:rPr>
            </w:pPr>
            <w:r w:rsidRPr="008B0AAD">
              <w:rPr>
                <w:color w:val="000000"/>
                <w:sz w:val="18"/>
                <w:szCs w:val="18"/>
              </w:rPr>
              <w:t>млн</w:t>
            </w:r>
            <w:proofErr w:type="gramStart"/>
            <w:r w:rsidRPr="008B0AAD">
              <w:rPr>
                <w:color w:val="000000"/>
                <w:sz w:val="18"/>
                <w:szCs w:val="18"/>
              </w:rPr>
              <w:t>.р</w:t>
            </w:r>
            <w:proofErr w:type="gramEnd"/>
            <w:r w:rsidRPr="008B0AAD">
              <w:rPr>
                <w:color w:val="000000"/>
                <w:sz w:val="18"/>
                <w:szCs w:val="18"/>
              </w:rPr>
              <w:t>уб.</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152,16</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155,94</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188,32</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188,91</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192,55</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188,83</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196,57</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196,12</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202,39</w:t>
            </w:r>
          </w:p>
        </w:tc>
      </w:tr>
      <w:tr w:rsidR="00AA121C" w:rsidRPr="008B0AAD" w:rsidTr="00AB2854">
        <w:trPr>
          <w:trHeight w:val="48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ind w:firstLineChars="100" w:firstLine="180"/>
              <w:rPr>
                <w:color w:val="000000"/>
                <w:sz w:val="18"/>
                <w:szCs w:val="18"/>
              </w:rPr>
            </w:pPr>
            <w:r w:rsidRPr="008B0AAD">
              <w:rPr>
                <w:color w:val="000000"/>
                <w:sz w:val="18"/>
                <w:szCs w:val="18"/>
              </w:rPr>
              <w:t xml:space="preserve">деятельность в области культуры, спорта, организации досуга и развлечений </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color w:val="000000"/>
                <w:sz w:val="18"/>
                <w:szCs w:val="18"/>
              </w:rPr>
            </w:pPr>
            <w:r w:rsidRPr="008B0AAD">
              <w:rPr>
                <w:color w:val="000000"/>
                <w:sz w:val="18"/>
                <w:szCs w:val="18"/>
              </w:rPr>
              <w:t>млн</w:t>
            </w:r>
            <w:proofErr w:type="gramStart"/>
            <w:r w:rsidRPr="008B0AAD">
              <w:rPr>
                <w:color w:val="000000"/>
                <w:sz w:val="18"/>
                <w:szCs w:val="18"/>
              </w:rPr>
              <w:t>.р</w:t>
            </w:r>
            <w:proofErr w:type="gramEnd"/>
            <w:r w:rsidRPr="008B0AAD">
              <w:rPr>
                <w:color w:val="000000"/>
                <w:sz w:val="18"/>
                <w:szCs w:val="18"/>
              </w:rPr>
              <w:t>уб.</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54,19</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53,95</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51,02</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51,26</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52,24</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51,09</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53,18</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52,90</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54,60</w:t>
            </w:r>
          </w:p>
        </w:tc>
      </w:tr>
      <w:tr w:rsidR="00AA121C" w:rsidRPr="008B0AAD" w:rsidTr="00AB2854">
        <w:trPr>
          <w:trHeight w:val="300"/>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Численность безработных, зарегистрированных в службах занятости</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color w:val="000000"/>
                <w:sz w:val="18"/>
                <w:szCs w:val="18"/>
              </w:rPr>
            </w:pPr>
            <w:r w:rsidRPr="008B0AAD">
              <w:rPr>
                <w:color w:val="000000"/>
                <w:sz w:val="18"/>
                <w:szCs w:val="18"/>
              </w:rPr>
              <w:t>человек</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75</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70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65</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60</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60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60</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60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60</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60</w:t>
            </w:r>
          </w:p>
        </w:tc>
      </w:tr>
      <w:tr w:rsidR="00AA121C" w:rsidRPr="008B0AAD" w:rsidTr="00AB2854">
        <w:trPr>
          <w:trHeight w:val="48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Уровень регистрируемой безработицы (к численности населения в трудоспособном возрасте)</w:t>
            </w:r>
          </w:p>
        </w:tc>
        <w:tc>
          <w:tcPr>
            <w:tcW w:w="1418" w:type="dxa"/>
            <w:tcBorders>
              <w:top w:val="nil"/>
              <w:left w:val="nil"/>
              <w:bottom w:val="single" w:sz="4" w:space="0" w:color="auto"/>
              <w:right w:val="single" w:sz="4" w:space="0" w:color="auto"/>
            </w:tcBorders>
            <w:shd w:val="clear" w:color="auto" w:fill="auto"/>
            <w:vAlign w:val="center"/>
            <w:hideMark/>
          </w:tcPr>
          <w:p w:rsidR="00AA121C" w:rsidRPr="008B0AAD" w:rsidRDefault="00AA121C" w:rsidP="00AA121C">
            <w:pPr>
              <w:jc w:val="center"/>
              <w:rPr>
                <w:color w:val="000000"/>
                <w:sz w:val="18"/>
                <w:szCs w:val="18"/>
              </w:rPr>
            </w:pPr>
            <w:r w:rsidRPr="008B0AAD">
              <w:rPr>
                <w:color w:val="000000"/>
                <w:sz w:val="18"/>
                <w:szCs w:val="18"/>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1,50</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1,40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1,30</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1,30</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1,30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1,30</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1,30</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1,30</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1,30</w:t>
            </w:r>
          </w:p>
        </w:tc>
      </w:tr>
      <w:tr w:rsidR="00AA121C" w:rsidRPr="008B0AAD" w:rsidTr="00AB2854">
        <w:trPr>
          <w:trHeight w:val="72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A121C" w:rsidRPr="008B0AAD" w:rsidRDefault="00AA121C" w:rsidP="00AA121C">
            <w:pPr>
              <w:rPr>
                <w:color w:val="000000"/>
                <w:sz w:val="18"/>
                <w:szCs w:val="18"/>
              </w:rPr>
            </w:pPr>
            <w:r w:rsidRPr="008B0AAD">
              <w:rPr>
                <w:color w:val="000000"/>
                <w:sz w:val="18"/>
                <w:szCs w:val="18"/>
              </w:rPr>
              <w:t xml:space="preserve">Численность незанятых граждан, зарегистрированных в органах государственной </w:t>
            </w:r>
            <w:r w:rsidRPr="008B0AAD">
              <w:rPr>
                <w:color w:val="000000"/>
                <w:sz w:val="18"/>
                <w:szCs w:val="18"/>
              </w:rPr>
              <w:lastRenderedPageBreak/>
              <w:t xml:space="preserve">службы занятости, в расчете на одну заявленную вакансию </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center"/>
              <w:rPr>
                <w:color w:val="000000"/>
                <w:sz w:val="18"/>
                <w:szCs w:val="18"/>
              </w:rPr>
            </w:pPr>
            <w:r w:rsidRPr="008B0AAD">
              <w:rPr>
                <w:color w:val="000000"/>
                <w:sz w:val="18"/>
                <w:szCs w:val="18"/>
              </w:rPr>
              <w:lastRenderedPageBreak/>
              <w:t>человек</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2,70</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1,3</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0,8</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0,8</w:t>
            </w:r>
          </w:p>
        </w:tc>
        <w:tc>
          <w:tcPr>
            <w:tcW w:w="1276"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0,8</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0,8</w:t>
            </w:r>
          </w:p>
        </w:tc>
        <w:tc>
          <w:tcPr>
            <w:tcW w:w="1418"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0,8</w:t>
            </w:r>
          </w:p>
        </w:tc>
        <w:tc>
          <w:tcPr>
            <w:tcW w:w="1417"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0,8</w:t>
            </w:r>
          </w:p>
        </w:tc>
        <w:tc>
          <w:tcPr>
            <w:tcW w:w="1134" w:type="dxa"/>
            <w:tcBorders>
              <w:top w:val="nil"/>
              <w:left w:val="nil"/>
              <w:bottom w:val="single" w:sz="4" w:space="0" w:color="auto"/>
              <w:right w:val="single" w:sz="4" w:space="0" w:color="auto"/>
            </w:tcBorders>
            <w:shd w:val="clear" w:color="auto" w:fill="auto"/>
            <w:noWrap/>
            <w:vAlign w:val="center"/>
            <w:hideMark/>
          </w:tcPr>
          <w:p w:rsidR="00AA121C" w:rsidRPr="008B0AAD" w:rsidRDefault="00AA121C" w:rsidP="00AA121C">
            <w:pPr>
              <w:jc w:val="right"/>
              <w:rPr>
                <w:color w:val="000000"/>
                <w:sz w:val="18"/>
                <w:szCs w:val="18"/>
              </w:rPr>
            </w:pPr>
            <w:r w:rsidRPr="008B0AAD">
              <w:rPr>
                <w:color w:val="000000"/>
                <w:sz w:val="18"/>
                <w:szCs w:val="18"/>
              </w:rPr>
              <w:t>0,8</w:t>
            </w:r>
          </w:p>
        </w:tc>
      </w:tr>
    </w:tbl>
    <w:p w:rsidR="00AA121C" w:rsidRDefault="00AA121C" w:rsidP="00AA121C"/>
    <w:p w:rsidR="00AA121C" w:rsidRPr="00655D5A" w:rsidRDefault="00AA121C" w:rsidP="00974DA1">
      <w:pPr>
        <w:rPr>
          <w:b/>
          <w:sz w:val="28"/>
          <w:szCs w:val="28"/>
        </w:rPr>
      </w:pPr>
    </w:p>
    <w:sectPr w:rsidR="00AA121C" w:rsidRPr="00655D5A" w:rsidSect="00C264FF">
      <w:headerReference w:type="default" r:id="rId8"/>
      <w:pgSz w:w="16838" w:h="11906" w:orient="landscape" w:code="9"/>
      <w:pgMar w:top="1701" w:right="1134" w:bottom="851" w:left="1134" w:header="709" w:footer="709"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854" w:rsidRDefault="00AB2854" w:rsidP="00AA121C">
      <w:r>
        <w:separator/>
      </w:r>
    </w:p>
  </w:endnote>
  <w:endnote w:type="continuationSeparator" w:id="0">
    <w:p w:rsidR="00AB2854" w:rsidRDefault="00AB2854" w:rsidP="00AA12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854" w:rsidRDefault="00AB2854" w:rsidP="00AA121C">
      <w:r>
        <w:separator/>
      </w:r>
    </w:p>
  </w:footnote>
  <w:footnote w:type="continuationSeparator" w:id="0">
    <w:p w:rsidR="00AB2854" w:rsidRDefault="00AB2854" w:rsidP="00AA12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854" w:rsidRPr="00AA121C" w:rsidRDefault="00DE6862">
    <w:pPr>
      <w:pStyle w:val="aa"/>
      <w:jc w:val="center"/>
      <w:rPr>
        <w:rFonts w:ascii="Times New Roman" w:hAnsi="Times New Roman"/>
        <w:sz w:val="24"/>
        <w:szCs w:val="24"/>
      </w:rPr>
    </w:pPr>
    <w:r w:rsidRPr="00AA121C">
      <w:rPr>
        <w:rFonts w:ascii="Times New Roman" w:hAnsi="Times New Roman"/>
        <w:sz w:val="24"/>
        <w:szCs w:val="24"/>
      </w:rPr>
      <w:fldChar w:fldCharType="begin"/>
    </w:r>
    <w:r w:rsidR="00AB2854" w:rsidRPr="00AA121C">
      <w:rPr>
        <w:rFonts w:ascii="Times New Roman" w:hAnsi="Times New Roman"/>
        <w:sz w:val="24"/>
        <w:szCs w:val="24"/>
      </w:rPr>
      <w:instrText xml:space="preserve"> PAGE   \* MERGEFORMAT </w:instrText>
    </w:r>
    <w:r w:rsidRPr="00AA121C">
      <w:rPr>
        <w:rFonts w:ascii="Times New Roman" w:hAnsi="Times New Roman"/>
        <w:sz w:val="24"/>
        <w:szCs w:val="24"/>
      </w:rPr>
      <w:fldChar w:fldCharType="separate"/>
    </w:r>
    <w:r w:rsidR="00C264FF">
      <w:rPr>
        <w:rFonts w:ascii="Times New Roman" w:hAnsi="Times New Roman"/>
        <w:noProof/>
        <w:sz w:val="24"/>
        <w:szCs w:val="24"/>
      </w:rPr>
      <w:t>3</w:t>
    </w:r>
    <w:r w:rsidRPr="00AA121C">
      <w:rPr>
        <w:rFonts w:ascii="Times New Roman" w:hAnsi="Times New Roman"/>
        <w:sz w:val="24"/>
        <w:szCs w:val="24"/>
      </w:rPr>
      <w:fldChar w:fldCharType="end"/>
    </w:r>
  </w:p>
  <w:p w:rsidR="00AB2854" w:rsidRDefault="00AB2854">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AB54A6"/>
    <w:multiLevelType w:val="hybridMultilevel"/>
    <w:tmpl w:val="19B82FC0"/>
    <w:lvl w:ilvl="0" w:tplc="9C20DD3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53023FC8"/>
    <w:multiLevelType w:val="hybridMultilevel"/>
    <w:tmpl w:val="360E19BE"/>
    <w:lvl w:ilvl="0" w:tplc="BF025E2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
    <w:nsid w:val="72A73773"/>
    <w:multiLevelType w:val="hybridMultilevel"/>
    <w:tmpl w:val="D58E6424"/>
    <w:lvl w:ilvl="0" w:tplc="D1900D2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72D63F69"/>
    <w:multiLevelType w:val="hybridMultilevel"/>
    <w:tmpl w:val="9E06E0A6"/>
    <w:lvl w:ilvl="0" w:tplc="429EF398">
      <w:start w:val="1"/>
      <w:numFmt w:val="decimal"/>
      <w:lvlText w:val="%1."/>
      <w:lvlJc w:val="left"/>
      <w:pPr>
        <w:tabs>
          <w:tab w:val="num" w:pos="1230"/>
        </w:tabs>
        <w:ind w:left="1230" w:hanging="52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oNotTrackMoves/>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572D8"/>
    <w:rsid w:val="0001200F"/>
    <w:rsid w:val="00047A3E"/>
    <w:rsid w:val="00057929"/>
    <w:rsid w:val="00095CDD"/>
    <w:rsid w:val="000B0E20"/>
    <w:rsid w:val="000B2131"/>
    <w:rsid w:val="000C5C8B"/>
    <w:rsid w:val="000E4E41"/>
    <w:rsid w:val="00147043"/>
    <w:rsid w:val="00195C33"/>
    <w:rsid w:val="001E38EF"/>
    <w:rsid w:val="001E574A"/>
    <w:rsid w:val="001F6CF9"/>
    <w:rsid w:val="00201665"/>
    <w:rsid w:val="0023283D"/>
    <w:rsid w:val="002438F3"/>
    <w:rsid w:val="00245A8B"/>
    <w:rsid w:val="002A585C"/>
    <w:rsid w:val="002E0880"/>
    <w:rsid w:val="002E10DC"/>
    <w:rsid w:val="002E584E"/>
    <w:rsid w:val="002F342B"/>
    <w:rsid w:val="00316A09"/>
    <w:rsid w:val="0032602C"/>
    <w:rsid w:val="00371526"/>
    <w:rsid w:val="003930D1"/>
    <w:rsid w:val="00394399"/>
    <w:rsid w:val="00394DFD"/>
    <w:rsid w:val="003B14E4"/>
    <w:rsid w:val="003D7DA0"/>
    <w:rsid w:val="003E6215"/>
    <w:rsid w:val="00405C7C"/>
    <w:rsid w:val="00416FC1"/>
    <w:rsid w:val="00434413"/>
    <w:rsid w:val="00461450"/>
    <w:rsid w:val="004934F1"/>
    <w:rsid w:val="004969EC"/>
    <w:rsid w:val="004B21AE"/>
    <w:rsid w:val="004E5EB7"/>
    <w:rsid w:val="004F12C0"/>
    <w:rsid w:val="00513F2E"/>
    <w:rsid w:val="005519EC"/>
    <w:rsid w:val="00566597"/>
    <w:rsid w:val="00586BCE"/>
    <w:rsid w:val="00590A1C"/>
    <w:rsid w:val="005A20D9"/>
    <w:rsid w:val="005D46DB"/>
    <w:rsid w:val="005D60AA"/>
    <w:rsid w:val="00601198"/>
    <w:rsid w:val="00610861"/>
    <w:rsid w:val="00620D84"/>
    <w:rsid w:val="00627B71"/>
    <w:rsid w:val="0063400E"/>
    <w:rsid w:val="00634E29"/>
    <w:rsid w:val="00655D5A"/>
    <w:rsid w:val="00661507"/>
    <w:rsid w:val="00663181"/>
    <w:rsid w:val="00664E33"/>
    <w:rsid w:val="006C407C"/>
    <w:rsid w:val="006D5997"/>
    <w:rsid w:val="006F1E1C"/>
    <w:rsid w:val="006F5968"/>
    <w:rsid w:val="0072552D"/>
    <w:rsid w:val="00725F29"/>
    <w:rsid w:val="0072638C"/>
    <w:rsid w:val="007469E2"/>
    <w:rsid w:val="00746D76"/>
    <w:rsid w:val="00775407"/>
    <w:rsid w:val="00781EE5"/>
    <w:rsid w:val="007834D0"/>
    <w:rsid w:val="007840E7"/>
    <w:rsid w:val="007A0A11"/>
    <w:rsid w:val="007C0CAF"/>
    <w:rsid w:val="007F41E9"/>
    <w:rsid w:val="00814CB2"/>
    <w:rsid w:val="0082447B"/>
    <w:rsid w:val="0084129C"/>
    <w:rsid w:val="00841F5A"/>
    <w:rsid w:val="00865DA3"/>
    <w:rsid w:val="008875B6"/>
    <w:rsid w:val="008D2CC7"/>
    <w:rsid w:val="00904A6B"/>
    <w:rsid w:val="00910777"/>
    <w:rsid w:val="00923621"/>
    <w:rsid w:val="009417C3"/>
    <w:rsid w:val="00942F57"/>
    <w:rsid w:val="009501EF"/>
    <w:rsid w:val="00974DA1"/>
    <w:rsid w:val="00984EBD"/>
    <w:rsid w:val="0099012D"/>
    <w:rsid w:val="0099074D"/>
    <w:rsid w:val="00992F24"/>
    <w:rsid w:val="00997ECE"/>
    <w:rsid w:val="009D74B4"/>
    <w:rsid w:val="00A01397"/>
    <w:rsid w:val="00A055F2"/>
    <w:rsid w:val="00A05F72"/>
    <w:rsid w:val="00A6509F"/>
    <w:rsid w:val="00A66316"/>
    <w:rsid w:val="00A82E5C"/>
    <w:rsid w:val="00A85EA8"/>
    <w:rsid w:val="00A90E0D"/>
    <w:rsid w:val="00AA121C"/>
    <w:rsid w:val="00AA72B0"/>
    <w:rsid w:val="00AA785A"/>
    <w:rsid w:val="00AB2854"/>
    <w:rsid w:val="00AB6AC1"/>
    <w:rsid w:val="00AC0073"/>
    <w:rsid w:val="00AD2C06"/>
    <w:rsid w:val="00AE0F4E"/>
    <w:rsid w:val="00B33371"/>
    <w:rsid w:val="00B339A3"/>
    <w:rsid w:val="00B339C8"/>
    <w:rsid w:val="00B53117"/>
    <w:rsid w:val="00B5654E"/>
    <w:rsid w:val="00B56746"/>
    <w:rsid w:val="00B67D20"/>
    <w:rsid w:val="00B74482"/>
    <w:rsid w:val="00BA6C3C"/>
    <w:rsid w:val="00BC32F8"/>
    <w:rsid w:val="00BD38EE"/>
    <w:rsid w:val="00BD4618"/>
    <w:rsid w:val="00BE5BD5"/>
    <w:rsid w:val="00BF730F"/>
    <w:rsid w:val="00BF7CC7"/>
    <w:rsid w:val="00C21252"/>
    <w:rsid w:val="00C25FF6"/>
    <w:rsid w:val="00C264FF"/>
    <w:rsid w:val="00C40B3D"/>
    <w:rsid w:val="00C42EAA"/>
    <w:rsid w:val="00C572D8"/>
    <w:rsid w:val="00C637A2"/>
    <w:rsid w:val="00C745C8"/>
    <w:rsid w:val="00C94166"/>
    <w:rsid w:val="00CA0072"/>
    <w:rsid w:val="00CB0E09"/>
    <w:rsid w:val="00CB1068"/>
    <w:rsid w:val="00CF26C4"/>
    <w:rsid w:val="00D43CEB"/>
    <w:rsid w:val="00D52173"/>
    <w:rsid w:val="00D56E83"/>
    <w:rsid w:val="00D70BE3"/>
    <w:rsid w:val="00D76D5F"/>
    <w:rsid w:val="00DA418B"/>
    <w:rsid w:val="00DB64C2"/>
    <w:rsid w:val="00DE6862"/>
    <w:rsid w:val="00DF1037"/>
    <w:rsid w:val="00E06475"/>
    <w:rsid w:val="00E31A00"/>
    <w:rsid w:val="00E40217"/>
    <w:rsid w:val="00E4323D"/>
    <w:rsid w:val="00E76E44"/>
    <w:rsid w:val="00E80EDB"/>
    <w:rsid w:val="00E9453D"/>
    <w:rsid w:val="00ED36F2"/>
    <w:rsid w:val="00EF2730"/>
    <w:rsid w:val="00F07837"/>
    <w:rsid w:val="00F22E1D"/>
    <w:rsid w:val="00F33D35"/>
    <w:rsid w:val="00F35B2E"/>
    <w:rsid w:val="00F64586"/>
    <w:rsid w:val="00F74CB6"/>
    <w:rsid w:val="00FA12E7"/>
    <w:rsid w:val="00FA348A"/>
    <w:rsid w:val="00FC422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1EE5"/>
    <w:rPr>
      <w:sz w:val="24"/>
      <w:szCs w:val="24"/>
    </w:rPr>
  </w:style>
  <w:style w:type="paragraph" w:styleId="1">
    <w:name w:val="heading 1"/>
    <w:basedOn w:val="a"/>
    <w:next w:val="a"/>
    <w:qFormat/>
    <w:rsid w:val="00781EE5"/>
    <w:pPr>
      <w:keepNext/>
      <w:jc w:val="center"/>
      <w:outlineLvl w:val="0"/>
    </w:pPr>
    <w:rPr>
      <w:b/>
      <w:bCs/>
    </w:rPr>
  </w:style>
  <w:style w:type="paragraph" w:styleId="2">
    <w:name w:val="heading 2"/>
    <w:basedOn w:val="a"/>
    <w:next w:val="a"/>
    <w:qFormat/>
    <w:rsid w:val="00781EE5"/>
    <w:pPr>
      <w:keepNext/>
      <w:jc w:val="center"/>
      <w:outlineLvl w:val="1"/>
    </w:pPr>
    <w:rPr>
      <w:b/>
      <w:bCs/>
      <w:sz w:val="28"/>
    </w:rPr>
  </w:style>
  <w:style w:type="paragraph" w:styleId="3">
    <w:name w:val="heading 3"/>
    <w:basedOn w:val="a"/>
    <w:next w:val="a"/>
    <w:qFormat/>
    <w:rsid w:val="00781EE5"/>
    <w:pPr>
      <w:keepNext/>
      <w:spacing w:line="360" w:lineRule="auto"/>
      <w:jc w:val="both"/>
      <w:outlineLvl w:val="2"/>
    </w:pPr>
    <w:rPr>
      <w:sz w:val="28"/>
    </w:rPr>
  </w:style>
  <w:style w:type="paragraph" w:styleId="4">
    <w:name w:val="heading 4"/>
    <w:basedOn w:val="a"/>
    <w:next w:val="a"/>
    <w:qFormat/>
    <w:rsid w:val="00781EE5"/>
    <w:pPr>
      <w:keepNext/>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81EE5"/>
    <w:pPr>
      <w:jc w:val="both"/>
    </w:pPr>
  </w:style>
  <w:style w:type="paragraph" w:styleId="20">
    <w:name w:val="Body Text 2"/>
    <w:basedOn w:val="a"/>
    <w:rsid w:val="00781EE5"/>
    <w:pPr>
      <w:jc w:val="center"/>
    </w:pPr>
  </w:style>
  <w:style w:type="paragraph" w:styleId="a4">
    <w:name w:val="Body Text Indent"/>
    <w:basedOn w:val="a"/>
    <w:rsid w:val="00781EE5"/>
    <w:pPr>
      <w:ind w:firstLine="708"/>
      <w:jc w:val="both"/>
    </w:pPr>
  </w:style>
  <w:style w:type="paragraph" w:styleId="30">
    <w:name w:val="Body Text 3"/>
    <w:basedOn w:val="a"/>
    <w:rsid w:val="00781EE5"/>
    <w:pPr>
      <w:jc w:val="center"/>
    </w:pPr>
    <w:rPr>
      <w:sz w:val="28"/>
    </w:rPr>
  </w:style>
  <w:style w:type="paragraph" w:styleId="a5">
    <w:name w:val="Block Text"/>
    <w:basedOn w:val="a"/>
    <w:rsid w:val="00781EE5"/>
    <w:pPr>
      <w:widowControl w:val="0"/>
      <w:spacing w:line="360" w:lineRule="exact"/>
      <w:ind w:left="720" w:right="920"/>
      <w:jc w:val="center"/>
    </w:pPr>
    <w:rPr>
      <w:b/>
      <w:snapToGrid w:val="0"/>
      <w:sz w:val="28"/>
      <w:szCs w:val="20"/>
    </w:rPr>
  </w:style>
  <w:style w:type="table" w:styleId="a6">
    <w:name w:val="Table Grid"/>
    <w:basedOn w:val="a1"/>
    <w:rsid w:val="00AA72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1"/>
    <w:basedOn w:val="a"/>
    <w:rsid w:val="00A05F72"/>
    <w:pPr>
      <w:spacing w:after="160" w:line="240" w:lineRule="exact"/>
      <w:jc w:val="both"/>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AE0F4E"/>
    <w:pPr>
      <w:spacing w:after="160" w:line="240" w:lineRule="exact"/>
    </w:pPr>
    <w:rPr>
      <w:sz w:val="28"/>
      <w:szCs w:val="20"/>
      <w:lang w:val="en-US" w:eastAsia="en-US"/>
    </w:rPr>
  </w:style>
  <w:style w:type="paragraph" w:styleId="a8">
    <w:name w:val="Balloon Text"/>
    <w:basedOn w:val="a"/>
    <w:link w:val="a9"/>
    <w:rsid w:val="00DA418B"/>
    <w:rPr>
      <w:rFonts w:ascii="Tahoma" w:hAnsi="Tahoma" w:cs="Tahoma"/>
      <w:sz w:val="16"/>
      <w:szCs w:val="16"/>
    </w:rPr>
  </w:style>
  <w:style w:type="character" w:customStyle="1" w:styleId="a9">
    <w:name w:val="Текст выноски Знак"/>
    <w:basedOn w:val="a0"/>
    <w:link w:val="a8"/>
    <w:rsid w:val="00DA418B"/>
    <w:rPr>
      <w:rFonts w:ascii="Tahoma" w:hAnsi="Tahoma" w:cs="Tahoma"/>
      <w:sz w:val="16"/>
      <w:szCs w:val="16"/>
    </w:rPr>
  </w:style>
  <w:style w:type="paragraph" w:customStyle="1" w:styleId="ConsPlusTitle">
    <w:name w:val="ConsPlusTitle"/>
    <w:rsid w:val="002E584E"/>
    <w:pPr>
      <w:widowControl w:val="0"/>
      <w:autoSpaceDE w:val="0"/>
      <w:autoSpaceDN w:val="0"/>
      <w:adjustRightInd w:val="0"/>
    </w:pPr>
    <w:rPr>
      <w:rFonts w:eastAsia="Batang"/>
      <w:b/>
      <w:bCs/>
      <w:sz w:val="24"/>
      <w:szCs w:val="24"/>
    </w:rPr>
  </w:style>
  <w:style w:type="paragraph" w:customStyle="1" w:styleId="Title">
    <w:name w:val="Title!Название НПА"/>
    <w:basedOn w:val="a"/>
    <w:rsid w:val="002E584E"/>
    <w:pPr>
      <w:spacing w:before="240" w:after="60"/>
      <w:jc w:val="center"/>
      <w:outlineLvl w:val="0"/>
    </w:pPr>
    <w:rPr>
      <w:rFonts w:cs="Arial"/>
      <w:b/>
      <w:bCs/>
      <w:kern w:val="28"/>
      <w:sz w:val="32"/>
      <w:szCs w:val="32"/>
    </w:rPr>
  </w:style>
  <w:style w:type="paragraph" w:styleId="aa">
    <w:name w:val="header"/>
    <w:basedOn w:val="a"/>
    <w:link w:val="ab"/>
    <w:uiPriority w:val="99"/>
    <w:unhideWhenUsed/>
    <w:rsid w:val="00AA121C"/>
    <w:pPr>
      <w:tabs>
        <w:tab w:val="center" w:pos="4677"/>
        <w:tab w:val="right" w:pos="9355"/>
      </w:tabs>
    </w:pPr>
    <w:rPr>
      <w:rFonts w:ascii="Calibri" w:eastAsia="Calibri" w:hAnsi="Calibri"/>
      <w:sz w:val="22"/>
      <w:szCs w:val="22"/>
      <w:lang w:eastAsia="en-US"/>
    </w:rPr>
  </w:style>
  <w:style w:type="character" w:customStyle="1" w:styleId="ab">
    <w:name w:val="Верхний колонтитул Знак"/>
    <w:basedOn w:val="a0"/>
    <w:link w:val="aa"/>
    <w:uiPriority w:val="99"/>
    <w:rsid w:val="00AA121C"/>
    <w:rPr>
      <w:rFonts w:ascii="Calibri" w:eastAsia="Calibri" w:hAnsi="Calibri" w:cs="Times New Roman"/>
      <w:sz w:val="22"/>
      <w:szCs w:val="22"/>
      <w:lang w:eastAsia="en-US"/>
    </w:rPr>
  </w:style>
  <w:style w:type="paragraph" w:styleId="ac">
    <w:name w:val="footer"/>
    <w:basedOn w:val="a"/>
    <w:link w:val="ad"/>
    <w:uiPriority w:val="99"/>
    <w:unhideWhenUsed/>
    <w:rsid w:val="00AA121C"/>
    <w:pPr>
      <w:tabs>
        <w:tab w:val="center" w:pos="4677"/>
        <w:tab w:val="right" w:pos="9355"/>
      </w:tabs>
    </w:pPr>
    <w:rPr>
      <w:rFonts w:ascii="Calibri" w:eastAsia="Calibri" w:hAnsi="Calibri"/>
      <w:sz w:val="22"/>
      <w:szCs w:val="22"/>
      <w:lang w:eastAsia="en-US"/>
    </w:rPr>
  </w:style>
  <w:style w:type="character" w:customStyle="1" w:styleId="ad">
    <w:name w:val="Нижний колонтитул Знак"/>
    <w:basedOn w:val="a0"/>
    <w:link w:val="ac"/>
    <w:uiPriority w:val="99"/>
    <w:rsid w:val="00AA121C"/>
    <w:rPr>
      <w:rFonts w:ascii="Calibri" w:eastAsia="Calibri" w:hAnsi="Calibri"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B2CAE-44BF-4FF3-9073-4C5ACCBD2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1639</Words>
  <Characters>10606</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О тарифах на жилищно-коммунальные  услуги, оказываемые</vt:lpstr>
    </vt:vector>
  </TitlesOfParts>
  <Company>Администрация</Company>
  <LinksUpToDate>false</LinksUpToDate>
  <CharactersWithSpaces>12221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тарифах на жилищно-коммунальные  услуги, оказываемые</dc:title>
  <dc:creator>4</dc:creator>
  <cp:lastModifiedBy>AKorovinskaya</cp:lastModifiedBy>
  <cp:revision>2</cp:revision>
  <cp:lastPrinted>2025-11-07T11:17:00Z</cp:lastPrinted>
  <dcterms:created xsi:type="dcterms:W3CDTF">2025-11-07T11:28:00Z</dcterms:created>
  <dcterms:modified xsi:type="dcterms:W3CDTF">2025-11-07T11:28:00Z</dcterms:modified>
</cp:coreProperties>
</file>