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34" w:rsidRDefault="003F4134" w:rsidP="00D3018E">
      <w:pPr>
        <w:pStyle w:val="a3"/>
        <w:spacing w:before="120"/>
        <w:ind w:firstLine="8080"/>
        <w:jc w:val="left"/>
        <w:rPr>
          <w:b w:val="0"/>
          <w:bCs/>
          <w:color w:val="000000"/>
          <w:szCs w:val="28"/>
        </w:rPr>
      </w:pPr>
      <w:r>
        <w:rPr>
          <w:b w:val="0"/>
          <w:bCs/>
          <w:color w:val="000000"/>
          <w:szCs w:val="28"/>
        </w:rPr>
        <w:t>Проект</w:t>
      </w:r>
    </w:p>
    <w:p w:rsidR="003F4134" w:rsidRPr="00322FBE" w:rsidRDefault="00322FBE" w:rsidP="00D3018E">
      <w:pPr>
        <w:pStyle w:val="21"/>
        <w:autoSpaceDE/>
        <w:rPr>
          <w:bCs w:val="0"/>
          <w:color w:val="000000"/>
        </w:rPr>
      </w:pPr>
      <w:r w:rsidRPr="00322FBE">
        <w:rPr>
          <w:bCs w:val="0"/>
          <w:color w:val="000000"/>
        </w:rPr>
        <w:t>Архангельская область</w:t>
      </w:r>
    </w:p>
    <w:p w:rsidR="00322FBE" w:rsidRPr="00322FBE" w:rsidRDefault="00322FBE" w:rsidP="00D3018E">
      <w:pPr>
        <w:pStyle w:val="21"/>
        <w:autoSpaceDE/>
        <w:rPr>
          <w:bCs w:val="0"/>
          <w:color w:val="000000"/>
        </w:rPr>
      </w:pPr>
    </w:p>
    <w:p w:rsidR="00322FBE" w:rsidRDefault="00322FBE" w:rsidP="00D3018E">
      <w:pPr>
        <w:pStyle w:val="21"/>
        <w:autoSpaceDE/>
        <w:rPr>
          <w:bCs w:val="0"/>
          <w:color w:val="000000"/>
        </w:rPr>
      </w:pPr>
      <w:r w:rsidRPr="00322FBE">
        <w:rPr>
          <w:bCs w:val="0"/>
          <w:color w:val="000000"/>
        </w:rPr>
        <w:t>Шенкурский муниципальный район</w:t>
      </w:r>
    </w:p>
    <w:p w:rsidR="00322FBE" w:rsidRPr="00322FBE" w:rsidRDefault="00322FBE" w:rsidP="00D3018E">
      <w:pPr>
        <w:pStyle w:val="21"/>
        <w:autoSpaceDE/>
        <w:rPr>
          <w:bCs w:val="0"/>
          <w:color w:val="000000"/>
        </w:rPr>
      </w:pPr>
    </w:p>
    <w:p w:rsidR="003F4134" w:rsidRDefault="00322FBE" w:rsidP="004358AA">
      <w:pPr>
        <w:widowControl w:val="0"/>
        <w:autoSpaceDE w:val="0"/>
        <w:autoSpaceDN w:val="0"/>
        <w:adjustRightInd w:val="0"/>
        <w:jc w:val="center"/>
        <w:outlineLvl w:val="0"/>
        <w:rPr>
          <w:b/>
          <w:bCs/>
          <w:szCs w:val="28"/>
        </w:rPr>
      </w:pPr>
      <w:bookmarkStart w:id="0" w:name="Par34"/>
      <w:bookmarkEnd w:id="0"/>
      <w:r w:rsidRPr="00322FBE">
        <w:rPr>
          <w:b/>
          <w:szCs w:val="28"/>
        </w:rPr>
        <w:t>Муниципальное образование</w:t>
      </w:r>
      <w:r w:rsidR="00AA2FC7">
        <w:rPr>
          <w:b/>
          <w:bCs/>
          <w:szCs w:val="28"/>
        </w:rPr>
        <w:t xml:space="preserve"> «Сюм</w:t>
      </w:r>
      <w:r w:rsidRPr="00322FBE">
        <w:rPr>
          <w:b/>
          <w:bCs/>
          <w:szCs w:val="28"/>
        </w:rPr>
        <w:t>ское»</w:t>
      </w:r>
    </w:p>
    <w:p w:rsidR="004358AA" w:rsidRPr="004358AA" w:rsidRDefault="004358AA" w:rsidP="004358AA">
      <w:pPr>
        <w:widowControl w:val="0"/>
        <w:autoSpaceDE w:val="0"/>
        <w:autoSpaceDN w:val="0"/>
        <w:adjustRightInd w:val="0"/>
        <w:jc w:val="center"/>
        <w:outlineLvl w:val="0"/>
        <w:rPr>
          <w:b/>
          <w:bCs/>
          <w:szCs w:val="28"/>
        </w:rPr>
      </w:pPr>
    </w:p>
    <w:p w:rsidR="00FF246E" w:rsidRDefault="00322FBE" w:rsidP="003233F3">
      <w:pPr>
        <w:widowControl w:val="0"/>
        <w:autoSpaceDE w:val="0"/>
        <w:autoSpaceDN w:val="0"/>
        <w:adjustRightInd w:val="0"/>
        <w:jc w:val="center"/>
        <w:rPr>
          <w:b/>
          <w:bCs/>
          <w:szCs w:val="28"/>
        </w:rPr>
      </w:pPr>
      <w:r w:rsidRPr="00322FBE">
        <w:rPr>
          <w:b/>
          <w:bCs/>
          <w:szCs w:val="28"/>
        </w:rPr>
        <w:t xml:space="preserve">Администрация </w:t>
      </w:r>
      <w:r>
        <w:rPr>
          <w:b/>
          <w:bCs/>
          <w:szCs w:val="28"/>
        </w:rPr>
        <w:t xml:space="preserve"> </w:t>
      </w:r>
      <w:r w:rsidRPr="00322FBE">
        <w:rPr>
          <w:b/>
          <w:bCs/>
          <w:szCs w:val="28"/>
        </w:rPr>
        <w:t>муниципального образования</w:t>
      </w:r>
    </w:p>
    <w:p w:rsidR="004358AA" w:rsidRPr="00322FBE" w:rsidRDefault="004358AA" w:rsidP="003233F3">
      <w:pPr>
        <w:widowControl w:val="0"/>
        <w:autoSpaceDE w:val="0"/>
        <w:autoSpaceDN w:val="0"/>
        <w:adjustRightInd w:val="0"/>
        <w:jc w:val="center"/>
        <w:rPr>
          <w:b/>
          <w:bCs/>
          <w:szCs w:val="28"/>
        </w:rPr>
      </w:pPr>
    </w:p>
    <w:p w:rsidR="003F4134" w:rsidRPr="00322FBE" w:rsidRDefault="00AA2FC7" w:rsidP="003233F3">
      <w:pPr>
        <w:widowControl w:val="0"/>
        <w:autoSpaceDE w:val="0"/>
        <w:autoSpaceDN w:val="0"/>
        <w:adjustRightInd w:val="0"/>
        <w:jc w:val="center"/>
        <w:rPr>
          <w:b/>
          <w:bCs/>
          <w:szCs w:val="28"/>
        </w:rPr>
      </w:pPr>
      <w:r>
        <w:rPr>
          <w:b/>
          <w:bCs/>
          <w:szCs w:val="28"/>
        </w:rPr>
        <w:t>«Сюм</w:t>
      </w:r>
      <w:r w:rsidR="00322FBE" w:rsidRPr="00322FBE">
        <w:rPr>
          <w:b/>
          <w:bCs/>
          <w:szCs w:val="28"/>
        </w:rPr>
        <w:t>ское»</w:t>
      </w:r>
    </w:p>
    <w:p w:rsidR="003F4134" w:rsidRPr="00322FBE" w:rsidRDefault="003F4134" w:rsidP="003233F3">
      <w:pPr>
        <w:widowControl w:val="0"/>
        <w:autoSpaceDE w:val="0"/>
        <w:autoSpaceDN w:val="0"/>
        <w:adjustRightInd w:val="0"/>
        <w:jc w:val="center"/>
        <w:rPr>
          <w:b/>
          <w:bCs/>
          <w:szCs w:val="28"/>
        </w:rPr>
      </w:pPr>
    </w:p>
    <w:p w:rsidR="003F4134" w:rsidRPr="00322FBE" w:rsidRDefault="00322FBE" w:rsidP="003233F3">
      <w:pPr>
        <w:widowControl w:val="0"/>
        <w:autoSpaceDE w:val="0"/>
        <w:autoSpaceDN w:val="0"/>
        <w:adjustRightInd w:val="0"/>
        <w:jc w:val="center"/>
        <w:rPr>
          <w:b/>
          <w:bCs/>
          <w:szCs w:val="28"/>
        </w:rPr>
      </w:pPr>
      <w:r w:rsidRPr="00322FBE">
        <w:rPr>
          <w:b/>
          <w:bCs/>
          <w:szCs w:val="28"/>
        </w:rPr>
        <w:t>Постановление</w:t>
      </w:r>
    </w:p>
    <w:p w:rsidR="003F4134" w:rsidRPr="00C737D4" w:rsidRDefault="003F4134" w:rsidP="003233F3">
      <w:pPr>
        <w:widowControl w:val="0"/>
        <w:autoSpaceDE w:val="0"/>
        <w:autoSpaceDN w:val="0"/>
        <w:adjustRightInd w:val="0"/>
        <w:jc w:val="center"/>
        <w:rPr>
          <w:bCs/>
          <w:szCs w:val="28"/>
        </w:rPr>
      </w:pPr>
    </w:p>
    <w:p w:rsidR="003F4134" w:rsidRPr="00C737D4" w:rsidRDefault="004358AA" w:rsidP="004358AA">
      <w:pPr>
        <w:widowControl w:val="0"/>
        <w:autoSpaceDE w:val="0"/>
        <w:autoSpaceDN w:val="0"/>
        <w:adjustRightInd w:val="0"/>
        <w:jc w:val="center"/>
        <w:outlineLvl w:val="0"/>
        <w:rPr>
          <w:bCs/>
          <w:szCs w:val="28"/>
        </w:rPr>
      </w:pPr>
      <w:r>
        <w:rPr>
          <w:szCs w:val="28"/>
        </w:rPr>
        <w:t>от ____ ____________ № ____</w:t>
      </w:r>
    </w:p>
    <w:p w:rsidR="003F4134" w:rsidRDefault="003F4134" w:rsidP="00D3018E">
      <w:pPr>
        <w:spacing w:line="360" w:lineRule="exact"/>
        <w:jc w:val="center"/>
        <w:rPr>
          <w:szCs w:val="28"/>
        </w:rPr>
      </w:pPr>
    </w:p>
    <w:p w:rsidR="003F4134" w:rsidRDefault="003F4134" w:rsidP="00072155">
      <w:pPr>
        <w:spacing w:line="360" w:lineRule="exact"/>
        <w:jc w:val="center"/>
        <w:rPr>
          <w:b/>
          <w:szCs w:val="28"/>
        </w:rPr>
      </w:pPr>
      <w:r>
        <w:rPr>
          <w:b/>
          <w:szCs w:val="28"/>
        </w:rPr>
        <w:t>Об утверждении административного регламента</w:t>
      </w:r>
    </w:p>
    <w:p w:rsidR="00322FBE" w:rsidRPr="00AA437A" w:rsidRDefault="003F4134" w:rsidP="00AA437A">
      <w:pPr>
        <w:jc w:val="center"/>
        <w:rPr>
          <w:b/>
          <w:bCs/>
          <w:szCs w:val="28"/>
        </w:rPr>
      </w:pPr>
      <w:r>
        <w:rPr>
          <w:b/>
          <w:szCs w:val="28"/>
        </w:rPr>
        <w:t xml:space="preserve">предоставления муниципальной услуги </w:t>
      </w:r>
      <w:r w:rsidR="0010712E">
        <w:rPr>
          <w:b/>
        </w:rPr>
        <w:t xml:space="preserve"> по </w:t>
      </w:r>
      <w:r w:rsidR="00AA437A">
        <w:rPr>
          <w:b/>
        </w:rPr>
        <w:t>п</w:t>
      </w:r>
      <w:r w:rsidR="00AA437A">
        <w:rPr>
          <w:rStyle w:val="FontStyle22"/>
          <w:sz w:val="28"/>
          <w:szCs w:val="28"/>
        </w:rPr>
        <w:t>ринятию</w:t>
      </w:r>
      <w:r w:rsidR="00AA437A" w:rsidRPr="00AA437A">
        <w:rPr>
          <w:rStyle w:val="FontStyle22"/>
          <w:sz w:val="28"/>
          <w:szCs w:val="28"/>
        </w:rPr>
        <w:t xml:space="preserve"> решений о</w:t>
      </w:r>
      <w:r w:rsidR="00AA437A">
        <w:rPr>
          <w:rStyle w:val="FontStyle22"/>
          <w:b w:val="0"/>
          <w:bCs w:val="0"/>
          <w:szCs w:val="28"/>
        </w:rPr>
        <w:t xml:space="preserve"> </w:t>
      </w:r>
      <w:r w:rsidR="00AA437A" w:rsidRPr="00F63A7A">
        <w:rPr>
          <w:b/>
          <w:bCs/>
          <w:szCs w:val="28"/>
        </w:rPr>
        <w:t xml:space="preserve">переводе </w:t>
      </w:r>
      <w:r w:rsidR="00AA437A">
        <w:rPr>
          <w:b/>
          <w:bCs/>
          <w:szCs w:val="28"/>
        </w:rPr>
        <w:t xml:space="preserve"> </w:t>
      </w:r>
      <w:r w:rsidR="00AA437A" w:rsidRPr="00F63A7A">
        <w:rPr>
          <w:b/>
          <w:bCs/>
          <w:szCs w:val="28"/>
        </w:rPr>
        <w:t>жилых помещений в нежилые и нежилых помещений в жилые помещения</w:t>
      </w:r>
      <w:r w:rsidR="00AA437A">
        <w:rPr>
          <w:b/>
          <w:bCs/>
          <w:szCs w:val="28"/>
        </w:rPr>
        <w:t xml:space="preserve"> </w:t>
      </w:r>
      <w:r w:rsidR="0010712E" w:rsidRPr="0010712E">
        <w:rPr>
          <w:b/>
          <w:szCs w:val="28"/>
        </w:rPr>
        <w:t>на территории мун</w:t>
      </w:r>
      <w:r w:rsidR="00AA2FC7">
        <w:rPr>
          <w:b/>
          <w:szCs w:val="28"/>
        </w:rPr>
        <w:t>иципального образования «Сюм</w:t>
      </w:r>
      <w:r w:rsidR="0010712E" w:rsidRPr="0010712E">
        <w:rPr>
          <w:b/>
          <w:szCs w:val="28"/>
        </w:rPr>
        <w:t>ское» Шенкурского района Архангельской области</w:t>
      </w:r>
    </w:p>
    <w:p w:rsidR="003F4134" w:rsidRDefault="003F4134" w:rsidP="00322FBE">
      <w:pPr>
        <w:autoSpaceDE w:val="0"/>
        <w:autoSpaceDN w:val="0"/>
        <w:adjustRightInd w:val="0"/>
        <w:jc w:val="center"/>
        <w:outlineLvl w:val="0"/>
        <w:rPr>
          <w:color w:val="000000"/>
          <w:szCs w:val="28"/>
        </w:rPr>
      </w:pPr>
    </w:p>
    <w:p w:rsidR="004358AA" w:rsidRDefault="004358AA" w:rsidP="00322FBE">
      <w:pPr>
        <w:autoSpaceDE w:val="0"/>
        <w:autoSpaceDN w:val="0"/>
        <w:adjustRightInd w:val="0"/>
        <w:jc w:val="center"/>
        <w:outlineLvl w:val="0"/>
        <w:rPr>
          <w:color w:val="000000"/>
          <w:szCs w:val="28"/>
        </w:rPr>
      </w:pPr>
    </w:p>
    <w:p w:rsidR="003F4134" w:rsidRDefault="003F4134" w:rsidP="00FF246E">
      <w:pPr>
        <w:autoSpaceDE w:val="0"/>
        <w:autoSpaceDN w:val="0"/>
        <w:adjustRightInd w:val="0"/>
        <w:ind w:firstLine="709"/>
        <w:jc w:val="both"/>
        <w:rPr>
          <w:szCs w:val="28"/>
        </w:rPr>
      </w:pPr>
      <w:r>
        <w:rPr>
          <w:szCs w:val="28"/>
        </w:rPr>
        <w:t xml:space="preserve">В соответствии со статьей 13 Федерального закона от 27 июля 2010 года № 210-ФЗ </w:t>
      </w:r>
      <w:r w:rsidR="00DD7C31">
        <w:rPr>
          <w:szCs w:val="28"/>
        </w:rPr>
        <w:t>«</w:t>
      </w:r>
      <w:r>
        <w:rPr>
          <w:szCs w:val="28"/>
        </w:rPr>
        <w:t>Об организации предоставления государственных и муниципальных услуг</w:t>
      </w:r>
      <w:r w:rsidR="00DD7C31">
        <w:rPr>
          <w:szCs w:val="28"/>
        </w:rPr>
        <w:t>»</w:t>
      </w:r>
      <w:r>
        <w:rPr>
          <w:szCs w:val="28"/>
        </w:rPr>
        <w:t xml:space="preserve">, подпунктом 4 пункта 2 статьи 7 областного закона от 02 июля 2012 года № 508-32-ОЗ </w:t>
      </w:r>
      <w:r w:rsidR="00DD7C31">
        <w:rPr>
          <w:szCs w:val="28"/>
        </w:rPr>
        <w:t>«</w:t>
      </w:r>
      <w:r>
        <w:rPr>
          <w:szCs w:val="28"/>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Pr>
          <w:szCs w:val="28"/>
        </w:rPr>
        <w:t>»</w:t>
      </w:r>
      <w:r>
        <w:rPr>
          <w:szCs w:val="28"/>
        </w:rPr>
        <w:t xml:space="preserve"> администрация муниципального образования </w:t>
      </w:r>
      <w:r w:rsidR="00DD7C31">
        <w:rPr>
          <w:szCs w:val="28"/>
        </w:rPr>
        <w:t>«</w:t>
      </w:r>
      <w:r w:rsidR="00AA2FC7">
        <w:rPr>
          <w:szCs w:val="28"/>
        </w:rPr>
        <w:t>Сюм</w:t>
      </w:r>
      <w:r w:rsidR="00322FBE">
        <w:rPr>
          <w:szCs w:val="28"/>
        </w:rPr>
        <w:t>ское</w:t>
      </w:r>
      <w:r w:rsidR="00DD7C31">
        <w:rPr>
          <w:szCs w:val="28"/>
        </w:rPr>
        <w:t>»</w:t>
      </w:r>
      <w:r>
        <w:rPr>
          <w:szCs w:val="28"/>
        </w:rPr>
        <w:t xml:space="preserve"> </w:t>
      </w:r>
      <w:r>
        <w:rPr>
          <w:b/>
          <w:spacing w:val="20"/>
          <w:szCs w:val="28"/>
        </w:rPr>
        <w:t>п о с т а н о в л я е т</w:t>
      </w:r>
      <w:r>
        <w:rPr>
          <w:szCs w:val="28"/>
        </w:rPr>
        <w:t>:</w:t>
      </w:r>
    </w:p>
    <w:p w:rsidR="004358AA" w:rsidRDefault="004358AA" w:rsidP="00FF246E">
      <w:pPr>
        <w:autoSpaceDE w:val="0"/>
        <w:autoSpaceDN w:val="0"/>
        <w:adjustRightInd w:val="0"/>
        <w:ind w:firstLine="709"/>
        <w:jc w:val="both"/>
        <w:rPr>
          <w:szCs w:val="28"/>
        </w:rPr>
      </w:pPr>
    </w:p>
    <w:p w:rsidR="003F4134" w:rsidRPr="00AA437A" w:rsidRDefault="00322FBE" w:rsidP="00AA437A">
      <w:pPr>
        <w:jc w:val="both"/>
        <w:rPr>
          <w:bCs/>
          <w:szCs w:val="28"/>
        </w:rPr>
      </w:pPr>
      <w:r>
        <w:rPr>
          <w:szCs w:val="28"/>
        </w:rPr>
        <w:t xml:space="preserve">         </w:t>
      </w:r>
      <w:r w:rsidR="00F862B2">
        <w:rPr>
          <w:szCs w:val="28"/>
        </w:rPr>
        <w:t xml:space="preserve">1. </w:t>
      </w:r>
      <w:r w:rsidR="003F4134">
        <w:rPr>
          <w:szCs w:val="28"/>
        </w:rPr>
        <w:t xml:space="preserve">Утвердить прилагаемый административный регламент предоставления муниципальной услуги по </w:t>
      </w:r>
      <w:r w:rsidR="00AA437A" w:rsidRPr="00AA437A">
        <w:t>п</w:t>
      </w:r>
      <w:r w:rsidR="00AA437A" w:rsidRPr="00AA437A">
        <w:rPr>
          <w:rStyle w:val="FontStyle22"/>
          <w:b w:val="0"/>
          <w:sz w:val="28"/>
          <w:szCs w:val="28"/>
        </w:rPr>
        <w:t>ринятию решений о</w:t>
      </w:r>
      <w:r w:rsidR="00AA437A" w:rsidRPr="00AA437A">
        <w:rPr>
          <w:rStyle w:val="FontStyle22"/>
          <w:bCs w:val="0"/>
          <w:szCs w:val="28"/>
        </w:rPr>
        <w:t xml:space="preserve"> </w:t>
      </w:r>
      <w:r w:rsidR="00AA437A" w:rsidRPr="00AA437A">
        <w:rPr>
          <w:bCs/>
          <w:szCs w:val="28"/>
        </w:rPr>
        <w:t xml:space="preserve">переводе  жилых помещений в нежилые и нежилых помещений в жилые помещения </w:t>
      </w:r>
      <w:r w:rsidR="00AA437A" w:rsidRPr="00AA437A">
        <w:rPr>
          <w:szCs w:val="28"/>
        </w:rPr>
        <w:t>на территории мун</w:t>
      </w:r>
      <w:r w:rsidR="00AA2FC7">
        <w:rPr>
          <w:szCs w:val="28"/>
        </w:rPr>
        <w:t>иципального образования «Сюм</w:t>
      </w:r>
      <w:r w:rsidR="00AA437A" w:rsidRPr="00AA437A">
        <w:rPr>
          <w:szCs w:val="28"/>
        </w:rPr>
        <w:t>ское» Шенкурского района Архангельской области</w:t>
      </w:r>
      <w:r w:rsidR="00AA437A">
        <w:rPr>
          <w:bCs/>
          <w:szCs w:val="28"/>
        </w:rPr>
        <w:t xml:space="preserve"> </w:t>
      </w:r>
      <w:r w:rsidR="003F4134">
        <w:rPr>
          <w:szCs w:val="28"/>
        </w:rPr>
        <w:t>(далее – административный регламент).</w:t>
      </w:r>
    </w:p>
    <w:p w:rsidR="00FF246E" w:rsidRPr="006A48AF" w:rsidRDefault="00AA437A" w:rsidP="00AA437A">
      <w:pPr>
        <w:autoSpaceDE w:val="0"/>
        <w:autoSpaceDN w:val="0"/>
        <w:adjustRightInd w:val="0"/>
        <w:jc w:val="both"/>
        <w:rPr>
          <w:szCs w:val="28"/>
        </w:rPr>
      </w:pPr>
      <w:r>
        <w:rPr>
          <w:szCs w:val="28"/>
        </w:rPr>
        <w:t xml:space="preserve">         </w:t>
      </w:r>
      <w:r w:rsidR="003D2915">
        <w:rPr>
          <w:szCs w:val="28"/>
        </w:rPr>
        <w:t>2</w:t>
      </w:r>
      <w:r w:rsidR="00FF246E">
        <w:rPr>
          <w:szCs w:val="28"/>
        </w:rPr>
        <w:t xml:space="preserve">. </w:t>
      </w:r>
      <w:r w:rsidR="00FF246E" w:rsidRPr="00BA1BBD">
        <w:rPr>
          <w:szCs w:val="28"/>
        </w:rPr>
        <w:t xml:space="preserve">Установить, что положения административного регламента в части, касающейся предоставления муниципальной услуги через </w:t>
      </w:r>
      <w:r w:rsidR="00FF246E" w:rsidRPr="008025EF">
        <w:rPr>
          <w:szCs w:val="28"/>
        </w:rPr>
        <w:t>Архангельский региональный портал государственных и муниципальных услуг</w:t>
      </w:r>
      <w:r w:rsidR="00FF246E">
        <w:rPr>
          <w:szCs w:val="28"/>
        </w:rPr>
        <w:t xml:space="preserve"> </w:t>
      </w:r>
      <w:r w:rsidR="00FF246E" w:rsidRPr="00FF246E">
        <w:rPr>
          <w:szCs w:val="28"/>
        </w:rPr>
        <w:t>(функций)</w:t>
      </w:r>
      <w:r w:rsidR="00FF246E" w:rsidRPr="008025EF">
        <w:rPr>
          <w:szCs w:val="28"/>
        </w:rPr>
        <w:t xml:space="preserve"> и Единый портал государственных и муниципальных услуг (функций)</w:t>
      </w:r>
      <w:r w:rsidR="00FF246E" w:rsidRPr="00BA1BBD">
        <w:rPr>
          <w:szCs w:val="28"/>
        </w:rPr>
        <w:t xml:space="preserve">, применяются со дня вступления в силу соглашения об информационном взаимодействии между администрацией муниципального образования </w:t>
      </w:r>
      <w:r w:rsidR="00DD7C31">
        <w:rPr>
          <w:szCs w:val="28"/>
        </w:rPr>
        <w:t>«</w:t>
      </w:r>
      <w:r w:rsidR="004358AA">
        <w:rPr>
          <w:szCs w:val="28"/>
        </w:rPr>
        <w:t>Сюм</w:t>
      </w:r>
      <w:r w:rsidR="00F862B2">
        <w:rPr>
          <w:szCs w:val="28"/>
        </w:rPr>
        <w:t>ское</w:t>
      </w:r>
      <w:r w:rsidR="00DD7C31">
        <w:rPr>
          <w:szCs w:val="28"/>
        </w:rPr>
        <w:t>»</w:t>
      </w:r>
      <w:r w:rsidR="00FF246E" w:rsidRPr="00BA1BBD">
        <w:rPr>
          <w:szCs w:val="28"/>
        </w:rPr>
        <w:t xml:space="preserve"> и</w:t>
      </w:r>
      <w:r w:rsidR="00FF246E">
        <w:rPr>
          <w:szCs w:val="28"/>
        </w:rPr>
        <w:t xml:space="preserve"> </w:t>
      </w:r>
      <w:r w:rsidR="00FF246E" w:rsidRPr="00FF246E">
        <w:rPr>
          <w:szCs w:val="28"/>
        </w:rPr>
        <w:t>министерством связи и информационных технологий Архангельской области</w:t>
      </w:r>
      <w:r w:rsidR="00FF246E">
        <w:rPr>
          <w:szCs w:val="28"/>
        </w:rPr>
        <w:t xml:space="preserve"> </w:t>
      </w:r>
      <w:r w:rsidR="00FF246E" w:rsidRPr="00BA1BBD">
        <w:rPr>
          <w:szCs w:val="28"/>
        </w:rPr>
        <w:t>и в течение срока действия такого соглашения.</w:t>
      </w:r>
    </w:p>
    <w:p w:rsidR="003F4134" w:rsidRDefault="003D2915" w:rsidP="003233F3">
      <w:pPr>
        <w:autoSpaceDE w:val="0"/>
        <w:autoSpaceDN w:val="0"/>
        <w:adjustRightInd w:val="0"/>
        <w:ind w:firstLine="709"/>
        <w:jc w:val="both"/>
      </w:pPr>
      <w:r>
        <w:lastRenderedPageBreak/>
        <w:t>3</w:t>
      </w:r>
      <w:r w:rsidR="003F4134">
        <w:t xml:space="preserve">. Настоящее постановление вступает в силу </w:t>
      </w:r>
      <w:r w:rsidR="00F862B2">
        <w:t xml:space="preserve"> </w:t>
      </w:r>
      <w:r w:rsidR="003F4134">
        <w:t>со дня его официального опубликования.</w:t>
      </w:r>
    </w:p>
    <w:p w:rsidR="00FF246E" w:rsidRDefault="00FF246E" w:rsidP="00F862B2">
      <w:pPr>
        <w:autoSpaceDE w:val="0"/>
        <w:autoSpaceDN w:val="0"/>
        <w:adjustRightInd w:val="0"/>
        <w:outlineLvl w:val="0"/>
        <w:rPr>
          <w:szCs w:val="28"/>
        </w:rPr>
      </w:pPr>
    </w:p>
    <w:p w:rsidR="00003747" w:rsidRDefault="00003747" w:rsidP="00F862B2">
      <w:pPr>
        <w:autoSpaceDE w:val="0"/>
        <w:autoSpaceDN w:val="0"/>
        <w:adjustRightInd w:val="0"/>
        <w:outlineLvl w:val="0"/>
        <w:rPr>
          <w:szCs w:val="28"/>
        </w:rPr>
      </w:pPr>
    </w:p>
    <w:p w:rsidR="003F4134" w:rsidRDefault="00F862B2" w:rsidP="00FF246E">
      <w:pPr>
        <w:autoSpaceDE w:val="0"/>
        <w:autoSpaceDN w:val="0"/>
        <w:adjustRightInd w:val="0"/>
        <w:outlineLvl w:val="0"/>
        <w:rPr>
          <w:szCs w:val="28"/>
        </w:rPr>
      </w:pPr>
      <w:r>
        <w:rPr>
          <w:szCs w:val="28"/>
        </w:rPr>
        <w:t>Глава администрации</w:t>
      </w:r>
    </w:p>
    <w:p w:rsidR="00F862B2" w:rsidRPr="0076175E" w:rsidRDefault="004358AA" w:rsidP="00FF246E">
      <w:pPr>
        <w:autoSpaceDE w:val="0"/>
        <w:autoSpaceDN w:val="0"/>
        <w:adjustRightInd w:val="0"/>
        <w:outlineLvl w:val="0"/>
        <w:rPr>
          <w:szCs w:val="28"/>
        </w:rPr>
      </w:pPr>
      <w:r>
        <w:rPr>
          <w:szCs w:val="28"/>
        </w:rPr>
        <w:t>МО «Сюм</w:t>
      </w:r>
      <w:r w:rsidR="00F862B2">
        <w:rPr>
          <w:szCs w:val="28"/>
        </w:rPr>
        <w:t xml:space="preserve">ское»                                                     </w:t>
      </w:r>
      <w:r w:rsidR="00003747">
        <w:rPr>
          <w:szCs w:val="28"/>
        </w:rPr>
        <w:t xml:space="preserve">                            С.А. Хаванова</w:t>
      </w:r>
    </w:p>
    <w:p w:rsidR="003F4134" w:rsidRDefault="003F4134" w:rsidP="003233F3">
      <w:pPr>
        <w:autoSpaceDE w:val="0"/>
        <w:autoSpaceDN w:val="0"/>
        <w:adjustRightInd w:val="0"/>
        <w:ind w:firstLine="720"/>
        <w:outlineLvl w:val="0"/>
        <w:rPr>
          <w:b/>
          <w:color w:val="000000"/>
          <w:szCs w:val="28"/>
        </w:rPr>
      </w:pPr>
    </w:p>
    <w:p w:rsidR="003F4134" w:rsidRDefault="003F4134" w:rsidP="006A48AF">
      <w:pPr>
        <w:pStyle w:val="a3"/>
      </w:pPr>
      <w:r>
        <w:rPr>
          <w:szCs w:val="28"/>
        </w:rPr>
        <w:br w:type="page"/>
      </w:r>
      <w:r>
        <w:lastRenderedPageBreak/>
        <w:t>АДМИНИСТРАТИВНЫЙ РЕГЛАМЕНТ</w:t>
      </w:r>
    </w:p>
    <w:p w:rsidR="00AA437A" w:rsidRPr="00AA437A" w:rsidRDefault="003F4134" w:rsidP="00AA437A">
      <w:pPr>
        <w:jc w:val="center"/>
        <w:rPr>
          <w:b/>
          <w:bCs/>
          <w:szCs w:val="28"/>
        </w:rPr>
      </w:pPr>
      <w:r>
        <w:rPr>
          <w:b/>
        </w:rPr>
        <w:t xml:space="preserve">предоставления муниципальной услуги по </w:t>
      </w:r>
      <w:r w:rsidR="003D2915">
        <w:rPr>
          <w:b/>
        </w:rPr>
        <w:t xml:space="preserve"> </w:t>
      </w:r>
      <w:r w:rsidR="00AA437A">
        <w:rPr>
          <w:b/>
        </w:rPr>
        <w:t>п</w:t>
      </w:r>
      <w:r w:rsidR="00AA437A">
        <w:rPr>
          <w:rStyle w:val="FontStyle22"/>
          <w:sz w:val="28"/>
          <w:szCs w:val="28"/>
        </w:rPr>
        <w:t>ринятию</w:t>
      </w:r>
      <w:r w:rsidR="00AA437A" w:rsidRPr="00AA437A">
        <w:rPr>
          <w:rStyle w:val="FontStyle22"/>
          <w:sz w:val="28"/>
          <w:szCs w:val="28"/>
        </w:rPr>
        <w:t xml:space="preserve"> решений о</w:t>
      </w:r>
      <w:r w:rsidR="00AA437A">
        <w:rPr>
          <w:rStyle w:val="FontStyle22"/>
          <w:b w:val="0"/>
          <w:bCs w:val="0"/>
          <w:szCs w:val="28"/>
        </w:rPr>
        <w:t xml:space="preserve"> </w:t>
      </w:r>
      <w:r w:rsidR="00AA437A" w:rsidRPr="00F63A7A">
        <w:rPr>
          <w:b/>
          <w:bCs/>
          <w:szCs w:val="28"/>
        </w:rPr>
        <w:t xml:space="preserve">переводе </w:t>
      </w:r>
      <w:r w:rsidR="00AA437A">
        <w:rPr>
          <w:b/>
          <w:bCs/>
          <w:szCs w:val="28"/>
        </w:rPr>
        <w:t xml:space="preserve"> </w:t>
      </w:r>
      <w:r w:rsidR="00AA437A" w:rsidRPr="00F63A7A">
        <w:rPr>
          <w:b/>
          <w:bCs/>
          <w:szCs w:val="28"/>
        </w:rPr>
        <w:t>жилых помещений в нежилые и нежилых помещений в жилые помещения</w:t>
      </w:r>
      <w:r w:rsidR="00AA437A">
        <w:rPr>
          <w:b/>
          <w:bCs/>
          <w:szCs w:val="28"/>
        </w:rPr>
        <w:t xml:space="preserve"> </w:t>
      </w:r>
      <w:r w:rsidR="00AA437A" w:rsidRPr="0010712E">
        <w:rPr>
          <w:b/>
          <w:szCs w:val="28"/>
        </w:rPr>
        <w:t>на территории мун</w:t>
      </w:r>
      <w:r w:rsidR="00B06279">
        <w:rPr>
          <w:b/>
          <w:szCs w:val="28"/>
        </w:rPr>
        <w:t>иципального образования «Сюм</w:t>
      </w:r>
      <w:r w:rsidR="00AA437A" w:rsidRPr="0010712E">
        <w:rPr>
          <w:b/>
          <w:szCs w:val="28"/>
        </w:rPr>
        <w:t>ское» Шенкурского района Архангельской области</w:t>
      </w:r>
    </w:p>
    <w:p w:rsidR="003F4134" w:rsidRDefault="003F4134" w:rsidP="00AA437A">
      <w:pPr>
        <w:jc w:val="center"/>
      </w:pPr>
    </w:p>
    <w:p w:rsidR="003F4134" w:rsidRDefault="003F4134" w:rsidP="006A48AF">
      <w:pPr>
        <w:jc w:val="center"/>
        <w:rPr>
          <w:b/>
        </w:rPr>
      </w:pPr>
      <w:r>
        <w:rPr>
          <w:b/>
          <w:lang w:val="en-US"/>
        </w:rPr>
        <w:t>I</w:t>
      </w:r>
      <w:r>
        <w:rPr>
          <w:b/>
        </w:rPr>
        <w:t>. Общие положения</w:t>
      </w:r>
    </w:p>
    <w:p w:rsidR="003F4134" w:rsidRDefault="003F4134" w:rsidP="006A48AF"/>
    <w:p w:rsidR="003F4134" w:rsidRDefault="003F4134" w:rsidP="006A48AF">
      <w:pPr>
        <w:jc w:val="center"/>
        <w:rPr>
          <w:b/>
          <w:bCs/>
        </w:rPr>
      </w:pPr>
      <w:r>
        <w:rPr>
          <w:b/>
          <w:bCs/>
        </w:rPr>
        <w:t>1.1. Предмет регулирования административного регламента</w:t>
      </w:r>
    </w:p>
    <w:p w:rsidR="003F4134" w:rsidRDefault="003F4134" w:rsidP="006A48AF"/>
    <w:p w:rsidR="003F4134" w:rsidRPr="00AA437A" w:rsidRDefault="00F862B2" w:rsidP="00AA437A">
      <w:pPr>
        <w:jc w:val="both"/>
        <w:rPr>
          <w:bCs/>
          <w:szCs w:val="28"/>
        </w:rPr>
      </w:pPr>
      <w:r>
        <w:t xml:space="preserve">         </w:t>
      </w:r>
      <w:r w:rsidR="003F4134">
        <w:t xml:space="preserve">1. Настоящий административный регламент устанавливает порядок предоставления муниципальной услуги по </w:t>
      </w:r>
      <w:r w:rsidR="00AA437A" w:rsidRPr="00AA437A">
        <w:t>п</w:t>
      </w:r>
      <w:r w:rsidR="00AA437A" w:rsidRPr="00AA437A">
        <w:rPr>
          <w:rStyle w:val="FontStyle22"/>
          <w:b w:val="0"/>
          <w:sz w:val="28"/>
          <w:szCs w:val="28"/>
        </w:rPr>
        <w:t>ринятию решений о</w:t>
      </w:r>
      <w:r w:rsidR="00AA437A" w:rsidRPr="00AA437A">
        <w:rPr>
          <w:rStyle w:val="FontStyle22"/>
          <w:bCs w:val="0"/>
          <w:szCs w:val="28"/>
        </w:rPr>
        <w:t xml:space="preserve"> </w:t>
      </w:r>
      <w:r w:rsidR="00AA437A" w:rsidRPr="00AA437A">
        <w:rPr>
          <w:bCs/>
          <w:szCs w:val="28"/>
        </w:rPr>
        <w:t xml:space="preserve">переводе  жилых помещений в нежилые и нежилых помещений в жилые помещения </w:t>
      </w:r>
      <w:r w:rsidR="00AA437A" w:rsidRPr="00AA437A">
        <w:rPr>
          <w:szCs w:val="28"/>
        </w:rPr>
        <w:t>на территории мун</w:t>
      </w:r>
      <w:r w:rsidR="00B06279">
        <w:rPr>
          <w:szCs w:val="28"/>
        </w:rPr>
        <w:t>иципального образования «Сюм</w:t>
      </w:r>
      <w:r w:rsidR="00AA437A" w:rsidRPr="00AA437A">
        <w:rPr>
          <w:szCs w:val="28"/>
        </w:rPr>
        <w:t>ское» Шенкурского района Архангельской области</w:t>
      </w:r>
      <w:r w:rsidR="00AA437A">
        <w:rPr>
          <w:bCs/>
          <w:szCs w:val="28"/>
        </w:rPr>
        <w:t xml:space="preserve"> </w:t>
      </w:r>
      <w:r w:rsidR="003F4134">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D2915" w:rsidRPr="00A00720" w:rsidRDefault="003D2915" w:rsidP="003D2915">
      <w:pPr>
        <w:jc w:val="both"/>
      </w:pPr>
      <w:r w:rsidRPr="00A00720">
        <w:t>1) регистрация запроса заявителя о предоставлении муниципальной услуги;</w:t>
      </w:r>
    </w:p>
    <w:p w:rsidR="003D2915" w:rsidRPr="00A00720" w:rsidRDefault="003D2915" w:rsidP="003D2915">
      <w:pPr>
        <w:jc w:val="both"/>
      </w:pPr>
      <w:r w:rsidRPr="00A00720">
        <w:t>2) подготовка запрашиваемой информации, либо мотивированного отказа в предоставлении муниципальной услуги;</w:t>
      </w:r>
    </w:p>
    <w:p w:rsidR="003D2915" w:rsidRPr="00A00720" w:rsidRDefault="003D2915" w:rsidP="003D2915">
      <w:pPr>
        <w:jc w:val="both"/>
      </w:pPr>
      <w:r w:rsidRPr="00A00720">
        <w:t>3) выдача (направление) запрашиваемой информации, либо мотивированного отказа в предоставлении муниципальной услуги.</w:t>
      </w:r>
    </w:p>
    <w:p w:rsidR="00FF7F05" w:rsidRPr="00A40478" w:rsidRDefault="00FF7F05" w:rsidP="00FF7F05">
      <w:pPr>
        <w:pStyle w:val="af0"/>
        <w:jc w:val="both"/>
        <w:rPr>
          <w:sz w:val="28"/>
          <w:szCs w:val="28"/>
          <w:lang w:val="ru-RU"/>
        </w:rPr>
      </w:pPr>
      <w:r>
        <w:rPr>
          <w:sz w:val="28"/>
          <w:lang w:val="ru-RU" w:eastAsia="ru-RU"/>
        </w:rPr>
        <w:t xml:space="preserve">         </w:t>
      </w:r>
    </w:p>
    <w:p w:rsidR="003F4134" w:rsidRDefault="003F4134" w:rsidP="006A48AF">
      <w:pPr>
        <w:ind w:firstLine="720"/>
        <w:jc w:val="both"/>
      </w:pPr>
    </w:p>
    <w:p w:rsidR="003F4134" w:rsidRDefault="003F4134" w:rsidP="006A48AF">
      <w:pPr>
        <w:jc w:val="center"/>
        <w:rPr>
          <w:b/>
          <w:szCs w:val="28"/>
        </w:rPr>
      </w:pPr>
      <w:r>
        <w:rPr>
          <w:b/>
          <w:szCs w:val="28"/>
        </w:rPr>
        <w:t>1.2. Описание заявителей при предоставлении</w:t>
      </w:r>
    </w:p>
    <w:p w:rsidR="003F4134" w:rsidRDefault="003F4134" w:rsidP="006A48AF">
      <w:pPr>
        <w:jc w:val="center"/>
        <w:rPr>
          <w:b/>
          <w:szCs w:val="28"/>
        </w:rPr>
      </w:pPr>
      <w:r>
        <w:rPr>
          <w:b/>
          <w:szCs w:val="28"/>
        </w:rPr>
        <w:t>муниципальной услуги</w:t>
      </w:r>
    </w:p>
    <w:p w:rsidR="003F4134" w:rsidRDefault="003F4134" w:rsidP="006A48AF">
      <w:pPr>
        <w:ind w:firstLine="720"/>
        <w:jc w:val="both"/>
        <w:rPr>
          <w:szCs w:val="28"/>
        </w:rPr>
      </w:pPr>
    </w:p>
    <w:p w:rsidR="003F4134" w:rsidRDefault="0099283F"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rsidR="00103072" w:rsidRPr="00626D77" w:rsidRDefault="004D01EF" w:rsidP="00103072">
      <w:pPr>
        <w:pStyle w:val="11"/>
        <w:tabs>
          <w:tab w:val="left" w:pos="1080"/>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ф</w:t>
      </w:r>
      <w:r w:rsidR="00103072" w:rsidRPr="00626D77">
        <w:rPr>
          <w:rFonts w:ascii="Times New Roman" w:hAnsi="Times New Roman"/>
          <w:sz w:val="28"/>
          <w:szCs w:val="28"/>
        </w:rPr>
        <w:t>изически</w:t>
      </w:r>
      <w:r w:rsidR="00103072">
        <w:rPr>
          <w:rFonts w:ascii="Times New Roman" w:hAnsi="Times New Roman"/>
          <w:sz w:val="28"/>
          <w:szCs w:val="28"/>
        </w:rPr>
        <w:t>е</w:t>
      </w:r>
      <w:r>
        <w:rPr>
          <w:rFonts w:ascii="Times New Roman" w:hAnsi="Times New Roman"/>
          <w:sz w:val="28"/>
          <w:szCs w:val="28"/>
        </w:rPr>
        <w:t>,</w:t>
      </w:r>
      <w:r w:rsidR="00103072" w:rsidRPr="00626D77">
        <w:rPr>
          <w:rFonts w:ascii="Times New Roman" w:hAnsi="Times New Roman"/>
          <w:sz w:val="28"/>
          <w:szCs w:val="28"/>
        </w:rPr>
        <w:t xml:space="preserve"> юридически</w:t>
      </w:r>
      <w:r w:rsidR="00103072">
        <w:rPr>
          <w:rFonts w:ascii="Times New Roman" w:hAnsi="Times New Roman"/>
          <w:sz w:val="28"/>
          <w:szCs w:val="28"/>
        </w:rPr>
        <w:t>е лица</w:t>
      </w:r>
      <w:r>
        <w:rPr>
          <w:rFonts w:ascii="Times New Roman" w:hAnsi="Times New Roman"/>
          <w:sz w:val="28"/>
          <w:szCs w:val="28"/>
        </w:rPr>
        <w:t>, индивидуальные предприниматели</w:t>
      </w:r>
      <w:r w:rsidR="00103072">
        <w:rPr>
          <w:rFonts w:ascii="Times New Roman" w:hAnsi="Times New Roman"/>
          <w:sz w:val="28"/>
          <w:szCs w:val="28"/>
        </w:rPr>
        <w:t xml:space="preserve"> (далее – заявители) – собственники жилых (нежилых) помещений, расположенных на территории мун</w:t>
      </w:r>
      <w:r w:rsidR="00B06279">
        <w:rPr>
          <w:rFonts w:ascii="Times New Roman" w:hAnsi="Times New Roman"/>
          <w:sz w:val="28"/>
          <w:szCs w:val="28"/>
        </w:rPr>
        <w:t>иципального образования «Сюм</w:t>
      </w:r>
      <w:r w:rsidR="00103072">
        <w:rPr>
          <w:rFonts w:ascii="Times New Roman" w:hAnsi="Times New Roman"/>
          <w:sz w:val="28"/>
          <w:szCs w:val="28"/>
        </w:rPr>
        <w:t xml:space="preserve">ское» Шенкурского района Архангельской области. </w:t>
      </w:r>
    </w:p>
    <w:p w:rsidR="003F4134" w:rsidRDefault="00650E0E" w:rsidP="00103072">
      <w:pPr>
        <w:autoSpaceDE w:val="0"/>
        <w:autoSpaceDN w:val="0"/>
        <w:adjustRightInd w:val="0"/>
        <w:jc w:val="both"/>
        <w:outlineLvl w:val="1"/>
        <w:rPr>
          <w:szCs w:val="28"/>
        </w:rPr>
      </w:pPr>
      <w:r w:rsidRPr="00650E0E">
        <w:rPr>
          <w:szCs w:val="28"/>
        </w:rPr>
        <w:t xml:space="preserve">          </w:t>
      </w:r>
      <w:r w:rsidR="0099283F">
        <w:rPr>
          <w:szCs w:val="28"/>
        </w:rPr>
        <w:t>4</w:t>
      </w:r>
      <w:r w:rsidR="003F4134">
        <w:rPr>
          <w:szCs w:val="28"/>
        </w:rPr>
        <w:t>. От имени заявителей, указанных в пун</w:t>
      </w:r>
      <w:r w:rsidR="0099283F">
        <w:rPr>
          <w:szCs w:val="28"/>
        </w:rPr>
        <w:t>кте 3</w:t>
      </w:r>
      <w:r w:rsidR="003F4134">
        <w:rPr>
          <w:szCs w:val="28"/>
        </w:rPr>
        <w:t xml:space="preserve"> настоящего административного регламента, вправе выступать:</w:t>
      </w:r>
    </w:p>
    <w:p w:rsidR="00650E0E" w:rsidRPr="00650E0E" w:rsidRDefault="00650E0E" w:rsidP="00650E0E">
      <w:pPr>
        <w:tabs>
          <w:tab w:val="left" w:pos="360"/>
        </w:tabs>
        <w:ind w:firstLine="360"/>
        <w:jc w:val="both"/>
        <w:rPr>
          <w:szCs w:val="28"/>
        </w:rPr>
      </w:pPr>
      <w:r>
        <w:rPr>
          <w:szCs w:val="28"/>
        </w:rPr>
        <w:t xml:space="preserve">     </w:t>
      </w:r>
      <w:r w:rsidR="003D2915">
        <w:rPr>
          <w:szCs w:val="28"/>
        </w:rPr>
        <w:t>1</w:t>
      </w:r>
      <w:r w:rsidRPr="00650E0E">
        <w:rPr>
          <w:szCs w:val="28"/>
        </w:rPr>
        <w:t>)  представител</w:t>
      </w:r>
      <w:r>
        <w:rPr>
          <w:szCs w:val="28"/>
        </w:rPr>
        <w:t>ь физического лица при предоставлении доверенности</w:t>
      </w:r>
      <w:r w:rsidRPr="00650E0E">
        <w:rPr>
          <w:szCs w:val="28"/>
        </w:rPr>
        <w:t xml:space="preserve">, </w:t>
      </w:r>
      <w:r>
        <w:rPr>
          <w:szCs w:val="28"/>
        </w:rPr>
        <w:t>по</w:t>
      </w:r>
      <w:r w:rsidR="00AB376F">
        <w:rPr>
          <w:szCs w:val="28"/>
        </w:rPr>
        <w:t>д</w:t>
      </w:r>
      <w:r>
        <w:rPr>
          <w:szCs w:val="28"/>
        </w:rPr>
        <w:t>писанной физическим лицом</w:t>
      </w:r>
      <w:r w:rsidR="00AB376F">
        <w:rPr>
          <w:szCs w:val="28"/>
        </w:rPr>
        <w:t xml:space="preserve"> и оформленной в соответствии с гражданским законодательством;</w:t>
      </w:r>
    </w:p>
    <w:p w:rsidR="00650E0E" w:rsidRPr="003A49FA" w:rsidRDefault="00650E0E" w:rsidP="00AB376F">
      <w:pPr>
        <w:pStyle w:val="Style6"/>
        <w:widowControl/>
        <w:tabs>
          <w:tab w:val="left" w:pos="360"/>
          <w:tab w:val="left" w:pos="1056"/>
        </w:tabs>
        <w:spacing w:line="240" w:lineRule="auto"/>
        <w:ind w:left="10" w:right="24" w:firstLine="0"/>
        <w:rPr>
          <w:rStyle w:val="FontStyle50"/>
          <w:sz w:val="28"/>
          <w:szCs w:val="28"/>
        </w:rPr>
      </w:pPr>
      <w:r w:rsidRPr="00650E0E">
        <w:rPr>
          <w:sz w:val="28"/>
          <w:szCs w:val="28"/>
        </w:rPr>
        <w:t xml:space="preserve">    </w:t>
      </w:r>
      <w:r w:rsidR="00AB376F">
        <w:rPr>
          <w:sz w:val="28"/>
          <w:szCs w:val="28"/>
        </w:rPr>
        <w:t xml:space="preserve">   </w:t>
      </w:r>
      <w:r w:rsidRPr="00650E0E">
        <w:rPr>
          <w:sz w:val="28"/>
          <w:szCs w:val="28"/>
        </w:rPr>
        <w:t xml:space="preserve">  </w:t>
      </w:r>
      <w:r w:rsidR="00AF3960">
        <w:rPr>
          <w:sz w:val="28"/>
          <w:szCs w:val="28"/>
        </w:rPr>
        <w:t>2</w:t>
      </w:r>
      <w:r w:rsidRPr="00650E0E">
        <w:rPr>
          <w:sz w:val="28"/>
          <w:szCs w:val="28"/>
        </w:rPr>
        <w:t xml:space="preserve">) </w:t>
      </w:r>
      <w:r w:rsidR="00AB376F">
        <w:rPr>
          <w:rStyle w:val="FontStyle50"/>
          <w:sz w:val="28"/>
          <w:szCs w:val="28"/>
        </w:rPr>
        <w:t>законный представитель физического лица</w:t>
      </w:r>
      <w:r w:rsidRPr="00650E0E">
        <w:rPr>
          <w:rStyle w:val="FontStyle50"/>
          <w:sz w:val="28"/>
          <w:szCs w:val="28"/>
        </w:rPr>
        <w:t xml:space="preserve"> </w:t>
      </w:r>
      <w:r w:rsidR="00AB376F">
        <w:rPr>
          <w:rStyle w:val="FontStyle50"/>
          <w:sz w:val="28"/>
          <w:szCs w:val="28"/>
        </w:rPr>
        <w:t xml:space="preserve">(если последний не полностью </w:t>
      </w:r>
      <w:r w:rsidRPr="00650E0E">
        <w:rPr>
          <w:rStyle w:val="FontStyle50"/>
          <w:sz w:val="28"/>
          <w:szCs w:val="28"/>
        </w:rPr>
        <w:t>дееспособ</w:t>
      </w:r>
      <w:r w:rsidR="00AB376F">
        <w:rPr>
          <w:rStyle w:val="FontStyle50"/>
          <w:sz w:val="28"/>
          <w:szCs w:val="28"/>
        </w:rPr>
        <w:t>ен) при предоставлении документов, подтверждающих права законного представителя</w:t>
      </w:r>
      <w:r w:rsidR="003A49FA">
        <w:rPr>
          <w:rStyle w:val="FontStyle50"/>
          <w:sz w:val="28"/>
          <w:szCs w:val="28"/>
        </w:rPr>
        <w:t>;</w:t>
      </w:r>
    </w:p>
    <w:p w:rsidR="00212A54" w:rsidRPr="005520CE" w:rsidRDefault="00AB376F" w:rsidP="004D01EF">
      <w:pPr>
        <w:pStyle w:val="Default"/>
        <w:jc w:val="both"/>
        <w:rPr>
          <w:sz w:val="28"/>
          <w:szCs w:val="28"/>
        </w:rPr>
      </w:pPr>
      <w:r>
        <w:rPr>
          <w:rStyle w:val="FontStyle50"/>
          <w:sz w:val="28"/>
          <w:szCs w:val="28"/>
        </w:rPr>
        <w:lastRenderedPageBreak/>
        <w:t xml:space="preserve">        </w:t>
      </w:r>
      <w:r w:rsidR="00AF3960">
        <w:rPr>
          <w:rStyle w:val="FontStyle50"/>
          <w:sz w:val="28"/>
          <w:szCs w:val="28"/>
        </w:rPr>
        <w:t xml:space="preserve"> 3) </w:t>
      </w:r>
      <w:r w:rsidR="00212A54" w:rsidRPr="005520CE">
        <w:rPr>
          <w:sz w:val="28"/>
          <w:szCs w:val="28"/>
        </w:rPr>
        <w:t xml:space="preserve">законные представители </w:t>
      </w:r>
      <w:r w:rsidR="00103072">
        <w:rPr>
          <w:sz w:val="28"/>
          <w:szCs w:val="28"/>
        </w:rPr>
        <w:t>юридического лица</w:t>
      </w:r>
      <w:r w:rsidR="004D01EF">
        <w:rPr>
          <w:sz w:val="28"/>
          <w:szCs w:val="28"/>
        </w:rPr>
        <w:t>, индивидуального предпринимателя, уполномоченные выступать в качестве представителей.</w:t>
      </w:r>
    </w:p>
    <w:p w:rsidR="00212A54" w:rsidRPr="00212A54" w:rsidRDefault="00212A54" w:rsidP="00212A54">
      <w:pPr>
        <w:pStyle w:val="af0"/>
        <w:ind w:firstLine="567"/>
        <w:jc w:val="both"/>
        <w:rPr>
          <w:sz w:val="28"/>
          <w:szCs w:val="28"/>
          <w:lang w:val="ru-RU"/>
        </w:rPr>
      </w:pPr>
      <w:r>
        <w:rPr>
          <w:sz w:val="28"/>
          <w:szCs w:val="28"/>
          <w:lang w:val="ru-RU"/>
        </w:rPr>
        <w:t xml:space="preserve"> </w:t>
      </w:r>
      <w:r w:rsidRPr="00A40478">
        <w:rPr>
          <w:sz w:val="28"/>
          <w:szCs w:val="28"/>
          <w:lang w:val="ru-RU"/>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AB376F" w:rsidRDefault="00AB376F" w:rsidP="00AB376F">
      <w:pPr>
        <w:pStyle w:val="Style6"/>
        <w:widowControl/>
        <w:tabs>
          <w:tab w:val="left" w:pos="360"/>
          <w:tab w:val="left" w:pos="1056"/>
        </w:tabs>
        <w:spacing w:line="240" w:lineRule="auto"/>
        <w:ind w:left="10" w:right="24" w:firstLine="0"/>
        <w:rPr>
          <w:szCs w:val="28"/>
        </w:rPr>
      </w:pPr>
    </w:p>
    <w:p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rsidR="003F4134" w:rsidRDefault="003F4134" w:rsidP="006A48AF">
      <w:pPr>
        <w:jc w:val="center"/>
        <w:rPr>
          <w:b/>
          <w:szCs w:val="28"/>
        </w:rPr>
      </w:pPr>
      <w:r>
        <w:rPr>
          <w:b/>
          <w:szCs w:val="28"/>
        </w:rPr>
        <w:t>о правилах предоставления муниципальной услуги</w:t>
      </w:r>
    </w:p>
    <w:p w:rsidR="003F4134" w:rsidRDefault="003F4134" w:rsidP="006A48AF">
      <w:pPr>
        <w:ind w:firstLine="720"/>
        <w:jc w:val="both"/>
        <w:rPr>
          <w:szCs w:val="28"/>
        </w:rPr>
      </w:pPr>
    </w:p>
    <w:p w:rsidR="00E00284" w:rsidRDefault="0099283F" w:rsidP="00E00284">
      <w:pPr>
        <w:ind w:firstLine="720"/>
        <w:jc w:val="both"/>
        <w:rPr>
          <w:szCs w:val="28"/>
        </w:rPr>
      </w:pPr>
      <w:r>
        <w:rPr>
          <w:szCs w:val="28"/>
        </w:rPr>
        <w:t>5</w:t>
      </w:r>
      <w:r w:rsidR="003F4134">
        <w:rPr>
          <w:szCs w:val="28"/>
        </w:rPr>
        <w:t xml:space="preserve">. </w:t>
      </w:r>
      <w:r w:rsidR="00E00284">
        <w:rPr>
          <w:szCs w:val="28"/>
        </w:rPr>
        <w:t>Информация о правилах предоставления муниципальной услуги может быть получена:</w:t>
      </w:r>
    </w:p>
    <w:p w:rsidR="00E00284" w:rsidRDefault="00E00284" w:rsidP="00E00284">
      <w:pPr>
        <w:ind w:firstLine="720"/>
        <w:jc w:val="both"/>
        <w:rPr>
          <w:szCs w:val="28"/>
        </w:rPr>
      </w:pPr>
      <w:r>
        <w:rPr>
          <w:szCs w:val="28"/>
        </w:rPr>
        <w:t>по телефону;</w:t>
      </w:r>
    </w:p>
    <w:p w:rsidR="00E00284" w:rsidRDefault="00E00284" w:rsidP="00E00284">
      <w:pPr>
        <w:ind w:firstLine="720"/>
        <w:jc w:val="both"/>
        <w:rPr>
          <w:szCs w:val="28"/>
        </w:rPr>
      </w:pPr>
      <w:r>
        <w:rPr>
          <w:szCs w:val="28"/>
        </w:rPr>
        <w:t>по электронной почте;</w:t>
      </w:r>
    </w:p>
    <w:p w:rsidR="00E00284" w:rsidRDefault="00E00284" w:rsidP="00E00284">
      <w:pPr>
        <w:ind w:firstLine="720"/>
        <w:jc w:val="both"/>
        <w:rPr>
          <w:szCs w:val="28"/>
        </w:rPr>
      </w:pPr>
      <w:r>
        <w:rPr>
          <w:szCs w:val="28"/>
        </w:rPr>
        <w:t>по почте путем обращения заявителя с письменным запросом о предоставлении информации;</w:t>
      </w:r>
    </w:p>
    <w:p w:rsidR="00E00284" w:rsidRDefault="00E00284" w:rsidP="00E00284">
      <w:pPr>
        <w:ind w:firstLine="720"/>
        <w:jc w:val="both"/>
        <w:rPr>
          <w:szCs w:val="28"/>
        </w:rPr>
      </w:pPr>
      <w:r>
        <w:rPr>
          <w:szCs w:val="28"/>
        </w:rPr>
        <w:t>при личном обращении заявителя;</w:t>
      </w:r>
    </w:p>
    <w:p w:rsidR="00E00284" w:rsidRDefault="00E00284" w:rsidP="00E00284">
      <w:pPr>
        <w:ind w:firstLine="720"/>
        <w:jc w:val="both"/>
        <w:rPr>
          <w:szCs w:val="28"/>
        </w:rPr>
      </w:pPr>
      <w:r>
        <w:rPr>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E00284" w:rsidRDefault="00E00284" w:rsidP="00E00284">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00284" w:rsidRDefault="00E00284" w:rsidP="00E00284">
      <w:pPr>
        <w:ind w:firstLine="720"/>
        <w:jc w:val="both"/>
        <w:rPr>
          <w:szCs w:val="28"/>
        </w:rPr>
      </w:pPr>
      <w:r>
        <w:rPr>
          <w:szCs w:val="28"/>
        </w:rPr>
        <w:t>в помещениях администрации (на информационных стендах).</w:t>
      </w:r>
    </w:p>
    <w:p w:rsidR="003F4134" w:rsidRDefault="00FF7F05" w:rsidP="00E00284">
      <w:pPr>
        <w:ind w:firstLine="720"/>
        <w:jc w:val="both"/>
        <w:rPr>
          <w:szCs w:val="28"/>
        </w:rPr>
      </w:pPr>
      <w:bookmarkStart w:id="1" w:name="_GoBack"/>
      <w:bookmarkEnd w:id="1"/>
      <w:r>
        <w:rPr>
          <w:szCs w:val="28"/>
        </w:rPr>
        <w:t xml:space="preserve"> </w:t>
      </w:r>
      <w:r w:rsidR="0099283F">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F4134" w:rsidRDefault="003F4134" w:rsidP="006A48AF">
      <w:pPr>
        <w:ind w:firstLine="720"/>
        <w:jc w:val="both"/>
        <w:rPr>
          <w:szCs w:val="28"/>
        </w:rPr>
      </w:pPr>
      <w:r>
        <w:rPr>
          <w:szCs w:val="28"/>
        </w:rPr>
        <w:t>1) сообщается следующая информация:</w:t>
      </w:r>
    </w:p>
    <w:p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rsidR="003F4134" w:rsidRPr="004D60A5"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B06279">
        <w:rPr>
          <w:szCs w:val="28"/>
        </w:rPr>
        <w:t>«Сюм</w:t>
      </w:r>
      <w:r w:rsidR="00D40B38">
        <w:rPr>
          <w:szCs w:val="28"/>
        </w:rPr>
        <w:t>ское»</w:t>
      </w:r>
      <w:r w:rsidRPr="004D60A5">
        <w:rPr>
          <w:szCs w:val="28"/>
        </w:rPr>
        <w:t>;</w:t>
      </w:r>
    </w:p>
    <w:p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F4134" w:rsidRDefault="003F4134" w:rsidP="006A48AF">
      <w:pPr>
        <w:ind w:firstLine="720"/>
        <w:jc w:val="both"/>
        <w:rPr>
          <w:szCs w:val="28"/>
        </w:rPr>
      </w:pPr>
      <w:r>
        <w:rPr>
          <w:szCs w:val="28"/>
        </w:rPr>
        <w:t xml:space="preserve">Ответ на телефонный звонок должен начинаться с информации о наименовании </w:t>
      </w:r>
      <w:r w:rsidR="00D40B38">
        <w:rPr>
          <w:szCs w:val="28"/>
        </w:rPr>
        <w:t xml:space="preserve"> </w:t>
      </w:r>
      <w:r>
        <w:rPr>
          <w:szCs w:val="28"/>
        </w:rPr>
        <w:t xml:space="preserve">администрации, </w:t>
      </w:r>
      <w:r w:rsidR="00D40B38">
        <w:rPr>
          <w:szCs w:val="28"/>
        </w:rPr>
        <w:t xml:space="preserve"> </w:t>
      </w:r>
      <w:r>
        <w:rPr>
          <w:szCs w:val="28"/>
        </w:rPr>
        <w:t xml:space="preserve">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w:t>
      </w:r>
      <w:r>
        <w:rPr>
          <w:szCs w:val="28"/>
        </w:rPr>
        <w:lastRenderedPageBreak/>
        <w:t>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F4134" w:rsidRDefault="003F4134" w:rsidP="006A48AF">
      <w:pPr>
        <w:ind w:firstLine="720"/>
        <w:jc w:val="both"/>
        <w:rPr>
          <w:szCs w:val="28"/>
        </w:rPr>
      </w:pPr>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
    <w:p w:rsidR="003F4134" w:rsidRPr="008252B9" w:rsidRDefault="0099283F" w:rsidP="006A48AF">
      <w:pPr>
        <w:ind w:firstLine="720"/>
        <w:jc w:val="both"/>
        <w:rPr>
          <w:szCs w:val="28"/>
        </w:rPr>
      </w:pPr>
      <w:r>
        <w:rPr>
          <w:szCs w:val="28"/>
        </w:rPr>
        <w:t>7</w:t>
      </w:r>
      <w:r w:rsidR="003F4134" w:rsidRPr="008252B9">
        <w:rPr>
          <w:szCs w:val="28"/>
        </w:rPr>
        <w:t xml:space="preserve">. </w:t>
      </w:r>
      <w:r w:rsidR="00057294" w:rsidRPr="008252B9">
        <w:rPr>
          <w:szCs w:val="28"/>
        </w:rPr>
        <w:t xml:space="preserve"> </w:t>
      </w:r>
      <w:r w:rsidR="003F4134" w:rsidRPr="008252B9">
        <w:rPr>
          <w:szCs w:val="28"/>
        </w:rPr>
        <w:t>На официальном сайте</w:t>
      </w:r>
      <w:r w:rsidR="008252B9" w:rsidRPr="008252B9">
        <w:rPr>
          <w:szCs w:val="28"/>
        </w:rPr>
        <w:t xml:space="preserve"> администрации</w:t>
      </w:r>
      <w:r w:rsidR="000C448D" w:rsidRPr="008252B9">
        <w:rPr>
          <w:szCs w:val="28"/>
        </w:rPr>
        <w:t xml:space="preserve"> муниципального образования </w:t>
      </w:r>
      <w:r w:rsidR="00DD7C31" w:rsidRPr="008252B9">
        <w:rPr>
          <w:szCs w:val="28"/>
        </w:rPr>
        <w:t>«</w:t>
      </w:r>
      <w:r w:rsidR="00D40B38" w:rsidRPr="008252B9">
        <w:rPr>
          <w:szCs w:val="28"/>
        </w:rPr>
        <w:t>Шенкурский муниципальный район</w:t>
      </w:r>
      <w:r w:rsidR="00DD7C31" w:rsidRPr="008252B9">
        <w:rPr>
          <w:szCs w:val="28"/>
        </w:rPr>
        <w:t>»</w:t>
      </w:r>
      <w:r w:rsidR="000C448D" w:rsidRPr="008252B9">
        <w:rPr>
          <w:szCs w:val="28"/>
        </w:rPr>
        <w:t xml:space="preserve">  </w:t>
      </w:r>
      <w:r w:rsidR="003F4134" w:rsidRPr="008252B9">
        <w:rPr>
          <w:szCs w:val="28"/>
        </w:rPr>
        <w:t xml:space="preserve">в информационно-телекоммуникационной сети </w:t>
      </w:r>
      <w:r w:rsidR="00DD7C31" w:rsidRPr="008252B9">
        <w:rPr>
          <w:szCs w:val="28"/>
        </w:rPr>
        <w:t>«</w:t>
      </w:r>
      <w:r w:rsidR="003F4134" w:rsidRPr="008252B9">
        <w:rPr>
          <w:szCs w:val="28"/>
        </w:rPr>
        <w:t>Интернет</w:t>
      </w:r>
      <w:r w:rsidR="00DD7C31" w:rsidRPr="008252B9">
        <w:rPr>
          <w:szCs w:val="28"/>
        </w:rPr>
        <w:t>»</w:t>
      </w:r>
      <w:r w:rsidR="003F4134" w:rsidRPr="008252B9">
        <w:rPr>
          <w:szCs w:val="28"/>
        </w:rPr>
        <w:t xml:space="preserve"> размещается следующая информация:</w:t>
      </w:r>
    </w:p>
    <w:p w:rsidR="003F4134" w:rsidRPr="008252B9" w:rsidRDefault="003F4134" w:rsidP="006A48AF">
      <w:pPr>
        <w:ind w:firstLine="720"/>
        <w:jc w:val="both"/>
        <w:rPr>
          <w:szCs w:val="28"/>
        </w:rPr>
      </w:pPr>
      <w:r w:rsidRPr="008252B9">
        <w:rPr>
          <w:szCs w:val="28"/>
        </w:rPr>
        <w:t>текст настоящего административного регламента;</w:t>
      </w:r>
    </w:p>
    <w:p w:rsidR="003F4134" w:rsidRPr="008252B9" w:rsidRDefault="003F4134" w:rsidP="006A48AF">
      <w:pPr>
        <w:ind w:firstLine="720"/>
        <w:jc w:val="both"/>
        <w:rPr>
          <w:szCs w:val="28"/>
        </w:rPr>
      </w:pPr>
      <w:r w:rsidRPr="008252B9">
        <w:rPr>
          <w:szCs w:val="28"/>
        </w:rPr>
        <w:t>контактные данные адм</w:t>
      </w:r>
      <w:r w:rsidR="0099283F">
        <w:rPr>
          <w:szCs w:val="28"/>
        </w:rPr>
        <w:t>инистрации, указанные в пункте 6</w:t>
      </w:r>
      <w:r w:rsidRPr="008252B9">
        <w:rPr>
          <w:szCs w:val="28"/>
        </w:rPr>
        <w:t xml:space="preserve"> настоящего административного регламента;</w:t>
      </w:r>
    </w:p>
    <w:p w:rsidR="003F4134" w:rsidRPr="008252B9" w:rsidRDefault="003F4134" w:rsidP="006A48AF">
      <w:pPr>
        <w:ind w:firstLine="720"/>
        <w:jc w:val="both"/>
        <w:rPr>
          <w:szCs w:val="28"/>
        </w:rPr>
      </w:pPr>
      <w:r w:rsidRPr="008252B9">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Pr="008252B9" w:rsidRDefault="003F4134" w:rsidP="006A48AF">
      <w:pPr>
        <w:ind w:firstLine="720"/>
        <w:jc w:val="both"/>
        <w:rPr>
          <w:szCs w:val="28"/>
        </w:rPr>
      </w:pPr>
      <w:r w:rsidRPr="008252B9">
        <w:rPr>
          <w:szCs w:val="28"/>
        </w:rPr>
        <w:t>график работы администрации с заявителями по иным вопросам их взаимодействия;</w:t>
      </w:r>
    </w:p>
    <w:p w:rsidR="003F4134" w:rsidRPr="008252B9" w:rsidRDefault="003F4134" w:rsidP="006A48AF">
      <w:pPr>
        <w:ind w:firstLine="720"/>
        <w:jc w:val="both"/>
        <w:rPr>
          <w:szCs w:val="28"/>
        </w:rPr>
      </w:pPr>
      <w:r w:rsidRPr="008252B9">
        <w:rPr>
          <w:szCs w:val="28"/>
        </w:rPr>
        <w:t>образцы заполнения заявителями бланков документов;</w:t>
      </w:r>
    </w:p>
    <w:p w:rsidR="003F4134" w:rsidRPr="008252B9" w:rsidRDefault="003F4134" w:rsidP="006A48AF">
      <w:pPr>
        <w:ind w:firstLine="720"/>
        <w:jc w:val="both"/>
        <w:rPr>
          <w:szCs w:val="28"/>
        </w:rPr>
      </w:pPr>
      <w:r w:rsidRPr="008252B9">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8252B9" w:rsidRDefault="003F4134" w:rsidP="006A48AF">
      <w:pPr>
        <w:ind w:firstLine="720"/>
        <w:jc w:val="both"/>
        <w:rPr>
          <w:szCs w:val="28"/>
        </w:rPr>
      </w:pPr>
      <w:r w:rsidRPr="008252B9">
        <w:rPr>
          <w:szCs w:val="28"/>
        </w:rPr>
        <w:t>порядок получения консультаций (справок) о предоставлении муниципальной услуги;</w:t>
      </w:r>
    </w:p>
    <w:p w:rsidR="003F4134" w:rsidRPr="008252B9" w:rsidRDefault="003F4134" w:rsidP="006A48AF">
      <w:pPr>
        <w:ind w:firstLine="720"/>
        <w:jc w:val="both"/>
        <w:rPr>
          <w:szCs w:val="28"/>
        </w:rPr>
      </w:pPr>
      <w:r w:rsidRPr="008252B9">
        <w:t xml:space="preserve">сведения о порядке </w:t>
      </w:r>
      <w:r w:rsidRPr="008252B9">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B06279">
        <w:rPr>
          <w:szCs w:val="28"/>
        </w:rPr>
        <w:t>МО «Сюм</w:t>
      </w:r>
      <w:r w:rsidR="00EF5BCE" w:rsidRPr="008252B9">
        <w:rPr>
          <w:szCs w:val="28"/>
        </w:rPr>
        <w:t>ское»</w:t>
      </w:r>
      <w:r w:rsidRPr="008252B9">
        <w:rPr>
          <w:szCs w:val="28"/>
        </w:rPr>
        <w:t>.</w:t>
      </w:r>
    </w:p>
    <w:p w:rsidR="003F4134" w:rsidRPr="008252B9" w:rsidRDefault="0099283F" w:rsidP="006A48AF">
      <w:pPr>
        <w:ind w:firstLine="720"/>
        <w:jc w:val="both"/>
        <w:rPr>
          <w:szCs w:val="28"/>
        </w:rPr>
      </w:pPr>
      <w:r>
        <w:rPr>
          <w:szCs w:val="28"/>
        </w:rPr>
        <w:t>8</w:t>
      </w:r>
      <w:r w:rsidR="003F4134" w:rsidRPr="008252B9">
        <w:rPr>
          <w:szCs w:val="28"/>
        </w:rPr>
        <w:t>. На Архангельском региональном портале государственных и муниципальных услуг (функций) размещаются:</w:t>
      </w:r>
    </w:p>
    <w:p w:rsidR="003F4134" w:rsidRPr="008252B9" w:rsidRDefault="0099283F" w:rsidP="006A48AF">
      <w:pPr>
        <w:ind w:firstLine="720"/>
        <w:jc w:val="both"/>
        <w:rPr>
          <w:szCs w:val="28"/>
        </w:rPr>
      </w:pPr>
      <w:r>
        <w:rPr>
          <w:szCs w:val="28"/>
        </w:rPr>
        <w:t>информация, указанная в пункте 7</w:t>
      </w:r>
      <w:r w:rsidR="003F4134" w:rsidRPr="008252B9">
        <w:rPr>
          <w:szCs w:val="28"/>
        </w:rPr>
        <w:t xml:space="preserve"> настоящего административного регламента;</w:t>
      </w:r>
    </w:p>
    <w:p w:rsidR="003F4134" w:rsidRPr="008252B9" w:rsidRDefault="003F4134" w:rsidP="006A48AF">
      <w:pPr>
        <w:ind w:firstLine="720"/>
        <w:jc w:val="both"/>
        <w:rPr>
          <w:szCs w:val="28"/>
        </w:rPr>
      </w:pPr>
      <w:r w:rsidRPr="008252B9">
        <w:rPr>
          <w:szCs w:val="28"/>
        </w:rPr>
        <w:t xml:space="preserve">информация, указанная в пункте </w:t>
      </w:r>
      <w:r w:rsidR="0099283F">
        <w:rPr>
          <w:szCs w:val="28"/>
        </w:rPr>
        <w:t>22</w:t>
      </w:r>
      <w:r w:rsidRPr="008252B9">
        <w:rPr>
          <w:szCs w:val="28"/>
        </w:rPr>
        <w:t xml:space="preserve"> Положения о формировании и ведении Архангельского регионального реестра государственных и </w:t>
      </w:r>
      <w:r w:rsidRPr="008252B9">
        <w:rPr>
          <w:szCs w:val="28"/>
        </w:rPr>
        <w:lastRenderedPageBreak/>
        <w:t>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F4134" w:rsidRPr="0095365B" w:rsidRDefault="0099283F" w:rsidP="006A48AF">
      <w:pPr>
        <w:ind w:firstLine="720"/>
        <w:jc w:val="both"/>
        <w:rPr>
          <w:szCs w:val="28"/>
        </w:rPr>
      </w:pPr>
      <w:r>
        <w:rPr>
          <w:szCs w:val="28"/>
        </w:rPr>
        <w:t>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w:t>
      </w:r>
      <w:r>
        <w:rPr>
          <w:szCs w:val="28"/>
        </w:rPr>
        <w:t>информация, указанная в пункте 7</w:t>
      </w:r>
      <w:r w:rsidR="003F4134" w:rsidRPr="0095365B">
        <w:rPr>
          <w:szCs w:val="28"/>
        </w:rPr>
        <w:t xml:space="preserve"> настоящего административного регламента.</w:t>
      </w:r>
    </w:p>
    <w:p w:rsidR="003F4134" w:rsidRPr="0095365B" w:rsidRDefault="003F4134" w:rsidP="006A48AF">
      <w:pPr>
        <w:ind w:firstLine="720"/>
        <w:jc w:val="both"/>
        <w:rPr>
          <w:szCs w:val="28"/>
        </w:rPr>
      </w:pPr>
    </w:p>
    <w:p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F4134" w:rsidRPr="0095365B" w:rsidRDefault="003F4134" w:rsidP="006A48AF">
      <w:pPr>
        <w:ind w:firstLine="720"/>
        <w:jc w:val="both"/>
        <w:rPr>
          <w:szCs w:val="28"/>
        </w:rPr>
      </w:pPr>
    </w:p>
    <w:p w:rsidR="003F4134" w:rsidRPr="00EF5BCE" w:rsidRDefault="004D01EF" w:rsidP="00C64428">
      <w:pPr>
        <w:autoSpaceDE w:val="0"/>
        <w:autoSpaceDN w:val="0"/>
        <w:adjustRightInd w:val="0"/>
        <w:jc w:val="both"/>
        <w:rPr>
          <w:szCs w:val="28"/>
        </w:rPr>
      </w:pPr>
      <w:r>
        <w:rPr>
          <w:szCs w:val="28"/>
        </w:rPr>
        <w:t xml:space="preserve">          </w:t>
      </w:r>
      <w:r w:rsidR="0099283F">
        <w:rPr>
          <w:szCs w:val="28"/>
        </w:rPr>
        <w:t>10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Pr>
          <w:szCs w:val="28"/>
        </w:rPr>
        <w:t>П</w:t>
      </w:r>
      <w:r w:rsidRPr="00AA437A">
        <w:rPr>
          <w:rStyle w:val="FontStyle22"/>
          <w:b w:val="0"/>
          <w:sz w:val="28"/>
          <w:szCs w:val="28"/>
        </w:rPr>
        <w:t>риняти</w:t>
      </w:r>
      <w:r>
        <w:rPr>
          <w:rStyle w:val="FontStyle22"/>
          <w:b w:val="0"/>
          <w:sz w:val="28"/>
          <w:szCs w:val="28"/>
        </w:rPr>
        <w:t>е</w:t>
      </w:r>
      <w:r w:rsidRPr="00AA437A">
        <w:rPr>
          <w:rStyle w:val="FontStyle22"/>
          <w:b w:val="0"/>
          <w:sz w:val="28"/>
          <w:szCs w:val="28"/>
        </w:rPr>
        <w:t xml:space="preserve"> решений о</w:t>
      </w:r>
      <w:r w:rsidRPr="00AA437A">
        <w:rPr>
          <w:rStyle w:val="FontStyle22"/>
          <w:bCs w:val="0"/>
          <w:szCs w:val="28"/>
        </w:rPr>
        <w:t xml:space="preserve"> </w:t>
      </w:r>
      <w:r w:rsidRPr="00AA437A">
        <w:rPr>
          <w:bCs/>
          <w:szCs w:val="28"/>
        </w:rPr>
        <w:t xml:space="preserve">переводе  жилых помещений в нежилые и нежилых помещений в жилые помещения </w:t>
      </w:r>
      <w:r w:rsidRPr="00AA437A">
        <w:rPr>
          <w:szCs w:val="28"/>
        </w:rPr>
        <w:t>на территории мун</w:t>
      </w:r>
      <w:r w:rsidR="00B06279">
        <w:rPr>
          <w:szCs w:val="28"/>
        </w:rPr>
        <w:t>иципального образования «Сюм</w:t>
      </w:r>
      <w:r w:rsidRPr="00AA437A">
        <w:rPr>
          <w:szCs w:val="28"/>
        </w:rPr>
        <w:t>ское» Шенкурского района Архангельской области</w:t>
      </w:r>
      <w:r w:rsidR="00EF5BCE" w:rsidRPr="00EF5BCE">
        <w:rPr>
          <w:szCs w:val="28"/>
        </w:rPr>
        <w:t>»</w:t>
      </w:r>
      <w:r w:rsidR="003F4134" w:rsidRPr="00EF5BCE">
        <w:rPr>
          <w:szCs w:val="28"/>
        </w:rPr>
        <w:t>.</w:t>
      </w:r>
    </w:p>
    <w:p w:rsidR="003F4134" w:rsidRPr="00147827" w:rsidRDefault="003F4134" w:rsidP="006A48AF">
      <w:pPr>
        <w:ind w:firstLine="720"/>
        <w:jc w:val="both"/>
      </w:pPr>
      <w:r w:rsidRPr="0095365B">
        <w:rPr>
          <w:szCs w:val="28"/>
        </w:rPr>
        <w:t>1</w:t>
      </w:r>
      <w:r w:rsidR="0099283F">
        <w:rPr>
          <w:szCs w:val="28"/>
        </w:rPr>
        <w:t>1</w:t>
      </w:r>
      <w:r w:rsidRPr="0095365B">
        <w:rPr>
          <w:szCs w:val="28"/>
        </w:rPr>
        <w:t xml:space="preserve">. </w:t>
      </w:r>
      <w:r w:rsidRPr="00147827">
        <w:t xml:space="preserve">Муниципальная услуга исполняется непосредственно администрацией </w:t>
      </w:r>
      <w:r w:rsidR="00B06279">
        <w:t>МО «Сюм</w:t>
      </w:r>
      <w:r w:rsidR="00EF5BCE">
        <w:t>ское»</w:t>
      </w:r>
      <w:r w:rsidR="00EC7F2F" w:rsidRPr="00EC7F2F">
        <w:rPr>
          <w:szCs w:val="28"/>
        </w:rPr>
        <w:t xml:space="preserve"> </w:t>
      </w:r>
      <w:r w:rsidR="00EC7F2F">
        <w:rPr>
          <w:szCs w:val="28"/>
        </w:rPr>
        <w:t>– ведущим специалистом администрации МО «Сюмское» (далее – ведущий специалист администрации)</w:t>
      </w:r>
      <w:r w:rsidRPr="00147827">
        <w:t>.</w:t>
      </w:r>
    </w:p>
    <w:p w:rsidR="003F4134" w:rsidRPr="0095365B" w:rsidRDefault="003F4134" w:rsidP="006A48AF">
      <w:pPr>
        <w:ind w:firstLine="720"/>
        <w:jc w:val="both"/>
        <w:rPr>
          <w:szCs w:val="28"/>
        </w:rPr>
      </w:pPr>
      <w:r w:rsidRPr="0095365B">
        <w:rPr>
          <w:szCs w:val="28"/>
        </w:rPr>
        <w:t>1</w:t>
      </w:r>
      <w:r w:rsidR="0099283F">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3F4134" w:rsidRDefault="00AF3960" w:rsidP="006A48AF">
      <w:pPr>
        <w:ind w:firstLine="720"/>
        <w:jc w:val="both"/>
        <w:rPr>
          <w:szCs w:val="28"/>
        </w:rPr>
      </w:pPr>
      <w:r>
        <w:rPr>
          <w:szCs w:val="28"/>
        </w:rPr>
        <w:t>Конституци</w:t>
      </w:r>
      <w:r w:rsidR="003F4134" w:rsidRPr="0095365B">
        <w:rPr>
          <w:szCs w:val="28"/>
        </w:rPr>
        <w:t>я Российской Федерации;</w:t>
      </w:r>
    </w:p>
    <w:p w:rsidR="00AF3960" w:rsidRPr="00F54CDD" w:rsidRDefault="00212A54" w:rsidP="00D34072">
      <w:pPr>
        <w:pStyle w:val="af0"/>
        <w:ind w:firstLine="567"/>
        <w:jc w:val="both"/>
        <w:rPr>
          <w:sz w:val="28"/>
          <w:szCs w:val="28"/>
          <w:lang w:val="ru-RU"/>
        </w:rPr>
      </w:pPr>
      <w:r>
        <w:rPr>
          <w:sz w:val="28"/>
          <w:szCs w:val="28"/>
          <w:lang w:val="ru-RU"/>
        </w:rPr>
        <w:t xml:space="preserve">  </w:t>
      </w:r>
      <w:hyperlink r:id="rId8" w:history="1">
        <w:r w:rsidRPr="00212A54">
          <w:rPr>
            <w:rStyle w:val="af"/>
            <w:color w:val="auto"/>
            <w:sz w:val="28"/>
            <w:szCs w:val="28"/>
            <w:u w:val="none"/>
            <w:lang w:val="ru-RU"/>
          </w:rPr>
          <w:t xml:space="preserve">Жилищный кодекс Российской Федерации от 29 декабря 2004 г. </w:t>
        </w:r>
        <w:r w:rsidRPr="00212A54">
          <w:rPr>
            <w:rStyle w:val="af"/>
            <w:color w:val="auto"/>
            <w:sz w:val="28"/>
            <w:szCs w:val="28"/>
            <w:u w:val="none"/>
          </w:rPr>
          <w:t>N</w:t>
        </w:r>
        <w:r w:rsidRPr="00212A54">
          <w:rPr>
            <w:rStyle w:val="af"/>
            <w:color w:val="auto"/>
            <w:sz w:val="28"/>
            <w:szCs w:val="28"/>
            <w:u w:val="none"/>
            <w:lang w:val="ru-RU"/>
          </w:rPr>
          <w:t xml:space="preserve"> 188-ФЗ</w:t>
        </w:r>
      </w:hyperlink>
      <w:r>
        <w:rPr>
          <w:sz w:val="28"/>
          <w:szCs w:val="28"/>
          <w:lang w:val="ru-RU"/>
        </w:rPr>
        <w:t>;</w:t>
      </w:r>
      <w:r w:rsidRPr="00212A54">
        <w:rPr>
          <w:rStyle w:val="apple-converted-space"/>
          <w:szCs w:val="28"/>
        </w:rPr>
        <w:t> </w:t>
      </w:r>
    </w:p>
    <w:p w:rsidR="00AF3960" w:rsidRPr="00EA5976" w:rsidRDefault="00646F81" w:rsidP="00AF3960">
      <w:pPr>
        <w:jc w:val="both"/>
      </w:pPr>
      <w:r>
        <w:rPr>
          <w:szCs w:val="28"/>
        </w:rPr>
        <w:t xml:space="preserve">         </w:t>
      </w:r>
      <w:r w:rsidR="00AF3960" w:rsidRPr="00EA5976">
        <w:t>Федеральны</w:t>
      </w:r>
      <w:r w:rsidR="00AF3960">
        <w:t>й</w:t>
      </w:r>
      <w:r w:rsidR="00AF3960" w:rsidRPr="00EA5976">
        <w:t xml:space="preserve"> закон от 6 октября 2003 года № 131-ФЗ «Об общих принципах организации местного самоуправления в РФ»;</w:t>
      </w:r>
    </w:p>
    <w:p w:rsidR="003F4134" w:rsidRPr="0095365B" w:rsidRDefault="00AF3960" w:rsidP="00AF3960">
      <w:pPr>
        <w:tabs>
          <w:tab w:val="left" w:pos="360"/>
        </w:tabs>
        <w:autoSpaceDE w:val="0"/>
        <w:autoSpaceDN w:val="0"/>
        <w:adjustRightInd w:val="0"/>
        <w:jc w:val="both"/>
        <w:outlineLvl w:val="1"/>
        <w:rPr>
          <w:szCs w:val="28"/>
        </w:rPr>
      </w:pPr>
      <w:r>
        <w:rPr>
          <w:szCs w:val="28"/>
        </w:rPr>
        <w:t xml:space="preserve">         </w:t>
      </w:r>
      <w:r w:rsidR="003F4134" w:rsidRPr="0095365B">
        <w:rPr>
          <w:szCs w:val="28"/>
        </w:rPr>
        <w:t xml:space="preserve">Федеральный закон от 02 мая 2006 года № 59-ФЗ </w:t>
      </w:r>
      <w:r w:rsidR="00DD7C31">
        <w:rPr>
          <w:szCs w:val="28"/>
        </w:rPr>
        <w:t>«</w:t>
      </w:r>
      <w:r w:rsidR="003F4134" w:rsidRPr="0095365B">
        <w:rPr>
          <w:szCs w:val="28"/>
        </w:rPr>
        <w:t>О порядке рассмотрения обращений граждан Российской Федерации</w:t>
      </w:r>
      <w:r w:rsidR="00DD7C31">
        <w:rPr>
          <w:szCs w:val="28"/>
        </w:rPr>
        <w:t>»</w:t>
      </w:r>
      <w:r w:rsidR="003F4134"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rsidR="003F4134" w:rsidRDefault="003F4134" w:rsidP="006A48AF">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rsidR="00D34072" w:rsidRPr="0095365B" w:rsidRDefault="00D34072" w:rsidP="00D34072">
      <w:pPr>
        <w:ind w:firstLine="540"/>
        <w:jc w:val="both"/>
        <w:rPr>
          <w:szCs w:val="28"/>
        </w:rPr>
      </w:pPr>
      <w:r>
        <w:t xml:space="preserve">   п</w:t>
      </w:r>
      <w:r w:rsidRPr="004C58E9">
        <w:rPr>
          <w:szCs w:val="28"/>
        </w:rPr>
        <w:t xml:space="preserve">остановление    Правительства    Российской    Федерации    от    10.08.2005    N    502 </w:t>
      </w:r>
      <w:r w:rsidRPr="00CF534F">
        <w:rPr>
          <w:rFonts w:cs="Arial"/>
        </w:rPr>
        <w:t>«Об утверждении формы уведомления о переводе  (отказе в переводе)  жилого  (нежилого)</w:t>
      </w:r>
      <w:r w:rsidRPr="00757A8E">
        <w:rPr>
          <w:rFonts w:cs="Arial"/>
        </w:rPr>
        <w:t xml:space="preserve"> </w:t>
      </w:r>
      <w:r w:rsidRPr="00CF534F">
        <w:rPr>
          <w:rFonts w:cs="Arial"/>
        </w:rPr>
        <w:t>помещения   в   нежилое   (жилое)   помещение»</w:t>
      </w:r>
      <w:r>
        <w:rPr>
          <w:rFonts w:cs="Arial"/>
        </w:rPr>
        <w:t>;</w:t>
      </w:r>
    </w:p>
    <w:p w:rsidR="00212A54" w:rsidRPr="00212A54" w:rsidRDefault="00212A54" w:rsidP="00212A54">
      <w:pPr>
        <w:pStyle w:val="af0"/>
        <w:ind w:firstLine="567"/>
        <w:jc w:val="both"/>
        <w:rPr>
          <w:sz w:val="28"/>
          <w:szCs w:val="28"/>
          <w:lang w:val="ru-RU"/>
        </w:rPr>
      </w:pPr>
      <w:r>
        <w:rPr>
          <w:sz w:val="28"/>
          <w:szCs w:val="28"/>
          <w:lang w:val="ru-RU"/>
        </w:rPr>
        <w:t xml:space="preserve">  п</w:t>
      </w:r>
      <w:r w:rsidRPr="00A40478">
        <w:rPr>
          <w:sz w:val="28"/>
          <w:szCs w:val="28"/>
          <w:lang w:val="ru-RU"/>
        </w:rPr>
        <w:t>остановление Правительства Российской Федерации от 21.01.2006 № 25 «Об утверждении правил пользования жилыми помещениями»;</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20 ноября 2012 года № 1198 </w:t>
      </w:r>
      <w:r w:rsidR="00DD7C31">
        <w:rPr>
          <w:szCs w:val="28"/>
        </w:rPr>
        <w:t>«</w:t>
      </w:r>
      <w:r w:rsidRPr="0095365B">
        <w:rPr>
          <w:szCs w:val="28"/>
        </w:rPr>
        <w:t xml:space="preserve">О федеральной государственной информационной системе, обеспечивающей процесс досудебного (внесудебного) обжалования </w:t>
      </w:r>
      <w:r w:rsidRPr="0095365B">
        <w:rPr>
          <w:szCs w:val="28"/>
        </w:rPr>
        <w:lastRenderedPageBreak/>
        <w:t>решений 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rsidR="003F4134" w:rsidRDefault="003F4134" w:rsidP="006A48AF">
      <w:pPr>
        <w:ind w:firstLine="720"/>
        <w:jc w:val="both"/>
        <w:rPr>
          <w:szCs w:val="28"/>
        </w:rPr>
      </w:pPr>
      <w:r w:rsidRPr="0095365B">
        <w:rPr>
          <w:szCs w:val="28"/>
        </w:rPr>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rsidR="00EF5BCE" w:rsidRDefault="00057294" w:rsidP="00AF3960">
      <w:pPr>
        <w:jc w:val="both"/>
        <w:rPr>
          <w:szCs w:val="28"/>
        </w:rPr>
      </w:pP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rsidR="00212A54" w:rsidRDefault="00212A54" w:rsidP="00AF3960">
      <w:pPr>
        <w:jc w:val="both"/>
        <w:rPr>
          <w:szCs w:val="28"/>
        </w:rPr>
      </w:pPr>
      <w:r>
        <w:rPr>
          <w:szCs w:val="28"/>
        </w:rPr>
        <w:t xml:space="preserve">         Устав мун</w:t>
      </w:r>
      <w:r w:rsidR="00B06279">
        <w:rPr>
          <w:szCs w:val="28"/>
        </w:rPr>
        <w:t>иципального образования «Сюм</w:t>
      </w:r>
      <w:r>
        <w:rPr>
          <w:szCs w:val="28"/>
        </w:rPr>
        <w:t>ское»;</w:t>
      </w:r>
    </w:p>
    <w:p w:rsidR="00212A54" w:rsidRPr="008252B9" w:rsidRDefault="00212A54" w:rsidP="008252B9">
      <w:pPr>
        <w:tabs>
          <w:tab w:val="left" w:pos="360"/>
        </w:tabs>
        <w:autoSpaceDE w:val="0"/>
        <w:autoSpaceDN w:val="0"/>
        <w:adjustRightInd w:val="0"/>
        <w:jc w:val="both"/>
        <w:outlineLvl w:val="1"/>
        <w:rPr>
          <w:rFonts w:cs="Arial"/>
          <w:szCs w:val="28"/>
        </w:rPr>
      </w:pPr>
      <w:r>
        <w:rPr>
          <w:szCs w:val="28"/>
        </w:rPr>
        <w:t xml:space="preserve">    </w:t>
      </w:r>
      <w:r w:rsidR="008252B9">
        <w:rPr>
          <w:szCs w:val="28"/>
        </w:rPr>
        <w:t xml:space="preserve">    </w:t>
      </w:r>
      <w:r>
        <w:rPr>
          <w:szCs w:val="28"/>
        </w:rPr>
        <w:t xml:space="preserve">  </w:t>
      </w:r>
      <w:r w:rsidR="00935B64">
        <w:rPr>
          <w:rFonts w:cs="Arial"/>
          <w:szCs w:val="28"/>
        </w:rPr>
        <w:t xml:space="preserve">решение муниципального Совета муниципального образования  «Сюмское» от 03 марта  2011 года  </w:t>
      </w:r>
      <w:r w:rsidR="00935B64" w:rsidRPr="00195FB4">
        <w:rPr>
          <w:rFonts w:cs="Arial"/>
          <w:szCs w:val="28"/>
        </w:rPr>
        <w:t>№</w:t>
      </w:r>
      <w:r w:rsidR="00935B64">
        <w:rPr>
          <w:rFonts w:cs="Arial"/>
          <w:szCs w:val="28"/>
        </w:rPr>
        <w:t xml:space="preserve"> 69 «Об утверждении Положения об администрации муниципального образования «Сюмское» Шенкурского района Архангельской области»</w:t>
      </w:r>
    </w:p>
    <w:p w:rsidR="003F4134" w:rsidRPr="00212A54" w:rsidRDefault="00EF5BCE" w:rsidP="00EF5BCE">
      <w:pPr>
        <w:jc w:val="both"/>
        <w:rPr>
          <w:i/>
        </w:rPr>
      </w:pPr>
      <w:r>
        <w:rPr>
          <w:szCs w:val="28"/>
        </w:rPr>
        <w:t xml:space="preserve">         </w:t>
      </w:r>
      <w:r w:rsidR="003F4134" w:rsidRPr="00212A54">
        <w:rPr>
          <w:i/>
          <w:szCs w:val="28"/>
        </w:rPr>
        <w:t xml:space="preserve">[реквизиты </w:t>
      </w:r>
      <w:r w:rsidR="003F4134" w:rsidRPr="00212A54">
        <w:rPr>
          <w:i/>
        </w:rPr>
        <w:t>постановления администрации, которым утвержден перечень муниципальных услуг, предоставляемых администрацией</w:t>
      </w:r>
      <w:r w:rsidR="003F4134" w:rsidRPr="00212A54">
        <w:rPr>
          <w:i/>
          <w:szCs w:val="28"/>
        </w:rPr>
        <w:t>]</w:t>
      </w:r>
      <w:r w:rsidR="008252B9">
        <w:rPr>
          <w:i/>
          <w:szCs w:val="28"/>
        </w:rPr>
        <w:t>.</w:t>
      </w:r>
    </w:p>
    <w:p w:rsidR="003F4134" w:rsidRPr="00212A54" w:rsidRDefault="003F4134" w:rsidP="006A48AF">
      <w:pPr>
        <w:ind w:firstLine="720"/>
        <w:jc w:val="both"/>
        <w:rPr>
          <w:b/>
        </w:rPr>
      </w:pPr>
    </w:p>
    <w:p w:rsidR="003F4134" w:rsidRPr="0095365B" w:rsidRDefault="003F4134" w:rsidP="006A48AF">
      <w:pPr>
        <w:jc w:val="center"/>
        <w:rPr>
          <w:b/>
          <w:bCs/>
        </w:rPr>
      </w:pPr>
      <w:r w:rsidRPr="0095365B">
        <w:rPr>
          <w:b/>
          <w:bCs/>
        </w:rPr>
        <w:t>2.1. Перечень документов, необходимых для предоставления</w:t>
      </w:r>
    </w:p>
    <w:p w:rsidR="003F4134" w:rsidRPr="0095365B" w:rsidRDefault="003F4134" w:rsidP="006A48AF">
      <w:pPr>
        <w:jc w:val="center"/>
        <w:rPr>
          <w:b/>
          <w:bCs/>
        </w:rPr>
      </w:pPr>
      <w:r>
        <w:rPr>
          <w:b/>
          <w:bCs/>
        </w:rPr>
        <w:t>муниципальной</w:t>
      </w:r>
      <w:r w:rsidRPr="0095365B">
        <w:rPr>
          <w:b/>
          <w:bCs/>
        </w:rPr>
        <w:t xml:space="preserve"> услуги</w:t>
      </w:r>
    </w:p>
    <w:p w:rsidR="003F4134" w:rsidRPr="0095365B" w:rsidRDefault="003F4134" w:rsidP="006A48AF">
      <w:pPr>
        <w:ind w:firstLine="720"/>
        <w:jc w:val="both"/>
      </w:pPr>
    </w:p>
    <w:p w:rsidR="003F4134" w:rsidRPr="0095365B" w:rsidRDefault="003F4134" w:rsidP="006A48AF">
      <w:pPr>
        <w:ind w:firstLine="720"/>
        <w:jc w:val="both"/>
      </w:pPr>
      <w:r w:rsidRPr="0095365B">
        <w:t>1</w:t>
      </w:r>
      <w:r w:rsidR="0099283F">
        <w:t>3</w:t>
      </w:r>
      <w:r w:rsidR="003D0002">
        <w:t xml:space="preserve">. Для получения </w:t>
      </w:r>
      <w:r w:rsidRPr="0095365B">
        <w:t xml:space="preserve"> </w:t>
      </w:r>
      <w:r w:rsidR="003D0002">
        <w:t xml:space="preserve">результата муниципальной услуги </w:t>
      </w:r>
      <w:r w:rsidRPr="0095365B">
        <w:t>заявитель представляет (далее также – запрос заявителя):</w:t>
      </w:r>
    </w:p>
    <w:p w:rsidR="00D34072" w:rsidRDefault="00D34072" w:rsidP="00D34072">
      <w:pPr>
        <w:ind w:firstLine="540"/>
        <w:jc w:val="both"/>
        <w:rPr>
          <w:bCs/>
          <w:szCs w:val="28"/>
        </w:rPr>
      </w:pPr>
      <w:r>
        <w:rPr>
          <w:bCs/>
          <w:szCs w:val="28"/>
        </w:rPr>
        <w:t xml:space="preserve">  </w:t>
      </w:r>
      <w:r w:rsidRPr="00975BF4">
        <w:rPr>
          <w:bCs/>
          <w:szCs w:val="28"/>
        </w:rPr>
        <w:t xml:space="preserve">1) </w:t>
      </w:r>
      <w:r>
        <w:rPr>
          <w:bCs/>
          <w:szCs w:val="28"/>
        </w:rPr>
        <w:t>з</w:t>
      </w:r>
      <w:r w:rsidRPr="00975BF4">
        <w:rPr>
          <w:bCs/>
          <w:szCs w:val="28"/>
        </w:rPr>
        <w:t>аявление о переводе жилого помещения в нежилое помещение или нежилого помещения в жилое помещение;</w:t>
      </w:r>
    </w:p>
    <w:p w:rsidR="00262EF7" w:rsidRDefault="00D34072" w:rsidP="00D34072">
      <w:pPr>
        <w:ind w:firstLine="540"/>
        <w:jc w:val="both"/>
        <w:rPr>
          <w:rFonts w:cs="Arial"/>
        </w:rPr>
      </w:pPr>
      <w:r>
        <w:rPr>
          <w:rFonts w:cs="Arial"/>
        </w:rPr>
        <w:t xml:space="preserve">  </w:t>
      </w:r>
      <w:r w:rsidRPr="00975BF4">
        <w:rPr>
          <w:rFonts w:cs="Arial"/>
        </w:rPr>
        <w:t xml:space="preserve">2) </w:t>
      </w:r>
      <w:r>
        <w:rPr>
          <w:rFonts w:cs="Arial"/>
        </w:rPr>
        <w:t>д</w:t>
      </w:r>
      <w:r w:rsidRPr="00975BF4">
        <w:rPr>
          <w:rFonts w:cs="Arial"/>
        </w:rPr>
        <w:t>окумент, удос</w:t>
      </w:r>
      <w:r w:rsidR="00262EF7">
        <w:rPr>
          <w:rFonts w:cs="Arial"/>
        </w:rPr>
        <w:t>товеряющий личность;</w:t>
      </w:r>
    </w:p>
    <w:p w:rsidR="00D34072" w:rsidRPr="00975BF4" w:rsidRDefault="00262EF7" w:rsidP="00262EF7">
      <w:pPr>
        <w:ind w:firstLine="540"/>
        <w:jc w:val="both"/>
        <w:rPr>
          <w:bCs/>
        </w:rPr>
      </w:pPr>
      <w:r>
        <w:rPr>
          <w:rFonts w:cs="Arial"/>
        </w:rPr>
        <w:t xml:space="preserve">  3) </w:t>
      </w:r>
      <w:r w:rsidR="00D34072" w:rsidRPr="00975BF4">
        <w:rPr>
          <w:rFonts w:cs="Arial"/>
        </w:rPr>
        <w:t>документы, подтверждающие полномочия лица, обратившегося с заявлением от имени заявителя</w:t>
      </w:r>
      <w:r>
        <w:rPr>
          <w:rFonts w:cs="Arial"/>
        </w:rPr>
        <w:t>;</w:t>
      </w:r>
      <w:r w:rsidR="00D34072" w:rsidRPr="00975BF4">
        <w:rPr>
          <w:rFonts w:cs="Arial"/>
        </w:rPr>
        <w:t xml:space="preserve"> </w:t>
      </w:r>
    </w:p>
    <w:p w:rsidR="00D34072" w:rsidRDefault="00D34072" w:rsidP="00D34072">
      <w:pPr>
        <w:jc w:val="both"/>
        <w:rPr>
          <w:rFonts w:cs="Arial"/>
        </w:rPr>
      </w:pPr>
      <w:r>
        <w:rPr>
          <w:rFonts w:cs="Arial"/>
        </w:rPr>
        <w:t xml:space="preserve">         </w:t>
      </w:r>
      <w:r w:rsidR="00262EF7">
        <w:rPr>
          <w:rFonts w:cs="Arial"/>
        </w:rPr>
        <w:t>4</w:t>
      </w:r>
      <w:r w:rsidRPr="00975BF4">
        <w:rPr>
          <w:rFonts w:cs="Arial"/>
        </w:rPr>
        <w:t xml:space="preserve">) </w:t>
      </w:r>
      <w:r w:rsidR="00262EF7">
        <w:rPr>
          <w:rFonts w:cs="Arial"/>
        </w:rPr>
        <w:t>п</w:t>
      </w:r>
      <w:r w:rsidRPr="00975BF4">
        <w:rPr>
          <w:rFonts w:cs="Arial"/>
        </w:rPr>
        <w:t xml:space="preserve">одготовленный и оформленный в установленном порядке проект переустройства и (или) перепланировки переводимого помещения в случае, если для использования помещения в качестве жилого или нежилого помещения требуется проведение переустройства и (или) перепланировки, в результате которых происходит изменение конфигурации помещения, выполняется установка, замена, перенос инженерных сетей, санитарно-технического, электрического или другого оборудования в пределах объёма и площади данного помещения, требующие внесения </w:t>
      </w:r>
      <w:r w:rsidR="00262EF7">
        <w:rPr>
          <w:rFonts w:cs="Arial"/>
        </w:rPr>
        <w:t>изменений в технический паспорт.</w:t>
      </w:r>
    </w:p>
    <w:p w:rsidR="009A2853" w:rsidRPr="007E2D88" w:rsidRDefault="009A2853" w:rsidP="009A2853">
      <w:pPr>
        <w:widowControl w:val="0"/>
        <w:ind w:right="-57"/>
        <w:jc w:val="both"/>
      </w:pPr>
      <w:r w:rsidRPr="007E2D88">
        <w:t xml:space="preserve">        </w:t>
      </w:r>
      <w:r w:rsidR="0099283F">
        <w:t>14</w:t>
      </w:r>
      <w:r w:rsidR="00486116">
        <w:t xml:space="preserve">. </w:t>
      </w:r>
      <w:r w:rsidRPr="007E2D88">
        <w:t xml:space="preserve">Для предоставления муниципальной услуги заявитель вправе по собственной инициативе представить в </w:t>
      </w:r>
      <w:r>
        <w:t>администрацию</w:t>
      </w:r>
      <w:r w:rsidRPr="007E2D88">
        <w:t xml:space="preserve"> следующие документы: </w:t>
      </w:r>
    </w:p>
    <w:p w:rsidR="00262EF7" w:rsidRPr="00C058C2" w:rsidRDefault="00262EF7" w:rsidP="00262EF7">
      <w:pPr>
        <w:ind w:firstLine="540"/>
        <w:jc w:val="both"/>
      </w:pPr>
      <w:r w:rsidRPr="00C058C2">
        <w:t>1) свидетельств</w:t>
      </w:r>
      <w:r w:rsidR="002F263E">
        <w:t>о</w:t>
      </w:r>
      <w:r w:rsidRPr="00C058C2">
        <w:t xml:space="preserve"> о государственной регистрации права;</w:t>
      </w:r>
    </w:p>
    <w:p w:rsidR="00262EF7" w:rsidRPr="00C058C2" w:rsidRDefault="00262EF7" w:rsidP="00262EF7">
      <w:pPr>
        <w:ind w:firstLine="540"/>
        <w:jc w:val="both"/>
      </w:pPr>
      <w:r w:rsidRPr="00C058C2">
        <w:t>2) разрешения на строительство (в случаях предусмотренных статьей 51 Градостроительного кодекса РФ);</w:t>
      </w:r>
    </w:p>
    <w:p w:rsidR="00262EF7" w:rsidRPr="00C058C2" w:rsidRDefault="00262EF7" w:rsidP="00262EF7">
      <w:pPr>
        <w:ind w:firstLine="540"/>
        <w:jc w:val="both"/>
      </w:pPr>
      <w:r w:rsidRPr="00C058C2">
        <w:lastRenderedPageBreak/>
        <w:t xml:space="preserve">3) справки о том, что в переводимом помещение </w:t>
      </w:r>
      <w:r>
        <w:t>граждане</w:t>
      </w:r>
      <w:r w:rsidRPr="00C058C2">
        <w:t xml:space="preserve"> не зарегистрирован</w:t>
      </w:r>
      <w:r>
        <w:t>ы</w:t>
      </w:r>
      <w:r w:rsidR="007F3CD8">
        <w:t xml:space="preserve"> (в случае перевода из жилого помещения в нежилое)</w:t>
      </w:r>
      <w:r w:rsidRPr="00C058C2">
        <w:t>;</w:t>
      </w:r>
    </w:p>
    <w:p w:rsidR="00262EF7" w:rsidRPr="00C058C2" w:rsidRDefault="00262EF7" w:rsidP="00262EF7">
      <w:pPr>
        <w:ind w:firstLine="540"/>
        <w:jc w:val="both"/>
        <w:rPr>
          <w:bCs/>
        </w:rPr>
      </w:pPr>
      <w:r w:rsidRPr="00C058C2">
        <w:rPr>
          <w:bCs/>
          <w:szCs w:val="28"/>
        </w:rPr>
        <w:t>4) правоустанавливающие документы на переводимое помещен</w:t>
      </w:r>
      <w:r>
        <w:rPr>
          <w:bCs/>
          <w:szCs w:val="28"/>
        </w:rPr>
        <w:t>ие;</w:t>
      </w:r>
    </w:p>
    <w:p w:rsidR="00262EF7" w:rsidRPr="00C058C2" w:rsidRDefault="00262EF7" w:rsidP="00262EF7">
      <w:pPr>
        <w:ind w:firstLine="540"/>
        <w:jc w:val="both"/>
        <w:rPr>
          <w:bCs/>
        </w:rPr>
      </w:pPr>
      <w:r w:rsidRPr="00C058C2">
        <w:rPr>
          <w:bCs/>
        </w:rPr>
        <w:t>5) поэтажный план дома, в котором находится переводимое помещение;</w:t>
      </w:r>
    </w:p>
    <w:p w:rsidR="00262EF7" w:rsidRPr="00CD0FE6" w:rsidRDefault="00262EF7" w:rsidP="00262EF7">
      <w:pPr>
        <w:ind w:firstLine="540"/>
        <w:jc w:val="both"/>
      </w:pPr>
      <w:r w:rsidRPr="00C058C2">
        <w:t>6)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t>.</w:t>
      </w:r>
    </w:p>
    <w:p w:rsidR="009A2853" w:rsidRPr="000D1BEA" w:rsidRDefault="009A2853" w:rsidP="009A2853">
      <w:pPr>
        <w:widowControl w:val="0"/>
        <w:ind w:right="-57"/>
        <w:jc w:val="both"/>
      </w:pPr>
      <w:r>
        <w:t xml:space="preserve">        </w:t>
      </w:r>
      <w:r w:rsidRPr="000D1BEA">
        <w:t xml:space="preserve">Заявитель вправе по собственной инициативе представить в орган иные дополнительные документы, подтверждающие право в получении </w:t>
      </w:r>
      <w:r w:rsidRPr="007E2D88">
        <w:t>муниципальной</w:t>
      </w:r>
      <w:r w:rsidRPr="000D1BEA">
        <w:t xml:space="preserve"> </w:t>
      </w:r>
      <w:r>
        <w:t>у</w:t>
      </w:r>
      <w:r w:rsidRPr="000D1BEA">
        <w:t xml:space="preserve">слуги. </w:t>
      </w:r>
    </w:p>
    <w:p w:rsidR="003F4134" w:rsidRPr="0095365B" w:rsidRDefault="00057294" w:rsidP="00057294">
      <w:pPr>
        <w:jc w:val="both"/>
      </w:pPr>
      <w:r>
        <w:t xml:space="preserve">        </w:t>
      </w:r>
      <w:r w:rsidR="003F4134" w:rsidRPr="0095365B">
        <w:t>1</w:t>
      </w:r>
      <w:r w:rsidR="0099283F">
        <w:t>5</w:t>
      </w:r>
      <w:r w:rsidR="003F4134" w:rsidRPr="0095365B">
        <w:t xml:space="preserve">. Если заявитель не представил по собственной инициативе </w:t>
      </w:r>
      <w:r w:rsidR="0099283F">
        <w:t>документы, указанные в пункте 14</w:t>
      </w:r>
      <w:r w:rsidR="003F4134" w:rsidRPr="0095365B">
        <w:t xml:space="preserve"> настоящего административного регламента, </w:t>
      </w:r>
      <w:r w:rsidR="003F4134">
        <w:t>администрация</w:t>
      </w:r>
      <w:r w:rsidR="003F4134" w:rsidRPr="0095365B">
        <w:t xml:space="preserve"> долж</w:t>
      </w:r>
      <w:r w:rsidR="003F4134">
        <w:t>на</w:t>
      </w:r>
      <w:r w:rsidR="003F4134"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003F4134" w:rsidRPr="0095365B">
        <w:rPr>
          <w:lang w:val="en-US"/>
        </w:rPr>
        <w:t>III</w:t>
      </w:r>
      <w:r w:rsidR="003F4134" w:rsidRPr="0095365B">
        <w:t xml:space="preserve"> настоящего административного регламента.</w:t>
      </w:r>
    </w:p>
    <w:p w:rsidR="003F4134" w:rsidRPr="0095365B" w:rsidRDefault="003F4134" w:rsidP="006A48AF">
      <w:pPr>
        <w:ind w:firstLine="720"/>
        <w:jc w:val="both"/>
      </w:pPr>
      <w:r w:rsidRPr="0095365B">
        <w:t>1</w:t>
      </w:r>
      <w:r w:rsidR="0099283F">
        <w:t>6</w:t>
      </w:r>
      <w:r w:rsidRPr="0095365B">
        <w:t>. Документ, предусмотренны</w:t>
      </w:r>
      <w:r w:rsidR="002F263E">
        <w:t>й</w:t>
      </w:r>
      <w:r w:rsidRPr="0095365B">
        <w:t xml:space="preserve"> подпункт</w:t>
      </w:r>
      <w:r w:rsidR="00747A40">
        <w:t>ом</w:t>
      </w:r>
      <w:r w:rsidRPr="0095365B">
        <w:t xml:space="preserve"> </w:t>
      </w:r>
      <w:r w:rsidR="00747A40">
        <w:t>1</w:t>
      </w:r>
      <w:r w:rsidR="002F263E">
        <w:t xml:space="preserve"> </w:t>
      </w:r>
      <w:r w:rsidR="0099283F">
        <w:t>пункта 13</w:t>
      </w:r>
      <w:r w:rsidRPr="0095365B">
        <w:t>, составля</w:t>
      </w:r>
      <w:r w:rsidR="002F263E">
        <w:t>е</w:t>
      </w:r>
      <w:r w:rsidRPr="0095365B">
        <w:t>тся по форм</w:t>
      </w:r>
      <w:r w:rsidR="00747A40">
        <w:t>е</w:t>
      </w:r>
      <w:r w:rsidRPr="0095365B">
        <w:t>, утвержденн</w:t>
      </w:r>
      <w:r w:rsidR="00747A40">
        <w:t xml:space="preserve">ой </w:t>
      </w:r>
      <w:r w:rsidR="00962EB1">
        <w:t xml:space="preserve"> </w:t>
      </w:r>
      <w:r w:rsidR="00747A40">
        <w:t>Приложени</w:t>
      </w:r>
      <w:r w:rsidR="002F263E">
        <w:t>е</w:t>
      </w:r>
      <w:r w:rsidR="00962EB1">
        <w:t>м</w:t>
      </w:r>
      <w:r w:rsidR="00747A40">
        <w:t xml:space="preserve"> </w:t>
      </w:r>
      <w:r w:rsidR="00962EB1">
        <w:t xml:space="preserve"> №</w:t>
      </w:r>
      <w:r w:rsidR="00747A40">
        <w:t xml:space="preserve"> </w:t>
      </w:r>
      <w:r w:rsidR="001B408B">
        <w:t>1</w:t>
      </w:r>
      <w:r w:rsidR="00747A40">
        <w:t xml:space="preserve"> к настоящему регламенту</w:t>
      </w:r>
      <w:r w:rsidRPr="0095365B">
        <w:t>.</w:t>
      </w:r>
    </w:p>
    <w:p w:rsidR="003F4134" w:rsidRPr="0095365B" w:rsidRDefault="003F4134" w:rsidP="006A48AF">
      <w:pPr>
        <w:ind w:firstLine="720"/>
        <w:jc w:val="both"/>
      </w:pPr>
      <w:r w:rsidRPr="0095365B">
        <w:t>1</w:t>
      </w:r>
      <w:r w:rsidR="0099283F">
        <w:t>7</w:t>
      </w:r>
      <w:r w:rsidRPr="0095365B">
        <w:t xml:space="preserve">. </w:t>
      </w:r>
      <w:r w:rsidR="00A164FC">
        <w:t xml:space="preserve"> </w:t>
      </w:r>
      <w:r w:rsidRPr="0095365B">
        <w:t xml:space="preserve">Документы, предусмотренные подпунктами </w:t>
      </w:r>
      <w:r w:rsidR="002F263E">
        <w:t xml:space="preserve">2, 3, 4 </w:t>
      </w:r>
      <w:r w:rsidR="0099283F">
        <w:t xml:space="preserve"> пункта 13</w:t>
      </w:r>
      <w:r w:rsidRPr="0095365B">
        <w:t xml:space="preserve">, подпунктами </w:t>
      </w:r>
      <w:r w:rsidR="004C5238">
        <w:t xml:space="preserve"> </w:t>
      </w:r>
      <w:r w:rsidR="00962EB1">
        <w:t>1, 2, 3</w:t>
      </w:r>
      <w:r w:rsidR="002F263E">
        <w:t>,4, 5, 6</w:t>
      </w:r>
      <w:r w:rsidR="0099283F">
        <w:t xml:space="preserve"> пункта 14</w:t>
      </w:r>
      <w:r w:rsidRPr="0095365B">
        <w:t xml:space="preserve"> настоящего административного регламента, представляются в виде подлинника,  электронного документа</w:t>
      </w:r>
      <w:r w:rsidR="005C2633">
        <w:t xml:space="preserve"> </w:t>
      </w:r>
      <w:r w:rsidRPr="0095365B">
        <w:t xml:space="preserve">в </w:t>
      </w:r>
      <w:r w:rsidR="004C5238">
        <w:t xml:space="preserve">одном </w:t>
      </w:r>
      <w:r w:rsidRPr="0095365B">
        <w:t xml:space="preserve"> экземпляр</w:t>
      </w:r>
      <w:r w:rsidR="004C5238">
        <w:t>е</w:t>
      </w:r>
      <w:r w:rsidRPr="0095365B">
        <w:t xml:space="preserve"> каждый</w:t>
      </w:r>
      <w:r w:rsidR="00962EB1">
        <w:t xml:space="preserve"> с приложением копии</w:t>
      </w:r>
      <w:r w:rsidRPr="0095365B">
        <w:t>.</w:t>
      </w:r>
    </w:p>
    <w:p w:rsidR="003F4134" w:rsidRPr="0095365B" w:rsidRDefault="003F4134" w:rsidP="006A48AF">
      <w:pPr>
        <w:ind w:firstLine="720"/>
        <w:jc w:val="both"/>
      </w:pPr>
      <w:r w:rsidRPr="0095365B">
        <w:t>Копии документов</w:t>
      </w:r>
      <w:r w:rsidR="00415C5F">
        <w:t xml:space="preserve"> </w:t>
      </w:r>
      <w:r w:rsidR="003A49FA">
        <w:t>(без предоставления оригинала)</w:t>
      </w:r>
      <w:r w:rsidRPr="0095365B">
        <w:t>, предусмотренных подпункт</w:t>
      </w:r>
      <w:r w:rsidR="00415C5F">
        <w:t>ом</w:t>
      </w:r>
      <w:r w:rsidRPr="0095365B">
        <w:t xml:space="preserve"> </w:t>
      </w:r>
      <w:r w:rsidR="004C5238">
        <w:t xml:space="preserve"> 2</w:t>
      </w:r>
      <w:r w:rsidR="002F263E">
        <w:t>, 3</w:t>
      </w:r>
      <w:r w:rsidR="0099283F">
        <w:t xml:space="preserve"> пункта 13</w:t>
      </w:r>
      <w:r w:rsidRPr="0095365B">
        <w:t>,  настоящего административного ре</w:t>
      </w:r>
      <w:r w:rsidR="004C5238">
        <w:t>гламента, должны быть заверены нотариально</w:t>
      </w:r>
      <w:r w:rsidRPr="0095365B">
        <w:t>.</w:t>
      </w:r>
    </w:p>
    <w:p w:rsidR="00867A5B" w:rsidRPr="00867A5B" w:rsidRDefault="00867A5B" w:rsidP="00867A5B">
      <w:pPr>
        <w:autoSpaceDE w:val="0"/>
        <w:autoSpaceDN w:val="0"/>
        <w:adjustRightInd w:val="0"/>
        <w:ind w:firstLine="540"/>
        <w:jc w:val="both"/>
        <w:rPr>
          <w:szCs w:val="28"/>
        </w:rPr>
      </w:pPr>
      <w:r>
        <w:t xml:space="preserve"> </w:t>
      </w:r>
      <w:r w:rsidR="00520775">
        <w:t xml:space="preserve"> </w:t>
      </w:r>
      <w:r w:rsidR="003F4134" w:rsidRPr="0095365B">
        <w:t>Копии документов должны полностью соответствовать подлинникам документов. Электронные док</w:t>
      </w:r>
      <w:r>
        <w:t xml:space="preserve">ументы представляются в формате: </w:t>
      </w:r>
      <w:r w:rsidRPr="00867A5B">
        <w:rPr>
          <w:szCs w:val="28"/>
        </w:rPr>
        <w:t>текстовые документы – *.doc, *.</w:t>
      </w:r>
      <w:r w:rsidRPr="00867A5B">
        <w:rPr>
          <w:szCs w:val="28"/>
          <w:lang w:val="en-US"/>
        </w:rPr>
        <w:t>docx</w:t>
      </w:r>
      <w:r w:rsidRPr="00867A5B">
        <w:rPr>
          <w:szCs w:val="28"/>
        </w:rPr>
        <w:t>, *.xls, *.</w:t>
      </w:r>
      <w:r w:rsidRPr="00867A5B">
        <w:rPr>
          <w:szCs w:val="28"/>
          <w:lang w:val="en-US"/>
        </w:rPr>
        <w:t>xlsx</w:t>
      </w:r>
      <w:r w:rsidRPr="00867A5B">
        <w:rPr>
          <w:szCs w:val="28"/>
        </w:rPr>
        <w:t>, *.pdf (один документ – один файл);</w:t>
      </w:r>
    </w:p>
    <w:p w:rsidR="003F4134" w:rsidRPr="00867A5B" w:rsidRDefault="00867A5B" w:rsidP="00867A5B">
      <w:pPr>
        <w:jc w:val="both"/>
        <w:rPr>
          <w:szCs w:val="28"/>
        </w:rPr>
      </w:pPr>
      <w:r w:rsidRPr="00867A5B">
        <w:rPr>
          <w:szCs w:val="28"/>
        </w:rPr>
        <w:t>графические документы: чертежи – *.pdf (один чертеж – один файл); иные изображения, – *.pdf, *.gif, *.</w:t>
      </w:r>
      <w:r w:rsidRPr="00867A5B">
        <w:rPr>
          <w:szCs w:val="28"/>
          <w:lang w:val="en-US"/>
        </w:rPr>
        <w:t>jpg</w:t>
      </w:r>
      <w:r w:rsidRPr="00867A5B">
        <w:rPr>
          <w:szCs w:val="28"/>
        </w:rPr>
        <w:t>, *.jpeg.</w:t>
      </w:r>
      <w:r>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rsidR="00520775" w:rsidRDefault="00B40304" w:rsidP="00520775">
      <w:pPr>
        <w:autoSpaceDE w:val="0"/>
        <w:autoSpaceDN w:val="0"/>
        <w:adjustRightInd w:val="0"/>
        <w:ind w:firstLine="539"/>
        <w:jc w:val="both"/>
        <w:rPr>
          <w:szCs w:val="28"/>
        </w:rPr>
      </w:pPr>
      <w:r>
        <w:rPr>
          <w:szCs w:val="28"/>
        </w:rPr>
        <w:t xml:space="preserve"> Ведущий специалист администрации</w:t>
      </w:r>
      <w:r w:rsidR="00520775">
        <w:rPr>
          <w:szCs w:val="28"/>
        </w:rPr>
        <w:t xml:space="preserve"> не вправе требовать  от   заявителя  предоставления других документов.</w:t>
      </w:r>
    </w:p>
    <w:p w:rsidR="00520775" w:rsidRDefault="00520775" w:rsidP="00520775">
      <w:pPr>
        <w:ind w:firstLine="720"/>
        <w:jc w:val="both"/>
      </w:pPr>
      <w:r>
        <w:rPr>
          <w:szCs w:val="28"/>
        </w:rPr>
        <w:t>Заявителю выдается расписка в получении от заявителя документов с указанием их перечня и даты их получения.</w:t>
      </w:r>
    </w:p>
    <w:p w:rsidR="003F4134" w:rsidRPr="0095365B" w:rsidRDefault="003F4134" w:rsidP="006A48AF">
      <w:pPr>
        <w:ind w:firstLine="720"/>
        <w:jc w:val="both"/>
      </w:pPr>
      <w:r w:rsidRPr="0095365B">
        <w:t>1</w:t>
      </w:r>
      <w:r w:rsidR="0099283F">
        <w:t>8</w:t>
      </w:r>
      <w:r w:rsidRPr="0095365B">
        <w:t>. Документы, предусмотренные настоящим подразделом, представляются одним из следующих способов:</w:t>
      </w:r>
    </w:p>
    <w:p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w:t>
      </w:r>
    </w:p>
    <w:p w:rsidR="003F4134" w:rsidRPr="0095365B" w:rsidRDefault="003F4134" w:rsidP="006A48AF">
      <w:pPr>
        <w:ind w:firstLine="720"/>
        <w:jc w:val="both"/>
      </w:pPr>
      <w:r w:rsidRPr="0095365B">
        <w:t>направляются почтовым отправлением [заказным почтовым отправлением, заказным почтовым отправлением с описью вложения и др.] в</w:t>
      </w:r>
      <w:r w:rsidR="00F12A61">
        <w:t xml:space="preserve"> администрацию</w:t>
      </w:r>
      <w:r w:rsidRPr="0095365B">
        <w:t>;</w:t>
      </w:r>
    </w:p>
    <w:p w:rsidR="003F4134" w:rsidRPr="0095365B" w:rsidRDefault="003F4134" w:rsidP="006A48AF">
      <w:pPr>
        <w:ind w:firstLine="720"/>
        <w:jc w:val="both"/>
      </w:pPr>
      <w:r w:rsidRPr="0095365B">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w:t>
      </w:r>
      <w:r w:rsidRPr="0095365B">
        <w:lastRenderedPageBreak/>
        <w:t>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3F4134" w:rsidRPr="0095365B" w:rsidRDefault="003F4134" w:rsidP="006A48AF">
      <w:pPr>
        <w:ind w:firstLine="720"/>
        <w:jc w:val="both"/>
      </w:pPr>
    </w:p>
    <w:p w:rsidR="003F4134" w:rsidRPr="00FF246E" w:rsidRDefault="003F4134" w:rsidP="00FF246E">
      <w:pPr>
        <w:pStyle w:val="a9"/>
        <w:spacing w:after="0"/>
        <w:jc w:val="center"/>
        <w:rPr>
          <w:b/>
        </w:rPr>
      </w:pPr>
      <w:r w:rsidRPr="00FF246E">
        <w:rPr>
          <w:b/>
        </w:rPr>
        <w:t>2.2. Основания для отказа в приеме документов,</w:t>
      </w:r>
    </w:p>
    <w:p w:rsidR="003F4134" w:rsidRPr="00FF246E" w:rsidRDefault="003F4134" w:rsidP="00FF246E">
      <w:pPr>
        <w:pStyle w:val="a9"/>
        <w:spacing w:after="0"/>
        <w:jc w:val="center"/>
        <w:rPr>
          <w:b/>
        </w:rPr>
      </w:pPr>
      <w:r w:rsidRPr="00FF246E">
        <w:rPr>
          <w:b/>
        </w:rPr>
        <w:t>необходимых для предоставления муниципальной услуги</w:t>
      </w:r>
    </w:p>
    <w:p w:rsidR="003F4134" w:rsidRPr="0095365B" w:rsidRDefault="003F4134" w:rsidP="006A48AF">
      <w:pPr>
        <w:ind w:firstLine="720"/>
        <w:jc w:val="both"/>
      </w:pPr>
    </w:p>
    <w:p w:rsidR="003F4134" w:rsidRPr="0095365B" w:rsidRDefault="0099283F" w:rsidP="006A48AF">
      <w:pPr>
        <w:pStyle w:val="a5"/>
      </w:pPr>
      <w:r>
        <w:t>19</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w:t>
      </w:r>
      <w:r w:rsidR="0099283F">
        <w:rPr>
          <w:szCs w:val="28"/>
        </w:rPr>
        <w:t>елей в соответствии с пунктами 3 – 4</w:t>
      </w:r>
      <w:r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w:t>
      </w:r>
      <w:r w:rsidR="0099283F">
        <w:rPr>
          <w:szCs w:val="28"/>
        </w:rPr>
        <w:t>нтов в соответствии с пунктом 13</w:t>
      </w:r>
      <w:r w:rsidRPr="0095365B">
        <w:rPr>
          <w:szCs w:val="28"/>
        </w:rPr>
        <w:t xml:space="preserve"> настоящего административного регламента;</w:t>
      </w:r>
    </w:p>
    <w:p w:rsidR="003F4134" w:rsidRPr="0095365B" w:rsidRDefault="003F4134" w:rsidP="00A164FC">
      <w:pPr>
        <w:autoSpaceDE w:val="0"/>
        <w:autoSpaceDN w:val="0"/>
        <w:adjustRightInd w:val="0"/>
        <w:ind w:firstLine="720"/>
        <w:jc w:val="both"/>
        <w:outlineLvl w:val="2"/>
        <w:rPr>
          <w:szCs w:val="28"/>
        </w:rPr>
      </w:pPr>
      <w:r w:rsidRPr="0095365B">
        <w:rPr>
          <w:szCs w:val="28"/>
        </w:rPr>
        <w:t xml:space="preserve">3) заявитель представил документы, оформление и (или) способ представления которых не соответствует установленным требованиям ( пункты </w:t>
      </w:r>
      <w:r w:rsidR="0099283F">
        <w:rPr>
          <w:szCs w:val="28"/>
        </w:rPr>
        <w:t>16</w:t>
      </w:r>
      <w:r w:rsidR="00A164FC">
        <w:rPr>
          <w:szCs w:val="28"/>
        </w:rPr>
        <w:t xml:space="preserve">, </w:t>
      </w:r>
      <w:r w:rsidR="0099283F">
        <w:rPr>
          <w:szCs w:val="28"/>
        </w:rPr>
        <w:t>17 и 18</w:t>
      </w:r>
      <w:r w:rsidRPr="0095365B">
        <w:rPr>
          <w:szCs w:val="28"/>
        </w:rPr>
        <w:t xml:space="preserve"> настоящего административного регламента)</w:t>
      </w:r>
      <w:r w:rsidR="00A164FC">
        <w:rPr>
          <w:szCs w:val="28"/>
        </w:rPr>
        <w:t>.</w:t>
      </w:r>
    </w:p>
    <w:p w:rsidR="003F4134" w:rsidRPr="008252B9" w:rsidRDefault="003F4134" w:rsidP="006A48AF">
      <w:pPr>
        <w:autoSpaceDE w:val="0"/>
        <w:autoSpaceDN w:val="0"/>
        <w:adjustRightInd w:val="0"/>
        <w:ind w:firstLine="720"/>
        <w:jc w:val="both"/>
        <w:outlineLvl w:val="2"/>
        <w:rPr>
          <w:szCs w:val="28"/>
        </w:rPr>
      </w:pPr>
      <w:r w:rsidRPr="0095365B">
        <w:rPr>
          <w:szCs w:val="28"/>
        </w:rPr>
        <w:t>2</w:t>
      </w:r>
      <w:r w:rsidR="0099283F">
        <w:rPr>
          <w:szCs w:val="28"/>
        </w:rPr>
        <w:t>0</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w:t>
      </w:r>
      <w:r w:rsidR="00415C5F">
        <w:rPr>
          <w:szCs w:val="28"/>
        </w:rPr>
        <w:t xml:space="preserve"> </w:t>
      </w:r>
      <w:r w:rsidRPr="0095365B">
        <w:rPr>
          <w:szCs w:val="28"/>
        </w:rPr>
        <w:t xml:space="preserve">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Pr="008252B9">
        <w:rPr>
          <w:szCs w:val="28"/>
        </w:rPr>
        <w:t>и официальном сайте</w:t>
      </w:r>
      <w:r w:rsidR="00F12A61" w:rsidRPr="008252B9">
        <w:rPr>
          <w:szCs w:val="28"/>
        </w:rPr>
        <w:t xml:space="preserve"> </w:t>
      </w:r>
      <w:r w:rsidR="008252B9" w:rsidRPr="008252B9">
        <w:rPr>
          <w:szCs w:val="28"/>
        </w:rPr>
        <w:t xml:space="preserve">администрации </w:t>
      </w:r>
      <w:r w:rsidR="00F12A61" w:rsidRPr="008252B9">
        <w:rPr>
          <w:szCs w:val="28"/>
        </w:rPr>
        <w:t xml:space="preserve">муниципального образования </w:t>
      </w:r>
      <w:r w:rsidR="00DD7C31" w:rsidRPr="008252B9">
        <w:rPr>
          <w:szCs w:val="28"/>
        </w:rPr>
        <w:t>«</w:t>
      </w:r>
      <w:r w:rsidR="008252B9" w:rsidRPr="008252B9">
        <w:rPr>
          <w:szCs w:val="28"/>
        </w:rPr>
        <w:t>Шенкурский муниципальный район</w:t>
      </w:r>
      <w:r w:rsidR="00DD7C31" w:rsidRPr="008252B9">
        <w:rPr>
          <w:szCs w:val="28"/>
        </w:rPr>
        <w:t>»</w:t>
      </w:r>
      <w:r w:rsidR="00F12A61" w:rsidRPr="008252B9">
        <w:rPr>
          <w:szCs w:val="28"/>
        </w:rPr>
        <w:t xml:space="preserve">  </w:t>
      </w:r>
      <w:r w:rsidRPr="008252B9">
        <w:rPr>
          <w:szCs w:val="28"/>
        </w:rPr>
        <w:t xml:space="preserve">в информационно-телекоммуникационной сети </w:t>
      </w:r>
      <w:r w:rsidR="00DD7C31" w:rsidRPr="008252B9">
        <w:rPr>
          <w:szCs w:val="28"/>
        </w:rPr>
        <w:t>«</w:t>
      </w:r>
      <w:r w:rsidRPr="008252B9">
        <w:rPr>
          <w:szCs w:val="28"/>
        </w:rPr>
        <w:t>Интернет</w:t>
      </w:r>
      <w:r w:rsidR="00DD7C31" w:rsidRPr="008252B9">
        <w:rPr>
          <w:szCs w:val="28"/>
        </w:rPr>
        <w:t>»</w:t>
      </w:r>
      <w:r w:rsidRPr="008252B9">
        <w:rPr>
          <w:szCs w:val="28"/>
        </w:rPr>
        <w:t>.</w:t>
      </w:r>
    </w:p>
    <w:p w:rsidR="003F4134" w:rsidRPr="008252B9" w:rsidRDefault="003F4134" w:rsidP="006A48AF">
      <w:pPr>
        <w:autoSpaceDE w:val="0"/>
        <w:autoSpaceDN w:val="0"/>
        <w:adjustRightInd w:val="0"/>
        <w:ind w:firstLine="720"/>
        <w:jc w:val="both"/>
        <w:outlineLvl w:val="2"/>
        <w:rPr>
          <w:szCs w:val="28"/>
        </w:rPr>
      </w:pPr>
      <w:r w:rsidRPr="008252B9">
        <w:rPr>
          <w:szCs w:val="28"/>
        </w:rPr>
        <w:t>Не допускается повторный отказ в приеме документов, необходимых для предоставления муниципальной услуги, по основанию, предусм</w:t>
      </w:r>
      <w:r w:rsidR="0099283F">
        <w:rPr>
          <w:szCs w:val="28"/>
        </w:rPr>
        <w:t>отренному подпунктом 2 пункта 19</w:t>
      </w:r>
      <w:r w:rsidRPr="008252B9">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8252B9">
        <w:rPr>
          <w:szCs w:val="28"/>
        </w:rPr>
        <w:t>«</w:t>
      </w:r>
      <w:r w:rsidRPr="008252B9">
        <w:rPr>
          <w:szCs w:val="28"/>
        </w:rPr>
        <w:t>Об организации предоставления государственных и муниципальных услуг</w:t>
      </w:r>
      <w:r w:rsidR="00DD7C31" w:rsidRPr="008252B9">
        <w:rPr>
          <w:szCs w:val="28"/>
        </w:rPr>
        <w:t>»</w:t>
      </w:r>
      <w:r w:rsidRPr="008252B9">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lastRenderedPageBreak/>
        <w:t xml:space="preserve">2.3. Сроки при 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415C5F" w:rsidRPr="00A40478" w:rsidRDefault="00415C5F" w:rsidP="00415C5F">
      <w:pPr>
        <w:pStyle w:val="af0"/>
        <w:ind w:firstLine="567"/>
        <w:jc w:val="both"/>
        <w:rPr>
          <w:sz w:val="28"/>
          <w:szCs w:val="28"/>
          <w:lang w:val="ru-RU"/>
        </w:rPr>
      </w:pPr>
      <w:r>
        <w:rPr>
          <w:sz w:val="28"/>
          <w:szCs w:val="28"/>
          <w:lang w:val="ru-RU"/>
        </w:rPr>
        <w:t xml:space="preserve"> </w:t>
      </w:r>
      <w:r w:rsidR="0099283F">
        <w:rPr>
          <w:sz w:val="28"/>
          <w:szCs w:val="28"/>
          <w:lang w:val="ru-RU"/>
        </w:rPr>
        <w:t>21</w:t>
      </w:r>
      <w:r w:rsidR="003F4134" w:rsidRPr="00415C5F">
        <w:rPr>
          <w:sz w:val="28"/>
          <w:szCs w:val="28"/>
          <w:lang w:val="ru-RU"/>
        </w:rPr>
        <w:t>.</w:t>
      </w:r>
      <w:r w:rsidR="003F4134" w:rsidRPr="00415C5F">
        <w:rPr>
          <w:szCs w:val="28"/>
          <w:lang w:val="ru-RU"/>
        </w:rPr>
        <w:t xml:space="preserve"> </w:t>
      </w:r>
      <w:r w:rsidRPr="00A40478">
        <w:rPr>
          <w:sz w:val="28"/>
          <w:szCs w:val="28"/>
          <w:lang w:val="ru-RU"/>
        </w:rPr>
        <w:t>Сроки выполнения отдельных административных процедур и действий:</w:t>
      </w:r>
    </w:p>
    <w:p w:rsidR="00415C5F" w:rsidRPr="00A40478" w:rsidRDefault="00415C5F" w:rsidP="00415C5F">
      <w:pPr>
        <w:pStyle w:val="af0"/>
        <w:ind w:firstLine="567"/>
        <w:jc w:val="both"/>
        <w:rPr>
          <w:sz w:val="28"/>
          <w:szCs w:val="28"/>
          <w:lang w:val="ru-RU"/>
        </w:rPr>
      </w:pPr>
      <w:r w:rsidRPr="00A40478">
        <w:rPr>
          <w:sz w:val="28"/>
          <w:szCs w:val="28"/>
          <w:lang w:val="ru-RU"/>
        </w:rPr>
        <w:t>1) регистрация запроса заявителя о предоставлении муниципальной услуги:</w:t>
      </w:r>
    </w:p>
    <w:p w:rsidR="00415C5F" w:rsidRPr="00A40478" w:rsidRDefault="00415C5F" w:rsidP="00415C5F">
      <w:pPr>
        <w:pStyle w:val="af0"/>
        <w:ind w:firstLine="567"/>
        <w:jc w:val="both"/>
        <w:rPr>
          <w:sz w:val="28"/>
          <w:szCs w:val="28"/>
          <w:lang w:val="ru-RU"/>
        </w:rPr>
      </w:pPr>
      <w:r w:rsidRPr="00A40478">
        <w:rPr>
          <w:sz w:val="28"/>
          <w:szCs w:val="28"/>
          <w:lang w:val="ru-RU"/>
        </w:rPr>
        <w:t>- при личном о</w:t>
      </w:r>
      <w:r w:rsidR="00520775">
        <w:rPr>
          <w:sz w:val="28"/>
          <w:szCs w:val="28"/>
          <w:lang w:val="ru-RU"/>
        </w:rPr>
        <w:t>бращении заявителя – в течение одного дня</w:t>
      </w:r>
      <w:r w:rsidRPr="00A40478">
        <w:rPr>
          <w:sz w:val="28"/>
          <w:szCs w:val="28"/>
          <w:lang w:val="ru-RU"/>
        </w:rPr>
        <w:t xml:space="preserve"> с момента обращения;</w:t>
      </w:r>
    </w:p>
    <w:p w:rsidR="00415C5F" w:rsidRPr="00A40478" w:rsidRDefault="00415C5F" w:rsidP="00415C5F">
      <w:pPr>
        <w:pStyle w:val="af0"/>
        <w:ind w:firstLine="567"/>
        <w:jc w:val="both"/>
        <w:rPr>
          <w:sz w:val="28"/>
          <w:szCs w:val="28"/>
          <w:lang w:val="ru-RU"/>
        </w:rPr>
      </w:pPr>
      <w:r w:rsidRPr="00A40478">
        <w:rPr>
          <w:sz w:val="28"/>
          <w:szCs w:val="28"/>
          <w:lang w:val="ru-RU"/>
        </w:rPr>
        <w:t>- при поступлении запроса заявителя о предоставлении государственной услуги по почте или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в течение одного календарного дня со дня поступления запроса заявителя о предоставлении муниципальной услуги;</w:t>
      </w:r>
    </w:p>
    <w:p w:rsidR="00415C5F" w:rsidRPr="00A40478" w:rsidRDefault="00415C5F" w:rsidP="00415C5F">
      <w:pPr>
        <w:pStyle w:val="af0"/>
        <w:ind w:firstLine="567"/>
        <w:jc w:val="both"/>
        <w:rPr>
          <w:sz w:val="28"/>
          <w:szCs w:val="28"/>
          <w:lang w:val="ru-RU"/>
        </w:rPr>
      </w:pPr>
      <w:r w:rsidRPr="00A40478">
        <w:rPr>
          <w:sz w:val="28"/>
          <w:szCs w:val="28"/>
          <w:lang w:val="ru-RU"/>
        </w:rPr>
        <w:t>2) рассмотрение запроса заявителя о предоставлении муниципальной услуги на предмет наличия или отсутствия оснований для отказа в приеме документов, необходимых для предоставления муниципальной услуги, – до двух календарных дней со дня поступления запроса заявителя о предоставлении муниципальной услуги;</w:t>
      </w:r>
    </w:p>
    <w:p w:rsidR="00415C5F" w:rsidRPr="00A40478" w:rsidRDefault="00415C5F" w:rsidP="00415C5F">
      <w:pPr>
        <w:pStyle w:val="af0"/>
        <w:ind w:firstLine="567"/>
        <w:jc w:val="both"/>
        <w:rPr>
          <w:sz w:val="28"/>
          <w:szCs w:val="28"/>
          <w:lang w:val="ru-RU"/>
        </w:rPr>
      </w:pPr>
      <w:r w:rsidRPr="00A40478">
        <w:rPr>
          <w:sz w:val="28"/>
          <w:szCs w:val="28"/>
          <w:lang w:val="ru-RU"/>
        </w:rPr>
        <w:t>3) формирование и направление межведомственных информационных запросов – до трех календарных дней со дня поступления запроса заявителя о предоставлении муниципальной услуги;</w:t>
      </w:r>
    </w:p>
    <w:p w:rsidR="00415C5F" w:rsidRDefault="00415C5F" w:rsidP="00415C5F">
      <w:pPr>
        <w:pStyle w:val="af0"/>
        <w:ind w:firstLine="567"/>
        <w:jc w:val="both"/>
        <w:rPr>
          <w:sz w:val="28"/>
          <w:szCs w:val="28"/>
          <w:lang w:val="ru-RU"/>
        </w:rPr>
      </w:pPr>
      <w:r w:rsidRPr="00A40478">
        <w:rPr>
          <w:sz w:val="28"/>
          <w:szCs w:val="28"/>
          <w:lang w:val="ru-RU"/>
        </w:rPr>
        <w:t xml:space="preserve">4) принятие решения о предоставлении муниципальной услуги или решения об отказе в предоставлении муниципальной услуги и выдача заявителю результата предоставления муниципальной услуги – до </w:t>
      </w:r>
      <w:r w:rsidR="00520775">
        <w:rPr>
          <w:sz w:val="28"/>
          <w:szCs w:val="28"/>
          <w:lang w:val="ru-RU"/>
        </w:rPr>
        <w:t>45</w:t>
      </w:r>
      <w:r w:rsidRPr="00A40478">
        <w:rPr>
          <w:sz w:val="28"/>
          <w:szCs w:val="28"/>
          <w:lang w:val="ru-RU"/>
        </w:rPr>
        <w:t xml:space="preserve"> календарных дней со дня поступления запроса заявителя о предоставлении муниципальной услуги</w:t>
      </w:r>
      <w:r w:rsidR="0052056F">
        <w:rPr>
          <w:sz w:val="28"/>
          <w:szCs w:val="28"/>
          <w:lang w:val="ru-RU"/>
        </w:rPr>
        <w:t>;</w:t>
      </w:r>
    </w:p>
    <w:p w:rsidR="0052056F" w:rsidRPr="0052056F" w:rsidRDefault="0052056F" w:rsidP="0052056F">
      <w:pPr>
        <w:jc w:val="both"/>
      </w:pPr>
      <w:r>
        <w:rPr>
          <w:szCs w:val="28"/>
        </w:rPr>
        <w:t xml:space="preserve">        5) с</w:t>
      </w:r>
      <w:r>
        <w:t xml:space="preserve">рок отправки ответов заявителям по почте составляет не более 3-х дней с момента подписания ответа </w:t>
      </w:r>
      <w:r w:rsidR="005E4C8E">
        <w:t>главой администрации МО «Сюм</w:t>
      </w:r>
      <w:r>
        <w:t>ское».</w:t>
      </w:r>
    </w:p>
    <w:p w:rsidR="00415C5F" w:rsidRPr="00A40478" w:rsidRDefault="00415C5F" w:rsidP="00415C5F">
      <w:pPr>
        <w:pStyle w:val="af0"/>
        <w:ind w:firstLine="567"/>
        <w:jc w:val="both"/>
        <w:rPr>
          <w:sz w:val="28"/>
          <w:szCs w:val="28"/>
          <w:lang w:val="ru-RU"/>
        </w:rPr>
      </w:pPr>
      <w:r w:rsidRPr="00415C5F">
        <w:rPr>
          <w:sz w:val="28"/>
          <w:szCs w:val="28"/>
          <w:lang w:val="ru-RU"/>
        </w:rPr>
        <w:t>2</w:t>
      </w:r>
      <w:r w:rsidR="0099283F">
        <w:rPr>
          <w:sz w:val="28"/>
          <w:szCs w:val="28"/>
          <w:lang w:val="ru-RU"/>
        </w:rPr>
        <w:t>2</w:t>
      </w:r>
      <w:r w:rsidRPr="00415C5F">
        <w:rPr>
          <w:sz w:val="28"/>
          <w:szCs w:val="28"/>
          <w:lang w:val="ru-RU"/>
        </w:rPr>
        <w:t>.</w:t>
      </w:r>
      <w:r w:rsidRPr="00A40478">
        <w:rPr>
          <w:sz w:val="28"/>
          <w:szCs w:val="28"/>
          <w:lang w:val="ru-RU"/>
        </w:rPr>
        <w:t xml:space="preserve"> Максимальный срок ожидания в очереди:</w:t>
      </w:r>
    </w:p>
    <w:p w:rsidR="00415C5F" w:rsidRPr="00A40478" w:rsidRDefault="00415C5F" w:rsidP="00415C5F">
      <w:pPr>
        <w:pStyle w:val="af0"/>
        <w:ind w:firstLine="567"/>
        <w:jc w:val="both"/>
        <w:rPr>
          <w:sz w:val="28"/>
          <w:szCs w:val="28"/>
          <w:lang w:val="ru-RU"/>
        </w:rPr>
      </w:pPr>
      <w:r w:rsidRPr="00A40478">
        <w:rPr>
          <w:sz w:val="28"/>
          <w:szCs w:val="28"/>
          <w:lang w:val="ru-RU"/>
        </w:rPr>
        <w:t>1) при подаче запроса о предоставлении муниципальной услуги – до 15 минут;</w:t>
      </w:r>
    </w:p>
    <w:p w:rsidR="00415C5F" w:rsidRPr="00A40478" w:rsidRDefault="00415C5F" w:rsidP="00415C5F">
      <w:pPr>
        <w:pStyle w:val="af0"/>
        <w:ind w:firstLine="567"/>
        <w:jc w:val="both"/>
        <w:rPr>
          <w:sz w:val="28"/>
          <w:szCs w:val="28"/>
          <w:lang w:val="ru-RU"/>
        </w:rPr>
      </w:pPr>
      <w:r w:rsidRPr="00A40478">
        <w:rPr>
          <w:sz w:val="28"/>
          <w:szCs w:val="28"/>
          <w:lang w:val="ru-RU"/>
        </w:rPr>
        <w:t>2) при получении результата предоставления муниципальной услуги – до 15 минут.</w:t>
      </w:r>
    </w:p>
    <w:p w:rsidR="00415C5F" w:rsidRPr="008252B9" w:rsidRDefault="00415C5F" w:rsidP="00415C5F">
      <w:pPr>
        <w:pStyle w:val="af0"/>
        <w:ind w:firstLine="567"/>
        <w:jc w:val="both"/>
        <w:rPr>
          <w:sz w:val="28"/>
          <w:szCs w:val="28"/>
          <w:lang w:val="ru-RU"/>
        </w:rPr>
      </w:pPr>
      <w:r w:rsidRPr="008252B9">
        <w:rPr>
          <w:sz w:val="28"/>
          <w:szCs w:val="28"/>
          <w:lang w:val="ru-RU"/>
        </w:rPr>
        <w:t>2</w:t>
      </w:r>
      <w:r w:rsidR="0099283F">
        <w:rPr>
          <w:sz w:val="28"/>
          <w:szCs w:val="28"/>
          <w:lang w:val="ru-RU"/>
        </w:rPr>
        <w:t>3</w:t>
      </w:r>
      <w:r w:rsidRPr="008252B9">
        <w:rPr>
          <w:sz w:val="28"/>
          <w:szCs w:val="28"/>
          <w:lang w:val="ru-RU"/>
        </w:rPr>
        <w:t>. Общий срок предоставления муниципальной услуги</w:t>
      </w:r>
      <w:r w:rsidR="00231A4C" w:rsidRPr="008252B9">
        <w:rPr>
          <w:sz w:val="28"/>
          <w:szCs w:val="28"/>
          <w:lang w:val="ru-RU"/>
        </w:rPr>
        <w:t>:</w:t>
      </w:r>
      <w:r w:rsidRPr="008252B9">
        <w:rPr>
          <w:sz w:val="28"/>
          <w:szCs w:val="28"/>
          <w:lang w:val="ru-RU"/>
        </w:rPr>
        <w:t xml:space="preserve"> </w:t>
      </w:r>
    </w:p>
    <w:p w:rsidR="003F4134" w:rsidRPr="008252B9" w:rsidRDefault="00231A4C" w:rsidP="00231A4C">
      <w:pPr>
        <w:autoSpaceDE w:val="0"/>
        <w:autoSpaceDN w:val="0"/>
        <w:adjustRightInd w:val="0"/>
        <w:jc w:val="both"/>
        <w:outlineLvl w:val="2"/>
        <w:rPr>
          <w:szCs w:val="28"/>
        </w:rPr>
      </w:pPr>
      <w:r w:rsidRPr="008252B9">
        <w:rPr>
          <w:szCs w:val="28"/>
        </w:rPr>
        <w:t xml:space="preserve">        </w:t>
      </w:r>
      <w:r w:rsidR="003F4134" w:rsidRPr="008252B9">
        <w:rPr>
          <w:szCs w:val="28"/>
        </w:rPr>
        <w:t xml:space="preserve">при поступлении запроса заявителя в электронной форме – до </w:t>
      </w:r>
      <w:r w:rsidR="008252B9" w:rsidRPr="008252B9">
        <w:rPr>
          <w:szCs w:val="28"/>
        </w:rPr>
        <w:t xml:space="preserve">45 </w:t>
      </w:r>
      <w:r w:rsidR="003F4134" w:rsidRPr="008252B9">
        <w:rPr>
          <w:szCs w:val="28"/>
        </w:rPr>
        <w:t>с момента поступления запроса заявителя;</w:t>
      </w:r>
    </w:p>
    <w:p w:rsidR="003F4134" w:rsidRPr="0095365B" w:rsidRDefault="00231A4C" w:rsidP="00231A4C">
      <w:pPr>
        <w:autoSpaceDE w:val="0"/>
        <w:autoSpaceDN w:val="0"/>
        <w:adjustRightInd w:val="0"/>
        <w:jc w:val="both"/>
        <w:outlineLvl w:val="2"/>
        <w:rPr>
          <w:szCs w:val="28"/>
        </w:rPr>
      </w:pPr>
      <w:r>
        <w:rPr>
          <w:szCs w:val="28"/>
        </w:rPr>
        <w:t xml:space="preserve">        </w:t>
      </w:r>
      <w:r w:rsidR="003F4134" w:rsidRPr="0095365B">
        <w:rPr>
          <w:szCs w:val="28"/>
        </w:rPr>
        <w:t xml:space="preserve">при поступлении запроса заявителя иным способом – до </w:t>
      </w:r>
      <w:r w:rsidR="00520775">
        <w:rPr>
          <w:szCs w:val="28"/>
        </w:rPr>
        <w:t>48</w:t>
      </w:r>
      <w:r w:rsidR="003F4134" w:rsidRPr="0095365B">
        <w:rPr>
          <w:szCs w:val="28"/>
        </w:rPr>
        <w:t xml:space="preserve"> </w:t>
      </w:r>
      <w:r w:rsidR="00D363E6">
        <w:rPr>
          <w:szCs w:val="28"/>
        </w:rPr>
        <w:t>дней</w:t>
      </w:r>
      <w:r w:rsidR="003F4134" w:rsidRPr="0095365B">
        <w:rPr>
          <w:szCs w:val="28"/>
        </w:rPr>
        <w:t xml:space="preserve">  </w:t>
      </w:r>
      <w:r w:rsidR="00D363E6">
        <w:rPr>
          <w:szCs w:val="28"/>
        </w:rPr>
        <w:t>с момента</w:t>
      </w:r>
      <w:r w:rsidR="003F4134" w:rsidRPr="0095365B">
        <w:rPr>
          <w:szCs w:val="28"/>
        </w:rPr>
        <w:t xml:space="preserve"> </w:t>
      </w:r>
      <w:r w:rsidR="00150DA9">
        <w:rPr>
          <w:szCs w:val="28"/>
        </w:rPr>
        <w:t>регистрации</w:t>
      </w:r>
      <w:r w:rsidR="003F4134" w:rsidRPr="0095365B">
        <w:rPr>
          <w:szCs w:val="28"/>
        </w:rPr>
        <w:t xml:space="preserve"> запроса заявителя</w:t>
      </w:r>
      <w:r w:rsidR="00520775">
        <w:rPr>
          <w:szCs w:val="28"/>
        </w:rPr>
        <w:t xml:space="preserve"> (с учетом 3 дней для отправки ответа заявителю)</w:t>
      </w:r>
      <w:r w:rsidR="003F4134" w:rsidRPr="0095365B">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p>
    <w:p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D14FD4" w:rsidRPr="0095365B" w:rsidRDefault="00D14FD4" w:rsidP="006A48AF">
      <w:pPr>
        <w:autoSpaceDE w:val="0"/>
        <w:autoSpaceDN w:val="0"/>
        <w:adjustRightInd w:val="0"/>
        <w:jc w:val="center"/>
        <w:outlineLvl w:val="2"/>
        <w:rPr>
          <w:b/>
          <w:bCs/>
          <w:szCs w:val="28"/>
        </w:rPr>
      </w:pPr>
    </w:p>
    <w:p w:rsidR="003F4134" w:rsidRPr="0095365B" w:rsidRDefault="00150DA9" w:rsidP="006A48AF">
      <w:pPr>
        <w:autoSpaceDE w:val="0"/>
        <w:autoSpaceDN w:val="0"/>
        <w:adjustRightInd w:val="0"/>
        <w:ind w:firstLine="720"/>
        <w:jc w:val="both"/>
        <w:outlineLvl w:val="2"/>
        <w:rPr>
          <w:szCs w:val="28"/>
        </w:rPr>
      </w:pPr>
      <w:r>
        <w:rPr>
          <w:szCs w:val="28"/>
        </w:rPr>
        <w:lastRenderedPageBreak/>
        <w:t>2</w:t>
      </w:r>
      <w:r w:rsidR="0099283F">
        <w:rPr>
          <w:szCs w:val="28"/>
        </w:rPr>
        <w:t>4</w:t>
      </w:r>
      <w:r>
        <w:rPr>
          <w:szCs w:val="28"/>
        </w:rPr>
        <w:t>. Оснований для</w:t>
      </w:r>
      <w:r w:rsidR="00D14FD4">
        <w:rPr>
          <w:szCs w:val="28"/>
        </w:rPr>
        <w:t xml:space="preserve"> </w:t>
      </w:r>
      <w:r>
        <w:rPr>
          <w:szCs w:val="28"/>
        </w:rPr>
        <w:t>п</w:t>
      </w:r>
      <w:r w:rsidR="00D14FD4">
        <w:rPr>
          <w:szCs w:val="28"/>
        </w:rPr>
        <w:t>р</w:t>
      </w:r>
      <w:r>
        <w:rPr>
          <w:szCs w:val="28"/>
        </w:rPr>
        <w:t xml:space="preserve">иостановления </w:t>
      </w:r>
      <w:r w:rsidR="00D14FD4">
        <w:rPr>
          <w:szCs w:val="28"/>
        </w:rPr>
        <w:t>предоставления муниципальной услуги не устанавливается.</w:t>
      </w:r>
    </w:p>
    <w:p w:rsidR="003F4134" w:rsidRDefault="00231A4C" w:rsidP="00231A4C">
      <w:pPr>
        <w:pStyle w:val="af0"/>
        <w:ind w:firstLine="567"/>
        <w:jc w:val="both"/>
        <w:rPr>
          <w:sz w:val="28"/>
          <w:szCs w:val="28"/>
          <w:lang w:val="ru-RU"/>
        </w:rPr>
      </w:pPr>
      <w:r w:rsidRPr="00231A4C">
        <w:rPr>
          <w:szCs w:val="28"/>
          <w:lang w:val="ru-RU"/>
        </w:rPr>
        <w:t xml:space="preserve">  </w:t>
      </w:r>
      <w:r w:rsidR="003F4134" w:rsidRPr="00231A4C">
        <w:rPr>
          <w:sz w:val="28"/>
          <w:szCs w:val="28"/>
          <w:lang w:val="ru-RU"/>
        </w:rPr>
        <w:t>2</w:t>
      </w:r>
      <w:r w:rsidR="0099283F">
        <w:rPr>
          <w:sz w:val="28"/>
          <w:szCs w:val="28"/>
          <w:lang w:val="ru-RU"/>
        </w:rPr>
        <w:t>5</w:t>
      </w:r>
      <w:r w:rsidR="003F4134" w:rsidRPr="00231A4C">
        <w:rPr>
          <w:sz w:val="28"/>
          <w:szCs w:val="28"/>
          <w:lang w:val="ru-RU"/>
        </w:rPr>
        <w:t>.</w:t>
      </w:r>
      <w:r w:rsidR="003F4134" w:rsidRPr="00231A4C">
        <w:rPr>
          <w:szCs w:val="28"/>
          <w:lang w:val="ru-RU"/>
        </w:rPr>
        <w:t xml:space="preserve"> </w:t>
      </w:r>
      <w:r w:rsidRPr="00A40478">
        <w:rPr>
          <w:sz w:val="28"/>
          <w:szCs w:val="28"/>
          <w:lang w:val="ru-RU"/>
        </w:rPr>
        <w:t xml:space="preserve">Основаниями для принятия решения об отказе в предоставлении муниципальной услуги  </w:t>
      </w:r>
      <w:r w:rsidR="003F4134" w:rsidRPr="00231A4C">
        <w:rPr>
          <w:sz w:val="28"/>
          <w:szCs w:val="28"/>
          <w:lang w:val="ru-RU"/>
        </w:rPr>
        <w:t>являются следующие обстоятельства:</w:t>
      </w:r>
    </w:p>
    <w:p w:rsidR="00520775" w:rsidRPr="005D21E8" w:rsidRDefault="00520775" w:rsidP="00520775">
      <w:pPr>
        <w:autoSpaceDE w:val="0"/>
        <w:autoSpaceDN w:val="0"/>
        <w:adjustRightInd w:val="0"/>
        <w:ind w:firstLine="720"/>
        <w:jc w:val="both"/>
        <w:rPr>
          <w:szCs w:val="28"/>
        </w:rPr>
      </w:pPr>
      <w:r w:rsidRPr="005D21E8">
        <w:rPr>
          <w:szCs w:val="28"/>
        </w:rPr>
        <w:t>1) непредставлени</w:t>
      </w:r>
      <w:r>
        <w:rPr>
          <w:szCs w:val="28"/>
        </w:rPr>
        <w:t>е</w:t>
      </w:r>
      <w:r w:rsidRPr="005D21E8">
        <w:rPr>
          <w:szCs w:val="28"/>
        </w:rPr>
        <w:t xml:space="preserve"> определенных </w:t>
      </w:r>
      <w:hyperlink r:id="rId9" w:history="1">
        <w:r w:rsidRPr="00EF14CA">
          <w:rPr>
            <w:szCs w:val="28"/>
          </w:rPr>
          <w:t>пунктом</w:t>
        </w:r>
      </w:hyperlink>
      <w:r w:rsidR="0099283F">
        <w:rPr>
          <w:szCs w:val="28"/>
        </w:rPr>
        <w:t xml:space="preserve"> 13</w:t>
      </w:r>
      <w:r w:rsidRPr="005D21E8">
        <w:rPr>
          <w:szCs w:val="28"/>
        </w:rPr>
        <w:t xml:space="preserve"> настоящего </w:t>
      </w:r>
      <w:r>
        <w:rPr>
          <w:szCs w:val="28"/>
        </w:rPr>
        <w:t xml:space="preserve">административного регламента </w:t>
      </w:r>
      <w:r w:rsidRPr="005D21E8">
        <w:rPr>
          <w:szCs w:val="28"/>
        </w:rPr>
        <w:t xml:space="preserve">документов, </w:t>
      </w:r>
      <w:r>
        <w:rPr>
          <w:szCs w:val="28"/>
        </w:rPr>
        <w:t xml:space="preserve"> </w:t>
      </w:r>
      <w:r w:rsidRPr="005D21E8">
        <w:rPr>
          <w:szCs w:val="28"/>
        </w:rPr>
        <w:t>обязанность по пред</w:t>
      </w:r>
      <w:r>
        <w:rPr>
          <w:szCs w:val="28"/>
        </w:rPr>
        <w:t>о</w:t>
      </w:r>
      <w:r w:rsidRPr="005D21E8">
        <w:rPr>
          <w:szCs w:val="28"/>
        </w:rPr>
        <w:t>ставлению которых возложена на заявителя;</w:t>
      </w:r>
    </w:p>
    <w:p w:rsidR="00520775" w:rsidRPr="00231A4C" w:rsidRDefault="00520775" w:rsidP="00F91B80">
      <w:pPr>
        <w:autoSpaceDE w:val="0"/>
        <w:autoSpaceDN w:val="0"/>
        <w:adjustRightInd w:val="0"/>
        <w:ind w:firstLine="720"/>
        <w:jc w:val="both"/>
        <w:rPr>
          <w:szCs w:val="28"/>
        </w:rPr>
      </w:pPr>
      <w:r>
        <w:rPr>
          <w:szCs w:val="28"/>
        </w:rPr>
        <w:t xml:space="preserve"> 2</w:t>
      </w:r>
      <w:r w:rsidRPr="007378C8">
        <w:rPr>
          <w:szCs w:val="28"/>
        </w:rPr>
        <w:t>) поступлени</w:t>
      </w:r>
      <w:r>
        <w:rPr>
          <w:szCs w:val="28"/>
        </w:rPr>
        <w:t>е</w:t>
      </w:r>
      <w:r w:rsidRPr="007378C8">
        <w:rPr>
          <w:szCs w:val="28"/>
        </w:rPr>
        <w:t xml:space="preserve"> в </w:t>
      </w:r>
      <w:r>
        <w:rPr>
          <w:szCs w:val="28"/>
        </w:rPr>
        <w:t xml:space="preserve">администрацию </w:t>
      </w:r>
      <w:r w:rsidRPr="007378C8">
        <w:rPr>
          <w:szCs w:val="28"/>
        </w:rPr>
        <w:t xml:space="preserve">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w:t>
      </w:r>
      <w:r>
        <w:rPr>
          <w:szCs w:val="28"/>
        </w:rPr>
        <w:t xml:space="preserve">администрация </w:t>
      </w:r>
      <w:r w:rsidRPr="007378C8">
        <w:rPr>
          <w:szCs w:val="28"/>
        </w:rPr>
        <w:t xml:space="preserve"> после получения указанного ответа уведомил</w:t>
      </w:r>
      <w:r w:rsidR="00F91B80">
        <w:rPr>
          <w:szCs w:val="28"/>
        </w:rPr>
        <w:t>а</w:t>
      </w:r>
      <w:r w:rsidRPr="007378C8">
        <w:rPr>
          <w:szCs w:val="28"/>
        </w:rPr>
        <w:t xml:space="preserve"> заявителя о получении такого ответа, предложил</w:t>
      </w:r>
      <w:r w:rsidR="00F91B80">
        <w:rPr>
          <w:szCs w:val="28"/>
        </w:rPr>
        <w:t xml:space="preserve">а </w:t>
      </w:r>
      <w:r w:rsidRPr="007378C8">
        <w:rPr>
          <w:szCs w:val="28"/>
        </w:rPr>
        <w:t xml:space="preserve"> заявителю пред</w:t>
      </w:r>
      <w:r>
        <w:rPr>
          <w:szCs w:val="28"/>
        </w:rPr>
        <w:t>о</w:t>
      </w:r>
      <w:r w:rsidRPr="007378C8">
        <w:rPr>
          <w:szCs w:val="28"/>
        </w:rPr>
        <w:t xml:space="preserve">ставить документ и (или) информацию, </w:t>
      </w:r>
      <w:r w:rsidR="00F91B80">
        <w:rPr>
          <w:szCs w:val="28"/>
        </w:rPr>
        <w:t xml:space="preserve"> </w:t>
      </w:r>
      <w:r w:rsidRPr="007378C8">
        <w:rPr>
          <w:szCs w:val="28"/>
        </w:rPr>
        <w:t>необходимые для перевода жилого помещения в нежилое помещение или нежилого помещения в жилое помещение и не получил</w:t>
      </w:r>
      <w:r w:rsidR="00F91B80">
        <w:rPr>
          <w:szCs w:val="28"/>
        </w:rPr>
        <w:t>а</w:t>
      </w:r>
      <w:r w:rsidRPr="007378C8">
        <w:rPr>
          <w:szCs w:val="28"/>
        </w:rPr>
        <w:t xml:space="preserve"> от заявителя так</w:t>
      </w:r>
      <w:r>
        <w:rPr>
          <w:szCs w:val="28"/>
        </w:rPr>
        <w:t>ой</w:t>
      </w:r>
      <w:r w:rsidRPr="007378C8">
        <w:rPr>
          <w:szCs w:val="28"/>
        </w:rPr>
        <w:t xml:space="preserve"> документ и (или) информацию в течение пятнадцати рабочих дней со дня направления уведомления;</w:t>
      </w:r>
    </w:p>
    <w:p w:rsidR="00520775" w:rsidRDefault="00520775" w:rsidP="00520775">
      <w:pPr>
        <w:autoSpaceDE w:val="0"/>
        <w:autoSpaceDN w:val="0"/>
        <w:adjustRightInd w:val="0"/>
        <w:ind w:firstLine="720"/>
        <w:jc w:val="both"/>
        <w:rPr>
          <w:szCs w:val="28"/>
        </w:rPr>
      </w:pPr>
      <w:bookmarkStart w:id="2" w:name="Par168"/>
      <w:bookmarkEnd w:id="2"/>
      <w:r w:rsidRPr="007378C8">
        <w:rPr>
          <w:szCs w:val="28"/>
        </w:rPr>
        <w:t>3) несоблюдени</w:t>
      </w:r>
      <w:r w:rsidR="00F91B80">
        <w:rPr>
          <w:szCs w:val="28"/>
        </w:rPr>
        <w:t>е</w:t>
      </w:r>
      <w:r w:rsidRPr="007378C8">
        <w:rPr>
          <w:szCs w:val="28"/>
        </w:rPr>
        <w:t xml:space="preserve"> предусмотренных </w:t>
      </w:r>
      <w:hyperlink r:id="rId10" w:history="1">
        <w:r w:rsidRPr="007378C8">
          <w:rPr>
            <w:szCs w:val="28"/>
          </w:rPr>
          <w:t>статьей 22</w:t>
        </w:r>
      </w:hyperlink>
      <w:r w:rsidRPr="007378C8">
        <w:rPr>
          <w:szCs w:val="28"/>
        </w:rPr>
        <w:t xml:space="preserve"> </w:t>
      </w:r>
      <w:r>
        <w:rPr>
          <w:szCs w:val="28"/>
        </w:rPr>
        <w:t>Жилищного</w:t>
      </w:r>
      <w:r w:rsidRPr="007378C8">
        <w:rPr>
          <w:szCs w:val="28"/>
        </w:rPr>
        <w:t xml:space="preserve"> Кодекса </w:t>
      </w:r>
      <w:r>
        <w:rPr>
          <w:szCs w:val="28"/>
        </w:rPr>
        <w:t xml:space="preserve">Российской Федерации </w:t>
      </w:r>
      <w:r w:rsidRPr="007378C8">
        <w:rPr>
          <w:szCs w:val="28"/>
        </w:rPr>
        <w:t>условий перевода помещения</w:t>
      </w:r>
      <w:r>
        <w:rPr>
          <w:szCs w:val="28"/>
        </w:rPr>
        <w:t>, а именно:</w:t>
      </w:r>
    </w:p>
    <w:p w:rsidR="00520775" w:rsidRPr="00C94D73" w:rsidRDefault="00520775" w:rsidP="00520775">
      <w:pPr>
        <w:autoSpaceDE w:val="0"/>
        <w:autoSpaceDN w:val="0"/>
        <w:adjustRightInd w:val="0"/>
        <w:ind w:firstLine="720"/>
        <w:jc w:val="both"/>
        <w:rPr>
          <w:szCs w:val="28"/>
        </w:rPr>
      </w:pPr>
      <w:r>
        <w:rPr>
          <w:szCs w:val="28"/>
        </w:rPr>
        <w:t>-</w:t>
      </w:r>
      <w:r w:rsidRPr="00C94D73">
        <w:rPr>
          <w:szCs w:val="28"/>
        </w:rPr>
        <w:t xml:space="preserve"> </w:t>
      </w:r>
      <w:r>
        <w:rPr>
          <w:szCs w:val="28"/>
        </w:rPr>
        <w:t>не</w:t>
      </w:r>
      <w:r w:rsidRPr="00C94D73">
        <w:rPr>
          <w:szCs w:val="28"/>
        </w:rPr>
        <w:t>соблюдени</w:t>
      </w:r>
      <w:r w:rsidR="00F91B80">
        <w:rPr>
          <w:szCs w:val="28"/>
        </w:rPr>
        <w:t>е</w:t>
      </w:r>
      <w:r w:rsidRPr="00C94D73">
        <w:rPr>
          <w:szCs w:val="28"/>
        </w:rPr>
        <w:t xml:space="preserve"> требований </w:t>
      </w:r>
      <w:r>
        <w:rPr>
          <w:szCs w:val="28"/>
        </w:rPr>
        <w:t>Жилищного</w:t>
      </w:r>
      <w:r w:rsidRPr="00C94D73">
        <w:rPr>
          <w:szCs w:val="28"/>
        </w:rPr>
        <w:t xml:space="preserve"> Кодекса </w:t>
      </w:r>
      <w:r>
        <w:rPr>
          <w:szCs w:val="28"/>
        </w:rPr>
        <w:t xml:space="preserve">Российской Федерации </w:t>
      </w:r>
      <w:r w:rsidRPr="00C94D73">
        <w:rPr>
          <w:szCs w:val="28"/>
        </w:rPr>
        <w:t>и законодательства о градостроительной деятельности</w:t>
      </w:r>
      <w:r>
        <w:rPr>
          <w:szCs w:val="28"/>
        </w:rPr>
        <w:t>;</w:t>
      </w:r>
    </w:p>
    <w:p w:rsidR="00520775" w:rsidRPr="00C94D73" w:rsidRDefault="00520775" w:rsidP="00520775">
      <w:pPr>
        <w:autoSpaceDE w:val="0"/>
        <w:autoSpaceDN w:val="0"/>
        <w:adjustRightInd w:val="0"/>
        <w:ind w:firstLine="720"/>
        <w:jc w:val="both"/>
        <w:rPr>
          <w:szCs w:val="28"/>
        </w:rPr>
      </w:pPr>
      <w:r>
        <w:rPr>
          <w:szCs w:val="28"/>
        </w:rPr>
        <w:t>- п</w:t>
      </w:r>
      <w:r w:rsidRPr="00B955F0">
        <w:rPr>
          <w:szCs w:val="28"/>
        </w:rPr>
        <w:t>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r>
        <w:rPr>
          <w:szCs w:val="28"/>
        </w:rPr>
        <w:t>;</w:t>
      </w:r>
    </w:p>
    <w:p w:rsidR="00520775" w:rsidRPr="00C94D73" w:rsidRDefault="00520775" w:rsidP="00520775">
      <w:pPr>
        <w:autoSpaceDE w:val="0"/>
        <w:autoSpaceDN w:val="0"/>
        <w:adjustRightInd w:val="0"/>
        <w:ind w:firstLine="720"/>
        <w:jc w:val="both"/>
        <w:rPr>
          <w:szCs w:val="28"/>
        </w:rPr>
      </w:pPr>
      <w:r>
        <w:rPr>
          <w:szCs w:val="28"/>
        </w:rPr>
        <w:t>-</w:t>
      </w:r>
      <w:r w:rsidRPr="00C94D73">
        <w:rPr>
          <w:szCs w:val="28"/>
        </w:rPr>
        <w:t xml:space="preserve"> </w:t>
      </w:r>
      <w:r>
        <w:rPr>
          <w:szCs w:val="28"/>
        </w:rPr>
        <w:t>п</w:t>
      </w:r>
      <w:r w:rsidRPr="00C94D73">
        <w:rPr>
          <w:szCs w:val="28"/>
        </w:rPr>
        <w:t>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Pr>
          <w:szCs w:val="28"/>
        </w:rPr>
        <w:t>;</w:t>
      </w:r>
    </w:p>
    <w:p w:rsidR="00520775" w:rsidRPr="00C94D73" w:rsidRDefault="00520775" w:rsidP="00520775">
      <w:pPr>
        <w:autoSpaceDE w:val="0"/>
        <w:autoSpaceDN w:val="0"/>
        <w:adjustRightInd w:val="0"/>
        <w:ind w:firstLine="720"/>
        <w:jc w:val="both"/>
        <w:rPr>
          <w:szCs w:val="28"/>
        </w:rPr>
      </w:pPr>
      <w:r>
        <w:rPr>
          <w:szCs w:val="28"/>
        </w:rPr>
        <w:t>-</w:t>
      </w:r>
      <w:r w:rsidRPr="00C94D73">
        <w:rPr>
          <w:szCs w:val="28"/>
        </w:rPr>
        <w:t xml:space="preserve"> </w:t>
      </w:r>
      <w:r>
        <w:rPr>
          <w:szCs w:val="28"/>
        </w:rPr>
        <w:t>п</w:t>
      </w:r>
      <w:r w:rsidRPr="00C94D73">
        <w:rPr>
          <w:szCs w:val="28"/>
        </w:rPr>
        <w:t>еревод жилого помещения в наемном доме социального использования в нежилое помещение не допускается</w:t>
      </w:r>
      <w:r w:rsidR="00F91B80">
        <w:rPr>
          <w:szCs w:val="28"/>
        </w:rPr>
        <w:t>;</w:t>
      </w:r>
    </w:p>
    <w:p w:rsidR="00520775" w:rsidRPr="00C94D73" w:rsidRDefault="00520775" w:rsidP="00520775">
      <w:pPr>
        <w:autoSpaceDE w:val="0"/>
        <w:autoSpaceDN w:val="0"/>
        <w:adjustRightInd w:val="0"/>
        <w:ind w:firstLine="720"/>
        <w:jc w:val="both"/>
        <w:rPr>
          <w:szCs w:val="28"/>
        </w:rPr>
      </w:pPr>
      <w:r>
        <w:rPr>
          <w:szCs w:val="28"/>
        </w:rPr>
        <w:t>-</w:t>
      </w:r>
      <w:r w:rsidRPr="00C94D73">
        <w:rPr>
          <w:szCs w:val="28"/>
        </w:rPr>
        <w:t xml:space="preserve"> </w:t>
      </w:r>
      <w:r>
        <w:rPr>
          <w:szCs w:val="28"/>
        </w:rPr>
        <w:t>п</w:t>
      </w:r>
      <w:r w:rsidRPr="00C94D73">
        <w:rPr>
          <w:szCs w:val="28"/>
        </w:rPr>
        <w:t>еревод жилого помещения в нежилое помещение в целях осуществления религиозной деятельности не допускается</w:t>
      </w:r>
      <w:r w:rsidR="00F91B80">
        <w:rPr>
          <w:szCs w:val="28"/>
        </w:rPr>
        <w:t>;</w:t>
      </w:r>
    </w:p>
    <w:p w:rsidR="00520775" w:rsidRPr="00091FD8" w:rsidRDefault="00520775" w:rsidP="00520775">
      <w:pPr>
        <w:autoSpaceDE w:val="0"/>
        <w:autoSpaceDN w:val="0"/>
        <w:adjustRightInd w:val="0"/>
        <w:ind w:firstLine="720"/>
        <w:jc w:val="both"/>
        <w:rPr>
          <w:szCs w:val="28"/>
        </w:rPr>
      </w:pPr>
      <w:r w:rsidRPr="007378C8">
        <w:rPr>
          <w:szCs w:val="28"/>
        </w:rPr>
        <w:t>4)</w:t>
      </w:r>
      <w:r>
        <w:rPr>
          <w:szCs w:val="28"/>
        </w:rPr>
        <w:t xml:space="preserve"> </w:t>
      </w:r>
      <w:r w:rsidR="00F91B80">
        <w:rPr>
          <w:szCs w:val="28"/>
        </w:rPr>
        <w:t>п</w:t>
      </w:r>
      <w:r w:rsidRPr="00B955F0">
        <w:rPr>
          <w:szCs w:val="28"/>
        </w:rPr>
        <w:t xml:space="preserve">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w:t>
      </w:r>
      <w:r w:rsidRPr="00B955F0">
        <w:rPr>
          <w:szCs w:val="28"/>
        </w:rPr>
        <w:lastRenderedPageBreak/>
        <w:t>установленным требованиям либо если право собственности на такое помещение обременено правами каких-либо лиц</w:t>
      </w:r>
      <w:r w:rsidRPr="007378C8">
        <w:rPr>
          <w:szCs w:val="28"/>
        </w:rPr>
        <w:t>.</w:t>
      </w:r>
    </w:p>
    <w:p w:rsidR="00231A4C" w:rsidRPr="00231A4C" w:rsidRDefault="00231A4C" w:rsidP="00231A4C">
      <w:pPr>
        <w:pStyle w:val="Default"/>
        <w:jc w:val="both"/>
        <w:rPr>
          <w:sz w:val="28"/>
          <w:szCs w:val="28"/>
        </w:rPr>
      </w:pPr>
      <w:r>
        <w:rPr>
          <w:sz w:val="28"/>
          <w:szCs w:val="28"/>
        </w:rPr>
        <w:t xml:space="preserve">       </w:t>
      </w:r>
      <w:r w:rsidRPr="00231A4C">
        <w:rPr>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3F4134" w:rsidRPr="008252B9" w:rsidRDefault="003F4134" w:rsidP="00231A4C">
      <w:pPr>
        <w:widowControl w:val="0"/>
        <w:autoSpaceDE w:val="0"/>
        <w:autoSpaceDN w:val="0"/>
        <w:adjustRightInd w:val="0"/>
        <w:ind w:firstLine="540"/>
        <w:jc w:val="both"/>
        <w:rPr>
          <w:szCs w:val="28"/>
        </w:rPr>
      </w:pPr>
      <w:r w:rsidRPr="008252B9">
        <w:rPr>
          <w:szCs w:val="28"/>
        </w:rPr>
        <w:t>2</w:t>
      </w:r>
      <w:r w:rsidR="0099283F">
        <w:rPr>
          <w:szCs w:val="28"/>
        </w:rPr>
        <w:t>6</w:t>
      </w:r>
      <w:r w:rsidRPr="008252B9">
        <w:rPr>
          <w:szCs w:val="28"/>
        </w:rPr>
        <w:t>.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B046D2" w:rsidRPr="008252B9">
        <w:rPr>
          <w:szCs w:val="28"/>
        </w:rPr>
        <w:t xml:space="preserve"> </w:t>
      </w:r>
      <w:r w:rsidR="008252B9">
        <w:rPr>
          <w:szCs w:val="28"/>
        </w:rPr>
        <w:t xml:space="preserve">администрации </w:t>
      </w:r>
      <w:r w:rsidR="00B046D2" w:rsidRPr="008252B9">
        <w:rPr>
          <w:szCs w:val="28"/>
        </w:rPr>
        <w:t xml:space="preserve">муниципального образования </w:t>
      </w:r>
      <w:r w:rsidR="008252B9">
        <w:rPr>
          <w:szCs w:val="28"/>
        </w:rPr>
        <w:t>«Шенкурский муниципальный район</w:t>
      </w:r>
      <w:r w:rsidR="00DD7C31" w:rsidRPr="008252B9">
        <w:rPr>
          <w:szCs w:val="28"/>
        </w:rPr>
        <w:t>»</w:t>
      </w:r>
      <w:r w:rsidR="00B046D2" w:rsidRPr="008252B9">
        <w:rPr>
          <w:szCs w:val="28"/>
        </w:rPr>
        <w:t xml:space="preserve"> </w:t>
      </w:r>
      <w:r w:rsidRPr="008252B9">
        <w:rPr>
          <w:szCs w:val="28"/>
        </w:rPr>
        <w:t xml:space="preserve"> в информационно-телекоммуникационной сети </w:t>
      </w:r>
      <w:r w:rsidR="00DD7C31" w:rsidRPr="008252B9">
        <w:rPr>
          <w:szCs w:val="28"/>
        </w:rPr>
        <w:t>«</w:t>
      </w:r>
      <w:r w:rsidRPr="008252B9">
        <w:rPr>
          <w:szCs w:val="28"/>
        </w:rPr>
        <w:t>Интернет</w:t>
      </w:r>
      <w:r w:rsidR="00DD7C31" w:rsidRPr="008252B9">
        <w:rPr>
          <w:szCs w:val="28"/>
        </w:rPr>
        <w:t>»</w:t>
      </w:r>
      <w:r w:rsidRPr="008252B9">
        <w:rPr>
          <w:szCs w:val="28"/>
        </w:rPr>
        <w:t>.</w:t>
      </w:r>
    </w:p>
    <w:p w:rsidR="003F4134" w:rsidRPr="006C18D4" w:rsidRDefault="003F4134" w:rsidP="006A48AF">
      <w:pPr>
        <w:autoSpaceDE w:val="0"/>
        <w:autoSpaceDN w:val="0"/>
        <w:adjustRightInd w:val="0"/>
        <w:ind w:firstLine="720"/>
        <w:jc w:val="both"/>
        <w:outlineLvl w:val="2"/>
        <w:rPr>
          <w:i/>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2.5. Плата, взимаемая с заявителя при</w:t>
      </w: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150DA9" w:rsidRPr="00150DA9" w:rsidRDefault="003F4134" w:rsidP="00150DA9">
      <w:pPr>
        <w:tabs>
          <w:tab w:val="left" w:pos="360"/>
        </w:tabs>
        <w:autoSpaceDE w:val="0"/>
        <w:autoSpaceDN w:val="0"/>
        <w:adjustRightInd w:val="0"/>
        <w:ind w:firstLine="720"/>
        <w:jc w:val="both"/>
        <w:outlineLvl w:val="2"/>
        <w:rPr>
          <w:color w:val="FF0000"/>
          <w:szCs w:val="28"/>
        </w:rPr>
      </w:pPr>
      <w:r w:rsidRPr="00311FD4">
        <w:rPr>
          <w:szCs w:val="28"/>
        </w:rPr>
        <w:t>2</w:t>
      </w:r>
      <w:r w:rsidR="0099283F">
        <w:rPr>
          <w:szCs w:val="28"/>
        </w:rPr>
        <w:t>7</w:t>
      </w:r>
      <w:r w:rsidRPr="00311FD4">
        <w:rPr>
          <w:szCs w:val="28"/>
        </w:rPr>
        <w:t xml:space="preserve">. </w:t>
      </w:r>
      <w:r w:rsidR="00150DA9" w:rsidRPr="00150DA9">
        <w:rPr>
          <w:szCs w:val="28"/>
        </w:rPr>
        <w:t xml:space="preserve">Муниципальная услуга предоставляется  </w:t>
      </w:r>
      <w:r w:rsidR="00D14FD4">
        <w:rPr>
          <w:szCs w:val="28"/>
        </w:rPr>
        <w:t>на безвозмездной основе</w:t>
      </w:r>
      <w:r w:rsidR="00150DA9" w:rsidRPr="00150DA9">
        <w:rPr>
          <w:szCs w:val="28"/>
        </w:rPr>
        <w:t xml:space="preserve">. </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0F32BB" w:rsidRDefault="000F32BB" w:rsidP="006A48AF">
      <w:pPr>
        <w:autoSpaceDE w:val="0"/>
        <w:autoSpaceDN w:val="0"/>
        <w:adjustRightInd w:val="0"/>
        <w:ind w:firstLine="720"/>
        <w:jc w:val="both"/>
        <w:outlineLvl w:val="2"/>
        <w:rPr>
          <w:szCs w:val="28"/>
        </w:rPr>
      </w:pPr>
    </w:p>
    <w:p w:rsidR="003F4134" w:rsidRPr="0095365B" w:rsidRDefault="0099283F" w:rsidP="006A48AF">
      <w:pPr>
        <w:autoSpaceDE w:val="0"/>
        <w:autoSpaceDN w:val="0"/>
        <w:adjustRightInd w:val="0"/>
        <w:ind w:firstLine="720"/>
        <w:jc w:val="both"/>
        <w:outlineLvl w:val="2"/>
        <w:rPr>
          <w:szCs w:val="28"/>
        </w:rPr>
      </w:pPr>
      <w:r>
        <w:rPr>
          <w:szCs w:val="28"/>
        </w:rPr>
        <w:t>28</w:t>
      </w:r>
      <w:r w:rsidR="003F4134" w:rsidRPr="0095365B">
        <w:rPr>
          <w:szCs w:val="28"/>
        </w:rPr>
        <w:t xml:space="preserve">. Результатами предоставления </w:t>
      </w:r>
      <w:r w:rsidR="003F4134">
        <w:rPr>
          <w:szCs w:val="28"/>
        </w:rPr>
        <w:t>муниципальной</w:t>
      </w:r>
      <w:r w:rsidR="003F4134" w:rsidRPr="0095365B">
        <w:rPr>
          <w:szCs w:val="28"/>
        </w:rPr>
        <w:t xml:space="preserve"> услуги являются:</w:t>
      </w:r>
    </w:p>
    <w:p w:rsidR="00F91B80" w:rsidRPr="00797B03" w:rsidRDefault="00F91B80" w:rsidP="00F91B80">
      <w:pPr>
        <w:jc w:val="both"/>
        <w:rPr>
          <w:szCs w:val="28"/>
        </w:rPr>
      </w:pPr>
      <w:r>
        <w:rPr>
          <w:szCs w:val="28"/>
        </w:rPr>
        <w:t xml:space="preserve">         </w:t>
      </w:r>
      <w:r w:rsidR="00231A4C" w:rsidRPr="00A40478">
        <w:rPr>
          <w:szCs w:val="28"/>
        </w:rPr>
        <w:t xml:space="preserve">1) </w:t>
      </w:r>
      <w:r w:rsidRPr="00797B03">
        <w:rPr>
          <w:szCs w:val="28"/>
        </w:rPr>
        <w:t xml:space="preserve"> решение о переводе жилого помещения в нежилое и нежилого помещения в жилое помещение</w:t>
      </w:r>
      <w:r>
        <w:rPr>
          <w:szCs w:val="28"/>
        </w:rPr>
        <w:t>;</w:t>
      </w:r>
      <w:r w:rsidRPr="00797B03">
        <w:rPr>
          <w:szCs w:val="28"/>
        </w:rPr>
        <w:t xml:space="preserve"> </w:t>
      </w:r>
    </w:p>
    <w:p w:rsidR="00231A4C" w:rsidRDefault="00231A4C" w:rsidP="00231A4C">
      <w:pPr>
        <w:pStyle w:val="af0"/>
        <w:ind w:firstLine="567"/>
        <w:jc w:val="both"/>
        <w:rPr>
          <w:sz w:val="28"/>
          <w:szCs w:val="28"/>
          <w:lang w:val="ru-RU"/>
        </w:rPr>
      </w:pPr>
      <w:r>
        <w:rPr>
          <w:sz w:val="28"/>
          <w:szCs w:val="28"/>
          <w:lang w:val="ru-RU"/>
        </w:rPr>
        <w:t xml:space="preserve"> </w:t>
      </w:r>
      <w:r w:rsidRPr="00A40478">
        <w:rPr>
          <w:sz w:val="28"/>
          <w:szCs w:val="28"/>
          <w:lang w:val="ru-RU"/>
        </w:rPr>
        <w:t xml:space="preserve">2) </w:t>
      </w:r>
      <w:r w:rsidR="0099283F">
        <w:rPr>
          <w:sz w:val="28"/>
          <w:szCs w:val="28"/>
          <w:lang w:val="ru-RU"/>
        </w:rPr>
        <w:t xml:space="preserve"> </w:t>
      </w:r>
      <w:r w:rsidRPr="00A40478">
        <w:rPr>
          <w:sz w:val="28"/>
          <w:szCs w:val="28"/>
          <w:lang w:val="ru-RU"/>
        </w:rPr>
        <w:t>уведомление об отказе в предоставлении муниципальной услуги.</w:t>
      </w:r>
    </w:p>
    <w:p w:rsidR="00231A4C" w:rsidRDefault="00231A4C" w:rsidP="00231A4C">
      <w:pPr>
        <w:autoSpaceDE w:val="0"/>
        <w:autoSpaceDN w:val="0"/>
        <w:adjustRightInd w:val="0"/>
        <w:jc w:val="both"/>
        <w:rPr>
          <w:b/>
          <w:bCs/>
          <w:szCs w:val="28"/>
        </w:rPr>
      </w:pPr>
    </w:p>
    <w:p w:rsidR="003F4134" w:rsidRPr="0095365B" w:rsidRDefault="003F4134" w:rsidP="00231A4C">
      <w:pPr>
        <w:autoSpaceDE w:val="0"/>
        <w:autoSpaceDN w:val="0"/>
        <w:adjustRightInd w:val="0"/>
        <w:jc w:val="center"/>
        <w:rPr>
          <w:b/>
          <w:bCs/>
          <w:szCs w:val="28"/>
        </w:rPr>
      </w:pPr>
      <w:r w:rsidRPr="0095365B">
        <w:rPr>
          <w:b/>
          <w:bCs/>
          <w:szCs w:val="28"/>
        </w:rPr>
        <w:t>2.7. Требования к местам предоставления</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99283F" w:rsidP="006A48AF">
      <w:pPr>
        <w:autoSpaceDE w:val="0"/>
        <w:autoSpaceDN w:val="0"/>
        <w:adjustRightInd w:val="0"/>
        <w:ind w:firstLine="720"/>
        <w:jc w:val="both"/>
        <w:outlineLvl w:val="2"/>
        <w:rPr>
          <w:szCs w:val="28"/>
        </w:rPr>
      </w:pPr>
      <w:r>
        <w:rPr>
          <w:szCs w:val="28"/>
        </w:rPr>
        <w:t>29</w:t>
      </w:r>
      <w:r w:rsidR="003F4134" w:rsidRPr="0095365B">
        <w:rPr>
          <w:szCs w:val="28"/>
        </w:rPr>
        <w:t xml:space="preserve">. </w:t>
      </w:r>
      <w:r w:rsidR="00445110">
        <w:rPr>
          <w:szCs w:val="28"/>
        </w:rPr>
        <w:t xml:space="preserve"> </w:t>
      </w:r>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w:t>
      </w:r>
      <w:r w:rsidR="0099283F">
        <w:rPr>
          <w:szCs w:val="28"/>
        </w:rPr>
        <w:t>ацией, предусмотренной пунктом 7</w:t>
      </w:r>
      <w:r w:rsidRPr="0095365B">
        <w:rPr>
          <w:szCs w:val="28"/>
        </w:rPr>
        <w:t xml:space="preserve"> настоящего административного регламента.</w:t>
      </w:r>
    </w:p>
    <w:p w:rsidR="003F4134" w:rsidRPr="008252B9" w:rsidRDefault="003F4134" w:rsidP="006A48AF">
      <w:pPr>
        <w:autoSpaceDE w:val="0"/>
        <w:autoSpaceDN w:val="0"/>
        <w:adjustRightInd w:val="0"/>
        <w:ind w:firstLine="720"/>
        <w:jc w:val="both"/>
        <w:outlineLvl w:val="2"/>
        <w:rPr>
          <w:szCs w:val="28"/>
        </w:rPr>
      </w:pPr>
      <w:r w:rsidRPr="008252B9">
        <w:rPr>
          <w:szCs w:val="28"/>
        </w:rPr>
        <w:t>3</w:t>
      </w:r>
      <w:r w:rsidR="0099283F">
        <w:rPr>
          <w:szCs w:val="28"/>
        </w:rPr>
        <w:t>0</w:t>
      </w:r>
      <w:r w:rsidRPr="008252B9">
        <w:rPr>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Pr="008252B9">
        <w:rPr>
          <w:szCs w:val="28"/>
        </w:rPr>
        <w:lastRenderedPageBreak/>
        <w:t>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F4134" w:rsidRPr="008252B9" w:rsidRDefault="003F4134" w:rsidP="006A48AF">
      <w:pPr>
        <w:autoSpaceDE w:val="0"/>
        <w:autoSpaceDN w:val="0"/>
        <w:adjustRightInd w:val="0"/>
        <w:ind w:firstLine="720"/>
        <w:jc w:val="both"/>
        <w:outlineLvl w:val="2"/>
        <w:rPr>
          <w:szCs w:val="28"/>
        </w:rPr>
      </w:pPr>
      <w:r w:rsidRPr="008252B9">
        <w:rPr>
          <w:szCs w:val="28"/>
        </w:rPr>
        <w:t>условия беспрепятственного доступа к помещениям администрации и предоставляемой в них муниципальной услуге;</w:t>
      </w:r>
    </w:p>
    <w:p w:rsidR="003F4134" w:rsidRPr="008252B9" w:rsidRDefault="003F4134" w:rsidP="006A48AF">
      <w:pPr>
        <w:autoSpaceDE w:val="0"/>
        <w:autoSpaceDN w:val="0"/>
        <w:adjustRightInd w:val="0"/>
        <w:ind w:firstLine="720"/>
        <w:jc w:val="both"/>
        <w:outlineLvl w:val="2"/>
        <w:rPr>
          <w:szCs w:val="28"/>
        </w:rPr>
      </w:pPr>
      <w:r w:rsidRPr="008252B9">
        <w:rPr>
          <w:szCs w:val="28"/>
        </w:rPr>
        <w:t>возможность  с помощью служащих, организующих предоставление муниципальной услуги</w:t>
      </w:r>
      <w:r w:rsidR="008252B9" w:rsidRPr="008252B9">
        <w:rPr>
          <w:szCs w:val="28"/>
        </w:rPr>
        <w:t>,</w:t>
      </w:r>
      <w:r w:rsidRPr="008252B9">
        <w:rPr>
          <w:szCs w:val="28"/>
        </w:rPr>
        <w:t xml:space="preserve">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3F4134" w:rsidRPr="008252B9" w:rsidRDefault="003F4134" w:rsidP="006A48AF">
      <w:pPr>
        <w:autoSpaceDE w:val="0"/>
        <w:autoSpaceDN w:val="0"/>
        <w:adjustRightInd w:val="0"/>
        <w:ind w:firstLine="720"/>
        <w:jc w:val="both"/>
        <w:outlineLvl w:val="2"/>
        <w:rPr>
          <w:szCs w:val="28"/>
        </w:rPr>
      </w:pPr>
      <w:r w:rsidRPr="008252B9">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3F4134" w:rsidRPr="008252B9" w:rsidRDefault="003F4134" w:rsidP="006A48AF">
      <w:pPr>
        <w:autoSpaceDE w:val="0"/>
        <w:autoSpaceDN w:val="0"/>
        <w:adjustRightInd w:val="0"/>
        <w:ind w:firstLine="720"/>
        <w:jc w:val="both"/>
        <w:outlineLvl w:val="2"/>
        <w:rPr>
          <w:szCs w:val="28"/>
        </w:rPr>
      </w:pPr>
      <w:r w:rsidRPr="008252B9">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3F4134" w:rsidRPr="008252B9" w:rsidRDefault="003F4134" w:rsidP="006A48AF">
      <w:pPr>
        <w:autoSpaceDE w:val="0"/>
        <w:autoSpaceDN w:val="0"/>
        <w:adjustRightInd w:val="0"/>
        <w:ind w:firstLine="720"/>
        <w:jc w:val="both"/>
        <w:outlineLvl w:val="2"/>
        <w:rPr>
          <w:szCs w:val="28"/>
        </w:rPr>
      </w:pPr>
      <w:r w:rsidRPr="008252B9">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sidR="00F12A61" w:rsidRPr="008252B9">
        <w:rPr>
          <w:szCs w:val="28"/>
        </w:rPr>
        <w:t xml:space="preserve"> администрации </w:t>
      </w:r>
      <w:r w:rsidRPr="008252B9">
        <w:rPr>
          <w:szCs w:val="28"/>
        </w:rPr>
        <w:t>и предоставляемой в них муниципальной услуге с учетом ограничений их жизнедеятельности;</w:t>
      </w:r>
    </w:p>
    <w:p w:rsidR="003F4134" w:rsidRPr="008252B9" w:rsidRDefault="003F4134" w:rsidP="006A48AF">
      <w:pPr>
        <w:autoSpaceDE w:val="0"/>
        <w:autoSpaceDN w:val="0"/>
        <w:adjustRightInd w:val="0"/>
        <w:ind w:firstLine="720"/>
        <w:jc w:val="both"/>
        <w:outlineLvl w:val="2"/>
        <w:rPr>
          <w:szCs w:val="28"/>
        </w:rPr>
      </w:pPr>
      <w:r w:rsidRPr="008252B9">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F4134" w:rsidRPr="008252B9" w:rsidRDefault="003F4134" w:rsidP="006A48AF">
      <w:pPr>
        <w:autoSpaceDE w:val="0"/>
        <w:autoSpaceDN w:val="0"/>
        <w:adjustRightInd w:val="0"/>
        <w:ind w:firstLine="720"/>
        <w:jc w:val="both"/>
        <w:outlineLvl w:val="2"/>
        <w:rPr>
          <w:szCs w:val="28"/>
        </w:rPr>
      </w:pPr>
      <w:r w:rsidRPr="008252B9">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F4134" w:rsidRPr="008252B9" w:rsidRDefault="003F4134" w:rsidP="006A48AF">
      <w:pPr>
        <w:autoSpaceDE w:val="0"/>
        <w:autoSpaceDN w:val="0"/>
        <w:adjustRightInd w:val="0"/>
        <w:ind w:firstLine="720"/>
        <w:jc w:val="both"/>
        <w:outlineLvl w:val="2"/>
        <w:rPr>
          <w:szCs w:val="28"/>
        </w:rPr>
      </w:pPr>
      <w:r w:rsidRPr="008252B9">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F4134" w:rsidRPr="008252B9"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99283F">
        <w:rPr>
          <w:szCs w:val="28"/>
        </w:rPr>
        <w:t>1</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rsidR="003F4134" w:rsidRPr="0095365B" w:rsidRDefault="003F4134" w:rsidP="006A48AF">
      <w:pPr>
        <w:pStyle w:val="a5"/>
        <w:outlineLvl w:val="2"/>
      </w:pPr>
      <w:r w:rsidRPr="0095365B">
        <w:t>3</w:t>
      </w:r>
      <w:r w:rsidR="0099283F">
        <w:t>2</w:t>
      </w:r>
      <w:r w:rsidRPr="0095365B">
        <w:t xml:space="preserve">. Показателями качества </w:t>
      </w:r>
      <w:r>
        <w:t>муниципальной</w:t>
      </w:r>
      <w:r w:rsidRPr="0095365B">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r w:rsidR="004F7EA4">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994081" w:rsidRDefault="00994081" w:rsidP="00994081">
      <w:pPr>
        <w:jc w:val="both"/>
      </w:pPr>
    </w:p>
    <w:p w:rsidR="00994081" w:rsidRPr="00765136" w:rsidRDefault="00994081" w:rsidP="00994081">
      <w:pPr>
        <w:jc w:val="both"/>
        <w:rPr>
          <w:color w:val="FF0000"/>
        </w:rPr>
      </w:pPr>
      <w:r>
        <w:lastRenderedPageBreak/>
        <w:t xml:space="preserve">         Предоставление муниципальной услуги включает в себя следующие административные процедуры</w:t>
      </w:r>
      <w:r>
        <w:rPr>
          <w:color w:val="FF0000"/>
        </w:rPr>
        <w:t>:</w:t>
      </w:r>
    </w:p>
    <w:p w:rsidR="00994081" w:rsidRPr="00A00720" w:rsidRDefault="00994081" w:rsidP="00994081">
      <w:pPr>
        <w:jc w:val="both"/>
      </w:pPr>
      <w:r w:rsidRPr="00A00720">
        <w:t xml:space="preserve">1) </w:t>
      </w:r>
      <w:r w:rsidR="00486116">
        <w:t xml:space="preserve"> </w:t>
      </w:r>
      <w:r w:rsidRPr="00A00720">
        <w:t>регистрация запроса заявителя о предоставлении муниципальной услуги;</w:t>
      </w:r>
    </w:p>
    <w:p w:rsidR="00994081" w:rsidRPr="00486116" w:rsidRDefault="00994081" w:rsidP="00486116">
      <w:pPr>
        <w:autoSpaceDE w:val="0"/>
        <w:autoSpaceDN w:val="0"/>
        <w:adjustRightInd w:val="0"/>
        <w:jc w:val="both"/>
        <w:outlineLvl w:val="2"/>
        <w:rPr>
          <w:bCs/>
          <w:szCs w:val="28"/>
        </w:rPr>
      </w:pPr>
      <w:r w:rsidRPr="00A00720">
        <w:t xml:space="preserve">2) </w:t>
      </w:r>
      <w:r w:rsidR="00486116">
        <w:t>р</w:t>
      </w:r>
      <w:r w:rsidR="00486116" w:rsidRPr="00486116">
        <w:rPr>
          <w:bCs/>
          <w:szCs w:val="28"/>
        </w:rPr>
        <w:t>ассмотрение вопроса о предоставлении (отказе в предоставлении) муниципальной услуги</w:t>
      </w:r>
      <w:r w:rsidRPr="00486116">
        <w:t>;</w:t>
      </w:r>
    </w:p>
    <w:p w:rsidR="00994081" w:rsidRPr="00F641E8" w:rsidRDefault="00994081" w:rsidP="00F641E8">
      <w:pPr>
        <w:autoSpaceDE w:val="0"/>
        <w:autoSpaceDN w:val="0"/>
        <w:adjustRightInd w:val="0"/>
        <w:jc w:val="both"/>
        <w:outlineLvl w:val="2"/>
        <w:rPr>
          <w:szCs w:val="28"/>
        </w:rPr>
      </w:pPr>
      <w:r w:rsidRPr="00A00720">
        <w:t xml:space="preserve">3) </w:t>
      </w:r>
      <w:r w:rsidR="00F641E8">
        <w:t>в</w:t>
      </w:r>
      <w:r w:rsidR="00F641E8" w:rsidRPr="00F641E8">
        <w:rPr>
          <w:szCs w:val="28"/>
        </w:rPr>
        <w:t>ыдача заявителю результата предоставления</w:t>
      </w:r>
      <w:r w:rsidR="00F641E8">
        <w:rPr>
          <w:szCs w:val="28"/>
        </w:rPr>
        <w:t xml:space="preserve"> </w:t>
      </w:r>
      <w:r w:rsidR="00F641E8" w:rsidRPr="00F641E8">
        <w:rPr>
          <w:szCs w:val="28"/>
        </w:rPr>
        <w:t>муниципальной услуги</w:t>
      </w:r>
      <w:r w:rsidRPr="00A00720">
        <w:t>.</w:t>
      </w:r>
    </w:p>
    <w:p w:rsidR="003F4134" w:rsidRPr="0095365B" w:rsidRDefault="003F4134" w:rsidP="00994081">
      <w:pPr>
        <w:autoSpaceDE w:val="0"/>
        <w:autoSpaceDN w:val="0"/>
        <w:adjustRightInd w:val="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994081" w:rsidRDefault="00994081" w:rsidP="00994081">
      <w:pPr>
        <w:jc w:val="both"/>
      </w:pPr>
      <w:r>
        <w:rPr>
          <w:szCs w:val="28"/>
        </w:rPr>
        <w:t xml:space="preserve">          </w:t>
      </w:r>
      <w:r w:rsidR="003F4134" w:rsidRPr="0095365B">
        <w:rPr>
          <w:szCs w:val="28"/>
        </w:rPr>
        <w:t>3</w:t>
      </w:r>
      <w:r w:rsidR="0099283F">
        <w:rPr>
          <w:szCs w:val="28"/>
        </w:rPr>
        <w:t>3</w:t>
      </w:r>
      <w:r w:rsidR="003F4134" w:rsidRPr="0095365B">
        <w:rPr>
          <w:szCs w:val="28"/>
        </w:rPr>
        <w:t>.</w:t>
      </w:r>
      <w:r>
        <w:t xml:space="preserve">  Основанием для начала исполнения административной процедуры является обращение получателя услуги с представлением полного комплекта документов, необходимых для предоставления муниципальной услуги.</w:t>
      </w:r>
    </w:p>
    <w:p w:rsidR="00994081" w:rsidRDefault="00994081" w:rsidP="00994081">
      <w:pPr>
        <w:jc w:val="both"/>
      </w:pPr>
      <w:r>
        <w:t xml:space="preserve">         Ответственным за выполнение данной административной процедуры является</w:t>
      </w:r>
      <w:r w:rsidR="00C12D2E">
        <w:t xml:space="preserve"> </w:t>
      </w:r>
      <w:r w:rsidR="00C12D2E">
        <w:rPr>
          <w:szCs w:val="28"/>
        </w:rPr>
        <w:t>ведущий специалист администрации</w:t>
      </w:r>
      <w:r>
        <w:t>, ведущий прием.</w:t>
      </w:r>
    </w:p>
    <w:p w:rsidR="00994081" w:rsidRDefault="00994081" w:rsidP="00994081">
      <w:pPr>
        <w:jc w:val="both"/>
      </w:pPr>
      <w:r>
        <w:t xml:space="preserve">         Время выполнения данной процедуры - не более 15 минут.</w:t>
      </w:r>
    </w:p>
    <w:p w:rsidR="00994081" w:rsidRDefault="00994081" w:rsidP="00994081">
      <w:pPr>
        <w:jc w:val="both"/>
      </w:pPr>
      <w:r>
        <w:t xml:space="preserve">         Результатами выполнения данной процедуры являются:</w:t>
      </w:r>
    </w:p>
    <w:p w:rsidR="00994081" w:rsidRDefault="00994081" w:rsidP="00994081">
      <w:pPr>
        <w:jc w:val="both"/>
      </w:pPr>
      <w:r>
        <w:t>- проверка представленных заявления и документов, удостоверяющих личность заявителя;</w:t>
      </w:r>
    </w:p>
    <w:p w:rsidR="00994081" w:rsidRDefault="00994081" w:rsidP="00994081">
      <w:pPr>
        <w:jc w:val="both"/>
      </w:pPr>
      <w:r>
        <w:t>-   прием документов от получателя услуги либо отказ в приеме документов.</w:t>
      </w:r>
    </w:p>
    <w:p w:rsidR="00994081" w:rsidRDefault="00994081" w:rsidP="00994081">
      <w:pPr>
        <w:jc w:val="both"/>
      </w:pPr>
      <w:r>
        <w:t>- регистрация заявления.</w:t>
      </w:r>
      <w:r w:rsidRPr="001D6850">
        <w:t xml:space="preserve"> </w:t>
      </w:r>
    </w:p>
    <w:p w:rsidR="00994081" w:rsidRDefault="00BE02A9" w:rsidP="00994081">
      <w:pPr>
        <w:ind w:firstLine="540"/>
        <w:jc w:val="both"/>
      </w:pPr>
      <w:r>
        <w:rPr>
          <w:szCs w:val="28"/>
        </w:rPr>
        <w:t>Ведущий специалист администрации</w:t>
      </w:r>
      <w:r>
        <w:t xml:space="preserve"> </w:t>
      </w:r>
      <w:r w:rsidR="00994081">
        <w:t xml:space="preserve">производит прием документов лично от Заявителя или его уполномоченного представителя. Перед этим </w:t>
      </w:r>
      <w:r w:rsidR="00C12D2E">
        <w:rPr>
          <w:szCs w:val="28"/>
        </w:rPr>
        <w:t>ведущий специалист администрации</w:t>
      </w:r>
      <w:r w:rsidR="00C12D2E">
        <w:t xml:space="preserve"> </w:t>
      </w:r>
      <w:r w:rsidR="00994081">
        <w:t xml:space="preserve">проверяет документы, удостоверяющие личность Заявителя или его уполномоченного представителя, полномочия представителя Заявителя. В ходе приема у Заявителя документов, необходимых для </w:t>
      </w:r>
      <w:r w:rsidR="00994081">
        <w:rPr>
          <w:rFonts w:cs="Arial"/>
        </w:rPr>
        <w:t>предоставления</w:t>
      </w:r>
      <w:r w:rsidR="00994081">
        <w:t xml:space="preserve"> услуги, </w:t>
      </w:r>
      <w:r w:rsidR="00C12D2E">
        <w:rPr>
          <w:szCs w:val="28"/>
        </w:rPr>
        <w:t>ведущий специалист администрации</w:t>
      </w:r>
      <w:r w:rsidR="00C12D2E">
        <w:t xml:space="preserve"> </w:t>
      </w:r>
      <w:r w:rsidR="00994081">
        <w:t>осуществляет их проверку на соответствие требованиям пункт</w:t>
      </w:r>
      <w:r w:rsidR="00C447FC">
        <w:t>ов</w:t>
      </w:r>
      <w:r w:rsidR="00994081">
        <w:t xml:space="preserve"> </w:t>
      </w:r>
      <w:r w:rsidR="000F2FAA">
        <w:t>13</w:t>
      </w:r>
      <w:r w:rsidR="00C447FC">
        <w:t xml:space="preserve">, </w:t>
      </w:r>
      <w:r w:rsidR="000F2FAA">
        <w:t>14</w:t>
      </w:r>
      <w:r w:rsidR="00C447FC">
        <w:t xml:space="preserve"> </w:t>
      </w:r>
      <w:r w:rsidR="00994081">
        <w:t xml:space="preserve"> настоящего</w:t>
      </w:r>
      <w:r w:rsidR="007F3CD8">
        <w:t xml:space="preserve"> административного</w:t>
      </w:r>
      <w:r w:rsidR="00994081">
        <w:t xml:space="preserve"> регламента.</w:t>
      </w:r>
    </w:p>
    <w:p w:rsidR="00994081" w:rsidRDefault="00994081" w:rsidP="00994081">
      <w:pPr>
        <w:ind w:firstLine="540"/>
        <w:jc w:val="both"/>
      </w:pPr>
      <w:r>
        <w:t xml:space="preserve">После проверки личности Заявителя и документов, соответствия их установленным требованиям, </w:t>
      </w:r>
      <w:r w:rsidR="00C12D2E">
        <w:rPr>
          <w:szCs w:val="28"/>
        </w:rPr>
        <w:t>ведущий специалист администрации</w:t>
      </w:r>
      <w:r w:rsidR="00C12D2E">
        <w:t xml:space="preserve"> </w:t>
      </w:r>
      <w:r>
        <w:t xml:space="preserve">на обратной стороне заявления ставит отметку об их соответствии требованиям и выдает Заявителю расписку о приеме документов. После этого документы регистрируются в журнале входящих документов </w:t>
      </w:r>
      <w:r>
        <w:rPr>
          <w:rFonts w:cs="Arial"/>
        </w:rPr>
        <w:t xml:space="preserve">администрации </w:t>
      </w:r>
      <w:r>
        <w:t>в установленном порядке.</w:t>
      </w:r>
    </w:p>
    <w:p w:rsidR="00994081" w:rsidRDefault="00994081" w:rsidP="00994081">
      <w:pPr>
        <w:pStyle w:val="a5"/>
        <w:ind w:firstLine="540"/>
      </w:pPr>
      <w:r>
        <w:t xml:space="preserve">  </w:t>
      </w:r>
      <w:r w:rsidR="000F2FAA">
        <w:t>34</w:t>
      </w:r>
      <w:r w:rsidR="00486116">
        <w:t xml:space="preserve">. </w:t>
      </w:r>
      <w:r>
        <w:t xml:space="preserve">В случае отсутствия документов, удостоверяющих личность Заявителя или его уполномоченного представителя, полномочия представителя Заявителя,  выявления фактов несоответствия документов установленным требованиям, </w:t>
      </w:r>
      <w:r w:rsidR="00C12D2E">
        <w:t xml:space="preserve">ведущий специалист администрации </w:t>
      </w:r>
      <w:r>
        <w:t>сообщает Заявителю о наличии препятствий для приема документов, объясняет содержание выявленных недостатков и предлагает Заявителю принять меры по их устранению. После устранения Заявителем недостатков и проверки документов они подлежат приему и регистрации в установленном порядке.</w:t>
      </w:r>
    </w:p>
    <w:p w:rsidR="00994081" w:rsidRDefault="00994081" w:rsidP="00994081">
      <w:pPr>
        <w:pStyle w:val="a5"/>
        <w:ind w:firstLine="540"/>
      </w:pPr>
      <w:r>
        <w:lastRenderedPageBreak/>
        <w:t xml:space="preserve">  </w:t>
      </w:r>
      <w:r w:rsidR="000F2FAA">
        <w:t>35</w:t>
      </w:r>
      <w:r w:rsidR="00486116">
        <w:t xml:space="preserve">. </w:t>
      </w:r>
      <w:r w:rsidR="006C18D4">
        <w:t xml:space="preserve"> </w:t>
      </w:r>
      <w:r>
        <w:t>При наличии оснований для отказа в приеме документов, ука</w:t>
      </w:r>
      <w:r w:rsidR="000F2FAA">
        <w:t>занных в пункте 19</w:t>
      </w:r>
      <w:r>
        <w:t xml:space="preserve"> настоящего регламента, Заявителю отказывают в приеме документов.</w:t>
      </w:r>
    </w:p>
    <w:p w:rsidR="00994081" w:rsidRDefault="00486116" w:rsidP="00994081">
      <w:pPr>
        <w:pStyle w:val="a5"/>
        <w:ind w:firstLine="540"/>
      </w:pPr>
      <w:r>
        <w:t xml:space="preserve">  </w:t>
      </w:r>
      <w:r w:rsidR="00994081">
        <w:t>Если имеются основания для отказа в приеме документов, но Заявитель настоял на их принятии,</w:t>
      </w:r>
      <w:r w:rsidR="00BE02A9" w:rsidRPr="00BE02A9">
        <w:t xml:space="preserve"> </w:t>
      </w:r>
      <w:r w:rsidR="00BE02A9">
        <w:t>ведущий специалист администрации</w:t>
      </w:r>
      <w:r w:rsidR="00994081">
        <w:t xml:space="preserve"> в течение 5 рабочих дней после регистрации документов готовит проект письменного уведомления об отказе в рассмотрении документов с указанием причин отказа и возможностей их устранения. Проект уведомления подписывается главой </w:t>
      </w:r>
      <w:r w:rsidR="005E4C8E">
        <w:rPr>
          <w:rFonts w:cs="Arial"/>
        </w:rPr>
        <w:t>администрации МО «Сюм</w:t>
      </w:r>
      <w:r w:rsidR="00994081">
        <w:rPr>
          <w:rFonts w:cs="Arial"/>
        </w:rPr>
        <w:t>ское»</w:t>
      </w:r>
      <w:r w:rsidR="00994081">
        <w:t>, и регистрируется в установленном порядке. Уведомление об отказе в рассмотрении документов передается лично Заявителю или его уполномоченному представителю либо направляется Заявителю по почте по адресу, указанному в заявлении.</w:t>
      </w:r>
    </w:p>
    <w:p w:rsidR="00994081" w:rsidRDefault="00486116" w:rsidP="00994081">
      <w:pPr>
        <w:ind w:firstLine="540"/>
        <w:jc w:val="both"/>
      </w:pPr>
      <w:r>
        <w:t xml:space="preserve"> </w:t>
      </w:r>
      <w:r w:rsidR="00994081">
        <w:t xml:space="preserve">Заявитель также может направить документы, необходимые для </w:t>
      </w:r>
      <w:r w:rsidR="00994081">
        <w:rPr>
          <w:rFonts w:cs="Arial"/>
        </w:rPr>
        <w:t>предоставления</w:t>
      </w:r>
      <w:r w:rsidR="00994081">
        <w:t xml:space="preserve"> Услуги почтовым отправлением с описью вложения. В этом случае документы регистрируются в журнале входящих документов в установленном порядке.</w:t>
      </w:r>
    </w:p>
    <w:p w:rsidR="003F4134" w:rsidRPr="0095365B" w:rsidRDefault="003F4134" w:rsidP="0052056F">
      <w:pPr>
        <w:autoSpaceDE w:val="0"/>
        <w:autoSpaceDN w:val="0"/>
        <w:adjustRightInd w:val="0"/>
        <w:jc w:val="both"/>
        <w:outlineLvl w:val="2"/>
        <w:rPr>
          <w:szCs w:val="28"/>
        </w:rPr>
      </w:pPr>
    </w:p>
    <w:p w:rsidR="003F4134" w:rsidRPr="0095365B" w:rsidRDefault="006115CB" w:rsidP="006A48AF">
      <w:pPr>
        <w:autoSpaceDE w:val="0"/>
        <w:autoSpaceDN w:val="0"/>
        <w:adjustRightInd w:val="0"/>
        <w:jc w:val="center"/>
        <w:outlineLvl w:val="2"/>
        <w:rPr>
          <w:b/>
          <w:bCs/>
          <w:szCs w:val="28"/>
        </w:rPr>
      </w:pPr>
      <w:r>
        <w:rPr>
          <w:b/>
          <w:bCs/>
          <w:szCs w:val="28"/>
        </w:rPr>
        <w:t xml:space="preserve">3.2. Рассмотрение вопроса о предоставлении </w:t>
      </w:r>
      <w:r w:rsidR="00B50F77">
        <w:rPr>
          <w:b/>
          <w:bCs/>
          <w:szCs w:val="28"/>
        </w:rPr>
        <w:t xml:space="preserve">(отказе в предоставлении) </w:t>
      </w:r>
      <w:r>
        <w:rPr>
          <w:b/>
          <w:bCs/>
          <w:szCs w:val="28"/>
        </w:rPr>
        <w:t>муниципальной услуги</w:t>
      </w:r>
    </w:p>
    <w:p w:rsidR="00486116" w:rsidRDefault="00486116"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0F2FAA">
        <w:rPr>
          <w:szCs w:val="28"/>
        </w:rPr>
        <w:t>6</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rsidR="003F4134" w:rsidRPr="0095365B" w:rsidRDefault="000F2FAA" w:rsidP="006A48AF">
      <w:pPr>
        <w:autoSpaceDE w:val="0"/>
        <w:autoSpaceDN w:val="0"/>
        <w:adjustRightInd w:val="0"/>
        <w:ind w:firstLine="720"/>
        <w:jc w:val="both"/>
        <w:outlineLvl w:val="2"/>
        <w:rPr>
          <w:szCs w:val="28"/>
        </w:rPr>
      </w:pPr>
      <w:r>
        <w:rPr>
          <w:szCs w:val="28"/>
        </w:rPr>
        <w:t>37</w:t>
      </w:r>
      <w:r w:rsidR="003F4134" w:rsidRPr="0095365B">
        <w:rPr>
          <w:szCs w:val="28"/>
        </w:rPr>
        <w:t>.</w:t>
      </w:r>
      <w:r w:rsidR="00B50F77">
        <w:rPr>
          <w:szCs w:val="28"/>
        </w:rPr>
        <w:t xml:space="preserve"> </w:t>
      </w:r>
      <w:r w:rsidR="00BE02A9">
        <w:rPr>
          <w:szCs w:val="28"/>
        </w:rPr>
        <w:t>Ведущий специалист администрации</w:t>
      </w:r>
      <w:r w:rsidR="003F4134" w:rsidRPr="0095365B">
        <w:rPr>
          <w:szCs w:val="28"/>
        </w:rPr>
        <w:t xml:space="preserve"> в срок, предусмотренный </w:t>
      </w:r>
      <w:r w:rsidR="009C477A">
        <w:rPr>
          <w:szCs w:val="28"/>
        </w:rPr>
        <w:t>пунктом</w:t>
      </w:r>
      <w:r>
        <w:rPr>
          <w:szCs w:val="28"/>
        </w:rPr>
        <w:t xml:space="preserve"> 21</w:t>
      </w:r>
      <w:r w:rsidR="003F4134"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предоставлении </w:t>
      </w:r>
      <w:r>
        <w:rPr>
          <w:szCs w:val="28"/>
        </w:rPr>
        <w:t>муниципальной</w:t>
      </w:r>
      <w:r w:rsidRPr="0095365B">
        <w:rPr>
          <w:szCs w:val="28"/>
        </w:rPr>
        <w:t xml:space="preserve"> услуги</w:t>
      </w:r>
      <w:r w:rsidR="00CE2141">
        <w:rPr>
          <w:szCs w:val="28"/>
        </w:rPr>
        <w:t>;</w:t>
      </w:r>
    </w:p>
    <w:p w:rsidR="005C2633" w:rsidRDefault="00B50F77" w:rsidP="005C2633">
      <w:pPr>
        <w:widowControl w:val="0"/>
        <w:autoSpaceDE w:val="0"/>
        <w:autoSpaceDN w:val="0"/>
        <w:adjustRightInd w:val="0"/>
        <w:jc w:val="both"/>
        <w:rPr>
          <w:szCs w:val="28"/>
        </w:rPr>
      </w:pPr>
      <w:r w:rsidRPr="00902D78">
        <w:rPr>
          <w:sz w:val="24"/>
        </w:rPr>
        <w:t xml:space="preserve">         </w:t>
      </w:r>
      <w:r w:rsidR="005C2633">
        <w:rPr>
          <w:sz w:val="24"/>
        </w:rPr>
        <w:t xml:space="preserve">   </w:t>
      </w:r>
      <w:r w:rsidR="005C2633" w:rsidRPr="005C2633">
        <w:rPr>
          <w:szCs w:val="28"/>
        </w:rPr>
        <w:t>2</w:t>
      </w:r>
      <w:r w:rsidR="005C2633">
        <w:rPr>
          <w:szCs w:val="28"/>
        </w:rPr>
        <w:t xml:space="preserve">) </w:t>
      </w:r>
      <w:r w:rsidR="005C2633" w:rsidRPr="008E6637">
        <w:rPr>
          <w:szCs w:val="28"/>
        </w:rPr>
        <w:t>рассм</w:t>
      </w:r>
      <w:r w:rsidR="005C2633">
        <w:rPr>
          <w:szCs w:val="28"/>
        </w:rPr>
        <w:t>атривает</w:t>
      </w:r>
      <w:r w:rsidR="005C2633" w:rsidRPr="008E6637">
        <w:rPr>
          <w:szCs w:val="28"/>
        </w:rPr>
        <w:t xml:space="preserve"> представленны</w:t>
      </w:r>
      <w:r w:rsidR="005C2633">
        <w:rPr>
          <w:szCs w:val="28"/>
        </w:rPr>
        <w:t>е</w:t>
      </w:r>
      <w:r w:rsidR="005C2633" w:rsidRPr="008E6637">
        <w:rPr>
          <w:szCs w:val="28"/>
        </w:rPr>
        <w:t xml:space="preserve"> документ</w:t>
      </w:r>
      <w:r w:rsidR="005C2633">
        <w:rPr>
          <w:szCs w:val="28"/>
        </w:rPr>
        <w:t>ы.</w:t>
      </w:r>
      <w:bookmarkStart w:id="3" w:name="Par235"/>
      <w:bookmarkEnd w:id="3"/>
    </w:p>
    <w:p w:rsidR="009C477A" w:rsidRDefault="00497520" w:rsidP="009C477A">
      <w:pPr>
        <w:ind w:firstLine="420"/>
        <w:jc w:val="both"/>
      </w:pPr>
      <w:r>
        <w:rPr>
          <w:sz w:val="24"/>
        </w:rPr>
        <w:t xml:space="preserve">      </w:t>
      </w:r>
      <w:r w:rsidR="009C477A">
        <w:t>После регистрации заявление с приложением направляется на рассмотрение главе администрации.</w:t>
      </w:r>
    </w:p>
    <w:p w:rsidR="009C477A" w:rsidRDefault="009C477A" w:rsidP="009C477A">
      <w:pPr>
        <w:shd w:val="clear" w:color="auto" w:fill="FFFFFF"/>
        <w:ind w:right="19" w:firstLine="540"/>
        <w:jc w:val="both"/>
      </w:pPr>
      <w:r>
        <w:t xml:space="preserve">    Глава </w:t>
      </w:r>
      <w:r>
        <w:rPr>
          <w:rFonts w:cs="Arial"/>
        </w:rPr>
        <w:t xml:space="preserve"> администрации</w:t>
      </w:r>
      <w:r>
        <w:t xml:space="preserve">, в течение 2 рабочих дней со дня регистрации заявления рассматривает его и направляет </w:t>
      </w:r>
      <w:r w:rsidR="00BE02A9">
        <w:rPr>
          <w:szCs w:val="28"/>
        </w:rPr>
        <w:t>ведущему специалисту администрации</w:t>
      </w:r>
      <w:r w:rsidR="00BE02A9">
        <w:rPr>
          <w:rFonts w:cs="Arial"/>
        </w:rPr>
        <w:t xml:space="preserve"> </w:t>
      </w:r>
      <w:r w:rsidR="005E4C8E">
        <w:rPr>
          <w:rFonts w:cs="Arial"/>
        </w:rPr>
        <w:t>МО «Сюм</w:t>
      </w:r>
      <w:r>
        <w:rPr>
          <w:rFonts w:cs="Arial"/>
        </w:rPr>
        <w:t>ское</w:t>
      </w:r>
      <w:r w:rsidR="00BE02A9">
        <w:rPr>
          <w:rFonts w:cs="Arial"/>
        </w:rPr>
        <w:t>»</w:t>
      </w:r>
      <w:r>
        <w:t>.</w:t>
      </w:r>
    </w:p>
    <w:p w:rsidR="009C477A" w:rsidRDefault="009C477A" w:rsidP="009C477A">
      <w:pPr>
        <w:ind w:firstLine="540"/>
        <w:jc w:val="both"/>
      </w:pPr>
      <w:r>
        <w:t xml:space="preserve">  </w:t>
      </w:r>
      <w:r w:rsidR="00BE02A9">
        <w:rPr>
          <w:szCs w:val="28"/>
        </w:rPr>
        <w:t>Ведущий специалист администрации</w:t>
      </w:r>
      <w:r>
        <w:t xml:space="preserve"> в течение 2 рабочих дней со дня получения документов проводит проверку представленных документов и готовит предложение о возможности предоставления муниципальной услуги по данному заявлению. </w:t>
      </w:r>
    </w:p>
    <w:p w:rsidR="007C7353" w:rsidRDefault="007C7353" w:rsidP="007C7353">
      <w:pPr>
        <w:pStyle w:val="af0"/>
        <w:ind w:firstLine="567"/>
        <w:jc w:val="both"/>
        <w:rPr>
          <w:sz w:val="28"/>
          <w:szCs w:val="28"/>
          <w:lang w:val="ru-RU"/>
        </w:rPr>
      </w:pPr>
      <w:r>
        <w:rPr>
          <w:sz w:val="28"/>
          <w:szCs w:val="28"/>
          <w:lang w:val="ru-RU"/>
        </w:rPr>
        <w:t xml:space="preserve">   </w:t>
      </w:r>
      <w:r w:rsidRPr="00A40478">
        <w:rPr>
          <w:sz w:val="28"/>
          <w:szCs w:val="28"/>
          <w:lang w:val="ru-RU"/>
        </w:rPr>
        <w:t>В случае непредставления заявителем документов, указанных в пункте 1</w:t>
      </w:r>
      <w:r w:rsidR="000F2FAA">
        <w:rPr>
          <w:sz w:val="28"/>
          <w:szCs w:val="28"/>
          <w:lang w:val="ru-RU"/>
        </w:rPr>
        <w:t>4</w:t>
      </w:r>
      <w:r w:rsidRPr="00A40478">
        <w:rPr>
          <w:sz w:val="28"/>
          <w:szCs w:val="28"/>
          <w:lang w:val="ru-RU"/>
        </w:rPr>
        <w:t xml:space="preserve"> </w:t>
      </w:r>
      <w:r w:rsidR="0052056F">
        <w:rPr>
          <w:sz w:val="28"/>
          <w:szCs w:val="28"/>
          <w:lang w:val="ru-RU"/>
        </w:rPr>
        <w:t xml:space="preserve"> </w:t>
      </w:r>
      <w:r w:rsidRPr="00A40478">
        <w:rPr>
          <w:sz w:val="28"/>
          <w:szCs w:val="28"/>
          <w:lang w:val="ru-RU"/>
        </w:rPr>
        <w:t>настоящего административного регламент</w:t>
      </w:r>
      <w:r w:rsidR="00BE02A9">
        <w:rPr>
          <w:sz w:val="28"/>
          <w:szCs w:val="28"/>
          <w:lang w:val="ru-RU"/>
        </w:rPr>
        <w:t xml:space="preserve">а, </w:t>
      </w:r>
      <w:r w:rsidR="00BE02A9" w:rsidRPr="00BE02A9">
        <w:rPr>
          <w:sz w:val="28"/>
          <w:szCs w:val="28"/>
          <w:lang w:val="ru-RU"/>
        </w:rPr>
        <w:t>ведущий специалист администрации</w:t>
      </w:r>
      <w:r w:rsidRPr="00A40478">
        <w:rPr>
          <w:sz w:val="28"/>
          <w:szCs w:val="28"/>
          <w:lang w:val="ru-RU"/>
        </w:rPr>
        <w:t xml:space="preserve"> подготавливает и направляет межведомственные информационные запросы о предоставлении копий указанных документов </w:t>
      </w:r>
      <w:r>
        <w:rPr>
          <w:sz w:val="28"/>
          <w:szCs w:val="28"/>
          <w:lang w:val="ru-RU"/>
        </w:rPr>
        <w:t xml:space="preserve">в </w:t>
      </w:r>
      <w:r w:rsidRPr="00A40478">
        <w:rPr>
          <w:sz w:val="28"/>
          <w:szCs w:val="28"/>
          <w:lang w:val="ru-RU"/>
        </w:rPr>
        <w:t xml:space="preserve">организации, в распоряжении которых находятся документы,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w:t>
      </w:r>
      <w:r w:rsidRPr="00A40478">
        <w:rPr>
          <w:sz w:val="28"/>
          <w:szCs w:val="28"/>
          <w:lang w:val="ru-RU"/>
        </w:rPr>
        <w:lastRenderedPageBreak/>
        <w:t xml:space="preserve">Архангельской области, </w:t>
      </w:r>
      <w:r w:rsidR="006C18D4">
        <w:rPr>
          <w:sz w:val="28"/>
          <w:szCs w:val="28"/>
          <w:lang w:val="ru-RU"/>
        </w:rPr>
        <w:t>муниципальными правовыми актами</w:t>
      </w:r>
      <w:r w:rsidR="002F78A5">
        <w:rPr>
          <w:sz w:val="28"/>
          <w:szCs w:val="28"/>
          <w:lang w:val="ru-RU"/>
        </w:rPr>
        <w:t>, в том числе для получения</w:t>
      </w:r>
      <w:r w:rsidR="006C18D4">
        <w:rPr>
          <w:sz w:val="28"/>
          <w:szCs w:val="28"/>
          <w:lang w:val="ru-RU"/>
        </w:rPr>
        <w:t>;</w:t>
      </w:r>
    </w:p>
    <w:p w:rsidR="002F78A5" w:rsidRPr="00C058C2" w:rsidRDefault="002F78A5" w:rsidP="002F78A5">
      <w:pPr>
        <w:ind w:firstLine="540"/>
        <w:jc w:val="both"/>
      </w:pPr>
      <w:r>
        <w:t xml:space="preserve">  </w:t>
      </w:r>
      <w:r w:rsidRPr="00C058C2">
        <w:t xml:space="preserve">1) </w:t>
      </w:r>
      <w:r>
        <w:t>выписки из Единого государственного реестра недвижимости – в Федеральное государственное бюджетное учреждение государственной регистрации, кадастра и картографии</w:t>
      </w:r>
      <w:r w:rsidRPr="00C058C2">
        <w:t>;</w:t>
      </w:r>
    </w:p>
    <w:p w:rsidR="002F78A5" w:rsidRPr="00C058C2" w:rsidRDefault="002F78A5" w:rsidP="002F78A5">
      <w:pPr>
        <w:ind w:firstLine="540"/>
        <w:jc w:val="both"/>
      </w:pPr>
      <w:r>
        <w:t xml:space="preserve">  </w:t>
      </w:r>
      <w:r w:rsidRPr="00C058C2">
        <w:t>2) р</w:t>
      </w:r>
      <w:r>
        <w:t>азрешения на строительство (в сл</w:t>
      </w:r>
      <w:r w:rsidRPr="00C058C2">
        <w:t>учаях предусмотренных статьей 51 Градостроительного кодекса РФ)</w:t>
      </w:r>
      <w:r>
        <w:t xml:space="preserve"> - в орган, выдавший разрешение</w:t>
      </w:r>
      <w:r w:rsidRPr="00C058C2">
        <w:t>;</w:t>
      </w:r>
    </w:p>
    <w:p w:rsidR="002F78A5" w:rsidRPr="00C058C2" w:rsidRDefault="002F78A5" w:rsidP="002F78A5">
      <w:pPr>
        <w:ind w:firstLine="540"/>
        <w:jc w:val="both"/>
        <w:rPr>
          <w:bCs/>
        </w:rPr>
      </w:pPr>
      <w:r>
        <w:t xml:space="preserve">  </w:t>
      </w:r>
      <w:r w:rsidRPr="00C058C2">
        <w:rPr>
          <w:bCs/>
          <w:szCs w:val="28"/>
        </w:rPr>
        <w:t>4) правоустанавливающие документы на переводимое помещен</w:t>
      </w:r>
      <w:r>
        <w:rPr>
          <w:bCs/>
          <w:szCs w:val="28"/>
        </w:rPr>
        <w:t xml:space="preserve">ие  </w:t>
      </w:r>
      <w:r>
        <w:t>– в Федеральное государственное бюджетное учреждение государственной регистрации, кадастра и картографии</w:t>
      </w:r>
      <w:r w:rsidRPr="00C058C2">
        <w:t>;</w:t>
      </w:r>
    </w:p>
    <w:p w:rsidR="002F78A5" w:rsidRPr="00C058C2" w:rsidRDefault="002F78A5" w:rsidP="002F78A5">
      <w:pPr>
        <w:ind w:firstLine="540"/>
        <w:jc w:val="both"/>
        <w:rPr>
          <w:bCs/>
        </w:rPr>
      </w:pPr>
      <w:r>
        <w:rPr>
          <w:bCs/>
        </w:rPr>
        <w:t xml:space="preserve">  </w:t>
      </w:r>
      <w:r w:rsidRPr="00C058C2">
        <w:rPr>
          <w:bCs/>
        </w:rPr>
        <w:t>5) поэтажный план дома, в котором находится переводимое помещение</w:t>
      </w:r>
      <w:r>
        <w:rPr>
          <w:bCs/>
        </w:rPr>
        <w:t xml:space="preserve"> – в ГУП АО «БТИ»</w:t>
      </w:r>
      <w:r w:rsidRPr="00C058C2">
        <w:rPr>
          <w:bCs/>
        </w:rPr>
        <w:t>;</w:t>
      </w:r>
    </w:p>
    <w:p w:rsidR="002F78A5" w:rsidRPr="00E56445" w:rsidRDefault="00E56445" w:rsidP="00E56445">
      <w:pPr>
        <w:ind w:firstLine="540"/>
        <w:jc w:val="both"/>
      </w:pPr>
      <w:r>
        <w:t xml:space="preserve">  </w:t>
      </w:r>
      <w:r w:rsidR="002F78A5" w:rsidRPr="00C058C2">
        <w:t>6)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t xml:space="preserve"> – в ГУП АО «БТИ»</w:t>
      </w:r>
      <w:r w:rsidR="002F78A5">
        <w:t>.</w:t>
      </w:r>
    </w:p>
    <w:p w:rsidR="007C7353" w:rsidRPr="00A40478" w:rsidRDefault="007C7353" w:rsidP="007C7353">
      <w:pPr>
        <w:pStyle w:val="af0"/>
        <w:ind w:firstLine="567"/>
        <w:jc w:val="both"/>
        <w:rPr>
          <w:sz w:val="28"/>
          <w:szCs w:val="28"/>
          <w:lang w:val="ru-RU"/>
        </w:rPr>
      </w:pPr>
      <w:r>
        <w:rPr>
          <w:sz w:val="28"/>
          <w:szCs w:val="28"/>
          <w:lang w:val="ru-RU"/>
        </w:rPr>
        <w:t xml:space="preserve">  </w:t>
      </w:r>
      <w:r w:rsidRPr="00A40478">
        <w:rPr>
          <w:sz w:val="28"/>
          <w:szCs w:val="28"/>
          <w:lang w:val="ru-RU"/>
        </w:rPr>
        <w:t>Указанные межведомственные информационные запросы направляются администрацией муниципального образования «</w:t>
      </w:r>
      <w:r w:rsidR="005E4C8E">
        <w:rPr>
          <w:sz w:val="28"/>
          <w:szCs w:val="28"/>
          <w:lang w:val="ru-RU"/>
        </w:rPr>
        <w:t>Сюм</w:t>
      </w:r>
      <w:r>
        <w:rPr>
          <w:sz w:val="28"/>
          <w:szCs w:val="28"/>
          <w:lang w:val="ru-RU"/>
        </w:rPr>
        <w:t>ское</w:t>
      </w:r>
      <w:r w:rsidRPr="00A40478">
        <w:rPr>
          <w:sz w:val="28"/>
          <w:szCs w:val="28"/>
          <w:lang w:val="ru-RU"/>
        </w:rPr>
        <w:t>»</w:t>
      </w:r>
      <w:r w:rsidR="009F66F5">
        <w:rPr>
          <w:sz w:val="28"/>
          <w:szCs w:val="28"/>
          <w:lang w:val="ru-RU"/>
        </w:rPr>
        <w:t xml:space="preserve"> в срок не более чем 3 календарных дня</w:t>
      </w:r>
      <w:r w:rsidRPr="00A40478">
        <w:rPr>
          <w:sz w:val="28"/>
          <w:szCs w:val="28"/>
          <w:lang w:val="ru-RU"/>
        </w:rPr>
        <w:t>:</w:t>
      </w:r>
    </w:p>
    <w:p w:rsidR="007C7353" w:rsidRPr="00A40478" w:rsidRDefault="007C7353" w:rsidP="007C7353">
      <w:pPr>
        <w:pStyle w:val="af0"/>
        <w:ind w:firstLine="567"/>
        <w:jc w:val="both"/>
        <w:rPr>
          <w:sz w:val="28"/>
          <w:szCs w:val="28"/>
          <w:lang w:val="ru-RU"/>
        </w:rPr>
      </w:pPr>
      <w:r>
        <w:rPr>
          <w:sz w:val="28"/>
          <w:szCs w:val="28"/>
          <w:lang w:val="ru-RU"/>
        </w:rPr>
        <w:t xml:space="preserve">  </w:t>
      </w:r>
      <w:r w:rsidRPr="00A40478">
        <w:rPr>
          <w:sz w:val="28"/>
          <w:szCs w:val="28"/>
          <w:lang w:val="ru-RU"/>
        </w:rPr>
        <w:t>заказным почтовым отправлением с уведомлением о вручении;</w:t>
      </w:r>
    </w:p>
    <w:p w:rsidR="007C7353" w:rsidRPr="007C7353" w:rsidRDefault="007C7353" w:rsidP="007C7353">
      <w:pPr>
        <w:pStyle w:val="af0"/>
        <w:ind w:firstLine="567"/>
        <w:jc w:val="both"/>
        <w:rPr>
          <w:sz w:val="28"/>
          <w:szCs w:val="28"/>
          <w:lang w:val="ru-RU"/>
        </w:rPr>
      </w:pPr>
      <w:r>
        <w:rPr>
          <w:sz w:val="28"/>
          <w:szCs w:val="28"/>
          <w:lang w:val="ru-RU"/>
        </w:rPr>
        <w:t xml:space="preserve">  </w:t>
      </w:r>
      <w:r w:rsidRPr="00A40478">
        <w:rPr>
          <w:sz w:val="28"/>
          <w:szCs w:val="28"/>
          <w:lang w:val="ru-RU"/>
        </w:rPr>
        <w:t>через единую систему межведомственного электронного взаимодействия и Архангельскую региональную систему межведомственного электронного взаимодействия.</w:t>
      </w:r>
    </w:p>
    <w:p w:rsidR="009C477A" w:rsidRPr="008252B9" w:rsidRDefault="009C477A" w:rsidP="009C477A">
      <w:pPr>
        <w:ind w:firstLine="540"/>
        <w:jc w:val="both"/>
      </w:pPr>
      <w:r>
        <w:t xml:space="preserve">   </w:t>
      </w:r>
      <w:r w:rsidR="000F2FAA">
        <w:t>38</w:t>
      </w:r>
      <w:r w:rsidR="00C447FC">
        <w:t xml:space="preserve">. </w:t>
      </w:r>
      <w:r>
        <w:t xml:space="preserve">В случае если имеются основания для отказа в предоставлении услуги, указанные в </w:t>
      </w:r>
      <w:r w:rsidR="000F2FAA">
        <w:t>пункте 25</w:t>
      </w:r>
      <w:r w:rsidR="00C447FC">
        <w:t xml:space="preserve"> настоящего</w:t>
      </w:r>
      <w:r>
        <w:t xml:space="preserve"> регламент</w:t>
      </w:r>
      <w:r w:rsidR="00C447FC">
        <w:t>а</w:t>
      </w:r>
      <w:r>
        <w:t xml:space="preserve">, </w:t>
      </w:r>
      <w:r w:rsidR="00BE02A9">
        <w:rPr>
          <w:szCs w:val="28"/>
        </w:rPr>
        <w:t>ведущий специалист администрации</w:t>
      </w:r>
      <w:r w:rsidR="00BE02A9">
        <w:t xml:space="preserve"> </w:t>
      </w:r>
      <w:r>
        <w:t xml:space="preserve">в течение 2 рабочих дней обязан устно уведомить Заявителя об отказе в предоставлении услуги, ясно изложить выявленные недостатки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w:t>
      </w:r>
      <w:r w:rsidR="00C12D2E">
        <w:rPr>
          <w:szCs w:val="28"/>
        </w:rPr>
        <w:t>ведущий специалист администрации</w:t>
      </w:r>
      <w:r w:rsidR="00C12D2E">
        <w:t xml:space="preserve"> </w:t>
      </w:r>
      <w:r>
        <w:t>готовит проект письменного уведомления об отказе в предоставлении услуги.</w:t>
      </w:r>
    </w:p>
    <w:p w:rsidR="009C477A" w:rsidRPr="00543C90" w:rsidRDefault="00543C90" w:rsidP="00543C90">
      <w:pPr>
        <w:ind w:firstLine="540"/>
        <w:jc w:val="both"/>
      </w:pPr>
      <w:r w:rsidRPr="00543C90">
        <w:t xml:space="preserve"> </w:t>
      </w:r>
      <w:r>
        <w:t>Письменное уведомление об отказе в рассмотрении документов или предоставлении услуги должно содержать основания отказа с указанием возможностей их устранения и может быть обжаловано Заявителем в судебном порядке.</w:t>
      </w:r>
    </w:p>
    <w:p w:rsidR="007F3CD8" w:rsidRPr="00CF7034" w:rsidRDefault="00C447FC" w:rsidP="00CF7034">
      <w:pPr>
        <w:ind w:firstLine="540"/>
        <w:jc w:val="both"/>
      </w:pPr>
      <w:r>
        <w:t xml:space="preserve"> </w:t>
      </w:r>
      <w:r w:rsidR="00CF7034">
        <w:t xml:space="preserve"> </w:t>
      </w:r>
      <w:r w:rsidR="000F2FAA">
        <w:t>39</w:t>
      </w:r>
      <w:r>
        <w:t xml:space="preserve">. </w:t>
      </w:r>
      <w:r w:rsidR="007F3CD8" w:rsidRPr="0025743E">
        <w:rPr>
          <w:szCs w:val="28"/>
        </w:rPr>
        <w:t xml:space="preserve">Результат выполнения административной процедуры – издание </w:t>
      </w:r>
      <w:r w:rsidR="007F3CD8">
        <w:rPr>
          <w:szCs w:val="28"/>
        </w:rPr>
        <w:t>решения</w:t>
      </w:r>
      <w:r w:rsidR="007F3CD8" w:rsidRPr="0025743E">
        <w:rPr>
          <w:szCs w:val="28"/>
        </w:rPr>
        <w:t xml:space="preserve"> </w:t>
      </w:r>
      <w:r w:rsidR="00CF7034">
        <w:rPr>
          <w:szCs w:val="28"/>
        </w:rPr>
        <w:t>а</w:t>
      </w:r>
      <w:r w:rsidR="007F3CD8" w:rsidRPr="0025743E">
        <w:rPr>
          <w:szCs w:val="28"/>
        </w:rPr>
        <w:t>дминистрации о переводе (отказе в переводе) жилого (нежилого) помещения в нежилое (жилое) помещение</w:t>
      </w:r>
      <w:r w:rsidR="00CF7034">
        <w:rPr>
          <w:szCs w:val="28"/>
        </w:rPr>
        <w:t>:</w:t>
      </w:r>
    </w:p>
    <w:p w:rsidR="007F3CD8" w:rsidRDefault="00CF7034" w:rsidP="007F3CD8">
      <w:pPr>
        <w:pStyle w:val="af4"/>
        <w:suppressAutoHyphens/>
        <w:ind w:firstLine="708"/>
        <w:jc w:val="both"/>
        <w:rPr>
          <w:rFonts w:ascii="Times New Roman" w:hAnsi="Times New Roman"/>
          <w:sz w:val="28"/>
          <w:szCs w:val="28"/>
        </w:rPr>
      </w:pPr>
      <w:r>
        <w:rPr>
          <w:rFonts w:ascii="Times New Roman" w:hAnsi="Times New Roman"/>
          <w:sz w:val="28"/>
          <w:szCs w:val="28"/>
        </w:rPr>
        <w:t>п</w:t>
      </w:r>
      <w:r w:rsidR="007F3CD8" w:rsidRPr="0025743E">
        <w:rPr>
          <w:rFonts w:ascii="Times New Roman" w:hAnsi="Times New Roman"/>
          <w:sz w:val="28"/>
          <w:szCs w:val="28"/>
        </w:rPr>
        <w:t xml:space="preserve">одготовка </w:t>
      </w:r>
      <w:r w:rsidR="00BE02A9" w:rsidRPr="00BE02A9">
        <w:rPr>
          <w:rFonts w:ascii="Times New Roman" w:hAnsi="Times New Roman"/>
          <w:sz w:val="28"/>
          <w:szCs w:val="28"/>
        </w:rPr>
        <w:t>ведущим специалистом администрации</w:t>
      </w:r>
      <w:r w:rsidR="00BE02A9" w:rsidRPr="0025743E">
        <w:rPr>
          <w:rFonts w:ascii="Times New Roman" w:hAnsi="Times New Roman"/>
          <w:sz w:val="28"/>
          <w:szCs w:val="28"/>
        </w:rPr>
        <w:t xml:space="preserve"> </w:t>
      </w:r>
      <w:r w:rsidR="007F3CD8" w:rsidRPr="0025743E">
        <w:rPr>
          <w:rFonts w:ascii="Times New Roman" w:hAnsi="Times New Roman"/>
          <w:sz w:val="28"/>
          <w:szCs w:val="28"/>
        </w:rPr>
        <w:t xml:space="preserve">уведомления о переводе (отказе в переводе) жилого (нежилого) помещения в нежилое (жилое) помещение и подписание </w:t>
      </w:r>
      <w:r w:rsidR="007F3CD8">
        <w:rPr>
          <w:rFonts w:ascii="Times New Roman" w:hAnsi="Times New Roman"/>
          <w:sz w:val="28"/>
          <w:szCs w:val="28"/>
        </w:rPr>
        <w:t>его</w:t>
      </w:r>
      <w:r w:rsidR="007F3CD8" w:rsidRPr="0025743E">
        <w:rPr>
          <w:rFonts w:ascii="Times New Roman" w:hAnsi="Times New Roman"/>
          <w:sz w:val="28"/>
          <w:szCs w:val="28"/>
        </w:rPr>
        <w:t xml:space="preserve"> </w:t>
      </w:r>
      <w:r w:rsidR="007F3CD8">
        <w:rPr>
          <w:rFonts w:ascii="Times New Roman" w:hAnsi="Times New Roman"/>
          <w:sz w:val="28"/>
          <w:szCs w:val="28"/>
        </w:rPr>
        <w:t xml:space="preserve">главой </w:t>
      </w:r>
      <w:r>
        <w:rPr>
          <w:rFonts w:ascii="Times New Roman" w:hAnsi="Times New Roman"/>
          <w:sz w:val="28"/>
          <w:szCs w:val="28"/>
        </w:rPr>
        <w:t xml:space="preserve">администрации </w:t>
      </w:r>
      <w:r w:rsidR="007F3CD8">
        <w:rPr>
          <w:rFonts w:ascii="Times New Roman" w:hAnsi="Times New Roman"/>
          <w:sz w:val="28"/>
          <w:szCs w:val="28"/>
        </w:rPr>
        <w:t>муниципального образования,</w:t>
      </w:r>
      <w:r w:rsidR="007F3CD8" w:rsidRPr="0025743E">
        <w:rPr>
          <w:rFonts w:ascii="Times New Roman" w:hAnsi="Times New Roman"/>
          <w:sz w:val="28"/>
          <w:szCs w:val="28"/>
        </w:rPr>
        <w:t xml:space="preserve"> </w:t>
      </w:r>
      <w:r>
        <w:rPr>
          <w:rFonts w:ascii="Times New Roman" w:hAnsi="Times New Roman"/>
          <w:sz w:val="28"/>
          <w:szCs w:val="28"/>
        </w:rPr>
        <w:t xml:space="preserve"> </w:t>
      </w:r>
      <w:r w:rsidR="007F3CD8" w:rsidRPr="0025743E">
        <w:rPr>
          <w:rFonts w:ascii="Times New Roman" w:hAnsi="Times New Roman"/>
          <w:sz w:val="28"/>
          <w:szCs w:val="28"/>
        </w:rPr>
        <w:t>выдача  заявителю уведомления о переводе жилого (нежилого) помещения в нежилое (жилое) помещение</w:t>
      </w:r>
      <w:r w:rsidR="007F3CD8">
        <w:rPr>
          <w:rFonts w:ascii="Times New Roman" w:hAnsi="Times New Roman"/>
          <w:sz w:val="28"/>
          <w:szCs w:val="28"/>
        </w:rPr>
        <w:t xml:space="preserve"> либо </w:t>
      </w:r>
      <w:r w:rsidR="007F3CD8" w:rsidRPr="0025743E">
        <w:rPr>
          <w:rFonts w:ascii="Times New Roman" w:hAnsi="Times New Roman"/>
          <w:sz w:val="28"/>
          <w:szCs w:val="28"/>
        </w:rPr>
        <w:t>уведомления о</w:t>
      </w:r>
      <w:r w:rsidR="007F3CD8">
        <w:rPr>
          <w:rFonts w:ascii="Times New Roman" w:hAnsi="Times New Roman"/>
          <w:sz w:val="28"/>
          <w:szCs w:val="28"/>
        </w:rPr>
        <w:t>б отказе в переводе</w:t>
      </w:r>
      <w:r w:rsidR="007F3CD8" w:rsidRPr="0025743E">
        <w:rPr>
          <w:rFonts w:ascii="Times New Roman" w:hAnsi="Times New Roman"/>
          <w:sz w:val="28"/>
          <w:szCs w:val="28"/>
        </w:rPr>
        <w:t xml:space="preserve"> жилого (нежилого) помещения в нежилое </w:t>
      </w:r>
      <w:r w:rsidR="007F3CD8" w:rsidRPr="0025743E">
        <w:rPr>
          <w:rFonts w:ascii="Times New Roman" w:hAnsi="Times New Roman"/>
          <w:sz w:val="28"/>
          <w:szCs w:val="28"/>
        </w:rPr>
        <w:lastRenderedPageBreak/>
        <w:t>(жилое) помещение</w:t>
      </w:r>
      <w:r w:rsidR="007F3CD8">
        <w:rPr>
          <w:rFonts w:ascii="Times New Roman" w:hAnsi="Times New Roman"/>
          <w:sz w:val="28"/>
          <w:szCs w:val="28"/>
        </w:rPr>
        <w:t xml:space="preserve"> и постановления </w:t>
      </w:r>
      <w:r w:rsidR="00543C90">
        <w:rPr>
          <w:rFonts w:ascii="Times New Roman" w:hAnsi="Times New Roman"/>
          <w:sz w:val="28"/>
          <w:szCs w:val="28"/>
        </w:rPr>
        <w:t>а</w:t>
      </w:r>
      <w:r w:rsidR="007F3CD8">
        <w:rPr>
          <w:rFonts w:ascii="Times New Roman" w:hAnsi="Times New Roman"/>
          <w:sz w:val="28"/>
          <w:szCs w:val="28"/>
        </w:rPr>
        <w:t xml:space="preserve">дминистрации об отказе в переводе </w:t>
      </w:r>
      <w:r w:rsidR="007F3CD8" w:rsidRPr="0025743E">
        <w:rPr>
          <w:rFonts w:ascii="Times New Roman" w:hAnsi="Times New Roman"/>
          <w:sz w:val="28"/>
          <w:szCs w:val="28"/>
        </w:rPr>
        <w:t>жилого (нежилого) помещения в нежилое (жилое) помещение</w:t>
      </w:r>
      <w:r w:rsidR="007F3CD8">
        <w:rPr>
          <w:rFonts w:ascii="Times New Roman" w:hAnsi="Times New Roman"/>
          <w:sz w:val="28"/>
          <w:szCs w:val="28"/>
        </w:rPr>
        <w:t>.</w:t>
      </w:r>
    </w:p>
    <w:p w:rsidR="007F3CD8" w:rsidRPr="0025743E" w:rsidRDefault="007F3CD8" w:rsidP="007F3CD8">
      <w:pPr>
        <w:autoSpaceDE w:val="0"/>
        <w:autoSpaceDN w:val="0"/>
        <w:adjustRightInd w:val="0"/>
        <w:ind w:firstLine="720"/>
        <w:jc w:val="both"/>
        <w:rPr>
          <w:szCs w:val="28"/>
        </w:rPr>
      </w:pPr>
      <w:r w:rsidRPr="0025743E">
        <w:rPr>
          <w:szCs w:val="28"/>
        </w:rPr>
        <w:t>Основанием для начала административной процедуры является издан</w:t>
      </w:r>
      <w:r w:rsidR="00CF7034">
        <w:rPr>
          <w:szCs w:val="28"/>
        </w:rPr>
        <w:t>ие</w:t>
      </w:r>
      <w:r w:rsidRPr="0025743E">
        <w:rPr>
          <w:szCs w:val="28"/>
        </w:rPr>
        <w:t xml:space="preserve"> </w:t>
      </w:r>
      <w:r>
        <w:rPr>
          <w:szCs w:val="28"/>
        </w:rPr>
        <w:t>решения</w:t>
      </w:r>
      <w:r w:rsidRPr="0025743E">
        <w:rPr>
          <w:szCs w:val="28"/>
        </w:rPr>
        <w:t xml:space="preserve"> </w:t>
      </w:r>
      <w:r w:rsidR="00CF7034">
        <w:rPr>
          <w:szCs w:val="28"/>
        </w:rPr>
        <w:t>а</w:t>
      </w:r>
      <w:r w:rsidRPr="0025743E">
        <w:rPr>
          <w:szCs w:val="28"/>
        </w:rPr>
        <w:t>дминистрации о переводе (отказе в переводе) жилого (нежилого) помещения в нежилое (жилое) поме</w:t>
      </w:r>
      <w:r>
        <w:rPr>
          <w:szCs w:val="28"/>
        </w:rPr>
        <w:t>щение</w:t>
      </w:r>
      <w:r w:rsidRPr="0025743E">
        <w:rPr>
          <w:szCs w:val="28"/>
        </w:rPr>
        <w:t>.</w:t>
      </w:r>
    </w:p>
    <w:p w:rsidR="007F3CD8" w:rsidRPr="0025743E" w:rsidRDefault="007F3CD8" w:rsidP="00CF7034">
      <w:pPr>
        <w:pStyle w:val="af2"/>
        <w:spacing w:before="0" w:beforeAutospacing="0" w:after="0" w:afterAutospacing="0"/>
        <w:ind w:firstLine="708"/>
        <w:jc w:val="both"/>
        <w:rPr>
          <w:sz w:val="28"/>
          <w:szCs w:val="28"/>
        </w:rPr>
      </w:pPr>
      <w:r w:rsidRPr="0025743E">
        <w:rPr>
          <w:sz w:val="28"/>
          <w:szCs w:val="28"/>
        </w:rPr>
        <w:t xml:space="preserve">На основании  </w:t>
      </w:r>
      <w:r w:rsidRPr="00D97EE4">
        <w:rPr>
          <w:sz w:val="28"/>
          <w:szCs w:val="28"/>
        </w:rPr>
        <w:t xml:space="preserve">решения </w:t>
      </w:r>
      <w:r w:rsidR="00D15DA6">
        <w:rPr>
          <w:sz w:val="28"/>
          <w:szCs w:val="28"/>
        </w:rPr>
        <w:t>а</w:t>
      </w:r>
      <w:r w:rsidRPr="0025743E">
        <w:rPr>
          <w:sz w:val="28"/>
          <w:szCs w:val="28"/>
        </w:rPr>
        <w:t xml:space="preserve">дминистрации о переводе </w:t>
      </w:r>
      <w:r>
        <w:rPr>
          <w:sz w:val="28"/>
          <w:szCs w:val="28"/>
        </w:rPr>
        <w:t xml:space="preserve"> или об </w:t>
      </w:r>
      <w:r w:rsidRPr="0025743E">
        <w:rPr>
          <w:sz w:val="28"/>
          <w:szCs w:val="28"/>
        </w:rPr>
        <w:t xml:space="preserve">отказе в переводе </w:t>
      </w:r>
      <w:r w:rsidRPr="00AF283B">
        <w:rPr>
          <w:sz w:val="28"/>
          <w:szCs w:val="28"/>
        </w:rPr>
        <w:t>жилого (нежилого) помещения в нежилое (жилое) помещение</w:t>
      </w:r>
      <w:r w:rsidRPr="0025743E">
        <w:rPr>
          <w:sz w:val="28"/>
          <w:szCs w:val="28"/>
        </w:rPr>
        <w:t xml:space="preserve"> </w:t>
      </w:r>
      <w:r w:rsidR="00C12D2E">
        <w:rPr>
          <w:sz w:val="28"/>
          <w:szCs w:val="28"/>
        </w:rPr>
        <w:t xml:space="preserve">ведущий </w:t>
      </w:r>
      <w:r w:rsidR="00D15DA6">
        <w:rPr>
          <w:sz w:val="28"/>
          <w:szCs w:val="28"/>
        </w:rPr>
        <w:t>с</w:t>
      </w:r>
      <w:r w:rsidRPr="0025743E">
        <w:rPr>
          <w:sz w:val="28"/>
          <w:szCs w:val="28"/>
        </w:rPr>
        <w:t xml:space="preserve">пециалист </w:t>
      </w:r>
      <w:r w:rsidR="00D15DA6">
        <w:rPr>
          <w:sz w:val="28"/>
          <w:szCs w:val="28"/>
        </w:rPr>
        <w:t>а</w:t>
      </w:r>
      <w:r>
        <w:rPr>
          <w:sz w:val="28"/>
          <w:szCs w:val="28"/>
        </w:rPr>
        <w:t>дминистрации</w:t>
      </w:r>
      <w:r w:rsidRPr="0025743E">
        <w:rPr>
          <w:sz w:val="28"/>
          <w:szCs w:val="28"/>
        </w:rPr>
        <w:t xml:space="preserve"> в срок не позднее 1 дня со дня издания указанного </w:t>
      </w:r>
      <w:r w:rsidRPr="00D97EE4">
        <w:rPr>
          <w:sz w:val="28"/>
          <w:szCs w:val="28"/>
        </w:rPr>
        <w:t xml:space="preserve">решения </w:t>
      </w:r>
      <w:r w:rsidRPr="0025743E">
        <w:rPr>
          <w:sz w:val="28"/>
          <w:szCs w:val="28"/>
        </w:rPr>
        <w:t xml:space="preserve">осуществляет  подготовку уведомления о переводе </w:t>
      </w:r>
      <w:r>
        <w:rPr>
          <w:sz w:val="28"/>
          <w:szCs w:val="28"/>
        </w:rPr>
        <w:t xml:space="preserve">помещения или об </w:t>
      </w:r>
      <w:r w:rsidRPr="0025743E">
        <w:rPr>
          <w:sz w:val="28"/>
          <w:szCs w:val="28"/>
        </w:rPr>
        <w:t>отказе в переводе жилого (нежилого) помещения в нежилое (жилое) помещение в двух экземплярах</w:t>
      </w:r>
      <w:r>
        <w:rPr>
          <w:sz w:val="28"/>
          <w:szCs w:val="28"/>
        </w:rPr>
        <w:t xml:space="preserve">, форма и содержание которого </w:t>
      </w:r>
      <w:r w:rsidRPr="0025743E">
        <w:rPr>
          <w:sz w:val="28"/>
          <w:szCs w:val="28"/>
        </w:rPr>
        <w:t>утвержден</w:t>
      </w:r>
      <w:r>
        <w:rPr>
          <w:sz w:val="28"/>
          <w:szCs w:val="28"/>
        </w:rPr>
        <w:t>ы</w:t>
      </w:r>
      <w:r w:rsidRPr="0025743E">
        <w:rPr>
          <w:sz w:val="28"/>
          <w:szCs w:val="28"/>
        </w:rPr>
        <w:t xml:space="preserve"> постановлением  Правительства  Российской  Федерации   от   10.08.2005 г.  </w:t>
      </w:r>
      <w:r>
        <w:rPr>
          <w:sz w:val="28"/>
          <w:szCs w:val="28"/>
        </w:rPr>
        <w:t xml:space="preserve"> </w:t>
      </w:r>
      <w:r w:rsidRPr="0025743E">
        <w:rPr>
          <w:sz w:val="28"/>
          <w:szCs w:val="28"/>
        </w:rPr>
        <w:t xml:space="preserve">№ 502 «Об утверждении формы уведомления о переводе (отказе в переводе) жилого (нежилого) помещения в нежилое (жилое) помещение»  и  направляет его для подписания </w:t>
      </w:r>
      <w:r>
        <w:rPr>
          <w:sz w:val="28"/>
          <w:szCs w:val="28"/>
        </w:rPr>
        <w:t xml:space="preserve">главе </w:t>
      </w:r>
      <w:r w:rsidR="00D15DA6">
        <w:rPr>
          <w:sz w:val="28"/>
          <w:szCs w:val="28"/>
        </w:rPr>
        <w:t xml:space="preserve">администрации </w:t>
      </w:r>
      <w:r>
        <w:rPr>
          <w:sz w:val="28"/>
          <w:szCs w:val="28"/>
        </w:rPr>
        <w:t>муниципального образования</w:t>
      </w:r>
      <w:r w:rsidRPr="0025743E">
        <w:rPr>
          <w:sz w:val="28"/>
          <w:szCs w:val="28"/>
        </w:rPr>
        <w:t>.</w:t>
      </w:r>
    </w:p>
    <w:p w:rsidR="007F3CD8" w:rsidRPr="0025743E" w:rsidRDefault="007F3CD8" w:rsidP="007F3CD8">
      <w:pPr>
        <w:jc w:val="both"/>
        <w:rPr>
          <w:szCs w:val="28"/>
        </w:rPr>
      </w:pPr>
      <w:r w:rsidRPr="0025743E">
        <w:rPr>
          <w:szCs w:val="28"/>
        </w:rPr>
        <w:tab/>
        <w:t xml:space="preserve">Уведомление о переводе (отказе в переводе) жилого (нежилого) помещения в нежилое (жилое) помещение подписывается </w:t>
      </w:r>
      <w:r>
        <w:rPr>
          <w:szCs w:val="28"/>
        </w:rPr>
        <w:t xml:space="preserve">главой </w:t>
      </w:r>
      <w:r w:rsidR="00D15DA6">
        <w:rPr>
          <w:szCs w:val="28"/>
        </w:rPr>
        <w:t xml:space="preserve">администрации </w:t>
      </w:r>
      <w:r>
        <w:rPr>
          <w:szCs w:val="28"/>
        </w:rPr>
        <w:t>муниципального образования</w:t>
      </w:r>
      <w:r w:rsidR="00543C90">
        <w:rPr>
          <w:szCs w:val="28"/>
        </w:rPr>
        <w:t xml:space="preserve"> в течение</w:t>
      </w:r>
      <w:r w:rsidRPr="0025743E">
        <w:rPr>
          <w:szCs w:val="28"/>
        </w:rPr>
        <w:t xml:space="preserve"> 1 дня со дня его подготовки</w:t>
      </w:r>
      <w:r w:rsidR="00BE02A9">
        <w:rPr>
          <w:szCs w:val="28"/>
        </w:rPr>
        <w:t xml:space="preserve"> ведущим специалистом администрации</w:t>
      </w:r>
      <w:r w:rsidRPr="0025743E">
        <w:rPr>
          <w:szCs w:val="28"/>
        </w:rPr>
        <w:t>.</w:t>
      </w:r>
    </w:p>
    <w:p w:rsidR="007F3CD8" w:rsidRDefault="00D15DA6" w:rsidP="007F3CD8">
      <w:pPr>
        <w:jc w:val="both"/>
        <w:rPr>
          <w:szCs w:val="28"/>
        </w:rPr>
      </w:pPr>
      <w:r>
        <w:rPr>
          <w:szCs w:val="28"/>
        </w:rPr>
        <w:tab/>
      </w:r>
      <w:r w:rsidR="00BE02A9">
        <w:rPr>
          <w:szCs w:val="28"/>
        </w:rPr>
        <w:t>Ведущий с</w:t>
      </w:r>
      <w:r w:rsidR="007F3CD8" w:rsidRPr="0025743E">
        <w:rPr>
          <w:szCs w:val="28"/>
        </w:rPr>
        <w:t xml:space="preserve">пециалист </w:t>
      </w:r>
      <w:r>
        <w:rPr>
          <w:szCs w:val="28"/>
        </w:rPr>
        <w:t>а</w:t>
      </w:r>
      <w:r w:rsidR="007F3CD8">
        <w:rPr>
          <w:szCs w:val="28"/>
        </w:rPr>
        <w:t>дминистрации</w:t>
      </w:r>
      <w:r w:rsidR="007F3CD8" w:rsidRPr="0025743E">
        <w:rPr>
          <w:szCs w:val="28"/>
        </w:rPr>
        <w:t xml:space="preserve"> не позднее чем через 3 рабочих дн</w:t>
      </w:r>
      <w:r w:rsidR="007F3CD8">
        <w:rPr>
          <w:szCs w:val="28"/>
        </w:rPr>
        <w:t xml:space="preserve">я со дня издания </w:t>
      </w:r>
      <w:r w:rsidR="007F3CD8" w:rsidRPr="00D97EE4">
        <w:rPr>
          <w:szCs w:val="28"/>
        </w:rPr>
        <w:t xml:space="preserve">решения </w:t>
      </w:r>
      <w:r>
        <w:rPr>
          <w:szCs w:val="28"/>
        </w:rPr>
        <w:t>а</w:t>
      </w:r>
      <w:r w:rsidR="007F3CD8" w:rsidRPr="0025743E">
        <w:rPr>
          <w:szCs w:val="28"/>
        </w:rPr>
        <w:t xml:space="preserve">дминистрации о переводе </w:t>
      </w:r>
      <w:r w:rsidR="007F3CD8">
        <w:rPr>
          <w:szCs w:val="28"/>
        </w:rPr>
        <w:t xml:space="preserve">помещения или об </w:t>
      </w:r>
      <w:r w:rsidR="007F3CD8" w:rsidRPr="0025743E">
        <w:rPr>
          <w:szCs w:val="28"/>
        </w:rPr>
        <w:t>отказе в переводе жилого (нежилого) помещения в нежилое (жилое) помещение выдает или направляет по адресу, указанному в заявлении, уведомление о перево</w:t>
      </w:r>
      <w:r w:rsidR="007F3CD8">
        <w:rPr>
          <w:szCs w:val="28"/>
        </w:rPr>
        <w:t xml:space="preserve">де </w:t>
      </w:r>
      <w:r w:rsidR="007F3CD8" w:rsidRPr="0025743E">
        <w:rPr>
          <w:szCs w:val="28"/>
        </w:rPr>
        <w:t>(отказе в переводе) жилого (нежилого) помещения в нежилое (жилое) помещение.</w:t>
      </w:r>
    </w:p>
    <w:p w:rsidR="007F3CD8" w:rsidRDefault="007F3CD8" w:rsidP="007F3CD8">
      <w:pPr>
        <w:jc w:val="both"/>
        <w:rPr>
          <w:szCs w:val="28"/>
        </w:rPr>
      </w:pPr>
      <w:r>
        <w:rPr>
          <w:szCs w:val="28"/>
        </w:rPr>
        <w:tab/>
        <w:t xml:space="preserve">В случае издания </w:t>
      </w:r>
      <w:r w:rsidRPr="00D97EE4">
        <w:rPr>
          <w:szCs w:val="28"/>
        </w:rPr>
        <w:t xml:space="preserve">решения </w:t>
      </w:r>
      <w:r w:rsidR="00D15DA6">
        <w:rPr>
          <w:szCs w:val="28"/>
        </w:rPr>
        <w:t>а</w:t>
      </w:r>
      <w:r w:rsidRPr="0025743E">
        <w:rPr>
          <w:szCs w:val="28"/>
        </w:rPr>
        <w:t>дминистрации о</w:t>
      </w:r>
      <w:r>
        <w:rPr>
          <w:szCs w:val="28"/>
        </w:rPr>
        <w:t>б отказе в</w:t>
      </w:r>
      <w:r w:rsidRPr="0025743E">
        <w:rPr>
          <w:szCs w:val="28"/>
        </w:rPr>
        <w:t xml:space="preserve"> переводе </w:t>
      </w:r>
      <w:r>
        <w:rPr>
          <w:szCs w:val="28"/>
        </w:rPr>
        <w:t xml:space="preserve">жилого помещения в </w:t>
      </w:r>
      <w:r w:rsidRPr="0025743E">
        <w:rPr>
          <w:szCs w:val="28"/>
        </w:rPr>
        <w:t>нежило</w:t>
      </w:r>
      <w:r>
        <w:rPr>
          <w:szCs w:val="28"/>
        </w:rPr>
        <w:t xml:space="preserve">е или </w:t>
      </w:r>
      <w:r w:rsidRPr="0025743E">
        <w:rPr>
          <w:szCs w:val="28"/>
        </w:rPr>
        <w:t>нежило</w:t>
      </w:r>
      <w:r>
        <w:rPr>
          <w:szCs w:val="28"/>
        </w:rPr>
        <w:t xml:space="preserve">го помещения в </w:t>
      </w:r>
      <w:r w:rsidRPr="0025743E">
        <w:rPr>
          <w:szCs w:val="28"/>
        </w:rPr>
        <w:t>жи</w:t>
      </w:r>
      <w:r>
        <w:rPr>
          <w:szCs w:val="28"/>
        </w:rPr>
        <w:t xml:space="preserve">лое заявителю одновременно с уведомлением об отказе  в переводе выдается </w:t>
      </w:r>
      <w:r w:rsidRPr="0025743E">
        <w:rPr>
          <w:szCs w:val="28"/>
        </w:rPr>
        <w:t>или направляет</w:t>
      </w:r>
      <w:r>
        <w:rPr>
          <w:szCs w:val="28"/>
        </w:rPr>
        <w:t>ся</w:t>
      </w:r>
      <w:r w:rsidRPr="0025743E">
        <w:rPr>
          <w:szCs w:val="28"/>
        </w:rPr>
        <w:t xml:space="preserve"> по адресу, указанному в заявлении, </w:t>
      </w:r>
      <w:r>
        <w:rPr>
          <w:szCs w:val="28"/>
        </w:rPr>
        <w:t>соответствующее постановление</w:t>
      </w:r>
      <w:r w:rsidRPr="0054444A">
        <w:rPr>
          <w:szCs w:val="28"/>
        </w:rPr>
        <w:t xml:space="preserve"> </w:t>
      </w:r>
      <w:r w:rsidR="00D15DA6">
        <w:rPr>
          <w:szCs w:val="28"/>
        </w:rPr>
        <w:t>а</w:t>
      </w:r>
      <w:r w:rsidRPr="0025743E">
        <w:rPr>
          <w:szCs w:val="28"/>
        </w:rPr>
        <w:t>дминистрации о</w:t>
      </w:r>
      <w:r>
        <w:rPr>
          <w:szCs w:val="28"/>
        </w:rPr>
        <w:t>б отказе в</w:t>
      </w:r>
      <w:r w:rsidRPr="0025743E">
        <w:rPr>
          <w:szCs w:val="28"/>
        </w:rPr>
        <w:t xml:space="preserve"> переводе </w:t>
      </w:r>
      <w:r>
        <w:rPr>
          <w:szCs w:val="28"/>
        </w:rPr>
        <w:t xml:space="preserve">жилого помещения в </w:t>
      </w:r>
      <w:r w:rsidRPr="0025743E">
        <w:rPr>
          <w:szCs w:val="28"/>
        </w:rPr>
        <w:t>нежило</w:t>
      </w:r>
      <w:r>
        <w:rPr>
          <w:szCs w:val="28"/>
        </w:rPr>
        <w:t xml:space="preserve">е или </w:t>
      </w:r>
      <w:r w:rsidRPr="0025743E">
        <w:rPr>
          <w:szCs w:val="28"/>
        </w:rPr>
        <w:t>нежило</w:t>
      </w:r>
      <w:r>
        <w:rPr>
          <w:szCs w:val="28"/>
        </w:rPr>
        <w:t xml:space="preserve">го помещения в </w:t>
      </w:r>
      <w:r w:rsidRPr="0025743E">
        <w:rPr>
          <w:szCs w:val="28"/>
        </w:rPr>
        <w:t>жи</w:t>
      </w:r>
      <w:r>
        <w:rPr>
          <w:szCs w:val="28"/>
        </w:rPr>
        <w:t>лое</w:t>
      </w:r>
      <w:r w:rsidRPr="0025743E">
        <w:rPr>
          <w:szCs w:val="28"/>
        </w:rPr>
        <w:t>.</w:t>
      </w:r>
    </w:p>
    <w:p w:rsidR="007F3CD8" w:rsidRDefault="007F3CD8" w:rsidP="007F3CD8">
      <w:pPr>
        <w:ind w:firstLine="708"/>
        <w:jc w:val="both"/>
        <w:rPr>
          <w:szCs w:val="28"/>
        </w:rPr>
      </w:pPr>
      <w:r>
        <w:rPr>
          <w:szCs w:val="28"/>
        </w:rPr>
        <w:t xml:space="preserve">Одновременно с выдачей или направлением заявителю уведомления о переводе, отказе в переводе помещения </w:t>
      </w:r>
      <w:r w:rsidR="00C12D2E">
        <w:rPr>
          <w:szCs w:val="28"/>
        </w:rPr>
        <w:t xml:space="preserve">ведущий </w:t>
      </w:r>
      <w:r>
        <w:rPr>
          <w:szCs w:val="28"/>
        </w:rPr>
        <w:t xml:space="preserve">специалист </w:t>
      </w:r>
      <w:r w:rsidR="00D15DA6">
        <w:rPr>
          <w:szCs w:val="28"/>
        </w:rPr>
        <w:t>а</w:t>
      </w:r>
      <w:r>
        <w:rPr>
          <w:szCs w:val="28"/>
        </w:rPr>
        <w:t>дминистрации информирует собственников помещений, примыкающих к помещению, в отношении которого принято указанное решение, о принятии решения о переводе, отказе в переводе помещения.</w:t>
      </w:r>
    </w:p>
    <w:p w:rsidR="007F3CD8" w:rsidRPr="0025743E" w:rsidRDefault="007F3CD8" w:rsidP="007F3CD8">
      <w:pPr>
        <w:ind w:firstLine="720"/>
        <w:jc w:val="both"/>
        <w:rPr>
          <w:color w:val="000000"/>
          <w:szCs w:val="28"/>
        </w:rPr>
      </w:pPr>
      <w:r w:rsidRPr="0025743E">
        <w:rPr>
          <w:color w:val="000000"/>
          <w:szCs w:val="28"/>
        </w:rPr>
        <w:t xml:space="preserve">При получении заявителем </w:t>
      </w:r>
      <w:r w:rsidR="00D15DA6" w:rsidRPr="00D97EE4">
        <w:rPr>
          <w:szCs w:val="28"/>
        </w:rPr>
        <w:t xml:space="preserve">решения </w:t>
      </w:r>
      <w:r w:rsidR="00D15DA6">
        <w:rPr>
          <w:szCs w:val="28"/>
        </w:rPr>
        <w:t>а</w:t>
      </w:r>
      <w:r w:rsidR="00D15DA6" w:rsidRPr="0025743E">
        <w:rPr>
          <w:szCs w:val="28"/>
        </w:rPr>
        <w:t xml:space="preserve">дминистрации о переводе </w:t>
      </w:r>
      <w:r w:rsidR="00D15DA6">
        <w:rPr>
          <w:szCs w:val="28"/>
        </w:rPr>
        <w:t xml:space="preserve">помещения или об </w:t>
      </w:r>
      <w:r w:rsidR="00D15DA6" w:rsidRPr="0025743E">
        <w:rPr>
          <w:szCs w:val="28"/>
        </w:rPr>
        <w:t>отказе в переводе жилого (нежилого) помещения в нежилое (жилое) помещение</w:t>
      </w:r>
      <w:r>
        <w:rPr>
          <w:color w:val="000000"/>
          <w:szCs w:val="28"/>
        </w:rPr>
        <w:t xml:space="preserve"> </w:t>
      </w:r>
      <w:r w:rsidRPr="0025743E">
        <w:rPr>
          <w:szCs w:val="28"/>
        </w:rPr>
        <w:t xml:space="preserve"> </w:t>
      </w:r>
      <w:r w:rsidRPr="0025743E">
        <w:rPr>
          <w:color w:val="000000"/>
          <w:szCs w:val="28"/>
        </w:rPr>
        <w:t>лично, на втором экземпляре заявитель  делает запись о</w:t>
      </w:r>
      <w:r>
        <w:rPr>
          <w:color w:val="000000"/>
          <w:szCs w:val="28"/>
        </w:rPr>
        <w:t>б</w:t>
      </w:r>
      <w:r w:rsidRPr="0025743E">
        <w:rPr>
          <w:color w:val="000000"/>
          <w:szCs w:val="28"/>
        </w:rPr>
        <w:t xml:space="preserve"> </w:t>
      </w:r>
      <w:r>
        <w:rPr>
          <w:color w:val="000000"/>
          <w:szCs w:val="28"/>
        </w:rPr>
        <w:t>их</w:t>
      </w:r>
      <w:r w:rsidRPr="0025743E">
        <w:rPr>
          <w:color w:val="000000"/>
          <w:szCs w:val="28"/>
        </w:rPr>
        <w:t xml:space="preserve"> получении с указанием своих фамилии, имени, отчества, должности (если заявитель действует от имени юридического лица), даты, ставит подпись.</w:t>
      </w:r>
    </w:p>
    <w:p w:rsidR="007F3CD8" w:rsidRPr="0025743E" w:rsidRDefault="007F3CD8" w:rsidP="007F3CD8">
      <w:pPr>
        <w:ind w:firstLine="720"/>
        <w:jc w:val="both"/>
        <w:rPr>
          <w:color w:val="000000"/>
          <w:szCs w:val="28"/>
        </w:rPr>
      </w:pPr>
      <w:r w:rsidRPr="0025743E">
        <w:rPr>
          <w:color w:val="000000"/>
          <w:szCs w:val="28"/>
        </w:rPr>
        <w:lastRenderedPageBreak/>
        <w:t>Если в своем обращении заявитель  изложил просьбу направить ему документы по почте, то документы направляются по почте с уведомлением.</w:t>
      </w:r>
    </w:p>
    <w:p w:rsidR="007F3CD8" w:rsidRDefault="007F3CD8" w:rsidP="00D15DA6">
      <w:pPr>
        <w:pStyle w:val="af2"/>
        <w:spacing w:before="0" w:beforeAutospacing="0" w:after="0" w:afterAutospacing="0"/>
        <w:ind w:firstLine="708"/>
        <w:jc w:val="both"/>
        <w:rPr>
          <w:color w:val="000000"/>
          <w:sz w:val="28"/>
          <w:szCs w:val="28"/>
        </w:rPr>
      </w:pPr>
      <w:r w:rsidRPr="0025743E">
        <w:rPr>
          <w:color w:val="000000"/>
          <w:sz w:val="28"/>
          <w:szCs w:val="28"/>
        </w:rPr>
        <w:t xml:space="preserve">Второй экземпляр </w:t>
      </w:r>
      <w:r w:rsidRPr="0025743E">
        <w:rPr>
          <w:sz w:val="28"/>
          <w:szCs w:val="28"/>
        </w:rPr>
        <w:t xml:space="preserve">уведомления о переводе (отказе в переводе) жилого (нежилого) помещения в нежилое (жилое) помещение </w:t>
      </w:r>
      <w:r w:rsidRPr="0025743E">
        <w:rPr>
          <w:color w:val="000000"/>
          <w:sz w:val="28"/>
          <w:szCs w:val="28"/>
        </w:rPr>
        <w:t xml:space="preserve">с подписью заявителя или с уведомлением о вручении хранится в </w:t>
      </w:r>
      <w:r w:rsidR="00D15DA6">
        <w:rPr>
          <w:color w:val="000000"/>
          <w:sz w:val="28"/>
          <w:szCs w:val="28"/>
        </w:rPr>
        <w:t>а</w:t>
      </w:r>
      <w:r>
        <w:rPr>
          <w:color w:val="000000"/>
          <w:sz w:val="28"/>
          <w:szCs w:val="28"/>
        </w:rPr>
        <w:t>дминистрации</w:t>
      </w:r>
      <w:r w:rsidRPr="0025743E">
        <w:rPr>
          <w:color w:val="000000"/>
          <w:sz w:val="28"/>
          <w:szCs w:val="28"/>
        </w:rPr>
        <w:t xml:space="preserve"> вместе с заявлением и другими представленными заявителем документами.</w:t>
      </w:r>
    </w:p>
    <w:p w:rsidR="007F3CD8" w:rsidRDefault="000F2FAA" w:rsidP="00543C90">
      <w:pPr>
        <w:pStyle w:val="af2"/>
        <w:spacing w:before="0" w:beforeAutospacing="0" w:after="0" w:afterAutospacing="0"/>
        <w:ind w:firstLine="708"/>
        <w:jc w:val="both"/>
        <w:rPr>
          <w:color w:val="000000"/>
          <w:sz w:val="28"/>
          <w:szCs w:val="28"/>
        </w:rPr>
      </w:pPr>
      <w:r>
        <w:rPr>
          <w:color w:val="000000"/>
          <w:sz w:val="28"/>
          <w:szCs w:val="28"/>
        </w:rPr>
        <w:t>40</w:t>
      </w:r>
      <w:r w:rsidR="007F3CD8">
        <w:rPr>
          <w:color w:val="000000"/>
          <w:sz w:val="28"/>
          <w:szCs w:val="28"/>
        </w:rPr>
        <w:t>.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о переводе должно содержать требование об их проведении, перечень иных работ, если их проведение необходимо.</w:t>
      </w:r>
    </w:p>
    <w:p w:rsidR="007F3CD8" w:rsidRPr="00D47EAC" w:rsidRDefault="00543C90" w:rsidP="00D47EAC">
      <w:pPr>
        <w:autoSpaceDE w:val="0"/>
        <w:autoSpaceDN w:val="0"/>
        <w:adjustRightInd w:val="0"/>
        <w:ind w:firstLine="540"/>
        <w:jc w:val="both"/>
        <w:outlineLvl w:val="2"/>
        <w:rPr>
          <w:szCs w:val="28"/>
        </w:rPr>
      </w:pPr>
      <w:r>
        <w:rPr>
          <w:color w:val="000000"/>
          <w:szCs w:val="28"/>
        </w:rPr>
        <w:t xml:space="preserve">  </w:t>
      </w:r>
      <w:r w:rsidR="007F3CD8">
        <w:rPr>
          <w:color w:val="000000"/>
          <w:szCs w:val="28"/>
        </w:rPr>
        <w:t xml:space="preserve">Уведомление о переводе помещения </w:t>
      </w:r>
      <w:r w:rsidR="007F3CD8">
        <w:rPr>
          <w:szCs w:val="28"/>
        </w:rPr>
        <w:t>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7F3CD8" w:rsidRPr="00FF703D" w:rsidRDefault="007F3CD8" w:rsidP="007F3CD8">
      <w:pPr>
        <w:ind w:firstLine="708"/>
        <w:jc w:val="both"/>
        <w:rPr>
          <w:szCs w:val="28"/>
        </w:rPr>
      </w:pPr>
      <w:r w:rsidRPr="00FF703D">
        <w:rPr>
          <w:color w:val="000000"/>
          <w:szCs w:val="28"/>
        </w:rPr>
        <w:t>В случае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в</w:t>
      </w:r>
      <w:r w:rsidRPr="00FF703D">
        <w:rPr>
          <w:szCs w:val="28"/>
        </w:rPr>
        <w:t>ыдача или направление Заявителю уведомления служит основанием для проведения переустройства и (или) перепланировки и (или) иных работ. Соответствующие работы должны осуществляться с учетом проекта переустройства и (или) перепланировки, представлявшегося Заявителем, перечня таких работ, указанных в уведомлении о  переводе  и с соблюдением требований законодательства.</w:t>
      </w:r>
    </w:p>
    <w:p w:rsidR="007F3CD8" w:rsidRPr="00220754" w:rsidRDefault="007F3CD8" w:rsidP="007F3CD8">
      <w:pPr>
        <w:autoSpaceDE w:val="0"/>
        <w:spacing w:line="200" w:lineRule="atLeast"/>
        <w:ind w:firstLine="709"/>
        <w:jc w:val="both"/>
        <w:rPr>
          <w:color w:val="000000"/>
          <w:szCs w:val="28"/>
        </w:rPr>
      </w:pPr>
      <w:r>
        <w:rPr>
          <w:color w:val="000000"/>
          <w:szCs w:val="28"/>
        </w:rPr>
        <w:t>З</w:t>
      </w:r>
      <w:r w:rsidRPr="00220754">
        <w:rPr>
          <w:color w:val="000000"/>
          <w:szCs w:val="28"/>
        </w:rPr>
        <w:t>авершение работ подтверждается актом приемочной комиссии о завершении переустройства (перепланировки) жилого (нежилого) помещения.</w:t>
      </w:r>
      <w:r>
        <w:rPr>
          <w:color w:val="000000"/>
          <w:szCs w:val="28"/>
        </w:rPr>
        <w:t xml:space="preserve"> Полномочия приемочной комиссии возлагаются на </w:t>
      </w:r>
      <w:r w:rsidR="00D47EAC">
        <w:rPr>
          <w:color w:val="000000"/>
          <w:szCs w:val="28"/>
        </w:rPr>
        <w:t>м</w:t>
      </w:r>
      <w:r>
        <w:rPr>
          <w:color w:val="000000"/>
          <w:szCs w:val="28"/>
        </w:rPr>
        <w:t>ежведомственную комиссию.</w:t>
      </w:r>
    </w:p>
    <w:p w:rsidR="007F3CD8" w:rsidRPr="00220754" w:rsidRDefault="007F3CD8" w:rsidP="007F3CD8">
      <w:pPr>
        <w:autoSpaceDE w:val="0"/>
        <w:spacing w:line="200" w:lineRule="atLeast"/>
        <w:ind w:firstLine="709"/>
        <w:jc w:val="both"/>
        <w:rPr>
          <w:color w:val="000000"/>
          <w:szCs w:val="28"/>
        </w:rPr>
      </w:pPr>
      <w:r w:rsidRPr="00220754">
        <w:rPr>
          <w:color w:val="000000"/>
          <w:szCs w:val="28"/>
        </w:rPr>
        <w:t xml:space="preserve">Лицо, завершившее переустройство и (или) перепланировку жилого (нежилого) помещения, обращается с заявлением в </w:t>
      </w:r>
      <w:r w:rsidR="00D47EAC">
        <w:rPr>
          <w:color w:val="000000"/>
          <w:szCs w:val="28"/>
        </w:rPr>
        <w:t>а</w:t>
      </w:r>
      <w:r>
        <w:rPr>
          <w:color w:val="000000"/>
          <w:szCs w:val="28"/>
        </w:rPr>
        <w:t>дминистрацию</w:t>
      </w:r>
      <w:r w:rsidRPr="00220754">
        <w:rPr>
          <w:color w:val="000000"/>
          <w:szCs w:val="28"/>
        </w:rPr>
        <w:t>.</w:t>
      </w:r>
    </w:p>
    <w:p w:rsidR="007F3CD8" w:rsidRPr="00220754" w:rsidRDefault="007F3CD8" w:rsidP="007F3CD8">
      <w:pPr>
        <w:autoSpaceDE w:val="0"/>
        <w:spacing w:line="200" w:lineRule="atLeast"/>
        <w:ind w:firstLine="709"/>
        <w:jc w:val="both"/>
        <w:rPr>
          <w:color w:val="000000"/>
          <w:szCs w:val="28"/>
        </w:rPr>
      </w:pPr>
      <w:r w:rsidRPr="00220754">
        <w:rPr>
          <w:color w:val="000000"/>
          <w:szCs w:val="28"/>
        </w:rPr>
        <w:t>К заявлению прилагаются следующие документы:</w:t>
      </w:r>
    </w:p>
    <w:p w:rsidR="007F3CD8" w:rsidRPr="00220754" w:rsidRDefault="007F3CD8" w:rsidP="007F3CD8">
      <w:pPr>
        <w:autoSpaceDE w:val="0"/>
        <w:spacing w:line="200" w:lineRule="atLeast"/>
        <w:ind w:firstLine="709"/>
        <w:jc w:val="both"/>
        <w:rPr>
          <w:color w:val="000000"/>
          <w:szCs w:val="28"/>
        </w:rPr>
      </w:pPr>
      <w:r w:rsidRPr="00220754">
        <w:rPr>
          <w:color w:val="000000"/>
          <w:szCs w:val="28"/>
        </w:rPr>
        <w:t>- копия технического паспорта жилого (нежилого) помещения после переустройства и (или) перепланировки.</w:t>
      </w:r>
    </w:p>
    <w:p w:rsidR="007F3CD8" w:rsidRPr="00220754" w:rsidRDefault="00D71CFA" w:rsidP="007F3CD8">
      <w:pPr>
        <w:autoSpaceDE w:val="0"/>
        <w:spacing w:line="200" w:lineRule="atLeast"/>
        <w:ind w:firstLine="709"/>
        <w:jc w:val="both"/>
        <w:rPr>
          <w:color w:val="000000"/>
          <w:szCs w:val="28"/>
        </w:rPr>
      </w:pPr>
      <w:r>
        <w:rPr>
          <w:color w:val="000000"/>
          <w:szCs w:val="28"/>
        </w:rPr>
        <w:t>Ведущий с</w:t>
      </w:r>
      <w:r w:rsidR="007F3CD8">
        <w:rPr>
          <w:color w:val="000000"/>
          <w:szCs w:val="28"/>
        </w:rPr>
        <w:t xml:space="preserve">пециалист </w:t>
      </w:r>
      <w:r w:rsidR="00D47EAC">
        <w:rPr>
          <w:color w:val="000000"/>
          <w:szCs w:val="28"/>
        </w:rPr>
        <w:t>а</w:t>
      </w:r>
      <w:r w:rsidR="007F3CD8">
        <w:rPr>
          <w:color w:val="000000"/>
          <w:szCs w:val="28"/>
        </w:rPr>
        <w:t>дминистрации</w:t>
      </w:r>
      <w:r w:rsidR="007F3CD8" w:rsidRPr="00220754">
        <w:rPr>
          <w:color w:val="000000"/>
          <w:szCs w:val="28"/>
        </w:rPr>
        <w:t xml:space="preserve"> в течение 25 дней со дня поступления документов:</w:t>
      </w:r>
    </w:p>
    <w:p w:rsidR="007F3CD8" w:rsidRPr="00220754" w:rsidRDefault="007F3CD8" w:rsidP="007F3CD8">
      <w:pPr>
        <w:autoSpaceDE w:val="0"/>
        <w:spacing w:line="200" w:lineRule="atLeast"/>
        <w:ind w:firstLine="709"/>
        <w:jc w:val="both"/>
        <w:rPr>
          <w:color w:val="000000"/>
          <w:szCs w:val="28"/>
        </w:rPr>
      </w:pPr>
      <w:r w:rsidRPr="007D390A">
        <w:rPr>
          <w:color w:val="000000"/>
          <w:szCs w:val="28"/>
        </w:rPr>
        <w:t>- осуществляет подготовку документов для проведения заседания</w:t>
      </w:r>
      <w:r w:rsidRPr="00220754">
        <w:rPr>
          <w:color w:val="000000"/>
          <w:szCs w:val="28"/>
        </w:rPr>
        <w:t xml:space="preserve"> </w:t>
      </w:r>
      <w:r w:rsidR="00D47EAC">
        <w:rPr>
          <w:color w:val="000000"/>
          <w:szCs w:val="28"/>
        </w:rPr>
        <w:t>м</w:t>
      </w:r>
      <w:r>
        <w:rPr>
          <w:color w:val="000000"/>
          <w:szCs w:val="28"/>
        </w:rPr>
        <w:t>ежведомственной</w:t>
      </w:r>
      <w:r w:rsidRPr="00220754">
        <w:rPr>
          <w:color w:val="000000"/>
          <w:szCs w:val="28"/>
        </w:rPr>
        <w:t xml:space="preserve"> комиссии;</w:t>
      </w:r>
    </w:p>
    <w:p w:rsidR="007F3CD8" w:rsidRPr="00220754" w:rsidRDefault="007F3CD8" w:rsidP="007F3CD8">
      <w:pPr>
        <w:autoSpaceDE w:val="0"/>
        <w:spacing w:line="200" w:lineRule="atLeast"/>
        <w:ind w:firstLine="709"/>
        <w:jc w:val="both"/>
        <w:rPr>
          <w:color w:val="000000"/>
          <w:szCs w:val="28"/>
        </w:rPr>
      </w:pPr>
      <w:r w:rsidRPr="00220754">
        <w:rPr>
          <w:color w:val="000000"/>
          <w:szCs w:val="28"/>
        </w:rPr>
        <w:t xml:space="preserve">- согласует с председателем </w:t>
      </w:r>
      <w:r w:rsidR="00D47EAC">
        <w:rPr>
          <w:color w:val="000000"/>
          <w:szCs w:val="28"/>
        </w:rPr>
        <w:t>м</w:t>
      </w:r>
      <w:r>
        <w:rPr>
          <w:color w:val="000000"/>
          <w:szCs w:val="28"/>
        </w:rPr>
        <w:t>ежведомственной</w:t>
      </w:r>
      <w:r w:rsidRPr="00220754">
        <w:rPr>
          <w:color w:val="000000"/>
          <w:szCs w:val="28"/>
        </w:rPr>
        <w:t xml:space="preserve"> комиссии дату проведения заседания;</w:t>
      </w:r>
    </w:p>
    <w:p w:rsidR="007F3CD8" w:rsidRPr="00220754" w:rsidRDefault="007F3CD8" w:rsidP="007F3CD8">
      <w:pPr>
        <w:autoSpaceDE w:val="0"/>
        <w:spacing w:line="200" w:lineRule="atLeast"/>
        <w:ind w:firstLine="709"/>
        <w:jc w:val="both"/>
        <w:rPr>
          <w:color w:val="000000"/>
          <w:szCs w:val="28"/>
        </w:rPr>
      </w:pPr>
      <w:r w:rsidRPr="00220754">
        <w:rPr>
          <w:color w:val="000000"/>
          <w:szCs w:val="28"/>
        </w:rPr>
        <w:t xml:space="preserve">- извещает членов </w:t>
      </w:r>
      <w:r w:rsidR="00D47EAC">
        <w:rPr>
          <w:color w:val="000000"/>
          <w:szCs w:val="28"/>
        </w:rPr>
        <w:t>м</w:t>
      </w:r>
      <w:r>
        <w:rPr>
          <w:color w:val="000000"/>
          <w:szCs w:val="28"/>
        </w:rPr>
        <w:t>ежведомственной</w:t>
      </w:r>
      <w:r w:rsidRPr="00220754">
        <w:rPr>
          <w:color w:val="000000"/>
          <w:szCs w:val="28"/>
        </w:rPr>
        <w:t xml:space="preserve"> комиссии, собственника (нанимателя) помещения, подрядную организацию, разработчика проекта, управляющую организацию (собственников помещений в многоквартирном жилом доме, товарищества собственников жилья и др.) о дате и времени проведения  заседания комиссии</w:t>
      </w:r>
      <w:r>
        <w:rPr>
          <w:color w:val="000000"/>
          <w:szCs w:val="28"/>
        </w:rPr>
        <w:t>;</w:t>
      </w:r>
    </w:p>
    <w:p w:rsidR="007F3CD8" w:rsidRPr="00220754" w:rsidRDefault="00D47EAC" w:rsidP="007F3CD8">
      <w:pPr>
        <w:autoSpaceDE w:val="0"/>
        <w:spacing w:line="200" w:lineRule="atLeast"/>
        <w:ind w:firstLine="709"/>
        <w:jc w:val="both"/>
        <w:rPr>
          <w:color w:val="000000"/>
          <w:szCs w:val="28"/>
        </w:rPr>
      </w:pPr>
      <w:r>
        <w:rPr>
          <w:color w:val="000000"/>
          <w:szCs w:val="28"/>
        </w:rPr>
        <w:lastRenderedPageBreak/>
        <w:t>- осуществляет подготовку акта м</w:t>
      </w:r>
      <w:r w:rsidR="007F3CD8">
        <w:rPr>
          <w:color w:val="000000"/>
          <w:szCs w:val="28"/>
        </w:rPr>
        <w:t>ежведомственной</w:t>
      </w:r>
      <w:r w:rsidR="007F3CD8" w:rsidRPr="00220754">
        <w:rPr>
          <w:color w:val="000000"/>
          <w:szCs w:val="28"/>
        </w:rPr>
        <w:t xml:space="preserve"> комиссии о завершении переустройства (перепланировки) жилого (нежилого) помещения.</w:t>
      </w:r>
    </w:p>
    <w:p w:rsidR="007F3CD8" w:rsidRPr="00220754" w:rsidRDefault="00D47EAC" w:rsidP="007F3CD8">
      <w:pPr>
        <w:autoSpaceDE w:val="0"/>
        <w:spacing w:line="200" w:lineRule="atLeast"/>
        <w:ind w:firstLine="709"/>
        <w:jc w:val="both"/>
        <w:rPr>
          <w:color w:val="000000"/>
          <w:szCs w:val="28"/>
        </w:rPr>
      </w:pPr>
      <w:r>
        <w:rPr>
          <w:color w:val="000000"/>
          <w:szCs w:val="28"/>
        </w:rPr>
        <w:t>Акт м</w:t>
      </w:r>
      <w:r w:rsidR="007F3CD8" w:rsidRPr="007D390A">
        <w:rPr>
          <w:color w:val="000000"/>
          <w:szCs w:val="28"/>
        </w:rPr>
        <w:t xml:space="preserve">ежведомственной комиссии готовится </w:t>
      </w:r>
      <w:r w:rsidR="007F3CD8" w:rsidRPr="007D390A">
        <w:rPr>
          <w:szCs w:val="28"/>
        </w:rPr>
        <w:t>в 5 экземплярах</w:t>
      </w:r>
      <w:r w:rsidR="007F3CD8" w:rsidRPr="00220754">
        <w:rPr>
          <w:color w:val="000000"/>
          <w:szCs w:val="28"/>
        </w:rPr>
        <w:t>, один из которых подшивается в формируемое дело.</w:t>
      </w:r>
    </w:p>
    <w:p w:rsidR="007F3CD8" w:rsidRPr="00220754" w:rsidRDefault="007F3CD8" w:rsidP="007F3CD8">
      <w:pPr>
        <w:autoSpaceDE w:val="0"/>
        <w:spacing w:line="200" w:lineRule="atLeast"/>
        <w:ind w:firstLine="709"/>
        <w:jc w:val="both"/>
        <w:rPr>
          <w:color w:val="000000"/>
          <w:szCs w:val="28"/>
        </w:rPr>
      </w:pPr>
      <w:r w:rsidRPr="00220754">
        <w:rPr>
          <w:color w:val="000000"/>
          <w:szCs w:val="28"/>
        </w:rPr>
        <w:t>Члены комиссии, имеющие особое мнение, выражают его в письменной форме в отдельном документе, который является неотъемлемой частью акта. Во всех экземплярах делается отметка о наличии особого мнения.</w:t>
      </w:r>
    </w:p>
    <w:p w:rsidR="007F3CD8" w:rsidRPr="00220754" w:rsidRDefault="007F3CD8" w:rsidP="007F3CD8">
      <w:pPr>
        <w:autoSpaceDE w:val="0"/>
        <w:spacing w:line="200" w:lineRule="atLeast"/>
        <w:ind w:firstLine="709"/>
        <w:jc w:val="both"/>
        <w:rPr>
          <w:color w:val="000000"/>
          <w:szCs w:val="28"/>
        </w:rPr>
      </w:pPr>
      <w:r w:rsidRPr="00220754">
        <w:rPr>
          <w:color w:val="000000"/>
          <w:szCs w:val="28"/>
        </w:rPr>
        <w:t xml:space="preserve">В течение 3 дней со дня подписания акта </w:t>
      </w:r>
      <w:r w:rsidR="00D47EAC">
        <w:rPr>
          <w:color w:val="000000"/>
          <w:szCs w:val="28"/>
        </w:rPr>
        <w:t>м</w:t>
      </w:r>
      <w:r>
        <w:rPr>
          <w:color w:val="000000"/>
          <w:szCs w:val="28"/>
        </w:rPr>
        <w:t>ежведомственной</w:t>
      </w:r>
      <w:r w:rsidRPr="00220754">
        <w:rPr>
          <w:color w:val="000000"/>
          <w:szCs w:val="28"/>
        </w:rPr>
        <w:t xml:space="preserve"> комиссии секретарь комиссии направляет:</w:t>
      </w:r>
    </w:p>
    <w:p w:rsidR="007F3CD8" w:rsidRPr="00220754" w:rsidRDefault="007F3CD8" w:rsidP="007F3CD8">
      <w:pPr>
        <w:autoSpaceDE w:val="0"/>
        <w:spacing w:line="200" w:lineRule="atLeast"/>
        <w:ind w:firstLine="709"/>
        <w:jc w:val="both"/>
        <w:rPr>
          <w:color w:val="000000"/>
          <w:szCs w:val="28"/>
        </w:rPr>
      </w:pPr>
      <w:r w:rsidRPr="00220754">
        <w:rPr>
          <w:color w:val="000000"/>
          <w:szCs w:val="28"/>
        </w:rPr>
        <w:t>- три экземп</w:t>
      </w:r>
      <w:r>
        <w:rPr>
          <w:color w:val="000000"/>
          <w:szCs w:val="28"/>
        </w:rPr>
        <w:t xml:space="preserve">ляра акта приемочной комиссии </w:t>
      </w:r>
      <w:r w:rsidRPr="00220754">
        <w:rPr>
          <w:color w:val="000000"/>
          <w:szCs w:val="28"/>
        </w:rPr>
        <w:t xml:space="preserve"> для выдачи заявителю;</w:t>
      </w:r>
    </w:p>
    <w:p w:rsidR="007F3CD8" w:rsidRDefault="007F3CD8" w:rsidP="007F3CD8">
      <w:pPr>
        <w:autoSpaceDE w:val="0"/>
        <w:spacing w:line="200" w:lineRule="atLeast"/>
        <w:ind w:firstLine="709"/>
        <w:jc w:val="both"/>
        <w:rPr>
          <w:color w:val="000000"/>
          <w:szCs w:val="28"/>
        </w:rPr>
      </w:pPr>
      <w:r w:rsidRPr="00220754">
        <w:rPr>
          <w:color w:val="000000"/>
          <w:szCs w:val="28"/>
        </w:rPr>
        <w:t>- один экземпляр акта приемочной комиссии в орган или организацию, осуществляющие государственный учет о</w:t>
      </w:r>
      <w:r w:rsidRPr="00220754">
        <w:rPr>
          <w:szCs w:val="28"/>
        </w:rPr>
        <w:t>бъектов недвижимого имущества в соответствии с Федеральным</w:t>
      </w:r>
      <w:r w:rsidRPr="00214101">
        <w:rPr>
          <w:szCs w:val="28"/>
        </w:rPr>
        <w:t xml:space="preserve"> </w:t>
      </w:r>
      <w:hyperlink r:id="rId11" w:history="1">
        <w:r w:rsidRPr="00D47EAC">
          <w:rPr>
            <w:rStyle w:val="af"/>
            <w:color w:val="000000"/>
            <w:szCs w:val="28"/>
            <w:u w:val="none"/>
          </w:rPr>
          <w:t>законом</w:t>
        </w:r>
      </w:hyperlink>
      <w:r w:rsidRPr="00214101">
        <w:rPr>
          <w:szCs w:val="28"/>
        </w:rPr>
        <w:t xml:space="preserve"> </w:t>
      </w:r>
      <w:r w:rsidRPr="007D390A">
        <w:rPr>
          <w:szCs w:val="28"/>
        </w:rPr>
        <w:t>о</w:t>
      </w:r>
      <w:r w:rsidRPr="00220754">
        <w:rPr>
          <w:szCs w:val="28"/>
        </w:rPr>
        <w:t>т 24.07.2007 № 221-ФЗ</w:t>
      </w:r>
      <w:r w:rsidRPr="00220754">
        <w:rPr>
          <w:color w:val="000000"/>
          <w:szCs w:val="28"/>
        </w:rPr>
        <w:t xml:space="preserve"> «О государственном кадастре недвижимости».</w:t>
      </w:r>
    </w:p>
    <w:p w:rsidR="007F3CD8" w:rsidRPr="001429F3" w:rsidRDefault="007F3CD8" w:rsidP="007F3CD8">
      <w:pPr>
        <w:pStyle w:val="11"/>
        <w:autoSpaceDE w:val="0"/>
        <w:autoSpaceDN w:val="0"/>
        <w:adjustRightInd w:val="0"/>
        <w:spacing w:after="0" w:line="240" w:lineRule="auto"/>
        <w:ind w:left="0" w:firstLine="720"/>
        <w:jc w:val="both"/>
        <w:rPr>
          <w:rFonts w:ascii="Times New Roman" w:hAnsi="Times New Roman"/>
          <w:color w:val="000000"/>
          <w:sz w:val="28"/>
          <w:szCs w:val="28"/>
        </w:rPr>
      </w:pPr>
      <w:r w:rsidRPr="001429F3">
        <w:rPr>
          <w:rFonts w:ascii="Times New Roman" w:hAnsi="Times New Roman"/>
          <w:color w:val="000000"/>
          <w:sz w:val="28"/>
          <w:szCs w:val="28"/>
        </w:rPr>
        <w:t xml:space="preserve">Контроль за выполнением административной процедуры осуществляет глава </w:t>
      </w:r>
      <w:r w:rsidR="00D47EAC">
        <w:rPr>
          <w:rFonts w:ascii="Times New Roman" w:hAnsi="Times New Roman"/>
          <w:color w:val="000000"/>
          <w:sz w:val="28"/>
          <w:szCs w:val="28"/>
        </w:rPr>
        <w:t>а</w:t>
      </w:r>
      <w:r w:rsidRPr="001429F3">
        <w:rPr>
          <w:rFonts w:ascii="Times New Roman" w:hAnsi="Times New Roman"/>
          <w:color w:val="000000"/>
          <w:sz w:val="28"/>
          <w:szCs w:val="28"/>
        </w:rPr>
        <w:t>дминистрации.</w:t>
      </w:r>
    </w:p>
    <w:p w:rsidR="007F3CD8" w:rsidRPr="00543C90" w:rsidRDefault="007F3CD8" w:rsidP="009C477A">
      <w:pPr>
        <w:widowControl w:val="0"/>
        <w:autoSpaceDE w:val="0"/>
        <w:autoSpaceDN w:val="0"/>
        <w:adjustRightInd w:val="0"/>
        <w:jc w:val="both"/>
        <w:rPr>
          <w:szCs w:val="28"/>
        </w:rPr>
      </w:pPr>
    </w:p>
    <w:p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0F2FAA">
        <w:rPr>
          <w:szCs w:val="28"/>
        </w:rPr>
        <w:t>1</w:t>
      </w:r>
      <w:r w:rsidRPr="0095365B">
        <w:rPr>
          <w:szCs w:val="28"/>
        </w:rPr>
        <w:t>. Основанием для начала выполнения административной процедуры является подготовка и подписание документов, пре</w:t>
      </w:r>
      <w:r w:rsidR="000F2FAA">
        <w:rPr>
          <w:szCs w:val="28"/>
        </w:rPr>
        <w:t>дусмотренных пунктом 39</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3F4134" w:rsidRPr="0095365B" w:rsidRDefault="003F4134" w:rsidP="006A48AF">
      <w:pPr>
        <w:autoSpaceDE w:val="0"/>
        <w:autoSpaceDN w:val="0"/>
        <w:adjustRightInd w:val="0"/>
        <w:ind w:firstLine="720"/>
        <w:jc w:val="both"/>
        <w:outlineLvl w:val="2"/>
        <w:rPr>
          <w:szCs w:val="28"/>
        </w:rPr>
      </w:pPr>
      <w:r w:rsidRPr="0095365B">
        <w:rPr>
          <w:szCs w:val="28"/>
        </w:rPr>
        <w:t>информации из государственных информационных систем в случаях, предусмотренных законодательством Российской Федерации.</w:t>
      </w:r>
    </w:p>
    <w:p w:rsidR="003F4134" w:rsidRPr="007C7353" w:rsidRDefault="003F4134" w:rsidP="006A48AF">
      <w:pPr>
        <w:autoSpaceDE w:val="0"/>
        <w:autoSpaceDN w:val="0"/>
        <w:adjustRightInd w:val="0"/>
        <w:ind w:firstLine="720"/>
        <w:jc w:val="both"/>
        <w:outlineLvl w:val="2"/>
        <w:rPr>
          <w:i/>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Pr="007C7353">
        <w:rPr>
          <w:i/>
          <w:szCs w:val="28"/>
        </w:rPr>
        <w:t>[указывается срок действия документа, являющегося результатом предоставления муниципальной услуги, если такой срок установлен нормативными правовыми актами Российской Федерации].]</w:t>
      </w: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0F2FAA">
        <w:rPr>
          <w:szCs w:val="28"/>
        </w:rPr>
        <w:t>2</w:t>
      </w:r>
      <w:r w:rsidRPr="0095365B">
        <w:rPr>
          <w:szCs w:val="28"/>
        </w:rPr>
        <w:t xml:space="preserve">. </w:t>
      </w:r>
      <w:r w:rsidR="00D71CFA">
        <w:rPr>
          <w:szCs w:val="28"/>
        </w:rPr>
        <w:t>Ведущий специалист администрации</w:t>
      </w:r>
      <w:r w:rsidR="00D71CFA" w:rsidRPr="0095365B">
        <w:rPr>
          <w:szCs w:val="28"/>
        </w:rPr>
        <w:t xml:space="preserve"> </w:t>
      </w:r>
      <w:r w:rsidRPr="0095365B">
        <w:rPr>
          <w:szCs w:val="28"/>
        </w:rPr>
        <w:t xml:space="preserve">в срок, предусмотренный подпунктом </w:t>
      </w:r>
      <w:r w:rsidR="0052056F">
        <w:rPr>
          <w:szCs w:val="28"/>
        </w:rPr>
        <w:t>5</w:t>
      </w:r>
      <w:r w:rsidR="00FC6E7E">
        <w:rPr>
          <w:szCs w:val="28"/>
        </w:rPr>
        <w:t xml:space="preserve"> </w:t>
      </w:r>
      <w:r w:rsidR="000F2FAA">
        <w:rPr>
          <w:szCs w:val="28"/>
        </w:rPr>
        <w:t>пункта 21</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rsidR="003F4134" w:rsidRPr="0095365B" w:rsidRDefault="003F4134" w:rsidP="006A48AF">
      <w:pPr>
        <w:autoSpaceDE w:val="0"/>
        <w:autoSpaceDN w:val="0"/>
        <w:adjustRightInd w:val="0"/>
        <w:ind w:firstLine="720"/>
        <w:jc w:val="both"/>
        <w:rPr>
          <w:szCs w:val="28"/>
        </w:rPr>
      </w:pPr>
      <w:r w:rsidRPr="0095365B">
        <w:rPr>
          <w:szCs w:val="28"/>
        </w:rPr>
        <w:t>4</w:t>
      </w:r>
      <w:r w:rsidR="000F2FAA">
        <w:rPr>
          <w:szCs w:val="28"/>
        </w:rPr>
        <w:t>3</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w:t>
      </w:r>
      <w:r w:rsidR="000F2FAA">
        <w:rPr>
          <w:szCs w:val="28"/>
        </w:rPr>
        <w:t>обов, предусмотренных пунктом 18</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rsidR="003F4134" w:rsidRPr="0095365B" w:rsidRDefault="00D71CFA" w:rsidP="006A48AF">
      <w:pPr>
        <w:autoSpaceDE w:val="0"/>
        <w:autoSpaceDN w:val="0"/>
        <w:adjustRightInd w:val="0"/>
        <w:ind w:firstLine="720"/>
        <w:jc w:val="both"/>
        <w:rPr>
          <w:szCs w:val="28"/>
        </w:rPr>
      </w:pPr>
      <w:r>
        <w:rPr>
          <w:szCs w:val="28"/>
        </w:rPr>
        <w:t>Ведущий специалист администрации</w:t>
      </w:r>
      <w:r w:rsidRPr="0095365B">
        <w:rPr>
          <w:szCs w:val="28"/>
        </w:rPr>
        <w:t xml:space="preserve"> </w:t>
      </w:r>
      <w:r w:rsidR="003F4134"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0029559E">
        <w:rPr>
          <w:szCs w:val="28"/>
        </w:rPr>
        <w:t xml:space="preserve">, ответственный за </w:t>
      </w:r>
      <w:r w:rsidRPr="0095365B">
        <w:rPr>
          <w:szCs w:val="28"/>
        </w:rPr>
        <w:t xml:space="preserve"> работу с документами, осуществляет их замену в срок, не превышающий пяти рабочих дней со дня поступления соответствующего заявления.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pStyle w:val="a5"/>
        <w:outlineLvl w:val="1"/>
      </w:pPr>
      <w:r w:rsidRPr="0095365B">
        <w:t>4</w:t>
      </w:r>
      <w:r w:rsidR="000F2FAA">
        <w:t>4</w:t>
      </w:r>
      <w:r w:rsidRPr="0095365B">
        <w:t xml:space="preserve">. Контроль </w:t>
      </w:r>
      <w:r w:rsidR="0029559E">
        <w:t xml:space="preserve"> исполнения </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4</w:t>
      </w:r>
      <w:r w:rsidR="000F2FAA">
        <w:rPr>
          <w:szCs w:val="28"/>
        </w:rPr>
        <w:t>5</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3F4134" w:rsidRPr="0095365B" w:rsidRDefault="0029559E" w:rsidP="006A48AF">
      <w:pPr>
        <w:autoSpaceDE w:val="0"/>
        <w:autoSpaceDN w:val="0"/>
        <w:adjustRightInd w:val="0"/>
        <w:ind w:firstLine="720"/>
        <w:jc w:val="both"/>
        <w:outlineLvl w:val="1"/>
        <w:rPr>
          <w:szCs w:val="28"/>
        </w:rPr>
      </w:pPr>
      <w:r>
        <w:rPr>
          <w:szCs w:val="28"/>
        </w:rPr>
        <w:t>4</w:t>
      </w:r>
      <w:r w:rsidR="000F2FAA">
        <w:rPr>
          <w:szCs w:val="28"/>
        </w:rPr>
        <w:t>6</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rsidR="003F4134" w:rsidRPr="0095365B" w:rsidRDefault="003F4134" w:rsidP="006A48AF">
      <w:pPr>
        <w:autoSpaceDE w:val="0"/>
        <w:autoSpaceDN w:val="0"/>
        <w:adjustRightInd w:val="0"/>
        <w:ind w:firstLine="720"/>
        <w:jc w:val="both"/>
        <w:outlineLvl w:val="1"/>
        <w:rPr>
          <w:szCs w:val="28"/>
        </w:rPr>
      </w:pPr>
    </w:p>
    <w:p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rsidR="003F4134" w:rsidRPr="0095365B" w:rsidRDefault="003F4134" w:rsidP="006A48AF">
      <w:pPr>
        <w:autoSpaceDE w:val="0"/>
        <w:autoSpaceDN w:val="0"/>
        <w:adjustRightInd w:val="0"/>
        <w:ind w:firstLine="720"/>
        <w:jc w:val="both"/>
        <w:outlineLvl w:val="1"/>
        <w:rPr>
          <w:szCs w:val="28"/>
        </w:rPr>
      </w:pPr>
    </w:p>
    <w:p w:rsidR="003F4134" w:rsidRPr="00442C23" w:rsidRDefault="0029559E" w:rsidP="006A48AF">
      <w:pPr>
        <w:autoSpaceDE w:val="0"/>
        <w:autoSpaceDN w:val="0"/>
        <w:adjustRightInd w:val="0"/>
        <w:ind w:firstLine="720"/>
        <w:jc w:val="both"/>
        <w:outlineLvl w:val="1"/>
        <w:rPr>
          <w:szCs w:val="28"/>
        </w:rPr>
      </w:pPr>
      <w:r>
        <w:rPr>
          <w:szCs w:val="28"/>
        </w:rPr>
        <w:t>4</w:t>
      </w:r>
      <w:r w:rsidR="000F2FAA">
        <w:rPr>
          <w:szCs w:val="28"/>
        </w:rPr>
        <w:t>7</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rsidR="003F4134" w:rsidRPr="0095365B" w:rsidRDefault="000F2FAA" w:rsidP="006A48AF">
      <w:pPr>
        <w:autoSpaceDE w:val="0"/>
        <w:autoSpaceDN w:val="0"/>
        <w:adjustRightInd w:val="0"/>
        <w:ind w:firstLine="720"/>
        <w:jc w:val="both"/>
        <w:outlineLvl w:val="1"/>
        <w:rPr>
          <w:szCs w:val="28"/>
        </w:rPr>
      </w:pPr>
      <w:r>
        <w:rPr>
          <w:szCs w:val="28"/>
        </w:rPr>
        <w:t>48</w:t>
      </w:r>
      <w:r w:rsidR="003F4134" w:rsidRPr="0095365B">
        <w:rPr>
          <w:szCs w:val="28"/>
        </w:rPr>
        <w:t>. Жалобы</w:t>
      </w:r>
      <w:r w:rsidR="003F4134">
        <w:rPr>
          <w:szCs w:val="28"/>
        </w:rPr>
        <w:t xml:space="preserve"> </w:t>
      </w:r>
      <w:r w:rsidR="003F4134" w:rsidRPr="0095365B">
        <w:rPr>
          <w:szCs w:val="28"/>
        </w:rPr>
        <w:t>подаются:</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rsidR="004632BF" w:rsidRPr="00A61FBA" w:rsidRDefault="000F2FAA" w:rsidP="00A61FBA">
      <w:pPr>
        <w:autoSpaceDE w:val="0"/>
        <w:autoSpaceDN w:val="0"/>
        <w:adjustRightInd w:val="0"/>
        <w:ind w:firstLine="720"/>
        <w:jc w:val="both"/>
        <w:outlineLvl w:val="1"/>
        <w:rPr>
          <w:szCs w:val="28"/>
        </w:rPr>
      </w:pPr>
      <w:r>
        <w:rPr>
          <w:szCs w:val="28"/>
        </w:rPr>
        <w:t>49</w:t>
      </w:r>
      <w:r w:rsidR="00564035" w:rsidRPr="00564035">
        <w:rPr>
          <w:szCs w:val="28"/>
        </w:rPr>
        <w:t xml:space="preserve">. Жалобы рассматриваются должностными лицами, указанными в пункте </w:t>
      </w:r>
      <w:r>
        <w:rPr>
          <w:szCs w:val="28"/>
        </w:rPr>
        <w:t>48</w:t>
      </w:r>
      <w:r w:rsidR="00564035"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DD7C31">
        <w:rPr>
          <w:szCs w:val="28"/>
        </w:rPr>
        <w:t>«</w:t>
      </w:r>
      <w:r w:rsidR="00564035" w:rsidRPr="00564035">
        <w:rPr>
          <w:szCs w:val="28"/>
        </w:rPr>
        <w:t>Об организации предоставления государственных и муниципальных услуг</w:t>
      </w:r>
      <w:r w:rsidR="00DD7C31">
        <w:rPr>
          <w:szCs w:val="28"/>
        </w:rPr>
        <w:t>»</w:t>
      </w:r>
      <w:r w:rsidR="00564035" w:rsidRPr="00564035">
        <w:rPr>
          <w:szCs w:val="28"/>
        </w:rPr>
        <w:t>, и настоящим административным регламентом.</w:t>
      </w:r>
    </w:p>
    <w:p w:rsidR="000124F7" w:rsidRDefault="00A61FBA" w:rsidP="000124F7">
      <w:pPr>
        <w:jc w:val="both"/>
        <w:rPr>
          <w:szCs w:val="28"/>
        </w:rPr>
      </w:pPr>
      <w:r>
        <w:rPr>
          <w:szCs w:val="28"/>
        </w:rPr>
        <w:t xml:space="preserve">         5</w:t>
      </w:r>
      <w:r w:rsidR="000F2FAA">
        <w:rPr>
          <w:szCs w:val="28"/>
        </w:rPr>
        <w:t>0</w:t>
      </w:r>
      <w:r>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r w:rsidR="000124F7">
        <w:rPr>
          <w:szCs w:val="28"/>
        </w:rPr>
        <w:t xml:space="preserve">муниципальной </w:t>
      </w:r>
      <w:r w:rsidR="000124F7" w:rsidRPr="00656CC1">
        <w:rPr>
          <w:szCs w:val="28"/>
        </w:rPr>
        <w:t xml:space="preserve"> услуги,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rsidR="000124F7" w:rsidRDefault="000124F7" w:rsidP="000124F7">
      <w:pPr>
        <w:jc w:val="both"/>
        <w:rPr>
          <w:szCs w:val="28"/>
        </w:rPr>
      </w:pPr>
      <w:r w:rsidRPr="00656CC1">
        <w:rPr>
          <w:szCs w:val="28"/>
        </w:rPr>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 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r w:rsidRPr="00656CC1">
        <w:rPr>
          <w:szCs w:val="28"/>
        </w:rPr>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служащего </w:t>
      </w:r>
      <w:r w:rsidRPr="00656CC1">
        <w:rPr>
          <w:szCs w:val="28"/>
        </w:rPr>
        <w:t xml:space="preserve"> в исправлении допущенных опечаток и ошибок в выданных в 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
    <w:p w:rsidR="000124F7" w:rsidRDefault="00A61FBA" w:rsidP="000124F7">
      <w:pPr>
        <w:jc w:val="both"/>
        <w:rPr>
          <w:szCs w:val="28"/>
        </w:rPr>
      </w:pPr>
      <w:r>
        <w:rPr>
          <w:szCs w:val="28"/>
        </w:rPr>
        <w:lastRenderedPageBreak/>
        <w:t xml:space="preserve">         5</w:t>
      </w:r>
      <w:r w:rsidR="000F2FAA">
        <w:rPr>
          <w:szCs w:val="28"/>
        </w:rPr>
        <w:t>1</w:t>
      </w:r>
      <w:r w:rsidR="000124F7" w:rsidRPr="00656CC1">
        <w:rPr>
          <w:szCs w:val="28"/>
        </w:rPr>
        <w:t xml:space="preserve">. Жалобы, указанные в пункте </w:t>
      </w:r>
      <w:r>
        <w:rPr>
          <w:szCs w:val="28"/>
        </w:rPr>
        <w:t>5</w:t>
      </w:r>
      <w:r w:rsidR="000F2FAA">
        <w:rPr>
          <w:szCs w:val="28"/>
        </w:rPr>
        <w:t>0</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Pr>
          <w:szCs w:val="28"/>
        </w:rPr>
        <w:t>.</w:t>
      </w:r>
      <w:r w:rsidR="000124F7" w:rsidRPr="00656CC1">
        <w:rPr>
          <w:szCs w:val="28"/>
        </w:rPr>
        <w:t xml:space="preserve"> </w:t>
      </w:r>
    </w:p>
    <w:p w:rsidR="000124F7" w:rsidRDefault="000F2FAA" w:rsidP="000124F7">
      <w:pPr>
        <w:jc w:val="both"/>
        <w:rPr>
          <w:szCs w:val="28"/>
        </w:rPr>
      </w:pPr>
      <w:r>
        <w:rPr>
          <w:szCs w:val="28"/>
        </w:rPr>
        <w:t xml:space="preserve">         52</w:t>
      </w:r>
      <w:r w:rsidR="000124F7" w:rsidRPr="00656CC1">
        <w:rPr>
          <w:szCs w:val="28"/>
        </w:rPr>
        <w:t xml:space="preserve">. Жалобы, указанные в пункте </w:t>
      </w:r>
      <w:r w:rsidR="00A61FBA">
        <w:rPr>
          <w:szCs w:val="28"/>
        </w:rPr>
        <w:t>5</w:t>
      </w:r>
      <w:r>
        <w:rPr>
          <w:szCs w:val="28"/>
        </w:rPr>
        <w:t>0</w:t>
      </w:r>
      <w:r w:rsidR="000124F7" w:rsidRPr="00656CC1">
        <w:rPr>
          <w:szCs w:val="28"/>
        </w:rPr>
        <w:t xml:space="preserve"> настоящего административного регламента: </w:t>
      </w:r>
    </w:p>
    <w:p w:rsidR="00A61FBA" w:rsidRDefault="000124F7" w:rsidP="000124F7">
      <w:pPr>
        <w:jc w:val="both"/>
        <w:rPr>
          <w:szCs w:val="28"/>
        </w:rPr>
      </w:pPr>
      <w:r w:rsidRPr="00656CC1">
        <w:rPr>
          <w:szCs w:val="28"/>
        </w:rPr>
        <w:t xml:space="preserve">подаются заявителем лично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rsidR="00A61FBA" w:rsidRDefault="000124F7" w:rsidP="000124F7">
      <w:pPr>
        <w:jc w:val="both"/>
        <w:rPr>
          <w:szCs w:val="28"/>
        </w:rPr>
      </w:pPr>
      <w:r w:rsidRPr="00656CC1">
        <w:rPr>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61FBA" w:rsidRDefault="00A61FBA" w:rsidP="000124F7">
      <w:pPr>
        <w:jc w:val="both"/>
        <w:rPr>
          <w:szCs w:val="28"/>
        </w:rPr>
      </w:pPr>
      <w:r>
        <w:rPr>
          <w:szCs w:val="28"/>
        </w:rPr>
        <w:t xml:space="preserve">        </w:t>
      </w:r>
      <w:r w:rsidR="000124F7" w:rsidRPr="00656CC1">
        <w:rPr>
          <w:szCs w:val="28"/>
        </w:rPr>
        <w:t xml:space="preserve">Жалобы, указанные в пункте </w:t>
      </w:r>
      <w:r>
        <w:rPr>
          <w:szCs w:val="28"/>
        </w:rPr>
        <w:t>5</w:t>
      </w:r>
      <w:r w:rsidR="000F2FAA">
        <w:rPr>
          <w:szCs w:val="28"/>
        </w:rPr>
        <w:t>0</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rsidR="00A61FBA" w:rsidRDefault="00A61FBA" w:rsidP="000124F7">
      <w:pPr>
        <w:jc w:val="both"/>
        <w:rPr>
          <w:szCs w:val="28"/>
        </w:rPr>
      </w:pPr>
      <w:r>
        <w:rPr>
          <w:szCs w:val="28"/>
        </w:rPr>
        <w:t xml:space="preserve">         5</w:t>
      </w:r>
      <w:r w:rsidR="000F2FAA">
        <w:rPr>
          <w:szCs w:val="28"/>
        </w:rPr>
        <w:t>3</w:t>
      </w:r>
      <w:r w:rsidR="000124F7" w:rsidRPr="00656CC1">
        <w:rPr>
          <w:szCs w:val="28"/>
        </w:rPr>
        <w:t xml:space="preserve">. Жалоба заявителя должна содержать следующую информацию: </w:t>
      </w:r>
    </w:p>
    <w:p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rsidR="00114B23" w:rsidRDefault="000124F7" w:rsidP="000124F7">
      <w:pPr>
        <w:jc w:val="both"/>
        <w:rPr>
          <w:szCs w:val="28"/>
        </w:rPr>
      </w:pPr>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rsidR="00114B23" w:rsidRDefault="000124F7" w:rsidP="000124F7">
      <w:pPr>
        <w:jc w:val="both"/>
        <w:rPr>
          <w:szCs w:val="28"/>
        </w:rPr>
      </w:pPr>
      <w:r w:rsidRPr="00656CC1">
        <w:rPr>
          <w:szCs w:val="28"/>
        </w:rPr>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t xml:space="preserve">Заявителем могут быть представлены документы (при наличии), подтверждающие доводы заявителя, либо их копии. </w:t>
      </w:r>
    </w:p>
    <w:p w:rsidR="00114B23" w:rsidRDefault="00114B23" w:rsidP="000124F7">
      <w:pPr>
        <w:jc w:val="both"/>
        <w:rPr>
          <w:szCs w:val="28"/>
        </w:rPr>
      </w:pPr>
      <w:r>
        <w:rPr>
          <w:szCs w:val="28"/>
        </w:rPr>
        <w:t xml:space="preserve">         5</w:t>
      </w:r>
      <w:r w:rsidR="000F2FAA">
        <w:rPr>
          <w:szCs w:val="28"/>
        </w:rPr>
        <w:t>4</w:t>
      </w:r>
      <w:r w:rsidR="000124F7" w:rsidRPr="00656CC1">
        <w:rPr>
          <w:szCs w:val="28"/>
        </w:rPr>
        <w:t xml:space="preserve">. Поступившая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Pr>
          <w:szCs w:val="28"/>
        </w:rPr>
        <w:t>5</w:t>
      </w:r>
      <w:r w:rsidR="000F2FAA">
        <w:rPr>
          <w:szCs w:val="28"/>
        </w:rPr>
        <w:t>3</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граждан Российской Федерации». Рассмотрение жалоб осуществляется должностными лицами, указанными в пункте </w:t>
      </w:r>
      <w:r w:rsidR="000F2FAA">
        <w:rPr>
          <w:szCs w:val="28"/>
        </w:rPr>
        <w:t>48</w:t>
      </w:r>
      <w:r w:rsidR="000124F7" w:rsidRPr="00656CC1">
        <w:rPr>
          <w:szCs w:val="28"/>
        </w:rPr>
        <w:t xml:space="preserve"> настоящего административного регламента. Запрещается направлять жалобу </w:t>
      </w:r>
      <w:r>
        <w:rPr>
          <w:szCs w:val="28"/>
        </w:rPr>
        <w:t>муниципальному</w:t>
      </w:r>
      <w:r w:rsidRPr="00656CC1">
        <w:rPr>
          <w:szCs w:val="28"/>
        </w:rPr>
        <w:t xml:space="preserve"> служаще</w:t>
      </w:r>
      <w:r>
        <w:rPr>
          <w:szCs w:val="28"/>
        </w:rPr>
        <w:t>му</w:t>
      </w:r>
      <w:r w:rsidRPr="00656CC1">
        <w:rPr>
          <w:szCs w:val="28"/>
        </w:rPr>
        <w:t xml:space="preserve"> </w:t>
      </w:r>
      <w:r>
        <w:rPr>
          <w:szCs w:val="28"/>
        </w:rPr>
        <w:t>администрации</w:t>
      </w:r>
      <w:r w:rsidRPr="00656CC1">
        <w:rPr>
          <w:szCs w:val="28"/>
        </w:rPr>
        <w:t xml:space="preserve"> </w:t>
      </w:r>
      <w:r w:rsidR="000124F7" w:rsidRPr="00656CC1">
        <w:rPr>
          <w:szCs w:val="28"/>
        </w:rPr>
        <w:t xml:space="preserve">решение или действие (бездействие) которого обжалуется. </w:t>
      </w:r>
    </w:p>
    <w:p w:rsidR="00114B23" w:rsidRDefault="00114B23" w:rsidP="000124F7">
      <w:pPr>
        <w:jc w:val="both"/>
        <w:rPr>
          <w:szCs w:val="28"/>
        </w:rPr>
      </w:pPr>
      <w:r>
        <w:rPr>
          <w:szCs w:val="28"/>
        </w:rPr>
        <w:lastRenderedPageBreak/>
        <w:t xml:space="preserve">         5</w:t>
      </w:r>
      <w:r w:rsidR="000F2FAA">
        <w:rPr>
          <w:szCs w:val="28"/>
        </w:rPr>
        <w:t>5</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rsidR="00114B23" w:rsidRDefault="00714ADA" w:rsidP="00714ADA">
      <w:pPr>
        <w:jc w:val="both"/>
        <w:rPr>
          <w:szCs w:val="28"/>
        </w:rPr>
      </w:pPr>
      <w:r>
        <w:rPr>
          <w:szCs w:val="28"/>
        </w:rPr>
        <w:t xml:space="preserve">- </w:t>
      </w:r>
      <w:r w:rsidR="000124F7" w:rsidRPr="00656CC1">
        <w:rPr>
          <w:szCs w:val="28"/>
        </w:rPr>
        <w:t xml:space="preserve">подача жалобы лицом, полномочия которого не подтверждены в соответствии с подразделом 1.2 настоящего административного регламента; </w:t>
      </w:r>
      <w:r w:rsidR="00114B23">
        <w:rPr>
          <w:szCs w:val="28"/>
        </w:rPr>
        <w:t xml:space="preserve">       </w:t>
      </w:r>
      <w:r>
        <w:rPr>
          <w:szCs w:val="28"/>
        </w:rPr>
        <w:t xml:space="preserve">            -   </w:t>
      </w:r>
      <w:r w:rsidR="000124F7" w:rsidRPr="00656CC1">
        <w:rPr>
          <w:szCs w:val="28"/>
        </w:rPr>
        <w:t xml:space="preserve">наличие вступившего в законную силу решения суда, арбитражного суда в отношении 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000124F7" w:rsidRPr="00656CC1">
        <w:rPr>
          <w:szCs w:val="28"/>
        </w:rPr>
        <w:t xml:space="preserve">, обжалуемого заявителем; </w:t>
      </w:r>
    </w:p>
    <w:p w:rsidR="007E477A" w:rsidRDefault="00714ADA" w:rsidP="000124F7">
      <w:pPr>
        <w:jc w:val="both"/>
        <w:rPr>
          <w:szCs w:val="28"/>
        </w:rPr>
      </w:pPr>
      <w:r>
        <w:rPr>
          <w:szCs w:val="28"/>
        </w:rPr>
        <w:t xml:space="preserve">- </w:t>
      </w:r>
      <w:r w:rsidR="000124F7" w:rsidRPr="00656CC1">
        <w:rPr>
          <w:szCs w:val="28"/>
        </w:rPr>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000124F7" w:rsidRPr="00656CC1">
        <w:rPr>
          <w:szCs w:val="28"/>
        </w:rPr>
        <w:t xml:space="preserve">, если заявителю дважды давались ответы должностными лицами, уполномоченными рассматривать жалобы. </w:t>
      </w:r>
    </w:p>
    <w:p w:rsidR="007E477A" w:rsidRDefault="007E477A" w:rsidP="000124F7">
      <w:pPr>
        <w:jc w:val="both"/>
        <w:rPr>
          <w:szCs w:val="28"/>
        </w:rPr>
      </w:pPr>
      <w:r>
        <w:rPr>
          <w:szCs w:val="28"/>
        </w:rPr>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rsidR="007E477A" w:rsidRDefault="007E477A" w:rsidP="000124F7">
      <w:pPr>
        <w:jc w:val="both"/>
        <w:rPr>
          <w:szCs w:val="28"/>
        </w:rPr>
      </w:pPr>
      <w:r>
        <w:rPr>
          <w:szCs w:val="28"/>
        </w:rPr>
        <w:t xml:space="preserve">         5</w:t>
      </w:r>
      <w:r w:rsidR="000F2FAA">
        <w:rPr>
          <w:szCs w:val="28"/>
        </w:rPr>
        <w:t>6</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w:t>
      </w:r>
      <w:r>
        <w:rPr>
          <w:szCs w:val="28"/>
        </w:rPr>
        <w:t xml:space="preserve"> </w:t>
      </w:r>
      <w:r w:rsidR="000124F7" w:rsidRPr="00656CC1">
        <w:rPr>
          <w:szCs w:val="28"/>
        </w:rPr>
        <w:t xml:space="preserve">При этом заявителю направляется соответствующее уведомление с указанием </w:t>
      </w:r>
      <w:r>
        <w:rPr>
          <w:szCs w:val="28"/>
        </w:rPr>
        <w:t xml:space="preserve"> </w:t>
      </w:r>
      <w:r w:rsidR="000124F7" w:rsidRPr="00656CC1">
        <w:rPr>
          <w:szCs w:val="28"/>
        </w:rPr>
        <w:t xml:space="preserve">органа местного самоуправления, в который была переадресована жалоба. </w:t>
      </w:r>
    </w:p>
    <w:p w:rsidR="007E477A" w:rsidRDefault="0010712E" w:rsidP="000124F7">
      <w:pPr>
        <w:jc w:val="both"/>
        <w:rPr>
          <w:szCs w:val="28"/>
        </w:rPr>
      </w:pPr>
      <w:r>
        <w:rPr>
          <w:szCs w:val="28"/>
        </w:rPr>
        <w:t xml:space="preserve">        </w:t>
      </w:r>
      <w:r w:rsidR="007E477A">
        <w:rPr>
          <w:szCs w:val="28"/>
        </w:rPr>
        <w:t>5</w:t>
      </w:r>
      <w:r w:rsidR="000F2FAA">
        <w:rPr>
          <w:szCs w:val="28"/>
        </w:rPr>
        <w:t>7</w:t>
      </w:r>
      <w:r w:rsidR="000124F7" w:rsidRPr="00656CC1">
        <w:rPr>
          <w:szCs w:val="28"/>
        </w:rPr>
        <w:t xml:space="preserve">. При рассмотрении жалобы по существу должностное лицо: </w:t>
      </w:r>
    </w:p>
    <w:p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7E477A" w:rsidRDefault="007E477A" w:rsidP="000124F7">
      <w:pPr>
        <w:jc w:val="both"/>
        <w:rPr>
          <w:szCs w:val="28"/>
        </w:rPr>
      </w:pPr>
      <w:r>
        <w:rPr>
          <w:szCs w:val="28"/>
        </w:rPr>
        <w:t xml:space="preserve">          </w:t>
      </w:r>
      <w:r w:rsidR="000F2FAA">
        <w:rPr>
          <w:szCs w:val="28"/>
        </w:rPr>
        <w:t>58</w:t>
      </w:r>
      <w:r>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Pr>
          <w:szCs w:val="28"/>
        </w:rPr>
        <w:t>5</w:t>
      </w:r>
      <w:r w:rsidR="000F2FAA">
        <w:rPr>
          <w:szCs w:val="28"/>
        </w:rPr>
        <w:t>0</w:t>
      </w:r>
      <w:r w:rsidR="000124F7" w:rsidRPr="00656CC1">
        <w:rPr>
          <w:szCs w:val="28"/>
        </w:rPr>
        <w:t xml:space="preserve"> настоящего административного регламента, – пяти рабочих дней со дня регистрации жалобы. </w:t>
      </w:r>
    </w:p>
    <w:p w:rsidR="007E477A" w:rsidRDefault="000F2FAA" w:rsidP="000124F7">
      <w:pPr>
        <w:jc w:val="both"/>
        <w:rPr>
          <w:szCs w:val="28"/>
        </w:rPr>
      </w:pPr>
      <w:r>
        <w:rPr>
          <w:szCs w:val="28"/>
        </w:rPr>
        <w:t xml:space="preserve">         59</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rsidR="007E477A" w:rsidRDefault="00714ADA" w:rsidP="000124F7">
      <w:pPr>
        <w:jc w:val="both"/>
        <w:rPr>
          <w:szCs w:val="28"/>
        </w:rPr>
      </w:pPr>
      <w:r>
        <w:rPr>
          <w:szCs w:val="28"/>
        </w:rPr>
        <w:t xml:space="preserve">          </w:t>
      </w:r>
      <w:r w:rsidR="000124F7" w:rsidRPr="00656CC1">
        <w:rPr>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000124F7" w:rsidRPr="00656CC1">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124F7" w:rsidRPr="00656CC1">
        <w:rPr>
          <w:szCs w:val="28"/>
        </w:rPr>
        <w:lastRenderedPageBreak/>
        <w:t xml:space="preserve">Архангельской области (в том числе настоящим административным регламентом), устранении нарушений иных прав заявителя; </w:t>
      </w:r>
    </w:p>
    <w:p w:rsidR="007E477A" w:rsidRDefault="00714ADA" w:rsidP="000124F7">
      <w:pPr>
        <w:jc w:val="both"/>
        <w:rPr>
          <w:szCs w:val="28"/>
        </w:rPr>
      </w:pPr>
      <w:r>
        <w:rPr>
          <w:szCs w:val="28"/>
        </w:rPr>
        <w:t xml:space="preserve">         </w:t>
      </w:r>
      <w:r w:rsidR="000124F7" w:rsidRPr="00656CC1">
        <w:rPr>
          <w:szCs w:val="28"/>
        </w:rPr>
        <w:t xml:space="preserve">2) об отказе в удовлетворении жалобы в случае признания жалобы необоснованной. </w:t>
      </w:r>
    </w:p>
    <w:p w:rsidR="007E477A" w:rsidRDefault="007E477A" w:rsidP="000124F7">
      <w:pPr>
        <w:jc w:val="both"/>
        <w:rPr>
          <w:szCs w:val="28"/>
        </w:rPr>
      </w:pPr>
      <w:r>
        <w:rPr>
          <w:szCs w:val="28"/>
        </w:rPr>
        <w:t xml:space="preserve">         6</w:t>
      </w:r>
      <w:r w:rsidR="000F2FAA">
        <w:rPr>
          <w:szCs w:val="28"/>
        </w:rPr>
        <w:t>0</w:t>
      </w:r>
      <w:r w:rsidR="000124F7" w:rsidRPr="00656CC1">
        <w:rPr>
          <w:szCs w:val="28"/>
        </w:rPr>
        <w:t xml:space="preserve">. 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Pr>
          <w:szCs w:val="28"/>
        </w:rPr>
        <w:t>администрации</w:t>
      </w:r>
      <w:r w:rsidR="000124F7" w:rsidRPr="00656CC1">
        <w:rPr>
          <w:szCs w:val="28"/>
        </w:rPr>
        <w:t xml:space="preserve">,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r>
        <w:rPr>
          <w:szCs w:val="28"/>
        </w:rPr>
        <w:t>муници</w:t>
      </w:r>
      <w:r w:rsidR="005E4C8E">
        <w:rPr>
          <w:szCs w:val="28"/>
        </w:rPr>
        <w:t>п</w:t>
      </w:r>
      <w:r>
        <w:rPr>
          <w:szCs w:val="28"/>
        </w:rPr>
        <w:t>ального</w:t>
      </w:r>
      <w:r w:rsidR="000124F7" w:rsidRPr="00656CC1">
        <w:rPr>
          <w:szCs w:val="28"/>
        </w:rPr>
        <w:t xml:space="preserve"> служащего</w:t>
      </w:r>
      <w:r>
        <w:rPr>
          <w:szCs w:val="28"/>
        </w:rPr>
        <w:t xml:space="preserve"> администрации</w:t>
      </w:r>
      <w:r w:rsidR="000124F7" w:rsidRPr="00656CC1">
        <w:rPr>
          <w:szCs w:val="28"/>
        </w:rPr>
        <w:t xml:space="preserve">; фамилию, имя и отчество (последнее – при наличии), сведения о месте жительства заявителя – физического лица;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w:t>
      </w:r>
      <w:r>
        <w:rPr>
          <w:szCs w:val="28"/>
        </w:rPr>
        <w:t>муниципальной</w:t>
      </w:r>
      <w:r w:rsidR="000124F7" w:rsidRPr="00656CC1">
        <w:rPr>
          <w:szCs w:val="28"/>
        </w:rPr>
        <w:t xml:space="preserve"> услуги; сведения о порядке обжалования принятого по жалобе решения. </w:t>
      </w:r>
      <w:r>
        <w:rPr>
          <w:szCs w:val="28"/>
        </w:rPr>
        <w:t xml:space="preserve">   </w:t>
      </w:r>
    </w:p>
    <w:p w:rsidR="007E477A" w:rsidRDefault="007E477A" w:rsidP="000124F7">
      <w:pPr>
        <w:jc w:val="both"/>
        <w:rPr>
          <w:szCs w:val="28"/>
        </w:rPr>
      </w:pPr>
      <w:r>
        <w:rPr>
          <w:szCs w:val="28"/>
        </w:rPr>
        <w:t xml:space="preserve">         6</w:t>
      </w:r>
      <w:r w:rsidR="000F2FAA">
        <w:rPr>
          <w:szCs w:val="28"/>
        </w:rPr>
        <w:t>1</w:t>
      </w:r>
      <w:r w:rsidR="000124F7" w:rsidRPr="00656CC1">
        <w:rPr>
          <w:szCs w:val="28"/>
        </w:rPr>
        <w:t xml:space="preserve">. Должностное лицо, рассматривающее жалобу, оставляет ее без ответа в случае: </w:t>
      </w:r>
    </w:p>
    <w:p w:rsidR="007E477A" w:rsidRDefault="00714ADA" w:rsidP="000124F7">
      <w:pPr>
        <w:jc w:val="both"/>
        <w:rPr>
          <w:szCs w:val="28"/>
        </w:rPr>
      </w:pPr>
      <w:r>
        <w:rPr>
          <w:szCs w:val="28"/>
        </w:rPr>
        <w:t xml:space="preserve">-   </w:t>
      </w:r>
      <w:r w:rsidR="000124F7" w:rsidRPr="00656CC1">
        <w:rPr>
          <w:szCs w:val="28"/>
        </w:rPr>
        <w:t xml:space="preserve">отсутствия возможности прочитать какую-либо часть текста жалобы; </w:t>
      </w:r>
    </w:p>
    <w:p w:rsidR="00072155" w:rsidRDefault="00714ADA" w:rsidP="000124F7">
      <w:pPr>
        <w:jc w:val="both"/>
        <w:rPr>
          <w:szCs w:val="28"/>
        </w:rPr>
      </w:pPr>
      <w:r>
        <w:rPr>
          <w:szCs w:val="28"/>
        </w:rPr>
        <w:t xml:space="preserve">- </w:t>
      </w:r>
      <w:r w:rsidR="000124F7" w:rsidRPr="00656CC1">
        <w:rPr>
          <w:szCs w:val="28"/>
        </w:rPr>
        <w:t xml:space="preserve">подачи жалобы в отношении решения, действия (бездействия) </w:t>
      </w:r>
      <w:r w:rsidR="00072155">
        <w:rPr>
          <w:szCs w:val="28"/>
        </w:rPr>
        <w:t>муниципального служащего</w:t>
      </w:r>
      <w:r w:rsidR="000124F7" w:rsidRPr="00656CC1">
        <w:rPr>
          <w:szCs w:val="28"/>
        </w:rPr>
        <w:t>, если заявителю направлялось уведомление об отказе в рассмотрении его жалобы по существу по основанию, предусмотре</w:t>
      </w:r>
      <w:r w:rsidR="00072155">
        <w:rPr>
          <w:szCs w:val="28"/>
        </w:rPr>
        <w:t>нному абзацем четвертым пункта 5</w:t>
      </w:r>
      <w:r w:rsidR="00A05322">
        <w:rPr>
          <w:szCs w:val="28"/>
        </w:rPr>
        <w:t>2</w:t>
      </w:r>
      <w:r w:rsidR="000124F7" w:rsidRPr="00656CC1">
        <w:rPr>
          <w:szCs w:val="28"/>
        </w:rPr>
        <w:t xml:space="preserve"> настоящего административного регламента; </w:t>
      </w:r>
    </w:p>
    <w:p w:rsidR="00072155" w:rsidRDefault="00714ADA" w:rsidP="000124F7">
      <w:pPr>
        <w:jc w:val="both"/>
        <w:rPr>
          <w:szCs w:val="28"/>
        </w:rPr>
      </w:pPr>
      <w:r>
        <w:rPr>
          <w:szCs w:val="28"/>
        </w:rPr>
        <w:t xml:space="preserve">-  </w:t>
      </w:r>
      <w:r w:rsidR="000124F7"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000124F7" w:rsidRPr="00656CC1">
        <w:rPr>
          <w:szCs w:val="28"/>
        </w:rPr>
        <w:t xml:space="preserve">служащего, а также членов его семьи. </w:t>
      </w:r>
    </w:p>
    <w:p w:rsidR="00072155" w:rsidRDefault="000F2FAA" w:rsidP="000124F7">
      <w:pPr>
        <w:jc w:val="both"/>
        <w:rPr>
          <w:szCs w:val="28"/>
        </w:rPr>
      </w:pPr>
      <w:r>
        <w:rPr>
          <w:szCs w:val="28"/>
        </w:rPr>
        <w:t xml:space="preserve">         62</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rsidR="00072155" w:rsidRDefault="00714ADA" w:rsidP="000124F7">
      <w:pPr>
        <w:jc w:val="both"/>
        <w:rPr>
          <w:szCs w:val="28"/>
        </w:rPr>
      </w:pPr>
      <w:r>
        <w:rPr>
          <w:szCs w:val="28"/>
        </w:rPr>
        <w:t xml:space="preserve">- </w:t>
      </w:r>
      <w:r w:rsidR="000124F7" w:rsidRPr="00656CC1">
        <w:rPr>
          <w:szCs w:val="28"/>
        </w:rPr>
        <w:t xml:space="preserve">почтовым отправлением – если заявитель обратился с жалобой любым способом, предусмотренным пунктом </w:t>
      </w:r>
      <w:r w:rsidR="00072155">
        <w:rPr>
          <w:szCs w:val="28"/>
        </w:rPr>
        <w:t>5</w:t>
      </w:r>
      <w:r w:rsidR="000F2FAA">
        <w:rPr>
          <w:szCs w:val="28"/>
        </w:rPr>
        <w:t>2</w:t>
      </w:r>
      <w:r w:rsidR="000124F7" w:rsidRPr="00656CC1">
        <w:rPr>
          <w:szCs w:val="28"/>
        </w:rPr>
        <w:t xml:space="preserve"> настоящего административного регламента, и известен почтовый адрес, по которому должен быть направлен ответ заявителю; </w:t>
      </w:r>
    </w:p>
    <w:p w:rsidR="00072155" w:rsidRDefault="00714ADA" w:rsidP="000124F7">
      <w:pPr>
        <w:jc w:val="both"/>
        <w:rPr>
          <w:szCs w:val="28"/>
        </w:rPr>
      </w:pPr>
      <w:r>
        <w:rPr>
          <w:szCs w:val="28"/>
        </w:rPr>
        <w:t xml:space="preserve">- </w:t>
      </w:r>
      <w:r w:rsidR="00072155">
        <w:rPr>
          <w:szCs w:val="28"/>
        </w:rPr>
        <w:t>п</w:t>
      </w:r>
      <w:r w:rsidR="000124F7" w:rsidRPr="00656CC1">
        <w:rPr>
          <w:szCs w:val="28"/>
        </w:rPr>
        <w:t xml:space="preserve">о электронной почте – если заявитель обратился с жалобой по электронной почте; </w:t>
      </w:r>
    </w:p>
    <w:p w:rsidR="00072155" w:rsidRDefault="00714ADA" w:rsidP="000124F7">
      <w:pPr>
        <w:jc w:val="both"/>
        <w:rPr>
          <w:szCs w:val="28"/>
        </w:rPr>
      </w:pPr>
      <w:r>
        <w:rPr>
          <w:szCs w:val="28"/>
        </w:rPr>
        <w:t xml:space="preserve">- </w:t>
      </w:r>
      <w:r w:rsidR="000124F7" w:rsidRPr="00656CC1">
        <w:rPr>
          <w:szCs w:val="28"/>
        </w:rPr>
        <w:t xml:space="preserve">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rsidR="00072155" w:rsidRDefault="00714ADA" w:rsidP="000124F7">
      <w:pPr>
        <w:jc w:val="both"/>
        <w:rPr>
          <w:szCs w:val="28"/>
        </w:rPr>
      </w:pPr>
      <w:r>
        <w:rPr>
          <w:szCs w:val="28"/>
        </w:rPr>
        <w:t xml:space="preserve">- </w:t>
      </w:r>
      <w:r w:rsidR="000124F7"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w:t>
      </w:r>
      <w:r w:rsidR="000124F7" w:rsidRPr="00656CC1">
        <w:rPr>
          <w:szCs w:val="28"/>
        </w:rPr>
        <w:lastRenderedPageBreak/>
        <w:t xml:space="preserve">жалобой любым способом, предусмотренным пунктом </w:t>
      </w:r>
      <w:r w:rsidR="000F2FAA">
        <w:rPr>
          <w:szCs w:val="28"/>
        </w:rPr>
        <w:t>52</w:t>
      </w:r>
      <w:r w:rsidR="000124F7" w:rsidRPr="00656CC1">
        <w:rPr>
          <w:szCs w:val="28"/>
        </w:rPr>
        <w:t xml:space="preserve"> настоящего административного регламента; </w:t>
      </w:r>
    </w:p>
    <w:p w:rsidR="00072155" w:rsidRDefault="00714ADA" w:rsidP="000124F7">
      <w:pPr>
        <w:jc w:val="both"/>
        <w:rPr>
          <w:szCs w:val="28"/>
        </w:rPr>
      </w:pPr>
      <w:r>
        <w:rPr>
          <w:szCs w:val="28"/>
        </w:rPr>
        <w:t xml:space="preserve">- </w:t>
      </w:r>
      <w:r w:rsidR="000124F7" w:rsidRPr="00656CC1">
        <w:rPr>
          <w:szCs w:val="28"/>
        </w:rPr>
        <w:t xml:space="preserve">любым из способов, предусмотренных абзацами третьим – пятым настоящего пункта, – если заявитель указал на такой способ в жалобе. </w:t>
      </w:r>
    </w:p>
    <w:p w:rsidR="000124F7" w:rsidRPr="00656CC1" w:rsidRDefault="00072155" w:rsidP="000124F7">
      <w:pPr>
        <w:jc w:val="both"/>
        <w:rPr>
          <w:szCs w:val="28"/>
        </w:rPr>
      </w:pPr>
      <w:r>
        <w:rPr>
          <w:szCs w:val="28"/>
        </w:rPr>
        <w:t xml:space="preserve">       </w:t>
      </w:r>
      <w:r w:rsidR="000F2FAA">
        <w:rPr>
          <w:szCs w:val="28"/>
        </w:rPr>
        <w:t xml:space="preserve">  63</w:t>
      </w:r>
      <w:r w:rsidR="000124F7" w:rsidRPr="00656CC1">
        <w:rPr>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w:t>
      </w:r>
      <w:r>
        <w:rPr>
          <w:szCs w:val="28"/>
        </w:rPr>
        <w:t xml:space="preserve"> направляет имеющиеся материалы</w:t>
      </w:r>
      <w:r w:rsidR="000124F7">
        <w:rPr>
          <w:szCs w:val="28"/>
        </w:rPr>
        <w:t xml:space="preserve"> в органы прокуратуры.</w:t>
      </w: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5E4C8E" w:rsidRDefault="005E4C8E" w:rsidP="004632BF">
      <w:pPr>
        <w:autoSpaceDE w:val="0"/>
        <w:autoSpaceDN w:val="0"/>
        <w:adjustRightInd w:val="0"/>
        <w:outlineLvl w:val="1"/>
        <w:rPr>
          <w:rFonts w:ascii="Courier New" w:hAnsi="Courier New" w:cs="Courier New"/>
          <w:sz w:val="20"/>
          <w:szCs w:val="20"/>
        </w:rPr>
      </w:pPr>
    </w:p>
    <w:p w:rsidR="005E4C8E" w:rsidRDefault="005E4C8E" w:rsidP="004632BF">
      <w:pPr>
        <w:autoSpaceDE w:val="0"/>
        <w:autoSpaceDN w:val="0"/>
        <w:adjustRightInd w:val="0"/>
        <w:outlineLvl w:val="1"/>
        <w:rPr>
          <w:rFonts w:ascii="Courier New" w:hAnsi="Courier New" w:cs="Courier New"/>
          <w:sz w:val="20"/>
          <w:szCs w:val="20"/>
        </w:rPr>
      </w:pPr>
    </w:p>
    <w:p w:rsidR="005E4C8E" w:rsidRDefault="005E4C8E" w:rsidP="004632BF">
      <w:pPr>
        <w:autoSpaceDE w:val="0"/>
        <w:autoSpaceDN w:val="0"/>
        <w:adjustRightInd w:val="0"/>
        <w:outlineLvl w:val="1"/>
        <w:rPr>
          <w:rFonts w:ascii="Courier New" w:hAnsi="Courier New" w:cs="Courier New"/>
          <w:sz w:val="20"/>
          <w:szCs w:val="20"/>
        </w:rPr>
      </w:pPr>
    </w:p>
    <w:p w:rsidR="005E4C8E" w:rsidRDefault="005E4C8E" w:rsidP="004632BF">
      <w:pPr>
        <w:autoSpaceDE w:val="0"/>
        <w:autoSpaceDN w:val="0"/>
        <w:adjustRightInd w:val="0"/>
        <w:outlineLvl w:val="1"/>
        <w:rPr>
          <w:rFonts w:ascii="Courier New" w:hAnsi="Courier New" w:cs="Courier New"/>
          <w:sz w:val="20"/>
          <w:szCs w:val="20"/>
        </w:rPr>
      </w:pPr>
    </w:p>
    <w:p w:rsidR="005E4C8E" w:rsidRDefault="005E4C8E" w:rsidP="004632BF">
      <w:pPr>
        <w:autoSpaceDE w:val="0"/>
        <w:autoSpaceDN w:val="0"/>
        <w:adjustRightInd w:val="0"/>
        <w:outlineLvl w:val="1"/>
        <w:rPr>
          <w:rFonts w:ascii="Courier New" w:hAnsi="Courier New" w:cs="Courier New"/>
          <w:sz w:val="20"/>
          <w:szCs w:val="20"/>
        </w:rPr>
      </w:pPr>
    </w:p>
    <w:p w:rsidR="005E4C8E" w:rsidRDefault="005E4C8E" w:rsidP="004632BF">
      <w:pPr>
        <w:autoSpaceDE w:val="0"/>
        <w:autoSpaceDN w:val="0"/>
        <w:adjustRightInd w:val="0"/>
        <w:outlineLvl w:val="1"/>
        <w:rPr>
          <w:rFonts w:ascii="Courier New" w:hAnsi="Courier New" w:cs="Courier New"/>
          <w:sz w:val="20"/>
          <w:szCs w:val="20"/>
        </w:rPr>
      </w:pPr>
    </w:p>
    <w:p w:rsidR="005E4C8E" w:rsidRDefault="005E4C8E" w:rsidP="004632BF">
      <w:pPr>
        <w:autoSpaceDE w:val="0"/>
        <w:autoSpaceDN w:val="0"/>
        <w:adjustRightInd w:val="0"/>
        <w:outlineLvl w:val="1"/>
        <w:rPr>
          <w:rFonts w:ascii="Courier New" w:hAnsi="Courier New" w:cs="Courier New"/>
          <w:sz w:val="20"/>
          <w:szCs w:val="20"/>
        </w:rPr>
      </w:pPr>
    </w:p>
    <w:p w:rsidR="005E4C8E" w:rsidRDefault="005E4C8E" w:rsidP="004632BF">
      <w:pPr>
        <w:autoSpaceDE w:val="0"/>
        <w:autoSpaceDN w:val="0"/>
        <w:adjustRightInd w:val="0"/>
        <w:outlineLvl w:val="1"/>
        <w:rPr>
          <w:rFonts w:ascii="Courier New" w:hAnsi="Courier New" w:cs="Courier New"/>
          <w:sz w:val="20"/>
          <w:szCs w:val="20"/>
        </w:rPr>
      </w:pPr>
    </w:p>
    <w:p w:rsidR="005E4C8E" w:rsidRDefault="005E4C8E" w:rsidP="004632BF">
      <w:pPr>
        <w:autoSpaceDE w:val="0"/>
        <w:autoSpaceDN w:val="0"/>
        <w:adjustRightInd w:val="0"/>
        <w:outlineLvl w:val="1"/>
        <w:rPr>
          <w:rFonts w:ascii="Courier New" w:hAnsi="Courier New" w:cs="Courier New"/>
          <w:sz w:val="20"/>
          <w:szCs w:val="20"/>
        </w:rPr>
      </w:pPr>
    </w:p>
    <w:p w:rsidR="005E4C8E" w:rsidRDefault="005E4C8E" w:rsidP="004632BF">
      <w:pPr>
        <w:autoSpaceDE w:val="0"/>
        <w:autoSpaceDN w:val="0"/>
        <w:adjustRightInd w:val="0"/>
        <w:outlineLvl w:val="1"/>
        <w:rPr>
          <w:rFonts w:ascii="Courier New" w:hAnsi="Courier New" w:cs="Courier New"/>
          <w:sz w:val="20"/>
          <w:szCs w:val="20"/>
        </w:rPr>
      </w:pPr>
    </w:p>
    <w:p w:rsidR="005E4C8E" w:rsidRDefault="005E4C8E" w:rsidP="004632BF">
      <w:pPr>
        <w:autoSpaceDE w:val="0"/>
        <w:autoSpaceDN w:val="0"/>
        <w:adjustRightInd w:val="0"/>
        <w:outlineLvl w:val="1"/>
        <w:rPr>
          <w:rFonts w:ascii="Courier New" w:hAnsi="Courier New" w:cs="Courier New"/>
          <w:sz w:val="20"/>
          <w:szCs w:val="20"/>
        </w:rPr>
      </w:pPr>
    </w:p>
    <w:p w:rsidR="005E4C8E" w:rsidRDefault="005E4C8E" w:rsidP="004632BF">
      <w:pPr>
        <w:autoSpaceDE w:val="0"/>
        <w:autoSpaceDN w:val="0"/>
        <w:adjustRightInd w:val="0"/>
        <w:outlineLvl w:val="1"/>
        <w:rPr>
          <w:rFonts w:ascii="Courier New" w:hAnsi="Courier New" w:cs="Courier New"/>
          <w:sz w:val="20"/>
          <w:szCs w:val="20"/>
        </w:rPr>
      </w:pPr>
    </w:p>
    <w:p w:rsidR="005E4C8E" w:rsidRDefault="005E4C8E" w:rsidP="004632BF">
      <w:pPr>
        <w:autoSpaceDE w:val="0"/>
        <w:autoSpaceDN w:val="0"/>
        <w:adjustRightInd w:val="0"/>
        <w:outlineLvl w:val="1"/>
        <w:rPr>
          <w:rFonts w:ascii="Courier New" w:hAnsi="Courier New" w:cs="Courier New"/>
          <w:sz w:val="20"/>
          <w:szCs w:val="20"/>
        </w:rPr>
      </w:pPr>
    </w:p>
    <w:p w:rsidR="005E4C8E" w:rsidRDefault="005E4C8E"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714ADA" w:rsidRDefault="00714ADA" w:rsidP="00E54992">
      <w:pPr>
        <w:pStyle w:val="ConsPlusTitle"/>
        <w:widowControl/>
        <w:rPr>
          <w:rFonts w:ascii="Courier New" w:hAnsi="Courier New" w:cs="Courier New"/>
          <w:b w:val="0"/>
          <w:bCs w:val="0"/>
          <w:sz w:val="20"/>
          <w:szCs w:val="20"/>
        </w:rPr>
      </w:pPr>
    </w:p>
    <w:p w:rsidR="00F33B3A" w:rsidRDefault="00F33B3A" w:rsidP="00E54992">
      <w:pPr>
        <w:pStyle w:val="ConsPlusTitle"/>
        <w:widowControl/>
        <w:rPr>
          <w:iCs/>
        </w:rPr>
      </w:pPr>
    </w:p>
    <w:p w:rsidR="00E54992" w:rsidRPr="0006766C" w:rsidRDefault="00E54992" w:rsidP="00E54992">
      <w:pPr>
        <w:pStyle w:val="af0"/>
        <w:jc w:val="right"/>
        <w:rPr>
          <w:sz w:val="22"/>
          <w:szCs w:val="22"/>
          <w:lang w:val="ru-RU"/>
        </w:rPr>
      </w:pPr>
      <w:r w:rsidRPr="0006766C">
        <w:rPr>
          <w:sz w:val="22"/>
          <w:szCs w:val="22"/>
          <w:lang w:val="ru-RU"/>
        </w:rPr>
        <w:t xml:space="preserve">Приложение № </w:t>
      </w:r>
      <w:r w:rsidR="00F33B3A">
        <w:rPr>
          <w:sz w:val="22"/>
          <w:szCs w:val="22"/>
          <w:lang w:val="ru-RU"/>
        </w:rPr>
        <w:t>1</w:t>
      </w:r>
    </w:p>
    <w:p w:rsidR="00E54992" w:rsidRPr="0006766C" w:rsidRDefault="00E54992" w:rsidP="00E54992">
      <w:pPr>
        <w:jc w:val="right"/>
        <w:rPr>
          <w:sz w:val="22"/>
          <w:szCs w:val="22"/>
        </w:rPr>
      </w:pPr>
      <w:r w:rsidRPr="0006766C">
        <w:rPr>
          <w:sz w:val="22"/>
          <w:szCs w:val="22"/>
        </w:rPr>
        <w:t>к административному регламенту</w:t>
      </w:r>
    </w:p>
    <w:p w:rsidR="00E54992" w:rsidRDefault="00E54992" w:rsidP="00E54992">
      <w:pPr>
        <w:ind w:left="360"/>
        <w:jc w:val="right"/>
        <w:rPr>
          <w:bCs/>
          <w:sz w:val="22"/>
          <w:szCs w:val="22"/>
        </w:rPr>
      </w:pPr>
      <w:r>
        <w:rPr>
          <w:sz w:val="22"/>
          <w:szCs w:val="22"/>
        </w:rPr>
        <w:t>«</w:t>
      </w:r>
      <w:r w:rsidRPr="00E54992">
        <w:rPr>
          <w:sz w:val="22"/>
          <w:szCs w:val="22"/>
        </w:rPr>
        <w:t>П</w:t>
      </w:r>
      <w:r w:rsidRPr="00E54992">
        <w:rPr>
          <w:rStyle w:val="FontStyle22"/>
          <w:b w:val="0"/>
        </w:rPr>
        <w:t>ринятие решений о</w:t>
      </w:r>
      <w:r w:rsidRPr="00E54992">
        <w:rPr>
          <w:rStyle w:val="FontStyle22"/>
          <w:bCs w:val="0"/>
        </w:rPr>
        <w:t xml:space="preserve"> </w:t>
      </w:r>
      <w:r w:rsidRPr="00E54992">
        <w:rPr>
          <w:bCs/>
          <w:sz w:val="22"/>
          <w:szCs w:val="22"/>
        </w:rPr>
        <w:t xml:space="preserve">переводе  жилых </w:t>
      </w:r>
    </w:p>
    <w:p w:rsidR="00E54992" w:rsidRDefault="00E54992" w:rsidP="00E54992">
      <w:pPr>
        <w:ind w:left="360"/>
        <w:jc w:val="right"/>
        <w:rPr>
          <w:bCs/>
          <w:sz w:val="22"/>
          <w:szCs w:val="22"/>
        </w:rPr>
      </w:pPr>
      <w:r w:rsidRPr="00E54992">
        <w:rPr>
          <w:bCs/>
          <w:sz w:val="22"/>
          <w:szCs w:val="22"/>
        </w:rPr>
        <w:lastRenderedPageBreak/>
        <w:t>помещений в нежилые и нежилых</w:t>
      </w:r>
    </w:p>
    <w:p w:rsidR="00E54992" w:rsidRDefault="00E54992" w:rsidP="00E54992">
      <w:pPr>
        <w:ind w:left="360"/>
        <w:jc w:val="right"/>
        <w:rPr>
          <w:sz w:val="22"/>
          <w:szCs w:val="22"/>
        </w:rPr>
      </w:pPr>
      <w:r w:rsidRPr="00E54992">
        <w:rPr>
          <w:bCs/>
          <w:sz w:val="22"/>
          <w:szCs w:val="22"/>
        </w:rPr>
        <w:t xml:space="preserve"> помещений в жилые помещения </w:t>
      </w:r>
      <w:r w:rsidRPr="00E54992">
        <w:rPr>
          <w:sz w:val="22"/>
          <w:szCs w:val="22"/>
        </w:rPr>
        <w:t xml:space="preserve">на </w:t>
      </w:r>
    </w:p>
    <w:p w:rsidR="00E54992" w:rsidRDefault="00E54992" w:rsidP="00E54992">
      <w:pPr>
        <w:ind w:left="360"/>
        <w:jc w:val="right"/>
        <w:rPr>
          <w:sz w:val="22"/>
          <w:szCs w:val="22"/>
        </w:rPr>
      </w:pPr>
      <w:r w:rsidRPr="00E54992">
        <w:rPr>
          <w:sz w:val="22"/>
          <w:szCs w:val="22"/>
        </w:rPr>
        <w:t xml:space="preserve">территории муниципального образования </w:t>
      </w:r>
    </w:p>
    <w:p w:rsidR="00E54992" w:rsidRDefault="005E4C8E" w:rsidP="00E54992">
      <w:pPr>
        <w:ind w:left="360"/>
        <w:jc w:val="right"/>
        <w:rPr>
          <w:sz w:val="22"/>
          <w:szCs w:val="22"/>
        </w:rPr>
      </w:pPr>
      <w:r>
        <w:rPr>
          <w:sz w:val="22"/>
          <w:szCs w:val="22"/>
        </w:rPr>
        <w:t>«Сюм</w:t>
      </w:r>
      <w:r w:rsidR="00E54992" w:rsidRPr="00E54992">
        <w:rPr>
          <w:sz w:val="22"/>
          <w:szCs w:val="22"/>
        </w:rPr>
        <w:t xml:space="preserve">ское» Шенкурского района </w:t>
      </w:r>
    </w:p>
    <w:p w:rsidR="00E54992" w:rsidRPr="0006766C" w:rsidRDefault="00E54992" w:rsidP="00E54992">
      <w:pPr>
        <w:ind w:left="360"/>
        <w:jc w:val="right"/>
        <w:rPr>
          <w:sz w:val="22"/>
          <w:szCs w:val="22"/>
        </w:rPr>
      </w:pPr>
      <w:r w:rsidRPr="00E54992">
        <w:rPr>
          <w:sz w:val="22"/>
          <w:szCs w:val="22"/>
        </w:rPr>
        <w:t>Архангельской области</w:t>
      </w:r>
      <w:r>
        <w:rPr>
          <w:sz w:val="22"/>
          <w:szCs w:val="22"/>
        </w:rPr>
        <w:t>»</w:t>
      </w:r>
    </w:p>
    <w:p w:rsidR="00E54992" w:rsidRDefault="00E54992" w:rsidP="00E54992">
      <w:pPr>
        <w:pStyle w:val="ConsPlusTitle"/>
        <w:widowControl/>
        <w:jc w:val="right"/>
        <w:rPr>
          <w:iCs/>
        </w:rPr>
      </w:pPr>
    </w:p>
    <w:p w:rsidR="00714ADA" w:rsidRDefault="00714ADA" w:rsidP="00714ADA">
      <w:pPr>
        <w:pStyle w:val="ConsPlusTitle"/>
        <w:widowControl/>
        <w:rPr>
          <w:iCs/>
        </w:rPr>
      </w:pPr>
    </w:p>
    <w:p w:rsidR="00714ADA" w:rsidRDefault="00714ADA" w:rsidP="00714ADA">
      <w:pPr>
        <w:pStyle w:val="ConsPlusTitle"/>
        <w:widowControl/>
        <w:rPr>
          <w:iCs/>
        </w:rPr>
      </w:pPr>
    </w:p>
    <w:p w:rsidR="00567A3E" w:rsidRPr="00676CA2" w:rsidRDefault="00567A3E" w:rsidP="00567A3E">
      <w:pPr>
        <w:jc w:val="right"/>
        <w:rPr>
          <w:sz w:val="24"/>
        </w:rPr>
      </w:pPr>
      <w:r w:rsidRPr="00676CA2">
        <w:rPr>
          <w:sz w:val="24"/>
        </w:rPr>
        <w:t>Главе администрации МО «</w:t>
      </w:r>
      <w:r w:rsidR="005E4C8E">
        <w:rPr>
          <w:sz w:val="24"/>
        </w:rPr>
        <w:t>Сюм</w:t>
      </w:r>
      <w:r>
        <w:rPr>
          <w:sz w:val="24"/>
        </w:rPr>
        <w:t>ское</w:t>
      </w:r>
      <w:r w:rsidRPr="00676CA2">
        <w:rPr>
          <w:sz w:val="24"/>
        </w:rPr>
        <w:t>»</w:t>
      </w:r>
    </w:p>
    <w:p w:rsidR="00567A3E" w:rsidRPr="00676CA2" w:rsidRDefault="00567A3E" w:rsidP="00567A3E">
      <w:pPr>
        <w:jc w:val="right"/>
        <w:rPr>
          <w:sz w:val="24"/>
        </w:rPr>
      </w:pPr>
      <w:r w:rsidRPr="00676CA2">
        <w:rPr>
          <w:sz w:val="24"/>
        </w:rPr>
        <w:t>_______________________________________________</w:t>
      </w:r>
    </w:p>
    <w:p w:rsidR="00567A3E" w:rsidRPr="00CF0984" w:rsidRDefault="00567A3E" w:rsidP="00567A3E">
      <w:pPr>
        <w:jc w:val="right"/>
        <w:rPr>
          <w:sz w:val="24"/>
        </w:rPr>
      </w:pPr>
      <w:r w:rsidRPr="00676CA2">
        <w:rPr>
          <w:sz w:val="24"/>
        </w:rPr>
        <w:t xml:space="preserve">                                                            </w:t>
      </w:r>
      <w:r>
        <w:rPr>
          <w:sz w:val="24"/>
        </w:rPr>
        <w:t xml:space="preserve"> </w:t>
      </w:r>
      <w:r w:rsidRPr="00676CA2">
        <w:rPr>
          <w:sz w:val="24"/>
        </w:rPr>
        <w:t xml:space="preserve">от _____________________________________________                                                    </w:t>
      </w:r>
    </w:p>
    <w:p w:rsidR="00567A3E" w:rsidRPr="00275A02" w:rsidRDefault="00567A3E" w:rsidP="00567A3E">
      <w:pPr>
        <w:autoSpaceDE w:val="0"/>
        <w:autoSpaceDN w:val="0"/>
        <w:adjustRightInd w:val="0"/>
        <w:ind w:firstLine="4140"/>
        <w:jc w:val="center"/>
        <w:rPr>
          <w:sz w:val="20"/>
          <w:szCs w:val="20"/>
        </w:rPr>
      </w:pPr>
      <w:r w:rsidRPr="00275A02">
        <w:rPr>
          <w:sz w:val="20"/>
          <w:szCs w:val="20"/>
        </w:rPr>
        <w:t>Для   физических   лиц   указываются:   фамилия,  имя,</w:t>
      </w:r>
    </w:p>
    <w:p w:rsidR="00567A3E" w:rsidRPr="00275A02" w:rsidRDefault="00567A3E" w:rsidP="00567A3E">
      <w:pPr>
        <w:autoSpaceDE w:val="0"/>
        <w:autoSpaceDN w:val="0"/>
        <w:adjustRightInd w:val="0"/>
        <w:ind w:firstLine="4140"/>
        <w:jc w:val="center"/>
        <w:rPr>
          <w:sz w:val="20"/>
          <w:szCs w:val="20"/>
        </w:rPr>
      </w:pPr>
      <w:r w:rsidRPr="00275A02">
        <w:rPr>
          <w:sz w:val="20"/>
          <w:szCs w:val="20"/>
        </w:rPr>
        <w:t>отчество,   реквизиты    документа,    удостоверяющего</w:t>
      </w:r>
    </w:p>
    <w:p w:rsidR="00567A3E" w:rsidRPr="00275A02" w:rsidRDefault="00567A3E" w:rsidP="00567A3E">
      <w:pPr>
        <w:autoSpaceDE w:val="0"/>
        <w:autoSpaceDN w:val="0"/>
        <w:adjustRightInd w:val="0"/>
        <w:ind w:firstLine="4140"/>
        <w:jc w:val="center"/>
        <w:rPr>
          <w:sz w:val="20"/>
          <w:szCs w:val="20"/>
        </w:rPr>
      </w:pPr>
      <w:r w:rsidRPr="00275A02">
        <w:rPr>
          <w:sz w:val="20"/>
          <w:szCs w:val="20"/>
        </w:rPr>
        <w:t>личность (серия, номер,  кем  и  когда  выдан),  место</w:t>
      </w:r>
    </w:p>
    <w:p w:rsidR="00567A3E" w:rsidRPr="00275A02" w:rsidRDefault="00567A3E" w:rsidP="00567A3E">
      <w:pPr>
        <w:autoSpaceDE w:val="0"/>
        <w:autoSpaceDN w:val="0"/>
        <w:adjustRightInd w:val="0"/>
        <w:ind w:firstLine="4140"/>
        <w:jc w:val="center"/>
        <w:rPr>
          <w:sz w:val="20"/>
          <w:szCs w:val="20"/>
        </w:rPr>
      </w:pPr>
      <w:r w:rsidRPr="00275A02">
        <w:rPr>
          <w:sz w:val="20"/>
          <w:szCs w:val="20"/>
        </w:rPr>
        <w:t>жительства,  номер    телефона;    для   представителя</w:t>
      </w:r>
    </w:p>
    <w:p w:rsidR="00567A3E" w:rsidRPr="00275A02" w:rsidRDefault="00567A3E" w:rsidP="00567A3E">
      <w:pPr>
        <w:autoSpaceDE w:val="0"/>
        <w:autoSpaceDN w:val="0"/>
        <w:adjustRightInd w:val="0"/>
        <w:ind w:firstLine="4140"/>
        <w:jc w:val="center"/>
        <w:rPr>
          <w:sz w:val="20"/>
          <w:szCs w:val="20"/>
        </w:rPr>
      </w:pPr>
      <w:r w:rsidRPr="00275A02">
        <w:rPr>
          <w:sz w:val="20"/>
          <w:szCs w:val="20"/>
        </w:rPr>
        <w:t>физического лица указываются: фамилия,  имя,  отчество</w:t>
      </w:r>
    </w:p>
    <w:p w:rsidR="00567A3E" w:rsidRPr="00275A02" w:rsidRDefault="00567A3E" w:rsidP="00567A3E">
      <w:pPr>
        <w:autoSpaceDE w:val="0"/>
        <w:autoSpaceDN w:val="0"/>
        <w:adjustRightInd w:val="0"/>
        <w:ind w:firstLine="4140"/>
        <w:jc w:val="center"/>
        <w:rPr>
          <w:sz w:val="20"/>
          <w:szCs w:val="20"/>
        </w:rPr>
      </w:pPr>
      <w:r w:rsidRPr="00275A02">
        <w:rPr>
          <w:sz w:val="20"/>
          <w:szCs w:val="20"/>
        </w:rPr>
        <w:t>представителя,    реквизиты    доверенности,   которая</w:t>
      </w:r>
    </w:p>
    <w:p w:rsidR="00567A3E" w:rsidRPr="00275A02" w:rsidRDefault="00567A3E" w:rsidP="00567A3E">
      <w:pPr>
        <w:autoSpaceDE w:val="0"/>
        <w:autoSpaceDN w:val="0"/>
        <w:adjustRightInd w:val="0"/>
        <w:ind w:firstLine="4140"/>
        <w:jc w:val="center"/>
        <w:rPr>
          <w:sz w:val="20"/>
          <w:szCs w:val="20"/>
        </w:rPr>
      </w:pPr>
      <w:r w:rsidRPr="00275A02">
        <w:rPr>
          <w:sz w:val="20"/>
          <w:szCs w:val="20"/>
        </w:rPr>
        <w:t>прилагается к заявлению.</w:t>
      </w:r>
    </w:p>
    <w:p w:rsidR="00567A3E" w:rsidRPr="00275A02" w:rsidRDefault="00567A3E" w:rsidP="00567A3E">
      <w:pPr>
        <w:autoSpaceDE w:val="0"/>
        <w:autoSpaceDN w:val="0"/>
        <w:adjustRightInd w:val="0"/>
        <w:ind w:firstLine="4140"/>
        <w:jc w:val="center"/>
        <w:rPr>
          <w:sz w:val="20"/>
          <w:szCs w:val="20"/>
        </w:rPr>
      </w:pPr>
      <w:r w:rsidRPr="00275A02">
        <w:rPr>
          <w:sz w:val="20"/>
          <w:szCs w:val="20"/>
        </w:rPr>
        <w:t>Для юридических    лиц    указываются:   наименование,</w:t>
      </w:r>
    </w:p>
    <w:p w:rsidR="00567A3E" w:rsidRPr="00275A02" w:rsidRDefault="00567A3E" w:rsidP="00567A3E">
      <w:pPr>
        <w:autoSpaceDE w:val="0"/>
        <w:autoSpaceDN w:val="0"/>
        <w:adjustRightInd w:val="0"/>
        <w:ind w:firstLine="4140"/>
        <w:jc w:val="center"/>
        <w:rPr>
          <w:sz w:val="20"/>
          <w:szCs w:val="20"/>
        </w:rPr>
      </w:pPr>
      <w:r w:rsidRPr="00275A02">
        <w:rPr>
          <w:sz w:val="20"/>
          <w:szCs w:val="20"/>
        </w:rPr>
        <w:t>организационно-правовая форма, адрес места нахождения,</w:t>
      </w:r>
    </w:p>
    <w:p w:rsidR="00567A3E" w:rsidRPr="00275A02" w:rsidRDefault="00567A3E" w:rsidP="00567A3E">
      <w:pPr>
        <w:autoSpaceDE w:val="0"/>
        <w:autoSpaceDN w:val="0"/>
        <w:adjustRightInd w:val="0"/>
        <w:ind w:firstLine="4140"/>
        <w:jc w:val="center"/>
        <w:rPr>
          <w:sz w:val="20"/>
          <w:szCs w:val="20"/>
        </w:rPr>
      </w:pPr>
      <w:r w:rsidRPr="00275A02">
        <w:rPr>
          <w:sz w:val="20"/>
          <w:szCs w:val="20"/>
        </w:rPr>
        <w:t>номер    телефона,   фамилия,    имя,  отчество  лица,</w:t>
      </w:r>
    </w:p>
    <w:p w:rsidR="00567A3E" w:rsidRPr="00275A02" w:rsidRDefault="00567A3E" w:rsidP="00567A3E">
      <w:pPr>
        <w:autoSpaceDE w:val="0"/>
        <w:autoSpaceDN w:val="0"/>
        <w:adjustRightInd w:val="0"/>
        <w:ind w:firstLine="4140"/>
        <w:jc w:val="center"/>
        <w:rPr>
          <w:sz w:val="20"/>
          <w:szCs w:val="20"/>
        </w:rPr>
      </w:pPr>
      <w:r w:rsidRPr="00275A02">
        <w:rPr>
          <w:sz w:val="20"/>
          <w:szCs w:val="20"/>
        </w:rPr>
        <w:t>уполномоченного  представлять  интересы   юридического</w:t>
      </w:r>
    </w:p>
    <w:p w:rsidR="00567A3E" w:rsidRPr="00275A02" w:rsidRDefault="00567A3E" w:rsidP="00567A3E">
      <w:pPr>
        <w:autoSpaceDE w:val="0"/>
        <w:autoSpaceDN w:val="0"/>
        <w:adjustRightInd w:val="0"/>
        <w:ind w:firstLine="4140"/>
        <w:jc w:val="center"/>
        <w:rPr>
          <w:sz w:val="20"/>
          <w:szCs w:val="20"/>
        </w:rPr>
      </w:pPr>
      <w:r w:rsidRPr="00275A02">
        <w:rPr>
          <w:sz w:val="20"/>
          <w:szCs w:val="20"/>
        </w:rPr>
        <w:t>лица,    с    указанием     реквизитов      документа,</w:t>
      </w:r>
    </w:p>
    <w:p w:rsidR="00567A3E" w:rsidRDefault="00567A3E" w:rsidP="00567A3E">
      <w:pPr>
        <w:autoSpaceDE w:val="0"/>
        <w:autoSpaceDN w:val="0"/>
        <w:adjustRightInd w:val="0"/>
        <w:ind w:firstLine="4140"/>
        <w:jc w:val="center"/>
        <w:rPr>
          <w:sz w:val="20"/>
          <w:szCs w:val="20"/>
        </w:rPr>
      </w:pPr>
      <w:r w:rsidRPr="00275A02">
        <w:rPr>
          <w:sz w:val="20"/>
          <w:szCs w:val="20"/>
        </w:rPr>
        <w:t>удостоверяющего   эти   правомочия  и  прилагаемого  к</w:t>
      </w:r>
    </w:p>
    <w:p w:rsidR="00567A3E" w:rsidRPr="00CF0984" w:rsidRDefault="00567A3E" w:rsidP="00567A3E">
      <w:pPr>
        <w:autoSpaceDE w:val="0"/>
        <w:autoSpaceDN w:val="0"/>
        <w:adjustRightInd w:val="0"/>
        <w:ind w:firstLine="4140"/>
        <w:jc w:val="center"/>
        <w:rPr>
          <w:sz w:val="20"/>
          <w:szCs w:val="20"/>
        </w:rPr>
      </w:pPr>
      <w:r>
        <w:rPr>
          <w:sz w:val="20"/>
          <w:szCs w:val="20"/>
        </w:rPr>
        <w:t>заявлению</w:t>
      </w:r>
    </w:p>
    <w:p w:rsidR="00567A3E" w:rsidRDefault="00567A3E" w:rsidP="00567A3E">
      <w:pPr>
        <w:jc w:val="center"/>
        <w:rPr>
          <w:sz w:val="24"/>
        </w:rPr>
      </w:pPr>
    </w:p>
    <w:p w:rsidR="00567A3E" w:rsidRPr="00CF0984" w:rsidRDefault="00567A3E" w:rsidP="00567A3E">
      <w:pPr>
        <w:jc w:val="center"/>
        <w:rPr>
          <w:b/>
          <w:sz w:val="24"/>
        </w:rPr>
      </w:pPr>
      <w:r w:rsidRPr="00CF0984">
        <w:rPr>
          <w:b/>
          <w:sz w:val="24"/>
        </w:rPr>
        <w:t xml:space="preserve">Заявление </w:t>
      </w:r>
    </w:p>
    <w:p w:rsidR="00567A3E" w:rsidRPr="00CF0984" w:rsidRDefault="00567A3E" w:rsidP="00567A3E">
      <w:pPr>
        <w:jc w:val="center"/>
        <w:rPr>
          <w:sz w:val="24"/>
        </w:rPr>
      </w:pPr>
      <w:r w:rsidRPr="00CF0984">
        <w:rPr>
          <w:sz w:val="24"/>
        </w:rPr>
        <w:t>о переводе жилого (нежилого) помещения в нежилое (жилое) помещение</w:t>
      </w:r>
    </w:p>
    <w:p w:rsidR="00567A3E" w:rsidRPr="00CF0984" w:rsidRDefault="00567A3E" w:rsidP="00567A3E">
      <w:pPr>
        <w:jc w:val="right"/>
        <w:rPr>
          <w:sz w:val="24"/>
        </w:rPr>
      </w:pPr>
    </w:p>
    <w:p w:rsidR="00567A3E" w:rsidRPr="00CF0984" w:rsidRDefault="00567A3E" w:rsidP="00567A3E">
      <w:pPr>
        <w:ind w:firstLine="567"/>
        <w:jc w:val="both"/>
        <w:rPr>
          <w:sz w:val="24"/>
        </w:rPr>
      </w:pPr>
      <w:r w:rsidRPr="00CF0984">
        <w:rPr>
          <w:sz w:val="24"/>
        </w:rPr>
        <w:t>Прошу Вас рассмотр</w:t>
      </w:r>
      <w:r>
        <w:rPr>
          <w:sz w:val="24"/>
        </w:rPr>
        <w:t>еть вопрос о переводе жилого (нежилого) помещения</w:t>
      </w:r>
      <w:r w:rsidRPr="00CF0984">
        <w:rPr>
          <w:sz w:val="24"/>
        </w:rPr>
        <w:t xml:space="preserve">(й), общей площадью___кв.м., расположенного(ых) на ___этаже __этажного дома, жилого </w:t>
      </w:r>
      <w:r>
        <w:rPr>
          <w:sz w:val="24"/>
        </w:rPr>
        <w:t>(</w:t>
      </w:r>
      <w:r w:rsidRPr="00CF0984">
        <w:rPr>
          <w:sz w:val="24"/>
        </w:rPr>
        <w:t>нежилого</w:t>
      </w:r>
      <w:r>
        <w:rPr>
          <w:sz w:val="24"/>
        </w:rPr>
        <w:t>)</w:t>
      </w:r>
      <w:r w:rsidRPr="00CF0984">
        <w:rPr>
          <w:sz w:val="24"/>
        </w:rPr>
        <w:t xml:space="preserve"> строения (указать наименование строения) по адре</w:t>
      </w:r>
      <w:r>
        <w:rPr>
          <w:sz w:val="24"/>
        </w:rPr>
        <w:t>су:_____________________</w:t>
      </w:r>
    </w:p>
    <w:p w:rsidR="00567A3E" w:rsidRPr="00CF0984" w:rsidRDefault="00567A3E" w:rsidP="00567A3E">
      <w:pPr>
        <w:jc w:val="both"/>
        <w:rPr>
          <w:sz w:val="24"/>
        </w:rPr>
      </w:pPr>
      <w:r w:rsidRPr="00CF0984">
        <w:rPr>
          <w:sz w:val="24"/>
        </w:rPr>
        <w:t>________________________________________________________________</w:t>
      </w:r>
      <w:r>
        <w:rPr>
          <w:sz w:val="24"/>
        </w:rPr>
        <w:t>___________</w:t>
      </w:r>
      <w:r w:rsidRPr="00CF0984">
        <w:rPr>
          <w:sz w:val="24"/>
        </w:rPr>
        <w:t>__</w:t>
      </w:r>
      <w:r>
        <w:rPr>
          <w:sz w:val="24"/>
        </w:rPr>
        <w:t>,</w:t>
      </w:r>
    </w:p>
    <w:p w:rsidR="00567A3E" w:rsidRPr="00CF0984" w:rsidRDefault="00567A3E" w:rsidP="00567A3E">
      <w:pPr>
        <w:jc w:val="both"/>
        <w:rPr>
          <w:sz w:val="24"/>
        </w:rPr>
      </w:pPr>
      <w:r>
        <w:rPr>
          <w:sz w:val="24"/>
        </w:rPr>
        <w:t>п</w:t>
      </w:r>
      <w:r w:rsidRPr="00CF0984">
        <w:rPr>
          <w:sz w:val="24"/>
        </w:rPr>
        <w:t>ринадлежащ</w:t>
      </w:r>
      <w:r>
        <w:rPr>
          <w:sz w:val="24"/>
        </w:rPr>
        <w:t>его(их)</w:t>
      </w:r>
      <w:r w:rsidRPr="00CF0984">
        <w:rPr>
          <w:sz w:val="24"/>
        </w:rPr>
        <w:t>____________________________</w:t>
      </w:r>
      <w:r>
        <w:rPr>
          <w:sz w:val="24"/>
        </w:rPr>
        <w:t>____</w:t>
      </w:r>
      <w:r w:rsidRPr="00CF0984">
        <w:rPr>
          <w:sz w:val="24"/>
        </w:rPr>
        <w:t>_______________________</w:t>
      </w:r>
      <w:r>
        <w:rPr>
          <w:sz w:val="24"/>
        </w:rPr>
        <w:t>___</w:t>
      </w:r>
      <w:r w:rsidRPr="00CF0984">
        <w:rPr>
          <w:sz w:val="24"/>
        </w:rPr>
        <w:t>_</w:t>
      </w:r>
    </w:p>
    <w:p w:rsidR="00567A3E" w:rsidRPr="008F059D" w:rsidRDefault="00567A3E" w:rsidP="00567A3E">
      <w:pPr>
        <w:jc w:val="center"/>
        <w:rPr>
          <w:sz w:val="20"/>
          <w:szCs w:val="20"/>
        </w:rPr>
      </w:pPr>
      <w:r w:rsidRPr="008F059D">
        <w:rPr>
          <w:sz w:val="20"/>
          <w:szCs w:val="20"/>
        </w:rPr>
        <w:t>(указать собственника помещения(й))</w:t>
      </w:r>
    </w:p>
    <w:p w:rsidR="00567A3E" w:rsidRPr="00CF0984" w:rsidRDefault="00567A3E" w:rsidP="00567A3E">
      <w:pPr>
        <w:rPr>
          <w:sz w:val="24"/>
        </w:rPr>
      </w:pPr>
      <w:r w:rsidRPr="00CF0984">
        <w:rPr>
          <w:sz w:val="24"/>
        </w:rPr>
        <w:t>на праве_______________________________________</w:t>
      </w:r>
      <w:r>
        <w:rPr>
          <w:sz w:val="24"/>
        </w:rPr>
        <w:t>___________</w:t>
      </w:r>
      <w:r w:rsidRPr="00CF0984">
        <w:rPr>
          <w:sz w:val="24"/>
        </w:rPr>
        <w:t>________собственности</w:t>
      </w:r>
    </w:p>
    <w:p w:rsidR="00567A3E" w:rsidRPr="008F059D" w:rsidRDefault="00567A3E" w:rsidP="00567A3E">
      <w:pPr>
        <w:jc w:val="center"/>
        <w:rPr>
          <w:sz w:val="20"/>
          <w:szCs w:val="20"/>
        </w:rPr>
      </w:pPr>
      <w:r w:rsidRPr="008F059D">
        <w:rPr>
          <w:sz w:val="20"/>
          <w:szCs w:val="20"/>
        </w:rPr>
        <w:t>(указать форму собственности)</w:t>
      </w:r>
    </w:p>
    <w:p w:rsidR="00567A3E" w:rsidRPr="00CF0984" w:rsidRDefault="00567A3E" w:rsidP="00567A3E">
      <w:pPr>
        <w:jc w:val="both"/>
        <w:rPr>
          <w:sz w:val="24"/>
        </w:rPr>
      </w:pPr>
      <w:r w:rsidRPr="00CF0984">
        <w:rPr>
          <w:sz w:val="24"/>
        </w:rPr>
        <w:t>из_________________________________________________________</w:t>
      </w:r>
      <w:r>
        <w:rPr>
          <w:sz w:val="24"/>
        </w:rPr>
        <w:t>____________</w:t>
      </w:r>
      <w:r w:rsidRPr="00CF0984">
        <w:rPr>
          <w:sz w:val="24"/>
        </w:rPr>
        <w:t>_______</w:t>
      </w:r>
    </w:p>
    <w:p w:rsidR="00567A3E" w:rsidRPr="008F059D" w:rsidRDefault="00567A3E" w:rsidP="00567A3E">
      <w:pPr>
        <w:jc w:val="center"/>
        <w:rPr>
          <w:sz w:val="20"/>
          <w:szCs w:val="20"/>
        </w:rPr>
      </w:pPr>
      <w:r w:rsidRPr="008F059D">
        <w:rPr>
          <w:sz w:val="20"/>
          <w:szCs w:val="20"/>
        </w:rPr>
        <w:t>(жилых/нежилых)</w:t>
      </w:r>
    </w:p>
    <w:p w:rsidR="00567A3E" w:rsidRPr="00CF0984" w:rsidRDefault="00567A3E" w:rsidP="00567A3E">
      <w:pPr>
        <w:rPr>
          <w:sz w:val="24"/>
        </w:rPr>
      </w:pPr>
      <w:r w:rsidRPr="00CF0984">
        <w:rPr>
          <w:sz w:val="24"/>
        </w:rPr>
        <w:t>в______________________________________________________</w:t>
      </w:r>
      <w:r>
        <w:rPr>
          <w:sz w:val="24"/>
        </w:rPr>
        <w:t>____________</w:t>
      </w:r>
      <w:r w:rsidRPr="00CF0984">
        <w:rPr>
          <w:sz w:val="24"/>
        </w:rPr>
        <w:t>___________</w:t>
      </w:r>
    </w:p>
    <w:p w:rsidR="00567A3E" w:rsidRPr="008F059D" w:rsidRDefault="00567A3E" w:rsidP="00567A3E">
      <w:pPr>
        <w:jc w:val="center"/>
        <w:rPr>
          <w:sz w:val="20"/>
          <w:szCs w:val="20"/>
        </w:rPr>
      </w:pPr>
      <w:r w:rsidRPr="008F059D">
        <w:rPr>
          <w:sz w:val="20"/>
          <w:szCs w:val="20"/>
        </w:rPr>
        <w:t>(жилые/нежилые)</w:t>
      </w:r>
    </w:p>
    <w:p w:rsidR="00567A3E" w:rsidRPr="00CF0984" w:rsidRDefault="00567A3E" w:rsidP="00567A3E">
      <w:pPr>
        <w:jc w:val="both"/>
        <w:rPr>
          <w:sz w:val="24"/>
        </w:rPr>
      </w:pPr>
      <w:r>
        <w:rPr>
          <w:sz w:val="24"/>
        </w:rPr>
        <w:t>д</w:t>
      </w:r>
      <w:r w:rsidRPr="00CF0984">
        <w:rPr>
          <w:sz w:val="24"/>
        </w:rPr>
        <w:t xml:space="preserve">ля дальнейшего </w:t>
      </w:r>
      <w:r>
        <w:rPr>
          <w:sz w:val="24"/>
        </w:rPr>
        <w:t xml:space="preserve">его (их) </w:t>
      </w:r>
      <w:r w:rsidRPr="00CF0984">
        <w:rPr>
          <w:sz w:val="24"/>
        </w:rPr>
        <w:t xml:space="preserve">использования </w:t>
      </w:r>
      <w:r>
        <w:rPr>
          <w:sz w:val="24"/>
        </w:rPr>
        <w:t>под____</w:t>
      </w:r>
      <w:r w:rsidRPr="00CF0984">
        <w:rPr>
          <w:sz w:val="24"/>
        </w:rPr>
        <w:t>__________</w:t>
      </w:r>
      <w:r>
        <w:rPr>
          <w:sz w:val="24"/>
        </w:rPr>
        <w:t>_________________________</w:t>
      </w:r>
    </w:p>
    <w:p w:rsidR="00567A3E" w:rsidRPr="00CF0984" w:rsidRDefault="00567A3E" w:rsidP="00567A3E">
      <w:pPr>
        <w:jc w:val="both"/>
        <w:rPr>
          <w:sz w:val="24"/>
        </w:rPr>
      </w:pPr>
      <w:r w:rsidRPr="00CF0984">
        <w:rPr>
          <w:sz w:val="24"/>
        </w:rPr>
        <w:t>_______________________________________________________</w:t>
      </w:r>
      <w:r>
        <w:rPr>
          <w:sz w:val="24"/>
        </w:rPr>
        <w:t>___________</w:t>
      </w:r>
      <w:r w:rsidRPr="00CF0984">
        <w:rPr>
          <w:sz w:val="24"/>
        </w:rPr>
        <w:t>___________</w:t>
      </w:r>
    </w:p>
    <w:p w:rsidR="00567A3E" w:rsidRPr="008F059D" w:rsidRDefault="00567A3E" w:rsidP="00567A3E">
      <w:pPr>
        <w:jc w:val="center"/>
        <w:rPr>
          <w:sz w:val="20"/>
          <w:szCs w:val="20"/>
        </w:rPr>
      </w:pPr>
      <w:r w:rsidRPr="008F059D">
        <w:rPr>
          <w:sz w:val="20"/>
          <w:szCs w:val="20"/>
        </w:rPr>
        <w:t>(указать предполагаемое целевое назначение)</w:t>
      </w:r>
    </w:p>
    <w:p w:rsidR="00567A3E" w:rsidRPr="00CF0984" w:rsidRDefault="00567A3E" w:rsidP="00567A3E">
      <w:pPr>
        <w:ind w:firstLine="567"/>
        <w:jc w:val="both"/>
        <w:rPr>
          <w:sz w:val="24"/>
        </w:rPr>
      </w:pPr>
      <w:r w:rsidRPr="00CF0984">
        <w:rPr>
          <w:sz w:val="24"/>
        </w:rPr>
        <w:t>При переводе права несовершеннолетних</w:t>
      </w:r>
      <w:r>
        <w:rPr>
          <w:sz w:val="24"/>
        </w:rPr>
        <w:t xml:space="preserve"> </w:t>
      </w:r>
      <w:r w:rsidRPr="00CF0984">
        <w:rPr>
          <w:sz w:val="24"/>
        </w:rPr>
        <w:t>(в случае наличия у собственника несовершеннолетних детей)</w:t>
      </w:r>
    </w:p>
    <w:p w:rsidR="00567A3E" w:rsidRPr="00CF0984" w:rsidRDefault="00567A3E" w:rsidP="00567A3E">
      <w:pPr>
        <w:rPr>
          <w:sz w:val="24"/>
        </w:rPr>
      </w:pPr>
      <w:r w:rsidRPr="00CF0984">
        <w:rPr>
          <w:sz w:val="24"/>
        </w:rPr>
        <w:t>_________________________________________</w:t>
      </w:r>
      <w:r>
        <w:rPr>
          <w:sz w:val="24"/>
        </w:rPr>
        <w:t>___________</w:t>
      </w:r>
      <w:r w:rsidRPr="00CF0984">
        <w:rPr>
          <w:sz w:val="24"/>
        </w:rPr>
        <w:t>_________________________</w:t>
      </w:r>
    </w:p>
    <w:p w:rsidR="00567A3E" w:rsidRPr="008F059D" w:rsidRDefault="00567A3E" w:rsidP="00567A3E">
      <w:pPr>
        <w:jc w:val="center"/>
        <w:rPr>
          <w:sz w:val="20"/>
          <w:szCs w:val="20"/>
        </w:rPr>
      </w:pPr>
      <w:r w:rsidRPr="008F059D">
        <w:rPr>
          <w:sz w:val="20"/>
          <w:szCs w:val="20"/>
        </w:rPr>
        <w:t>(Ф.И.О., год рождения)</w:t>
      </w:r>
    </w:p>
    <w:p w:rsidR="00567A3E" w:rsidRPr="00CF0984" w:rsidRDefault="00567A3E" w:rsidP="00567A3E">
      <w:pPr>
        <w:rPr>
          <w:sz w:val="24"/>
        </w:rPr>
      </w:pPr>
      <w:r w:rsidRPr="00CF0984">
        <w:rPr>
          <w:sz w:val="24"/>
        </w:rPr>
        <w:t>____________________________________________________</w:t>
      </w:r>
      <w:r>
        <w:rPr>
          <w:sz w:val="24"/>
        </w:rPr>
        <w:t>____________</w:t>
      </w:r>
      <w:r w:rsidRPr="00CF0984">
        <w:rPr>
          <w:sz w:val="24"/>
        </w:rPr>
        <w:t>_____________</w:t>
      </w:r>
    </w:p>
    <w:p w:rsidR="00567A3E" w:rsidRPr="008F059D" w:rsidRDefault="00567A3E" w:rsidP="00567A3E">
      <w:pPr>
        <w:jc w:val="center"/>
        <w:rPr>
          <w:sz w:val="20"/>
          <w:szCs w:val="20"/>
        </w:rPr>
      </w:pPr>
      <w:r w:rsidRPr="008F059D">
        <w:rPr>
          <w:sz w:val="20"/>
          <w:szCs w:val="20"/>
        </w:rPr>
        <w:t>(Ф.И.О., год рождения)</w:t>
      </w:r>
    </w:p>
    <w:p w:rsidR="00567A3E" w:rsidRPr="00CF0984" w:rsidRDefault="00567A3E" w:rsidP="00567A3E">
      <w:pPr>
        <w:jc w:val="both"/>
        <w:rPr>
          <w:sz w:val="24"/>
        </w:rPr>
      </w:pPr>
      <w:r w:rsidRPr="00CF0984">
        <w:rPr>
          <w:sz w:val="24"/>
        </w:rPr>
        <w:t>не ущемляются, так как я обеспечен (а) жил</w:t>
      </w:r>
      <w:r>
        <w:rPr>
          <w:sz w:val="24"/>
        </w:rPr>
        <w:t>ым помещением</w:t>
      </w:r>
      <w:r w:rsidRPr="00CF0984">
        <w:rPr>
          <w:sz w:val="24"/>
        </w:rPr>
        <w:t xml:space="preserve"> общей площадью___кв.м., расположенном по адресу (указать местонахождения жилья):_______</w:t>
      </w:r>
      <w:r>
        <w:rPr>
          <w:sz w:val="24"/>
        </w:rPr>
        <w:t>__________________</w:t>
      </w:r>
    </w:p>
    <w:p w:rsidR="00567A3E" w:rsidRPr="00CF0984" w:rsidRDefault="00567A3E" w:rsidP="00567A3E">
      <w:pPr>
        <w:rPr>
          <w:sz w:val="24"/>
        </w:rPr>
      </w:pPr>
      <w:r w:rsidRPr="00CF0984">
        <w:rPr>
          <w:sz w:val="24"/>
        </w:rPr>
        <w:t>__________________________________________________________________</w:t>
      </w:r>
      <w:r>
        <w:rPr>
          <w:sz w:val="24"/>
        </w:rPr>
        <w:t>___________</w:t>
      </w:r>
    </w:p>
    <w:tbl>
      <w:tblPr>
        <w:tblpPr w:leftFromText="180" w:rightFromText="180" w:vertAnchor="text" w:horzAnchor="margin" w:tblpY="6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709"/>
        <w:gridCol w:w="2528"/>
        <w:gridCol w:w="2375"/>
      </w:tblGrid>
      <w:tr w:rsidR="00567A3E" w:rsidRPr="00CF0984" w:rsidTr="00F33B3A">
        <w:tc>
          <w:tcPr>
            <w:tcW w:w="959" w:type="dxa"/>
          </w:tcPr>
          <w:p w:rsidR="00567A3E" w:rsidRDefault="00567A3E" w:rsidP="00F33B3A">
            <w:pPr>
              <w:jc w:val="center"/>
              <w:rPr>
                <w:sz w:val="24"/>
              </w:rPr>
            </w:pPr>
            <w:r>
              <w:rPr>
                <w:sz w:val="24"/>
              </w:rPr>
              <w:t>№</w:t>
            </w:r>
          </w:p>
          <w:p w:rsidR="00567A3E" w:rsidRPr="00CF0984" w:rsidRDefault="00567A3E" w:rsidP="00F33B3A">
            <w:pPr>
              <w:jc w:val="center"/>
              <w:rPr>
                <w:sz w:val="24"/>
              </w:rPr>
            </w:pPr>
            <w:r>
              <w:rPr>
                <w:sz w:val="24"/>
              </w:rPr>
              <w:t>п/п</w:t>
            </w:r>
          </w:p>
        </w:tc>
        <w:tc>
          <w:tcPr>
            <w:tcW w:w="3709" w:type="dxa"/>
          </w:tcPr>
          <w:p w:rsidR="00567A3E" w:rsidRPr="00CF0984" w:rsidRDefault="00567A3E" w:rsidP="00F33B3A">
            <w:pPr>
              <w:ind w:firstLine="567"/>
              <w:rPr>
                <w:sz w:val="24"/>
              </w:rPr>
            </w:pPr>
            <w:r>
              <w:rPr>
                <w:sz w:val="24"/>
              </w:rPr>
              <w:t xml:space="preserve">      </w:t>
            </w:r>
            <w:r w:rsidRPr="00CF0984">
              <w:rPr>
                <w:sz w:val="24"/>
              </w:rPr>
              <w:t>Вид документа</w:t>
            </w:r>
          </w:p>
        </w:tc>
        <w:tc>
          <w:tcPr>
            <w:tcW w:w="2528" w:type="dxa"/>
          </w:tcPr>
          <w:p w:rsidR="00567A3E" w:rsidRPr="00CF0984" w:rsidRDefault="00567A3E" w:rsidP="00F33B3A">
            <w:pPr>
              <w:ind w:firstLine="567"/>
              <w:rPr>
                <w:sz w:val="24"/>
              </w:rPr>
            </w:pPr>
            <w:r w:rsidRPr="00CF0984">
              <w:rPr>
                <w:sz w:val="24"/>
              </w:rPr>
              <w:t>Реквизиты</w:t>
            </w:r>
          </w:p>
        </w:tc>
        <w:tc>
          <w:tcPr>
            <w:tcW w:w="2375" w:type="dxa"/>
          </w:tcPr>
          <w:p w:rsidR="00567A3E" w:rsidRPr="00CF0984" w:rsidRDefault="00567A3E" w:rsidP="00F33B3A">
            <w:pPr>
              <w:rPr>
                <w:sz w:val="24"/>
              </w:rPr>
            </w:pPr>
            <w:r>
              <w:rPr>
                <w:sz w:val="24"/>
              </w:rPr>
              <w:t xml:space="preserve">     </w:t>
            </w:r>
            <w:r w:rsidRPr="00CF0984">
              <w:rPr>
                <w:sz w:val="24"/>
              </w:rPr>
              <w:t>Кол-во листов</w:t>
            </w:r>
          </w:p>
        </w:tc>
      </w:tr>
      <w:tr w:rsidR="00567A3E" w:rsidRPr="00CF0984" w:rsidTr="00F33B3A">
        <w:tc>
          <w:tcPr>
            <w:tcW w:w="959" w:type="dxa"/>
          </w:tcPr>
          <w:p w:rsidR="00567A3E" w:rsidRPr="00CF0984" w:rsidRDefault="00567A3E" w:rsidP="00F33B3A">
            <w:pPr>
              <w:ind w:firstLine="567"/>
              <w:rPr>
                <w:sz w:val="24"/>
              </w:rPr>
            </w:pPr>
          </w:p>
        </w:tc>
        <w:tc>
          <w:tcPr>
            <w:tcW w:w="3709" w:type="dxa"/>
          </w:tcPr>
          <w:p w:rsidR="00567A3E" w:rsidRPr="00CF0984" w:rsidRDefault="00567A3E" w:rsidP="00F33B3A">
            <w:pPr>
              <w:ind w:firstLine="567"/>
              <w:rPr>
                <w:sz w:val="24"/>
              </w:rPr>
            </w:pPr>
          </w:p>
        </w:tc>
        <w:tc>
          <w:tcPr>
            <w:tcW w:w="2528" w:type="dxa"/>
          </w:tcPr>
          <w:p w:rsidR="00567A3E" w:rsidRPr="00CF0984" w:rsidRDefault="00567A3E" w:rsidP="00F33B3A">
            <w:pPr>
              <w:ind w:firstLine="567"/>
              <w:rPr>
                <w:sz w:val="24"/>
              </w:rPr>
            </w:pPr>
          </w:p>
        </w:tc>
        <w:tc>
          <w:tcPr>
            <w:tcW w:w="2375" w:type="dxa"/>
          </w:tcPr>
          <w:p w:rsidR="00567A3E" w:rsidRPr="00CF0984" w:rsidRDefault="00567A3E" w:rsidP="00F33B3A">
            <w:pPr>
              <w:ind w:firstLine="567"/>
              <w:rPr>
                <w:sz w:val="24"/>
              </w:rPr>
            </w:pPr>
          </w:p>
        </w:tc>
      </w:tr>
      <w:tr w:rsidR="00567A3E" w:rsidRPr="00CF0984" w:rsidTr="00F33B3A">
        <w:tc>
          <w:tcPr>
            <w:tcW w:w="959" w:type="dxa"/>
          </w:tcPr>
          <w:p w:rsidR="00567A3E" w:rsidRPr="00CF0984" w:rsidRDefault="00567A3E" w:rsidP="00F33B3A">
            <w:pPr>
              <w:ind w:firstLine="567"/>
              <w:rPr>
                <w:sz w:val="24"/>
              </w:rPr>
            </w:pPr>
          </w:p>
        </w:tc>
        <w:tc>
          <w:tcPr>
            <w:tcW w:w="3709" w:type="dxa"/>
          </w:tcPr>
          <w:p w:rsidR="00567A3E" w:rsidRPr="00CF0984" w:rsidRDefault="00567A3E" w:rsidP="00F33B3A">
            <w:pPr>
              <w:ind w:firstLine="567"/>
              <w:rPr>
                <w:sz w:val="24"/>
              </w:rPr>
            </w:pPr>
          </w:p>
        </w:tc>
        <w:tc>
          <w:tcPr>
            <w:tcW w:w="2528" w:type="dxa"/>
          </w:tcPr>
          <w:p w:rsidR="00567A3E" w:rsidRPr="00CF0984" w:rsidRDefault="00567A3E" w:rsidP="00F33B3A">
            <w:pPr>
              <w:ind w:firstLine="567"/>
              <w:rPr>
                <w:sz w:val="24"/>
              </w:rPr>
            </w:pPr>
          </w:p>
        </w:tc>
        <w:tc>
          <w:tcPr>
            <w:tcW w:w="2375" w:type="dxa"/>
          </w:tcPr>
          <w:p w:rsidR="00567A3E" w:rsidRPr="00CF0984" w:rsidRDefault="00567A3E" w:rsidP="00F33B3A">
            <w:pPr>
              <w:ind w:firstLine="567"/>
              <w:rPr>
                <w:sz w:val="24"/>
              </w:rPr>
            </w:pPr>
          </w:p>
        </w:tc>
      </w:tr>
      <w:tr w:rsidR="00567A3E" w:rsidRPr="00CF0984" w:rsidTr="00F33B3A">
        <w:tc>
          <w:tcPr>
            <w:tcW w:w="959" w:type="dxa"/>
          </w:tcPr>
          <w:p w:rsidR="00567A3E" w:rsidRPr="00CF0984" w:rsidRDefault="00567A3E" w:rsidP="00F33B3A">
            <w:pPr>
              <w:ind w:firstLine="567"/>
              <w:rPr>
                <w:sz w:val="24"/>
              </w:rPr>
            </w:pPr>
          </w:p>
        </w:tc>
        <w:tc>
          <w:tcPr>
            <w:tcW w:w="3709" w:type="dxa"/>
          </w:tcPr>
          <w:p w:rsidR="00567A3E" w:rsidRPr="00CF0984" w:rsidRDefault="00567A3E" w:rsidP="00F33B3A">
            <w:pPr>
              <w:ind w:firstLine="567"/>
              <w:rPr>
                <w:sz w:val="24"/>
              </w:rPr>
            </w:pPr>
          </w:p>
        </w:tc>
        <w:tc>
          <w:tcPr>
            <w:tcW w:w="2528" w:type="dxa"/>
          </w:tcPr>
          <w:p w:rsidR="00567A3E" w:rsidRPr="00CF0984" w:rsidRDefault="00567A3E" w:rsidP="00F33B3A">
            <w:pPr>
              <w:ind w:firstLine="567"/>
              <w:rPr>
                <w:sz w:val="24"/>
              </w:rPr>
            </w:pPr>
          </w:p>
        </w:tc>
        <w:tc>
          <w:tcPr>
            <w:tcW w:w="2375" w:type="dxa"/>
          </w:tcPr>
          <w:p w:rsidR="00567A3E" w:rsidRPr="00CF0984" w:rsidRDefault="00567A3E" w:rsidP="00F33B3A">
            <w:pPr>
              <w:ind w:firstLine="567"/>
              <w:rPr>
                <w:sz w:val="24"/>
              </w:rPr>
            </w:pPr>
          </w:p>
        </w:tc>
      </w:tr>
    </w:tbl>
    <w:p w:rsidR="00567A3E" w:rsidRPr="00CF0984" w:rsidRDefault="00567A3E" w:rsidP="00567A3E">
      <w:pPr>
        <w:pStyle w:val="af2"/>
        <w:spacing w:before="0" w:after="0"/>
        <w:ind w:firstLine="708"/>
        <w:jc w:val="both"/>
      </w:pPr>
      <w:r w:rsidRPr="00CF0984">
        <w:t>К заявлению прилагаются следующие документы:</w:t>
      </w:r>
    </w:p>
    <w:p w:rsidR="00567A3E" w:rsidRPr="00CF0984" w:rsidRDefault="00567A3E" w:rsidP="00567A3E">
      <w:pPr>
        <w:ind w:firstLine="567"/>
        <w:jc w:val="right"/>
        <w:rPr>
          <w:sz w:val="24"/>
        </w:rPr>
      </w:pPr>
      <w:r>
        <w:rPr>
          <w:sz w:val="24"/>
        </w:rPr>
        <w:t xml:space="preserve">   </w:t>
      </w:r>
    </w:p>
    <w:p w:rsidR="00567A3E" w:rsidRPr="00CF0984" w:rsidRDefault="00567A3E" w:rsidP="00567A3E">
      <w:pPr>
        <w:jc w:val="right"/>
        <w:rPr>
          <w:sz w:val="24"/>
        </w:rPr>
      </w:pPr>
    </w:p>
    <w:p w:rsidR="00567A3E" w:rsidRPr="00CF0984" w:rsidRDefault="00567A3E" w:rsidP="00567A3E">
      <w:pPr>
        <w:rPr>
          <w:sz w:val="24"/>
        </w:rPr>
      </w:pPr>
      <w:r>
        <w:rPr>
          <w:sz w:val="24"/>
        </w:rPr>
        <w:t xml:space="preserve">                                               </w:t>
      </w:r>
      <w:r w:rsidRPr="00CF0984">
        <w:rPr>
          <w:sz w:val="24"/>
        </w:rPr>
        <w:t>_____</w:t>
      </w:r>
      <w:r>
        <w:rPr>
          <w:sz w:val="24"/>
        </w:rPr>
        <w:t>_________________</w:t>
      </w:r>
      <w:r w:rsidRPr="00CF0984">
        <w:rPr>
          <w:sz w:val="24"/>
        </w:rPr>
        <w:t>(_</w:t>
      </w:r>
      <w:r>
        <w:rPr>
          <w:sz w:val="24"/>
        </w:rPr>
        <w:t>_______________</w:t>
      </w:r>
      <w:r w:rsidRPr="00CF0984">
        <w:rPr>
          <w:sz w:val="24"/>
        </w:rPr>
        <w:t>_______________)</w:t>
      </w:r>
    </w:p>
    <w:p w:rsidR="00567A3E" w:rsidRPr="008F059D" w:rsidRDefault="00567A3E" w:rsidP="00567A3E">
      <w:pPr>
        <w:jc w:val="center"/>
        <w:rPr>
          <w:sz w:val="20"/>
          <w:szCs w:val="20"/>
        </w:rPr>
      </w:pPr>
      <w:r w:rsidRPr="008F059D">
        <w:rPr>
          <w:sz w:val="20"/>
          <w:szCs w:val="20"/>
        </w:rPr>
        <w:t xml:space="preserve">   </w:t>
      </w:r>
      <w:r>
        <w:rPr>
          <w:sz w:val="20"/>
          <w:szCs w:val="20"/>
        </w:rPr>
        <w:t xml:space="preserve">                       </w:t>
      </w:r>
      <w:r w:rsidRPr="008F059D">
        <w:rPr>
          <w:sz w:val="20"/>
          <w:szCs w:val="20"/>
        </w:rPr>
        <w:t xml:space="preserve"> </w:t>
      </w:r>
      <w:r>
        <w:rPr>
          <w:sz w:val="20"/>
          <w:szCs w:val="20"/>
        </w:rPr>
        <w:t xml:space="preserve">           </w:t>
      </w:r>
      <w:r w:rsidRPr="008F059D">
        <w:rPr>
          <w:sz w:val="20"/>
          <w:szCs w:val="20"/>
        </w:rPr>
        <w:t xml:space="preserve">  (подпись)                       </w:t>
      </w:r>
      <w:r>
        <w:rPr>
          <w:sz w:val="20"/>
          <w:szCs w:val="20"/>
        </w:rPr>
        <w:t xml:space="preserve">                           </w:t>
      </w:r>
      <w:r w:rsidRPr="008F059D">
        <w:rPr>
          <w:sz w:val="20"/>
          <w:szCs w:val="20"/>
        </w:rPr>
        <w:t xml:space="preserve">  (Ф</w:t>
      </w:r>
      <w:r>
        <w:rPr>
          <w:sz w:val="20"/>
          <w:szCs w:val="20"/>
        </w:rPr>
        <w:t>.</w:t>
      </w:r>
      <w:r w:rsidRPr="008F059D">
        <w:rPr>
          <w:sz w:val="20"/>
          <w:szCs w:val="20"/>
        </w:rPr>
        <w:t>И</w:t>
      </w:r>
      <w:r>
        <w:rPr>
          <w:sz w:val="20"/>
          <w:szCs w:val="20"/>
        </w:rPr>
        <w:t>.</w:t>
      </w:r>
      <w:r w:rsidRPr="008F059D">
        <w:rPr>
          <w:sz w:val="20"/>
          <w:szCs w:val="20"/>
        </w:rPr>
        <w:t>О</w:t>
      </w:r>
      <w:r>
        <w:rPr>
          <w:sz w:val="20"/>
          <w:szCs w:val="20"/>
        </w:rPr>
        <w:t>.</w:t>
      </w:r>
      <w:r w:rsidRPr="008F059D">
        <w:rPr>
          <w:sz w:val="20"/>
          <w:szCs w:val="20"/>
        </w:rPr>
        <w:t>)</w:t>
      </w:r>
    </w:p>
    <w:p w:rsidR="00567A3E" w:rsidRPr="00CF0984" w:rsidRDefault="00567A3E" w:rsidP="00567A3E">
      <w:pPr>
        <w:jc w:val="right"/>
        <w:rPr>
          <w:sz w:val="24"/>
        </w:rPr>
      </w:pPr>
    </w:p>
    <w:p w:rsidR="00567A3E" w:rsidRPr="00CF0984" w:rsidRDefault="00567A3E" w:rsidP="00567A3E">
      <w:pPr>
        <w:rPr>
          <w:sz w:val="24"/>
        </w:rPr>
      </w:pPr>
      <w:r w:rsidRPr="00CF0984">
        <w:rPr>
          <w:sz w:val="24"/>
        </w:rPr>
        <w:t>Дата подачи заявления:«____»___________________20__года</w:t>
      </w:r>
    </w:p>
    <w:p w:rsidR="00714ADA" w:rsidRDefault="00714ADA" w:rsidP="00714ADA">
      <w:pPr>
        <w:pStyle w:val="ConsPlusTitle"/>
        <w:widowControl/>
        <w:rPr>
          <w:iCs/>
        </w:rPr>
      </w:pPr>
    </w:p>
    <w:p w:rsidR="00714ADA" w:rsidRDefault="00714ADA" w:rsidP="00714ADA">
      <w:pPr>
        <w:pStyle w:val="ConsPlusTitle"/>
        <w:widowControl/>
        <w:rPr>
          <w:iCs/>
        </w:rPr>
      </w:pPr>
    </w:p>
    <w:p w:rsidR="00714ADA" w:rsidRDefault="00714ADA" w:rsidP="00714ADA">
      <w:pPr>
        <w:pStyle w:val="ConsPlusTitle"/>
        <w:widowControl/>
        <w:rPr>
          <w:iCs/>
        </w:rPr>
      </w:pPr>
    </w:p>
    <w:p w:rsidR="00714ADA" w:rsidRDefault="00714ADA" w:rsidP="00714ADA">
      <w:pPr>
        <w:pStyle w:val="ConsPlusTitle"/>
        <w:widowControl/>
        <w:rPr>
          <w:iCs/>
        </w:rPr>
      </w:pPr>
    </w:p>
    <w:p w:rsidR="00714ADA" w:rsidRDefault="00714ADA" w:rsidP="00714ADA">
      <w:pPr>
        <w:pStyle w:val="ConsPlusTitle"/>
        <w:widowControl/>
        <w:rPr>
          <w:iCs/>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714ADA" w:rsidRDefault="00714ADA" w:rsidP="00F66FD6">
      <w:pPr>
        <w:pStyle w:val="af0"/>
        <w:jc w:val="both"/>
        <w:rPr>
          <w:lang w:val="ru-RU"/>
        </w:rPr>
      </w:pPr>
    </w:p>
    <w:p w:rsidR="00567A3E" w:rsidRPr="0006766C" w:rsidRDefault="00567A3E" w:rsidP="00567A3E">
      <w:pPr>
        <w:pStyle w:val="af0"/>
        <w:jc w:val="right"/>
        <w:rPr>
          <w:sz w:val="22"/>
          <w:szCs w:val="22"/>
          <w:lang w:val="ru-RU"/>
        </w:rPr>
      </w:pPr>
      <w:r w:rsidRPr="0006766C">
        <w:rPr>
          <w:sz w:val="22"/>
          <w:szCs w:val="22"/>
          <w:lang w:val="ru-RU"/>
        </w:rPr>
        <w:t xml:space="preserve">Приложение № </w:t>
      </w:r>
      <w:r w:rsidR="00F33B3A">
        <w:rPr>
          <w:sz w:val="22"/>
          <w:szCs w:val="22"/>
          <w:lang w:val="ru-RU"/>
        </w:rPr>
        <w:t>2</w:t>
      </w:r>
    </w:p>
    <w:p w:rsidR="00567A3E" w:rsidRPr="0006766C" w:rsidRDefault="00567A3E" w:rsidP="00567A3E">
      <w:pPr>
        <w:jc w:val="right"/>
        <w:rPr>
          <w:sz w:val="22"/>
          <w:szCs w:val="22"/>
        </w:rPr>
      </w:pPr>
      <w:r w:rsidRPr="0006766C">
        <w:rPr>
          <w:sz w:val="22"/>
          <w:szCs w:val="22"/>
        </w:rPr>
        <w:t>к административному регламенту</w:t>
      </w:r>
    </w:p>
    <w:p w:rsidR="00567A3E" w:rsidRDefault="00567A3E" w:rsidP="00567A3E">
      <w:pPr>
        <w:ind w:left="360"/>
        <w:jc w:val="right"/>
        <w:rPr>
          <w:bCs/>
          <w:sz w:val="22"/>
          <w:szCs w:val="22"/>
        </w:rPr>
      </w:pPr>
      <w:r>
        <w:rPr>
          <w:sz w:val="22"/>
          <w:szCs w:val="22"/>
        </w:rPr>
        <w:t>«</w:t>
      </w:r>
      <w:r w:rsidRPr="00E54992">
        <w:rPr>
          <w:sz w:val="22"/>
          <w:szCs w:val="22"/>
        </w:rPr>
        <w:t>П</w:t>
      </w:r>
      <w:r w:rsidRPr="00E54992">
        <w:rPr>
          <w:rStyle w:val="FontStyle22"/>
          <w:b w:val="0"/>
        </w:rPr>
        <w:t>ринятие решений о</w:t>
      </w:r>
      <w:r w:rsidRPr="00E54992">
        <w:rPr>
          <w:rStyle w:val="FontStyle22"/>
          <w:bCs w:val="0"/>
        </w:rPr>
        <w:t xml:space="preserve"> </w:t>
      </w:r>
      <w:r w:rsidRPr="00E54992">
        <w:rPr>
          <w:bCs/>
          <w:sz w:val="22"/>
          <w:szCs w:val="22"/>
        </w:rPr>
        <w:t xml:space="preserve">переводе  жилых </w:t>
      </w:r>
    </w:p>
    <w:p w:rsidR="00567A3E" w:rsidRDefault="00567A3E" w:rsidP="00567A3E">
      <w:pPr>
        <w:ind w:left="360"/>
        <w:jc w:val="right"/>
        <w:rPr>
          <w:bCs/>
          <w:sz w:val="22"/>
          <w:szCs w:val="22"/>
        </w:rPr>
      </w:pPr>
      <w:r w:rsidRPr="00E54992">
        <w:rPr>
          <w:bCs/>
          <w:sz w:val="22"/>
          <w:szCs w:val="22"/>
        </w:rPr>
        <w:lastRenderedPageBreak/>
        <w:t>помещений в нежилые и нежилых</w:t>
      </w:r>
    </w:p>
    <w:p w:rsidR="00567A3E" w:rsidRDefault="00567A3E" w:rsidP="00567A3E">
      <w:pPr>
        <w:ind w:left="360"/>
        <w:jc w:val="right"/>
        <w:rPr>
          <w:sz w:val="22"/>
          <w:szCs w:val="22"/>
        </w:rPr>
      </w:pPr>
      <w:r w:rsidRPr="00E54992">
        <w:rPr>
          <w:bCs/>
          <w:sz w:val="22"/>
          <w:szCs w:val="22"/>
        </w:rPr>
        <w:t xml:space="preserve"> помещений в жилые помещения </w:t>
      </w:r>
      <w:r w:rsidRPr="00E54992">
        <w:rPr>
          <w:sz w:val="22"/>
          <w:szCs w:val="22"/>
        </w:rPr>
        <w:t xml:space="preserve">на </w:t>
      </w:r>
    </w:p>
    <w:p w:rsidR="00567A3E" w:rsidRDefault="00567A3E" w:rsidP="00567A3E">
      <w:pPr>
        <w:ind w:left="360"/>
        <w:jc w:val="right"/>
        <w:rPr>
          <w:sz w:val="22"/>
          <w:szCs w:val="22"/>
        </w:rPr>
      </w:pPr>
      <w:r w:rsidRPr="00E54992">
        <w:rPr>
          <w:sz w:val="22"/>
          <w:szCs w:val="22"/>
        </w:rPr>
        <w:t xml:space="preserve">территории муниципального образования </w:t>
      </w:r>
    </w:p>
    <w:p w:rsidR="00567A3E" w:rsidRDefault="005E4C8E" w:rsidP="00567A3E">
      <w:pPr>
        <w:ind w:left="360"/>
        <w:jc w:val="right"/>
        <w:rPr>
          <w:sz w:val="22"/>
          <w:szCs w:val="22"/>
        </w:rPr>
      </w:pPr>
      <w:r>
        <w:rPr>
          <w:sz w:val="22"/>
          <w:szCs w:val="22"/>
        </w:rPr>
        <w:t>«Сюм</w:t>
      </w:r>
      <w:r w:rsidR="00567A3E" w:rsidRPr="00E54992">
        <w:rPr>
          <w:sz w:val="22"/>
          <w:szCs w:val="22"/>
        </w:rPr>
        <w:t xml:space="preserve">ское» Шенкурского района </w:t>
      </w:r>
    </w:p>
    <w:p w:rsidR="00567A3E" w:rsidRPr="0006766C" w:rsidRDefault="00567A3E" w:rsidP="00567A3E">
      <w:pPr>
        <w:ind w:left="360"/>
        <w:jc w:val="right"/>
        <w:rPr>
          <w:sz w:val="22"/>
          <w:szCs w:val="22"/>
        </w:rPr>
      </w:pPr>
      <w:r w:rsidRPr="00E54992">
        <w:rPr>
          <w:sz w:val="22"/>
          <w:szCs w:val="22"/>
        </w:rPr>
        <w:t>Архангельской области</w:t>
      </w:r>
      <w:r>
        <w:rPr>
          <w:sz w:val="22"/>
          <w:szCs w:val="22"/>
        </w:rPr>
        <w:t>»</w:t>
      </w:r>
    </w:p>
    <w:p w:rsidR="00FF7F05" w:rsidRPr="00567A3E" w:rsidRDefault="00FF7F05" w:rsidP="00567A3E">
      <w:pPr>
        <w:pStyle w:val="af0"/>
        <w:jc w:val="right"/>
        <w:rPr>
          <w:lang w:val="ru-RU"/>
        </w:rPr>
      </w:pPr>
    </w:p>
    <w:tbl>
      <w:tblPr>
        <w:tblW w:w="4698" w:type="dxa"/>
        <w:tblLook w:val="01E0"/>
      </w:tblPr>
      <w:tblGrid>
        <w:gridCol w:w="9571"/>
      </w:tblGrid>
      <w:tr w:rsidR="00567A3E" w:rsidRPr="0006766C" w:rsidTr="00567A3E">
        <w:trPr>
          <w:trHeight w:val="2062"/>
        </w:trPr>
        <w:tc>
          <w:tcPr>
            <w:tcW w:w="4698" w:type="dxa"/>
          </w:tcPr>
          <w:tbl>
            <w:tblPr>
              <w:tblpPr w:leftFromText="180" w:rightFromText="180" w:vertAnchor="text" w:horzAnchor="margin" w:tblpY="375"/>
              <w:tblW w:w="9606" w:type="dxa"/>
              <w:tblLook w:val="01E0"/>
            </w:tblPr>
            <w:tblGrid>
              <w:gridCol w:w="9606"/>
            </w:tblGrid>
            <w:tr w:rsidR="00567A3E" w:rsidRPr="0006766C" w:rsidTr="00567A3E">
              <w:tc>
                <w:tcPr>
                  <w:tcW w:w="9606" w:type="dxa"/>
                </w:tcPr>
                <w:p w:rsidR="00567A3E" w:rsidRPr="0006766C" w:rsidRDefault="00567A3E" w:rsidP="00567A3E"/>
              </w:tc>
            </w:tr>
          </w:tbl>
          <w:p w:rsidR="00567A3E" w:rsidRPr="0006766C" w:rsidRDefault="00567A3E" w:rsidP="00C447FC">
            <w:pPr>
              <w:pStyle w:val="af0"/>
              <w:jc w:val="both"/>
              <w:rPr>
                <w:lang w:val="ru-RU"/>
              </w:rPr>
            </w:pPr>
          </w:p>
        </w:tc>
      </w:tr>
    </w:tbl>
    <w:p w:rsidR="00F66FD6" w:rsidRPr="00567A3E" w:rsidRDefault="00F66FD6" w:rsidP="00567A3E">
      <w:pPr>
        <w:jc w:val="center"/>
        <w:rPr>
          <w:sz w:val="24"/>
        </w:rPr>
      </w:pPr>
      <w:r w:rsidRPr="002A5147">
        <w:rPr>
          <w:b/>
          <w:bCs/>
          <w:color w:val="000000"/>
          <w:sz w:val="24"/>
          <w:bdr w:val="none" w:sz="0" w:space="0" w:color="auto" w:frame="1"/>
        </w:rPr>
        <w:t>Расписка о принятии документов</w:t>
      </w:r>
    </w:p>
    <w:p w:rsidR="00F66FD6" w:rsidRPr="002A5147" w:rsidRDefault="00F66FD6" w:rsidP="00F66FD6">
      <w:pPr>
        <w:shd w:val="clear" w:color="auto" w:fill="FFFFFF"/>
        <w:jc w:val="center"/>
        <w:textAlignment w:val="baseline"/>
        <w:rPr>
          <w:color w:val="000000"/>
          <w:sz w:val="24"/>
        </w:rPr>
      </w:pPr>
    </w:p>
    <w:p w:rsidR="00F66FD6" w:rsidRPr="002A5147" w:rsidRDefault="00F66FD6" w:rsidP="00F66FD6">
      <w:pPr>
        <w:shd w:val="clear" w:color="auto" w:fill="FFFFFF"/>
        <w:textAlignment w:val="baseline"/>
        <w:rPr>
          <w:color w:val="000000"/>
          <w:sz w:val="24"/>
        </w:rPr>
      </w:pPr>
      <w:r w:rsidRPr="002A5147">
        <w:rPr>
          <w:color w:val="000000"/>
          <w:sz w:val="24"/>
        </w:rPr>
        <w:t xml:space="preserve">Принято от </w:t>
      </w:r>
      <w:r w:rsidR="002A5147">
        <w:rPr>
          <w:color w:val="000000"/>
          <w:sz w:val="24"/>
        </w:rPr>
        <w:t>_</w:t>
      </w:r>
      <w:r w:rsidRPr="002A5147">
        <w:rPr>
          <w:color w:val="000000"/>
          <w:sz w:val="24"/>
        </w:rPr>
        <w:t>__________________________________________________________________,</w:t>
      </w:r>
    </w:p>
    <w:p w:rsidR="00F66FD6" w:rsidRDefault="00F66FD6" w:rsidP="00F66FD6">
      <w:pPr>
        <w:shd w:val="clear" w:color="auto" w:fill="FFFFFF"/>
        <w:textAlignment w:val="baseline"/>
        <w:rPr>
          <w:iCs/>
          <w:color w:val="000000"/>
          <w:sz w:val="24"/>
          <w:bdr w:val="none" w:sz="0" w:space="0" w:color="auto" w:frame="1"/>
        </w:rPr>
      </w:pPr>
      <w:r w:rsidRPr="002A5147">
        <w:rPr>
          <w:color w:val="000000"/>
          <w:sz w:val="24"/>
        </w:rPr>
        <w:t>зарегистрированного/ой/ по адресу: </w:t>
      </w:r>
      <w:r w:rsidRPr="002A5147">
        <w:rPr>
          <w:iCs/>
          <w:color w:val="000000"/>
          <w:sz w:val="24"/>
          <w:bdr w:val="none" w:sz="0" w:space="0" w:color="auto" w:frame="1"/>
        </w:rPr>
        <w:t>_____________________________________</w:t>
      </w:r>
      <w:r w:rsidR="002A5147">
        <w:rPr>
          <w:iCs/>
          <w:color w:val="000000"/>
          <w:sz w:val="24"/>
          <w:bdr w:val="none" w:sz="0" w:space="0" w:color="auto" w:frame="1"/>
        </w:rPr>
        <w:t>_________</w:t>
      </w:r>
    </w:p>
    <w:p w:rsidR="002A5147" w:rsidRDefault="002A5147" w:rsidP="00F66FD6">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_____________________________________________________________________________</w:t>
      </w:r>
    </w:p>
    <w:p w:rsidR="002A5147" w:rsidRPr="002A5147" w:rsidRDefault="002A5147" w:rsidP="00F66FD6">
      <w:pPr>
        <w:shd w:val="clear" w:color="auto" w:fill="FFFFFF"/>
        <w:textAlignment w:val="baseline"/>
        <w:rPr>
          <w:color w:val="000000"/>
          <w:sz w:val="24"/>
        </w:rPr>
      </w:pPr>
      <w:r>
        <w:rPr>
          <w:color w:val="000000"/>
          <w:sz w:val="24"/>
        </w:rPr>
        <w:t>_____________________________________________________________________________</w:t>
      </w:r>
    </w:p>
    <w:p w:rsidR="00F66FD6" w:rsidRPr="002A5147" w:rsidRDefault="00F66FD6" w:rsidP="00F66FD6">
      <w:pPr>
        <w:shd w:val="clear" w:color="auto" w:fill="FFFFFF"/>
        <w:textAlignment w:val="baseline"/>
        <w:rPr>
          <w:color w:val="000000"/>
          <w:sz w:val="24"/>
        </w:rPr>
      </w:pPr>
    </w:p>
    <w:p w:rsidR="00F66FD6" w:rsidRPr="002A5147" w:rsidRDefault="00F66FD6" w:rsidP="00F66FD6">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733"/>
        <w:gridCol w:w="3811"/>
        <w:gridCol w:w="2286"/>
        <w:gridCol w:w="2563"/>
      </w:tblGrid>
      <w:tr w:rsidR="00F66FD6" w:rsidRPr="002A5147" w:rsidTr="002A5147">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t>п/п</w:t>
            </w:r>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F66FD6" w:rsidRPr="002A514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2A5147">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bl>
    <w:p w:rsidR="00F66FD6" w:rsidRPr="002A5147" w:rsidRDefault="00F66FD6" w:rsidP="00F66FD6">
      <w:pPr>
        <w:shd w:val="clear" w:color="auto" w:fill="FFFFFF"/>
        <w:spacing w:before="375" w:after="450"/>
        <w:textAlignment w:val="baseline"/>
        <w:rPr>
          <w:color w:val="000000"/>
          <w:sz w:val="24"/>
        </w:rPr>
      </w:pPr>
      <w:r w:rsidRPr="002A5147">
        <w:rPr>
          <w:color w:val="000000"/>
          <w:sz w:val="24"/>
        </w:rPr>
        <w:t>Прием документов (дата и время): «___» ___________20__г. ___ч. ____мин.</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9393"/>
      </w:tblGrid>
      <w:tr w:rsidR="00F66FD6" w:rsidRPr="002A514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F66FD6" w:rsidRPr="002A5147" w:rsidRDefault="00F66FD6" w:rsidP="00567A3E">
            <w:pPr>
              <w:spacing w:before="30" w:after="30"/>
              <w:ind w:right="30"/>
              <w:rPr>
                <w:color w:val="000000"/>
                <w:sz w:val="24"/>
              </w:rPr>
            </w:pPr>
            <w:r w:rsidRPr="002A5147">
              <w:rPr>
                <w:color w:val="000000"/>
                <w:sz w:val="24"/>
              </w:rPr>
              <w:t>Принял(а)</w:t>
            </w:r>
            <w:r w:rsidR="002A5147">
              <w:rPr>
                <w:color w:val="000000"/>
                <w:sz w:val="24"/>
              </w:rPr>
              <w:t xml:space="preserve"> ____________________________________________________________________</w:t>
            </w:r>
          </w:p>
        </w:tc>
      </w:tr>
      <w:tr w:rsidR="00F66FD6" w:rsidRPr="002A514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F66FD6" w:rsidRPr="00567A3E" w:rsidRDefault="00567A3E" w:rsidP="002A5147">
            <w:pPr>
              <w:rPr>
                <w:color w:val="000000"/>
                <w:sz w:val="20"/>
                <w:szCs w:val="20"/>
              </w:rPr>
            </w:pPr>
            <w:r>
              <w:rPr>
                <w:color w:val="000000"/>
                <w:sz w:val="20"/>
                <w:szCs w:val="20"/>
              </w:rPr>
              <w:t xml:space="preserve">                           </w:t>
            </w:r>
            <w:r w:rsidR="00F66FD6" w:rsidRPr="00567A3E">
              <w:rPr>
                <w:color w:val="000000"/>
                <w:sz w:val="20"/>
                <w:szCs w:val="20"/>
              </w:rPr>
              <w:t>(Подпись, Ф. И.О. должностного лица органа, осуществляющего принятие заявления)</w:t>
            </w:r>
          </w:p>
          <w:p w:rsidR="00F66FD6" w:rsidRDefault="002A5147" w:rsidP="00567A3E">
            <w:pPr>
              <w:spacing w:before="30" w:after="30"/>
              <w:ind w:right="30"/>
              <w:rPr>
                <w:color w:val="000000"/>
                <w:sz w:val="24"/>
              </w:rPr>
            </w:pPr>
            <w:r>
              <w:rPr>
                <w:color w:val="000000"/>
                <w:sz w:val="24"/>
              </w:rPr>
              <w:t>Расписку получил/а/       ____________________    _________________________________</w:t>
            </w:r>
          </w:p>
          <w:p w:rsidR="00F66FD6" w:rsidRPr="002A5147" w:rsidRDefault="002A5147" w:rsidP="002A5147">
            <w:pPr>
              <w:spacing w:before="30" w:after="30"/>
              <w:ind w:left="30" w:right="30"/>
              <w:rPr>
                <w:color w:val="000000"/>
                <w:sz w:val="16"/>
                <w:szCs w:val="16"/>
              </w:rPr>
            </w:pPr>
            <w:r>
              <w:rPr>
                <w:color w:val="000000"/>
                <w:sz w:val="24"/>
              </w:rPr>
              <w:t xml:space="preserve">                                                        </w:t>
            </w:r>
            <w:r w:rsidR="00F66FD6" w:rsidRPr="002A5147">
              <w:rPr>
                <w:color w:val="000000"/>
                <w:sz w:val="16"/>
                <w:szCs w:val="16"/>
              </w:rPr>
              <w:t>(</w:t>
            </w:r>
            <w:r>
              <w:rPr>
                <w:color w:val="000000"/>
                <w:sz w:val="16"/>
                <w:szCs w:val="16"/>
              </w:rPr>
              <w:t>п</w:t>
            </w:r>
            <w:r w:rsidR="00F66FD6" w:rsidRPr="002A5147">
              <w:rPr>
                <w:color w:val="000000"/>
                <w:sz w:val="16"/>
                <w:szCs w:val="16"/>
              </w:rPr>
              <w:t>одпись</w:t>
            </w:r>
            <w:r>
              <w:rPr>
                <w:color w:val="000000"/>
                <w:sz w:val="16"/>
                <w:szCs w:val="16"/>
              </w:rPr>
              <w:t>)</w:t>
            </w:r>
            <w:r w:rsidR="00F66FD6" w:rsidRPr="002A5147">
              <w:rPr>
                <w:color w:val="000000"/>
                <w:sz w:val="16"/>
                <w:szCs w:val="16"/>
              </w:rPr>
              <w:t xml:space="preserve"> </w:t>
            </w:r>
            <w:r>
              <w:rPr>
                <w:color w:val="000000"/>
                <w:sz w:val="16"/>
                <w:szCs w:val="16"/>
              </w:rPr>
              <w:t xml:space="preserve">                                                         (</w:t>
            </w:r>
            <w:r w:rsidR="00F66FD6" w:rsidRPr="002A5147">
              <w:rPr>
                <w:color w:val="000000"/>
                <w:sz w:val="16"/>
                <w:szCs w:val="16"/>
              </w:rPr>
              <w:t>Ф. И.О. заявителя)</w:t>
            </w:r>
          </w:p>
        </w:tc>
      </w:tr>
    </w:tbl>
    <w:p w:rsidR="00E7023E" w:rsidRDefault="00F66FD6" w:rsidP="00E7023E">
      <w:pPr>
        <w:shd w:val="clear" w:color="auto" w:fill="FFFFFF"/>
        <w:spacing w:before="375" w:after="450"/>
        <w:jc w:val="both"/>
        <w:textAlignment w:val="baseline"/>
        <w:rPr>
          <w:color w:val="000000"/>
          <w:sz w:val="24"/>
        </w:rPr>
      </w:pPr>
      <w:r w:rsidRPr="002A5147">
        <w:rPr>
          <w:color w:val="000000"/>
          <w:sz w:val="24"/>
        </w:rPr>
        <w:t>Составлено в двух экземплярах, один из которых выдается заявителю, а второй хран</w:t>
      </w:r>
      <w:r w:rsidR="005E4C8E">
        <w:rPr>
          <w:color w:val="000000"/>
          <w:sz w:val="24"/>
        </w:rPr>
        <w:t>ится в администрации МО «Сюм</w:t>
      </w:r>
      <w:r w:rsidRPr="002A5147">
        <w:rPr>
          <w:color w:val="000000"/>
          <w:sz w:val="24"/>
        </w:rPr>
        <w:t>ское»</w:t>
      </w:r>
      <w:r w:rsidR="00E7023E">
        <w:rPr>
          <w:color w:val="000000"/>
          <w:sz w:val="24"/>
        </w:rPr>
        <w:t>.</w:t>
      </w:r>
    </w:p>
    <w:p w:rsidR="0063762A" w:rsidRPr="00E7023E" w:rsidRDefault="0063762A" w:rsidP="00E7023E">
      <w:pPr>
        <w:shd w:val="clear" w:color="auto" w:fill="FFFFFF"/>
        <w:spacing w:before="375" w:after="450"/>
        <w:jc w:val="both"/>
        <w:textAlignment w:val="baseline"/>
        <w:rPr>
          <w:color w:val="000000"/>
          <w:sz w:val="24"/>
        </w:rPr>
      </w:pPr>
      <w:r w:rsidRPr="008A7CA4">
        <w:rPr>
          <w:sz w:val="26"/>
          <w:szCs w:val="26"/>
        </w:rPr>
        <w:t xml:space="preserve">                                                                                                </w:t>
      </w:r>
    </w:p>
    <w:p w:rsidR="0063762A" w:rsidRPr="00567A3E" w:rsidRDefault="0063762A" w:rsidP="0063762A">
      <w:pPr>
        <w:autoSpaceDE w:val="0"/>
        <w:autoSpaceDN w:val="0"/>
        <w:adjustRightInd w:val="0"/>
        <w:ind w:firstLine="540"/>
        <w:jc w:val="right"/>
        <w:rPr>
          <w:sz w:val="22"/>
          <w:szCs w:val="22"/>
        </w:rPr>
      </w:pPr>
      <w:r w:rsidRPr="00567A3E">
        <w:rPr>
          <w:sz w:val="22"/>
          <w:szCs w:val="22"/>
        </w:rPr>
        <w:t>Приложение N</w:t>
      </w:r>
      <w:r w:rsidR="00F33B3A">
        <w:rPr>
          <w:sz w:val="22"/>
          <w:szCs w:val="22"/>
        </w:rPr>
        <w:t>3</w:t>
      </w:r>
    </w:p>
    <w:p w:rsidR="0063762A" w:rsidRPr="00567A3E" w:rsidRDefault="0063762A" w:rsidP="0063762A">
      <w:pPr>
        <w:autoSpaceDE w:val="0"/>
        <w:autoSpaceDN w:val="0"/>
        <w:adjustRightInd w:val="0"/>
        <w:jc w:val="right"/>
        <w:rPr>
          <w:sz w:val="22"/>
          <w:szCs w:val="22"/>
        </w:rPr>
      </w:pPr>
      <w:r w:rsidRPr="00567A3E">
        <w:rPr>
          <w:sz w:val="22"/>
          <w:szCs w:val="22"/>
        </w:rPr>
        <w:lastRenderedPageBreak/>
        <w:t>к административному регламенту</w:t>
      </w:r>
    </w:p>
    <w:p w:rsidR="00567A3E" w:rsidRDefault="00E7023E" w:rsidP="00567A3E">
      <w:pPr>
        <w:ind w:left="360"/>
        <w:jc w:val="right"/>
        <w:rPr>
          <w:bCs/>
          <w:sz w:val="22"/>
          <w:szCs w:val="22"/>
        </w:rPr>
      </w:pPr>
      <w:r>
        <w:rPr>
          <w:sz w:val="22"/>
          <w:szCs w:val="22"/>
        </w:rPr>
        <w:t xml:space="preserve"> </w:t>
      </w:r>
      <w:r w:rsidR="00567A3E">
        <w:rPr>
          <w:sz w:val="22"/>
          <w:szCs w:val="22"/>
        </w:rPr>
        <w:t>«</w:t>
      </w:r>
      <w:r w:rsidR="00567A3E" w:rsidRPr="00E54992">
        <w:rPr>
          <w:sz w:val="22"/>
          <w:szCs w:val="22"/>
        </w:rPr>
        <w:t>П</w:t>
      </w:r>
      <w:r w:rsidR="00567A3E" w:rsidRPr="00E54992">
        <w:rPr>
          <w:rStyle w:val="FontStyle22"/>
          <w:b w:val="0"/>
        </w:rPr>
        <w:t>ринятие решений о</w:t>
      </w:r>
      <w:r w:rsidR="00567A3E" w:rsidRPr="00E54992">
        <w:rPr>
          <w:rStyle w:val="FontStyle22"/>
          <w:bCs w:val="0"/>
        </w:rPr>
        <w:t xml:space="preserve"> </w:t>
      </w:r>
      <w:r w:rsidR="00567A3E" w:rsidRPr="00E54992">
        <w:rPr>
          <w:bCs/>
          <w:sz w:val="22"/>
          <w:szCs w:val="22"/>
        </w:rPr>
        <w:t xml:space="preserve">переводе  жилых </w:t>
      </w:r>
    </w:p>
    <w:p w:rsidR="00567A3E" w:rsidRDefault="00567A3E" w:rsidP="00567A3E">
      <w:pPr>
        <w:ind w:left="360"/>
        <w:jc w:val="right"/>
        <w:rPr>
          <w:bCs/>
          <w:sz w:val="22"/>
          <w:szCs w:val="22"/>
        </w:rPr>
      </w:pPr>
      <w:r w:rsidRPr="00E54992">
        <w:rPr>
          <w:bCs/>
          <w:sz w:val="22"/>
          <w:szCs w:val="22"/>
        </w:rPr>
        <w:t>помещений в нежилые и нежилых</w:t>
      </w:r>
    </w:p>
    <w:p w:rsidR="00567A3E" w:rsidRDefault="00567A3E" w:rsidP="00567A3E">
      <w:pPr>
        <w:ind w:left="360"/>
        <w:jc w:val="right"/>
        <w:rPr>
          <w:sz w:val="22"/>
          <w:szCs w:val="22"/>
        </w:rPr>
      </w:pPr>
      <w:r w:rsidRPr="00E54992">
        <w:rPr>
          <w:bCs/>
          <w:sz w:val="22"/>
          <w:szCs w:val="22"/>
        </w:rPr>
        <w:t xml:space="preserve"> помещений в жилые помещения </w:t>
      </w:r>
      <w:r w:rsidRPr="00E54992">
        <w:rPr>
          <w:sz w:val="22"/>
          <w:szCs w:val="22"/>
        </w:rPr>
        <w:t xml:space="preserve">на </w:t>
      </w:r>
    </w:p>
    <w:p w:rsidR="00567A3E" w:rsidRDefault="00567A3E" w:rsidP="00567A3E">
      <w:pPr>
        <w:ind w:left="360"/>
        <w:jc w:val="right"/>
        <w:rPr>
          <w:sz w:val="22"/>
          <w:szCs w:val="22"/>
        </w:rPr>
      </w:pPr>
      <w:r w:rsidRPr="00E54992">
        <w:rPr>
          <w:sz w:val="22"/>
          <w:szCs w:val="22"/>
        </w:rPr>
        <w:t xml:space="preserve">территории муниципального образования </w:t>
      </w:r>
    </w:p>
    <w:p w:rsidR="00567A3E" w:rsidRDefault="005E4C8E" w:rsidP="00567A3E">
      <w:pPr>
        <w:ind w:left="360"/>
        <w:jc w:val="right"/>
        <w:rPr>
          <w:sz w:val="22"/>
          <w:szCs w:val="22"/>
        </w:rPr>
      </w:pPr>
      <w:r>
        <w:rPr>
          <w:sz w:val="22"/>
          <w:szCs w:val="22"/>
        </w:rPr>
        <w:t>«Сюм</w:t>
      </w:r>
      <w:r w:rsidR="00567A3E" w:rsidRPr="00E54992">
        <w:rPr>
          <w:sz w:val="22"/>
          <w:szCs w:val="22"/>
        </w:rPr>
        <w:t xml:space="preserve">ское» Шенкурского района </w:t>
      </w:r>
    </w:p>
    <w:p w:rsidR="00567A3E" w:rsidRPr="0006766C" w:rsidRDefault="00567A3E" w:rsidP="00567A3E">
      <w:pPr>
        <w:ind w:left="360"/>
        <w:jc w:val="right"/>
        <w:rPr>
          <w:sz w:val="22"/>
          <w:szCs w:val="22"/>
        </w:rPr>
      </w:pPr>
      <w:r w:rsidRPr="00E54992">
        <w:rPr>
          <w:sz w:val="22"/>
          <w:szCs w:val="22"/>
        </w:rPr>
        <w:t>Архангельской области</w:t>
      </w:r>
      <w:r>
        <w:rPr>
          <w:sz w:val="22"/>
          <w:szCs w:val="22"/>
        </w:rPr>
        <w:t>»</w:t>
      </w:r>
    </w:p>
    <w:p w:rsidR="006F4621" w:rsidRDefault="006F4621" w:rsidP="00567A3E">
      <w:pPr>
        <w:jc w:val="right"/>
        <w:rPr>
          <w:sz w:val="24"/>
        </w:rPr>
      </w:pPr>
    </w:p>
    <w:p w:rsidR="0063762A" w:rsidRPr="008A7CA4" w:rsidRDefault="0063762A" w:rsidP="0063762A">
      <w:pPr>
        <w:autoSpaceDE w:val="0"/>
        <w:autoSpaceDN w:val="0"/>
        <w:adjustRightInd w:val="0"/>
        <w:jc w:val="right"/>
        <w:rPr>
          <w:sz w:val="24"/>
        </w:rPr>
      </w:pPr>
      <w:r w:rsidRPr="008A7CA4">
        <w:rPr>
          <w:sz w:val="24"/>
        </w:rPr>
        <w:t xml:space="preserve"> </w:t>
      </w:r>
    </w:p>
    <w:p w:rsidR="0063762A" w:rsidRPr="00E7023E" w:rsidRDefault="0063762A" w:rsidP="00E7023E">
      <w:pPr>
        <w:autoSpaceDE w:val="0"/>
        <w:autoSpaceDN w:val="0"/>
        <w:adjustRightInd w:val="0"/>
        <w:jc w:val="center"/>
        <w:rPr>
          <w:sz w:val="22"/>
          <w:szCs w:val="22"/>
        </w:rPr>
      </w:pPr>
      <w:r w:rsidRPr="00E7023E">
        <w:rPr>
          <w:sz w:val="22"/>
          <w:szCs w:val="22"/>
        </w:rPr>
        <w:t>Решение</w:t>
      </w:r>
    </w:p>
    <w:p w:rsidR="0063762A" w:rsidRPr="00E7023E" w:rsidRDefault="0063762A" w:rsidP="0063762A">
      <w:pPr>
        <w:autoSpaceDE w:val="0"/>
        <w:autoSpaceDN w:val="0"/>
        <w:adjustRightInd w:val="0"/>
        <w:jc w:val="center"/>
        <w:rPr>
          <w:sz w:val="22"/>
          <w:szCs w:val="22"/>
        </w:rPr>
      </w:pPr>
      <w:r w:rsidRPr="00E7023E">
        <w:rPr>
          <w:sz w:val="22"/>
          <w:szCs w:val="22"/>
        </w:rPr>
        <w:t>об отказе в приеме документов</w:t>
      </w:r>
    </w:p>
    <w:p w:rsidR="0063762A" w:rsidRPr="00E7023E" w:rsidRDefault="0063762A" w:rsidP="0063762A">
      <w:pPr>
        <w:autoSpaceDE w:val="0"/>
        <w:autoSpaceDN w:val="0"/>
        <w:adjustRightInd w:val="0"/>
        <w:rPr>
          <w:sz w:val="22"/>
          <w:szCs w:val="22"/>
        </w:rPr>
      </w:pPr>
    </w:p>
    <w:p w:rsidR="0063762A" w:rsidRPr="00E7023E" w:rsidRDefault="0063762A" w:rsidP="00E7023E">
      <w:pPr>
        <w:autoSpaceDE w:val="0"/>
        <w:autoSpaceDN w:val="0"/>
        <w:adjustRightInd w:val="0"/>
        <w:jc w:val="center"/>
        <w:rPr>
          <w:sz w:val="22"/>
          <w:szCs w:val="22"/>
        </w:rPr>
      </w:pPr>
      <w:r w:rsidRPr="00E7023E">
        <w:rPr>
          <w:sz w:val="22"/>
          <w:szCs w:val="22"/>
        </w:rPr>
        <w:t>от "__" __________ 20__ года N __________</w:t>
      </w:r>
    </w:p>
    <w:p w:rsidR="0063762A" w:rsidRPr="00E7023E" w:rsidRDefault="0063762A" w:rsidP="0063762A">
      <w:pPr>
        <w:autoSpaceDE w:val="0"/>
        <w:autoSpaceDN w:val="0"/>
        <w:adjustRightInd w:val="0"/>
        <w:rPr>
          <w:sz w:val="22"/>
          <w:szCs w:val="22"/>
        </w:rPr>
      </w:pPr>
    </w:p>
    <w:p w:rsidR="0063762A" w:rsidRPr="00E7023E" w:rsidRDefault="0063762A" w:rsidP="006E6759">
      <w:pPr>
        <w:autoSpaceDE w:val="0"/>
        <w:autoSpaceDN w:val="0"/>
        <w:adjustRightInd w:val="0"/>
        <w:jc w:val="both"/>
        <w:rPr>
          <w:sz w:val="22"/>
          <w:szCs w:val="22"/>
        </w:rPr>
      </w:pPr>
      <w:r w:rsidRPr="00E7023E">
        <w:rPr>
          <w:sz w:val="22"/>
          <w:szCs w:val="22"/>
        </w:rPr>
        <w:t>Дано ___________________</w:t>
      </w:r>
      <w:r w:rsidR="006E6759" w:rsidRPr="00E7023E">
        <w:rPr>
          <w:sz w:val="22"/>
          <w:szCs w:val="22"/>
        </w:rPr>
        <w:t>______</w:t>
      </w:r>
      <w:r w:rsidRPr="00E7023E">
        <w:rPr>
          <w:sz w:val="22"/>
          <w:szCs w:val="22"/>
        </w:rPr>
        <w:t>_____________</w:t>
      </w:r>
      <w:r w:rsidR="00E7023E">
        <w:rPr>
          <w:sz w:val="22"/>
          <w:szCs w:val="22"/>
        </w:rPr>
        <w:t>____</w:t>
      </w:r>
      <w:r w:rsidRPr="00E7023E">
        <w:rPr>
          <w:sz w:val="22"/>
          <w:szCs w:val="22"/>
        </w:rPr>
        <w:t>_________________________________,</w:t>
      </w:r>
    </w:p>
    <w:p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(фамилия, имя, отчество гражданина-заявителя)</w:t>
      </w:r>
    </w:p>
    <w:p w:rsidR="0063762A" w:rsidRPr="00E7023E" w:rsidRDefault="0063762A" w:rsidP="006E6759">
      <w:pPr>
        <w:autoSpaceDE w:val="0"/>
        <w:autoSpaceDN w:val="0"/>
        <w:adjustRightInd w:val="0"/>
        <w:jc w:val="both"/>
        <w:rPr>
          <w:sz w:val="22"/>
          <w:szCs w:val="22"/>
        </w:rPr>
      </w:pPr>
      <w:r w:rsidRPr="00E7023E">
        <w:rPr>
          <w:sz w:val="22"/>
          <w:szCs w:val="22"/>
        </w:rPr>
        <w:t>проживающему(ей) по адресу: ___________________</w:t>
      </w:r>
      <w:r w:rsidR="00E7023E">
        <w:rPr>
          <w:sz w:val="22"/>
          <w:szCs w:val="22"/>
        </w:rPr>
        <w:t>___</w:t>
      </w:r>
      <w:r w:rsidRPr="00E7023E">
        <w:rPr>
          <w:sz w:val="22"/>
          <w:szCs w:val="22"/>
        </w:rPr>
        <w:t>____________</w:t>
      </w:r>
      <w:r w:rsidR="006E6759" w:rsidRPr="00E7023E">
        <w:rPr>
          <w:sz w:val="22"/>
          <w:szCs w:val="22"/>
        </w:rPr>
        <w:t>__</w:t>
      </w:r>
      <w:r w:rsidRPr="00E7023E">
        <w:rPr>
          <w:sz w:val="22"/>
          <w:szCs w:val="22"/>
        </w:rPr>
        <w:t>________________</w:t>
      </w:r>
    </w:p>
    <w:p w:rsidR="0063762A" w:rsidRPr="00E7023E" w:rsidRDefault="0063762A" w:rsidP="0063762A">
      <w:pPr>
        <w:autoSpaceDE w:val="0"/>
        <w:autoSpaceDN w:val="0"/>
        <w:adjustRightInd w:val="0"/>
        <w:jc w:val="center"/>
        <w:rPr>
          <w:sz w:val="22"/>
          <w:szCs w:val="22"/>
        </w:rPr>
      </w:pPr>
      <w:r w:rsidRPr="00E7023E">
        <w:rPr>
          <w:sz w:val="22"/>
          <w:szCs w:val="22"/>
        </w:rPr>
        <w:t>_</w:t>
      </w:r>
      <w:r w:rsidR="00E7023E">
        <w:rPr>
          <w:sz w:val="22"/>
          <w:szCs w:val="22"/>
        </w:rPr>
        <w:t>__</w:t>
      </w:r>
      <w:r w:rsidRPr="00E7023E">
        <w:rPr>
          <w:sz w:val="22"/>
          <w:szCs w:val="22"/>
        </w:rPr>
        <w:t>_________________________________________________________</w:t>
      </w:r>
      <w:r w:rsidR="006E6759" w:rsidRPr="00E7023E">
        <w:rPr>
          <w:sz w:val="22"/>
          <w:szCs w:val="22"/>
        </w:rPr>
        <w:t>__</w:t>
      </w:r>
      <w:r w:rsidRPr="00E7023E">
        <w:rPr>
          <w:sz w:val="22"/>
          <w:szCs w:val="22"/>
        </w:rPr>
        <w:t>________________,</w:t>
      </w:r>
    </w:p>
    <w:p w:rsidR="00157842" w:rsidRDefault="0063762A" w:rsidP="00157842">
      <w:pPr>
        <w:jc w:val="both"/>
        <w:rPr>
          <w:bCs/>
          <w:sz w:val="22"/>
          <w:szCs w:val="22"/>
        </w:rPr>
      </w:pPr>
      <w:r w:rsidRPr="00E7023E">
        <w:rPr>
          <w:sz w:val="22"/>
          <w:szCs w:val="22"/>
        </w:rPr>
        <w:t xml:space="preserve">в  том,  что  ему  (ей)  отказано в приеме документов  </w:t>
      </w:r>
      <w:r w:rsidR="00157842">
        <w:rPr>
          <w:sz w:val="22"/>
          <w:szCs w:val="22"/>
        </w:rPr>
        <w:t>для п</w:t>
      </w:r>
      <w:r w:rsidR="00157842" w:rsidRPr="00E54992">
        <w:rPr>
          <w:rStyle w:val="FontStyle22"/>
          <w:b w:val="0"/>
        </w:rPr>
        <w:t>ринятие решений о</w:t>
      </w:r>
      <w:r w:rsidR="00157842" w:rsidRPr="00E54992">
        <w:rPr>
          <w:rStyle w:val="FontStyle22"/>
          <w:bCs w:val="0"/>
        </w:rPr>
        <w:t xml:space="preserve"> </w:t>
      </w:r>
      <w:r w:rsidR="00157842" w:rsidRPr="00E54992">
        <w:rPr>
          <w:bCs/>
          <w:sz w:val="22"/>
          <w:szCs w:val="22"/>
        </w:rPr>
        <w:t xml:space="preserve">переводе  жилых </w:t>
      </w:r>
    </w:p>
    <w:p w:rsidR="0063762A" w:rsidRPr="00157842" w:rsidRDefault="00157842" w:rsidP="00157842">
      <w:pPr>
        <w:jc w:val="both"/>
        <w:rPr>
          <w:bCs/>
          <w:sz w:val="22"/>
          <w:szCs w:val="22"/>
        </w:rPr>
      </w:pPr>
      <w:r w:rsidRPr="00E54992">
        <w:rPr>
          <w:bCs/>
          <w:sz w:val="22"/>
          <w:szCs w:val="22"/>
        </w:rPr>
        <w:t>помещений в нежилые и нежилых</w:t>
      </w:r>
      <w:r>
        <w:rPr>
          <w:bCs/>
          <w:sz w:val="22"/>
          <w:szCs w:val="22"/>
        </w:rPr>
        <w:t xml:space="preserve"> </w:t>
      </w:r>
      <w:r w:rsidRPr="00E54992">
        <w:rPr>
          <w:bCs/>
          <w:sz w:val="22"/>
          <w:szCs w:val="22"/>
        </w:rPr>
        <w:t xml:space="preserve">помещений в жилые помещения </w:t>
      </w:r>
      <w:r w:rsidRPr="00E54992">
        <w:rPr>
          <w:sz w:val="22"/>
          <w:szCs w:val="22"/>
        </w:rPr>
        <w:t>на территории мун</w:t>
      </w:r>
      <w:r w:rsidR="005E4C8E">
        <w:rPr>
          <w:sz w:val="22"/>
          <w:szCs w:val="22"/>
        </w:rPr>
        <w:t>иципального образования «Сюм</w:t>
      </w:r>
      <w:r w:rsidRPr="00E54992">
        <w:rPr>
          <w:sz w:val="22"/>
          <w:szCs w:val="22"/>
        </w:rPr>
        <w:t>ское» Шенкурского района Архангельской области</w:t>
      </w:r>
      <w:r w:rsidR="0063762A" w:rsidRPr="00E7023E">
        <w:rPr>
          <w:sz w:val="22"/>
          <w:szCs w:val="22"/>
        </w:rPr>
        <w:t>, поступив</w:t>
      </w:r>
      <w:r w:rsidR="005E4C8E">
        <w:rPr>
          <w:sz w:val="22"/>
          <w:szCs w:val="22"/>
        </w:rPr>
        <w:t>ших  в администрацию МО «Сюм</w:t>
      </w:r>
      <w:r w:rsidR="0063762A" w:rsidRPr="00E7023E">
        <w:rPr>
          <w:sz w:val="22"/>
          <w:szCs w:val="22"/>
        </w:rPr>
        <w:t xml:space="preserve">ское»"__" __________ 20__ года, в </w:t>
      </w:r>
      <w:r w:rsidR="006E6759" w:rsidRPr="00E7023E">
        <w:rPr>
          <w:sz w:val="22"/>
          <w:szCs w:val="22"/>
        </w:rPr>
        <w:t xml:space="preserve">    </w:t>
      </w:r>
      <w:r w:rsidR="0063762A" w:rsidRPr="00E7023E">
        <w:rPr>
          <w:sz w:val="22"/>
          <w:szCs w:val="22"/>
        </w:rPr>
        <w:t>связи с тем, что___________________________________________________</w:t>
      </w:r>
      <w:r w:rsidR="006E6759" w:rsidRPr="00E7023E">
        <w:rPr>
          <w:sz w:val="22"/>
          <w:szCs w:val="22"/>
        </w:rPr>
        <w:t>___</w:t>
      </w:r>
      <w:r w:rsidR="00E7023E">
        <w:rPr>
          <w:sz w:val="22"/>
          <w:szCs w:val="22"/>
        </w:rPr>
        <w:t>______</w:t>
      </w:r>
      <w:r>
        <w:rPr>
          <w:sz w:val="22"/>
          <w:szCs w:val="22"/>
        </w:rPr>
        <w:t>____________</w:t>
      </w:r>
      <w:r w:rsidR="00E7023E">
        <w:rPr>
          <w:sz w:val="22"/>
          <w:szCs w:val="22"/>
        </w:rPr>
        <w:t>___</w:t>
      </w:r>
      <w:r w:rsidR="0063762A" w:rsidRPr="00E7023E">
        <w:rPr>
          <w:sz w:val="22"/>
          <w:szCs w:val="22"/>
        </w:rPr>
        <w:t xml:space="preserve">    _______________________________</w:t>
      </w:r>
      <w:r w:rsidR="00E7023E">
        <w:rPr>
          <w:sz w:val="22"/>
          <w:szCs w:val="22"/>
        </w:rPr>
        <w:t>_</w:t>
      </w:r>
      <w:r w:rsidR="0063762A" w:rsidRPr="00E7023E">
        <w:rPr>
          <w:sz w:val="22"/>
          <w:szCs w:val="22"/>
        </w:rPr>
        <w:t>_____________________________</w:t>
      </w:r>
      <w:r w:rsidR="006E6759" w:rsidRPr="00E7023E">
        <w:rPr>
          <w:sz w:val="22"/>
          <w:szCs w:val="22"/>
        </w:rPr>
        <w:t>___</w:t>
      </w:r>
      <w:r w:rsidR="0063762A" w:rsidRPr="00E7023E">
        <w:rPr>
          <w:sz w:val="22"/>
          <w:szCs w:val="22"/>
        </w:rPr>
        <w:t>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__________________</w:t>
      </w:r>
      <w:r w:rsidR="006E6759" w:rsidRPr="00E7023E">
        <w:rPr>
          <w:sz w:val="22"/>
          <w:szCs w:val="22"/>
        </w:rPr>
        <w:t>__</w:t>
      </w:r>
      <w:r w:rsidRPr="00E7023E">
        <w:rPr>
          <w:sz w:val="22"/>
          <w:szCs w:val="22"/>
        </w:rPr>
        <w:t>_________________</w:t>
      </w:r>
      <w:r w:rsidR="00E7023E">
        <w:rPr>
          <w:sz w:val="22"/>
          <w:szCs w:val="22"/>
        </w:rPr>
        <w:t>_</w:t>
      </w:r>
      <w:r w:rsidRPr="00E7023E">
        <w:rPr>
          <w:sz w:val="22"/>
          <w:szCs w:val="22"/>
        </w:rPr>
        <w:t>________________________________________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w:t>
      </w:r>
    </w:p>
    <w:p w:rsidR="0063762A" w:rsidRPr="00E7023E" w:rsidRDefault="006E6759" w:rsidP="006E6759">
      <w:pPr>
        <w:autoSpaceDE w:val="0"/>
        <w:autoSpaceDN w:val="0"/>
        <w:adjustRightInd w:val="0"/>
        <w:jc w:val="both"/>
        <w:rPr>
          <w:sz w:val="22"/>
          <w:szCs w:val="22"/>
        </w:rPr>
      </w:pPr>
      <w:r w:rsidRPr="00E7023E">
        <w:rPr>
          <w:sz w:val="22"/>
          <w:szCs w:val="22"/>
        </w:rPr>
        <w:t xml:space="preserve">  </w:t>
      </w:r>
      <w:r w:rsidR="0063762A" w:rsidRPr="00E7023E">
        <w:rPr>
          <w:sz w:val="22"/>
          <w:szCs w:val="22"/>
        </w:rPr>
        <w:t>___________</w:t>
      </w:r>
      <w:r w:rsidR="00E7023E">
        <w:rPr>
          <w:sz w:val="22"/>
          <w:szCs w:val="22"/>
        </w:rPr>
        <w:t>__</w:t>
      </w:r>
      <w:r w:rsidR="0063762A" w:rsidRPr="00E7023E">
        <w:rPr>
          <w:sz w:val="22"/>
          <w:szCs w:val="22"/>
        </w:rPr>
        <w:t>________________________________________________________________</w:t>
      </w:r>
    </w:p>
    <w:p w:rsidR="0063762A" w:rsidRPr="00E7023E" w:rsidRDefault="0063762A" w:rsidP="0063762A">
      <w:pPr>
        <w:autoSpaceDE w:val="0"/>
        <w:autoSpaceDN w:val="0"/>
        <w:adjustRightInd w:val="0"/>
        <w:rPr>
          <w:sz w:val="22"/>
          <w:szCs w:val="22"/>
        </w:rPr>
      </w:pPr>
    </w:p>
    <w:p w:rsidR="0063762A" w:rsidRPr="00E7023E" w:rsidRDefault="0063762A" w:rsidP="0063762A">
      <w:pPr>
        <w:autoSpaceDE w:val="0"/>
        <w:autoSpaceDN w:val="0"/>
        <w:adjustRightInd w:val="0"/>
        <w:rPr>
          <w:sz w:val="22"/>
          <w:szCs w:val="22"/>
        </w:rPr>
      </w:pPr>
      <w:r w:rsidRPr="00E7023E">
        <w:rPr>
          <w:sz w:val="22"/>
          <w:szCs w:val="22"/>
        </w:rPr>
        <w:t>Глава администрации</w:t>
      </w:r>
    </w:p>
    <w:p w:rsidR="0063762A" w:rsidRPr="00E7023E" w:rsidRDefault="005E4C8E" w:rsidP="0063762A">
      <w:pPr>
        <w:autoSpaceDE w:val="0"/>
        <w:autoSpaceDN w:val="0"/>
        <w:adjustRightInd w:val="0"/>
        <w:rPr>
          <w:sz w:val="22"/>
          <w:szCs w:val="22"/>
        </w:rPr>
      </w:pPr>
      <w:r>
        <w:rPr>
          <w:sz w:val="22"/>
          <w:szCs w:val="22"/>
        </w:rPr>
        <w:t>МО «Сюм</w:t>
      </w:r>
      <w:r w:rsidR="0063762A" w:rsidRPr="00E7023E">
        <w:rPr>
          <w:sz w:val="22"/>
          <w:szCs w:val="22"/>
        </w:rPr>
        <w:t>ское»               _____</w:t>
      </w:r>
      <w:r w:rsidR="00E7023E">
        <w:rPr>
          <w:sz w:val="22"/>
          <w:szCs w:val="22"/>
        </w:rPr>
        <w:t>___________________</w:t>
      </w:r>
      <w:r w:rsidR="0063762A" w:rsidRPr="00E7023E">
        <w:rPr>
          <w:sz w:val="22"/>
          <w:szCs w:val="22"/>
        </w:rPr>
        <w:t>____         ______________</w:t>
      </w:r>
      <w:r w:rsidR="00E7023E">
        <w:rPr>
          <w:sz w:val="22"/>
          <w:szCs w:val="22"/>
        </w:rPr>
        <w:t>___</w:t>
      </w:r>
      <w:r w:rsidR="0063762A" w:rsidRPr="00E7023E">
        <w:rPr>
          <w:sz w:val="22"/>
          <w:szCs w:val="22"/>
        </w:rPr>
        <w:t>__________</w:t>
      </w:r>
    </w:p>
    <w:p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 xml:space="preserve">(подпись)          </w:t>
      </w:r>
      <w:r w:rsidR="00E7023E">
        <w:rPr>
          <w:sz w:val="16"/>
          <w:szCs w:val="16"/>
        </w:rPr>
        <w:t xml:space="preserve">                                                 </w:t>
      </w:r>
      <w:r w:rsidRPr="00E7023E">
        <w:rPr>
          <w:sz w:val="16"/>
          <w:szCs w:val="16"/>
        </w:rPr>
        <w:t xml:space="preserve"> (расшифровка подписи)  </w:t>
      </w:r>
    </w:p>
    <w:p w:rsidR="0063762A" w:rsidRPr="00E7023E" w:rsidRDefault="0063762A" w:rsidP="0063762A">
      <w:pPr>
        <w:autoSpaceDE w:val="0"/>
        <w:autoSpaceDN w:val="0"/>
        <w:adjustRightInd w:val="0"/>
        <w:rPr>
          <w:sz w:val="16"/>
          <w:szCs w:val="16"/>
        </w:rPr>
      </w:pPr>
    </w:p>
    <w:p w:rsidR="0063762A" w:rsidRPr="00E7023E" w:rsidRDefault="0063762A" w:rsidP="0063762A">
      <w:pPr>
        <w:jc w:val="center"/>
        <w:rPr>
          <w:sz w:val="22"/>
          <w:szCs w:val="22"/>
        </w:rPr>
      </w:pPr>
    </w:p>
    <w:p w:rsidR="0063762A" w:rsidRPr="008A7CA4"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157842">
      <w:pPr>
        <w:autoSpaceDE w:val="0"/>
        <w:autoSpaceDN w:val="0"/>
        <w:adjustRightInd w:val="0"/>
        <w:rPr>
          <w:sz w:val="24"/>
        </w:rPr>
      </w:pPr>
    </w:p>
    <w:p w:rsidR="00E7023E" w:rsidRPr="00157842" w:rsidRDefault="00E7023E" w:rsidP="00E7023E">
      <w:pPr>
        <w:autoSpaceDE w:val="0"/>
        <w:autoSpaceDN w:val="0"/>
        <w:adjustRightInd w:val="0"/>
        <w:ind w:firstLine="540"/>
        <w:jc w:val="right"/>
        <w:rPr>
          <w:sz w:val="22"/>
          <w:szCs w:val="22"/>
        </w:rPr>
      </w:pPr>
      <w:r w:rsidRPr="00157842">
        <w:rPr>
          <w:sz w:val="22"/>
          <w:szCs w:val="22"/>
        </w:rPr>
        <w:t xml:space="preserve">Приложение N </w:t>
      </w:r>
      <w:r w:rsidR="00F33B3A">
        <w:rPr>
          <w:sz w:val="22"/>
          <w:szCs w:val="22"/>
        </w:rPr>
        <w:t>4</w:t>
      </w:r>
    </w:p>
    <w:p w:rsidR="00E7023E" w:rsidRPr="00157842" w:rsidRDefault="00E7023E" w:rsidP="00E7023E">
      <w:pPr>
        <w:autoSpaceDE w:val="0"/>
        <w:autoSpaceDN w:val="0"/>
        <w:adjustRightInd w:val="0"/>
        <w:jc w:val="right"/>
        <w:rPr>
          <w:sz w:val="22"/>
          <w:szCs w:val="22"/>
        </w:rPr>
      </w:pPr>
      <w:r w:rsidRPr="00157842">
        <w:rPr>
          <w:sz w:val="22"/>
          <w:szCs w:val="22"/>
        </w:rPr>
        <w:t>к административному регламенту</w:t>
      </w:r>
    </w:p>
    <w:p w:rsidR="00157842" w:rsidRDefault="00E7023E" w:rsidP="00157842">
      <w:pPr>
        <w:ind w:left="360"/>
        <w:jc w:val="right"/>
        <w:rPr>
          <w:bCs/>
          <w:sz w:val="22"/>
          <w:szCs w:val="22"/>
        </w:rPr>
      </w:pPr>
      <w:r>
        <w:rPr>
          <w:sz w:val="22"/>
          <w:szCs w:val="22"/>
        </w:rPr>
        <w:t xml:space="preserve"> </w:t>
      </w:r>
      <w:r w:rsidR="00157842">
        <w:rPr>
          <w:sz w:val="22"/>
          <w:szCs w:val="22"/>
        </w:rPr>
        <w:t>«</w:t>
      </w:r>
      <w:r w:rsidR="00157842" w:rsidRPr="00E54992">
        <w:rPr>
          <w:sz w:val="22"/>
          <w:szCs w:val="22"/>
        </w:rPr>
        <w:t>П</w:t>
      </w:r>
      <w:r w:rsidR="00157842" w:rsidRPr="00E54992">
        <w:rPr>
          <w:rStyle w:val="FontStyle22"/>
          <w:b w:val="0"/>
        </w:rPr>
        <w:t>ринятие решений о</w:t>
      </w:r>
      <w:r w:rsidR="00157842" w:rsidRPr="00E54992">
        <w:rPr>
          <w:rStyle w:val="FontStyle22"/>
          <w:bCs w:val="0"/>
        </w:rPr>
        <w:t xml:space="preserve"> </w:t>
      </w:r>
      <w:r w:rsidR="00157842" w:rsidRPr="00E54992">
        <w:rPr>
          <w:bCs/>
          <w:sz w:val="22"/>
          <w:szCs w:val="22"/>
        </w:rPr>
        <w:t xml:space="preserve">переводе  жилых </w:t>
      </w:r>
    </w:p>
    <w:p w:rsidR="00157842" w:rsidRDefault="00157842" w:rsidP="00157842">
      <w:pPr>
        <w:ind w:left="360"/>
        <w:jc w:val="right"/>
        <w:rPr>
          <w:bCs/>
          <w:sz w:val="22"/>
          <w:szCs w:val="22"/>
        </w:rPr>
      </w:pPr>
      <w:r w:rsidRPr="00E54992">
        <w:rPr>
          <w:bCs/>
          <w:sz w:val="22"/>
          <w:szCs w:val="22"/>
        </w:rPr>
        <w:t>помещений в нежилые и нежилых</w:t>
      </w:r>
    </w:p>
    <w:p w:rsidR="00157842" w:rsidRDefault="00157842" w:rsidP="00157842">
      <w:pPr>
        <w:ind w:left="360"/>
        <w:jc w:val="right"/>
        <w:rPr>
          <w:sz w:val="22"/>
          <w:szCs w:val="22"/>
        </w:rPr>
      </w:pPr>
      <w:r w:rsidRPr="00E54992">
        <w:rPr>
          <w:bCs/>
          <w:sz w:val="22"/>
          <w:szCs w:val="22"/>
        </w:rPr>
        <w:lastRenderedPageBreak/>
        <w:t xml:space="preserve"> помещений в жилые помещения </w:t>
      </w:r>
      <w:r w:rsidRPr="00E54992">
        <w:rPr>
          <w:sz w:val="22"/>
          <w:szCs w:val="22"/>
        </w:rPr>
        <w:t xml:space="preserve">на </w:t>
      </w:r>
    </w:p>
    <w:p w:rsidR="00157842" w:rsidRDefault="00157842" w:rsidP="00157842">
      <w:pPr>
        <w:ind w:left="360"/>
        <w:jc w:val="right"/>
        <w:rPr>
          <w:sz w:val="22"/>
          <w:szCs w:val="22"/>
        </w:rPr>
      </w:pPr>
      <w:r w:rsidRPr="00E54992">
        <w:rPr>
          <w:sz w:val="22"/>
          <w:szCs w:val="22"/>
        </w:rPr>
        <w:t xml:space="preserve">территории муниципального образования </w:t>
      </w:r>
    </w:p>
    <w:p w:rsidR="00157842" w:rsidRDefault="005E4C8E" w:rsidP="00157842">
      <w:pPr>
        <w:ind w:left="360"/>
        <w:jc w:val="right"/>
        <w:rPr>
          <w:sz w:val="22"/>
          <w:szCs w:val="22"/>
        </w:rPr>
      </w:pPr>
      <w:r>
        <w:rPr>
          <w:sz w:val="22"/>
          <w:szCs w:val="22"/>
        </w:rPr>
        <w:t>«Сюм</w:t>
      </w:r>
      <w:r w:rsidR="00157842" w:rsidRPr="00E54992">
        <w:rPr>
          <w:sz w:val="22"/>
          <w:szCs w:val="22"/>
        </w:rPr>
        <w:t xml:space="preserve">ское» Шенкурского района </w:t>
      </w:r>
    </w:p>
    <w:p w:rsidR="00157842" w:rsidRPr="00995424" w:rsidRDefault="00157842" w:rsidP="00995424">
      <w:pPr>
        <w:ind w:left="360"/>
        <w:jc w:val="right"/>
        <w:rPr>
          <w:sz w:val="22"/>
          <w:szCs w:val="22"/>
        </w:rPr>
      </w:pPr>
      <w:r w:rsidRPr="00E54992">
        <w:rPr>
          <w:sz w:val="22"/>
          <w:szCs w:val="22"/>
        </w:rPr>
        <w:t>Архангельской области</w:t>
      </w:r>
      <w:r>
        <w:rPr>
          <w:sz w:val="22"/>
          <w:szCs w:val="22"/>
        </w:rPr>
        <w:t>»</w:t>
      </w:r>
    </w:p>
    <w:p w:rsidR="00995424" w:rsidRPr="00D14BC6" w:rsidRDefault="00995424" w:rsidP="00995424">
      <w:pPr>
        <w:pStyle w:val="2"/>
        <w:jc w:val="center"/>
        <w:rPr>
          <w:rFonts w:ascii="Times New Roman" w:hAnsi="Times New Roman" w:cs="Times New Roman"/>
          <w:i w:val="0"/>
        </w:rPr>
      </w:pPr>
      <w:r w:rsidRPr="00D14BC6">
        <w:rPr>
          <w:rFonts w:ascii="Times New Roman" w:hAnsi="Times New Roman" w:cs="Times New Roman"/>
          <w:i w:val="0"/>
        </w:rPr>
        <w:t>Форма уведомления о переводе (отказе в переводе) жилого (нежилого) помещения в нежилое (жилое) помещение</w:t>
      </w:r>
    </w:p>
    <w:tbl>
      <w:tblPr>
        <w:tblW w:w="10040" w:type="dxa"/>
        <w:tblCellSpacing w:w="15" w:type="dxa"/>
        <w:tblCellMar>
          <w:top w:w="15" w:type="dxa"/>
          <w:left w:w="15" w:type="dxa"/>
          <w:bottom w:w="15" w:type="dxa"/>
          <w:right w:w="15" w:type="dxa"/>
        </w:tblCellMar>
        <w:tblLook w:val="0000"/>
      </w:tblPr>
      <w:tblGrid>
        <w:gridCol w:w="4545"/>
        <w:gridCol w:w="1260"/>
        <w:gridCol w:w="4140"/>
        <w:gridCol w:w="95"/>
      </w:tblGrid>
      <w:tr w:rsidR="00995424" w:rsidTr="00F33B3A">
        <w:trPr>
          <w:trHeight w:val="15"/>
          <w:tblCellSpacing w:w="15" w:type="dxa"/>
        </w:trPr>
        <w:tc>
          <w:tcPr>
            <w:tcW w:w="4500" w:type="dxa"/>
            <w:vAlign w:val="center"/>
          </w:tcPr>
          <w:p w:rsidR="00995424" w:rsidRDefault="00995424" w:rsidP="00F33B3A">
            <w:pPr>
              <w:rPr>
                <w:sz w:val="2"/>
              </w:rPr>
            </w:pPr>
          </w:p>
        </w:tc>
        <w:tc>
          <w:tcPr>
            <w:tcW w:w="1230" w:type="dxa"/>
            <w:vAlign w:val="center"/>
          </w:tcPr>
          <w:p w:rsidR="00995424" w:rsidRDefault="00995424" w:rsidP="00F33B3A">
            <w:pPr>
              <w:rPr>
                <w:sz w:val="2"/>
              </w:rPr>
            </w:pPr>
          </w:p>
        </w:tc>
        <w:tc>
          <w:tcPr>
            <w:tcW w:w="4110" w:type="dxa"/>
            <w:vAlign w:val="center"/>
          </w:tcPr>
          <w:p w:rsidR="00995424" w:rsidRDefault="00995424" w:rsidP="00F33B3A">
            <w:pPr>
              <w:rPr>
                <w:sz w:val="2"/>
              </w:rPr>
            </w:pPr>
          </w:p>
        </w:tc>
        <w:tc>
          <w:tcPr>
            <w:tcW w:w="50" w:type="dxa"/>
            <w:vAlign w:val="center"/>
          </w:tcPr>
          <w:p w:rsidR="00995424" w:rsidRDefault="00995424" w:rsidP="00F33B3A">
            <w:pPr>
              <w:rPr>
                <w:sz w:val="2"/>
              </w:rPr>
            </w:pPr>
          </w:p>
        </w:tc>
      </w:tr>
      <w:tr w:rsidR="00995424" w:rsidTr="00F33B3A">
        <w:trPr>
          <w:tblCellSpacing w:w="15" w:type="dxa"/>
        </w:trPr>
        <w:tc>
          <w:tcPr>
            <w:tcW w:w="4500" w:type="dxa"/>
          </w:tcPr>
          <w:p w:rsidR="00995424" w:rsidRPr="00967557" w:rsidRDefault="00995424" w:rsidP="00F33B3A">
            <w:pPr>
              <w:rPr>
                <w:sz w:val="24"/>
              </w:rPr>
            </w:pPr>
            <w:r w:rsidRPr="00967557">
              <w:rPr>
                <w:sz w:val="24"/>
              </w:rPr>
              <w:t>Штамп администрации</w:t>
            </w:r>
          </w:p>
        </w:tc>
        <w:tc>
          <w:tcPr>
            <w:tcW w:w="1230" w:type="dxa"/>
            <w:tcBorders>
              <w:top w:val="nil"/>
              <w:left w:val="nil"/>
              <w:bottom w:val="nil"/>
              <w:right w:val="nil"/>
            </w:tcBorders>
            <w:tcMar>
              <w:top w:w="15" w:type="dxa"/>
              <w:left w:w="55" w:type="dxa"/>
              <w:bottom w:w="15" w:type="dxa"/>
              <w:right w:w="55" w:type="dxa"/>
            </w:tcMar>
          </w:tcPr>
          <w:p w:rsidR="00995424" w:rsidRDefault="00995424" w:rsidP="00F33B3A">
            <w:pPr>
              <w:pStyle w:val="formattext"/>
              <w:spacing w:after="240" w:afterAutospacing="0"/>
            </w:pPr>
            <w:r>
              <w:br/>
            </w:r>
            <w:r>
              <w:br/>
            </w:r>
            <w:r>
              <w:br/>
            </w:r>
            <w:r>
              <w:br/>
            </w:r>
            <w:r>
              <w:br/>
            </w:r>
            <w:r>
              <w:br/>
            </w:r>
            <w:r>
              <w:br/>
            </w:r>
            <w:r>
              <w:br/>
            </w:r>
            <w:r>
              <w:br/>
            </w:r>
            <w:r>
              <w:br/>
            </w:r>
            <w:r>
              <w:br/>
            </w:r>
            <w:r>
              <w:br/>
            </w:r>
          </w:p>
        </w:tc>
        <w:tc>
          <w:tcPr>
            <w:tcW w:w="4110" w:type="dxa"/>
            <w:tcBorders>
              <w:top w:val="nil"/>
              <w:left w:val="nil"/>
              <w:bottom w:val="nil"/>
              <w:right w:val="nil"/>
            </w:tcBorders>
            <w:tcMar>
              <w:top w:w="15" w:type="dxa"/>
              <w:left w:w="55" w:type="dxa"/>
              <w:bottom w:w="15" w:type="dxa"/>
              <w:right w:w="55" w:type="dxa"/>
            </w:tcMar>
          </w:tcPr>
          <w:p w:rsidR="00995424" w:rsidRDefault="00995424" w:rsidP="00F33B3A">
            <w:pPr>
              <w:pStyle w:val="formattext"/>
            </w:pPr>
            <w:r w:rsidRPr="00967557">
              <w:t xml:space="preserve">Кому </w:t>
            </w:r>
            <w:r>
              <w:t>_________________________________</w:t>
            </w:r>
            <w:r>
              <w:br/>
            </w:r>
            <w:r w:rsidRPr="004F6863">
              <w:rPr>
                <w:sz w:val="20"/>
                <w:szCs w:val="20"/>
              </w:rPr>
              <w:t>(фамилия, имя, отчество -</w:t>
            </w:r>
            <w:r w:rsidRPr="004F6863">
              <w:rPr>
                <w:sz w:val="20"/>
                <w:szCs w:val="20"/>
              </w:rPr>
              <w:br/>
              <w:t>_____________________________</w:t>
            </w:r>
            <w:r w:rsidR="00967557">
              <w:rPr>
                <w:sz w:val="20"/>
                <w:szCs w:val="20"/>
              </w:rPr>
              <w:t>______</w:t>
            </w:r>
            <w:r w:rsidRPr="004F6863">
              <w:rPr>
                <w:sz w:val="20"/>
                <w:szCs w:val="20"/>
              </w:rPr>
              <w:t>____</w:t>
            </w:r>
            <w:r w:rsidRPr="004F6863">
              <w:rPr>
                <w:sz w:val="20"/>
                <w:szCs w:val="20"/>
              </w:rPr>
              <w:br/>
              <w:t>для граждан;</w:t>
            </w:r>
            <w:r w:rsidRPr="004F6863">
              <w:rPr>
                <w:sz w:val="20"/>
                <w:szCs w:val="20"/>
              </w:rPr>
              <w:br/>
              <w:t>_________________________________</w:t>
            </w:r>
            <w:r w:rsidR="00967557">
              <w:rPr>
                <w:sz w:val="20"/>
                <w:szCs w:val="20"/>
              </w:rPr>
              <w:t>______</w:t>
            </w:r>
            <w:r w:rsidRPr="004F6863">
              <w:rPr>
                <w:sz w:val="20"/>
                <w:szCs w:val="20"/>
              </w:rPr>
              <w:br/>
              <w:t>полное наименование организации -</w:t>
            </w:r>
            <w:r w:rsidRPr="004F6863">
              <w:rPr>
                <w:sz w:val="20"/>
                <w:szCs w:val="20"/>
              </w:rPr>
              <w:br/>
              <w:t>_________________________________</w:t>
            </w:r>
            <w:r w:rsidR="00967557">
              <w:rPr>
                <w:sz w:val="20"/>
                <w:szCs w:val="20"/>
              </w:rPr>
              <w:t>______</w:t>
            </w:r>
            <w:r w:rsidRPr="004F6863">
              <w:rPr>
                <w:sz w:val="20"/>
                <w:szCs w:val="20"/>
              </w:rPr>
              <w:br/>
              <w:t>для юридических лиц)</w:t>
            </w:r>
            <w:r w:rsidRPr="004F6863">
              <w:rPr>
                <w:sz w:val="20"/>
                <w:szCs w:val="20"/>
              </w:rPr>
              <w:br/>
            </w:r>
            <w:r w:rsidRPr="00967557">
              <w:t xml:space="preserve">Куда </w:t>
            </w:r>
            <w:r>
              <w:t>_________________________________</w:t>
            </w:r>
            <w:r>
              <w:br/>
            </w:r>
            <w:r>
              <w:br/>
              <w:t>_________________________________</w:t>
            </w:r>
            <w:r>
              <w:br/>
            </w:r>
            <w:r w:rsidRPr="004F6863">
              <w:rPr>
                <w:sz w:val="20"/>
                <w:szCs w:val="20"/>
              </w:rPr>
              <w:t>(почтовый индекс и адрес</w:t>
            </w:r>
            <w:r w:rsidRPr="004F6863">
              <w:rPr>
                <w:sz w:val="20"/>
                <w:szCs w:val="20"/>
              </w:rPr>
              <w:br/>
              <w:t>_________________________________</w:t>
            </w:r>
            <w:r w:rsidR="00967557">
              <w:rPr>
                <w:sz w:val="20"/>
                <w:szCs w:val="20"/>
              </w:rPr>
              <w:t>______</w:t>
            </w:r>
            <w:r w:rsidRPr="004F6863">
              <w:rPr>
                <w:sz w:val="20"/>
                <w:szCs w:val="20"/>
              </w:rPr>
              <w:br/>
              <w:t>заявителя согласно заявлению</w:t>
            </w:r>
            <w:r w:rsidRPr="004F6863">
              <w:rPr>
                <w:sz w:val="20"/>
                <w:szCs w:val="20"/>
              </w:rPr>
              <w:br/>
              <w:t>_________________________________</w:t>
            </w:r>
            <w:r w:rsidR="00967557">
              <w:rPr>
                <w:sz w:val="20"/>
                <w:szCs w:val="20"/>
              </w:rPr>
              <w:t>_____</w:t>
            </w:r>
            <w:r w:rsidRPr="004F6863">
              <w:rPr>
                <w:sz w:val="20"/>
                <w:szCs w:val="20"/>
              </w:rPr>
              <w:br/>
              <w:t>о переводе)</w:t>
            </w:r>
          </w:p>
        </w:tc>
        <w:tc>
          <w:tcPr>
            <w:tcW w:w="50" w:type="dxa"/>
            <w:vAlign w:val="center"/>
          </w:tcPr>
          <w:p w:rsidR="00995424" w:rsidRDefault="00995424" w:rsidP="00F33B3A"/>
        </w:tc>
      </w:tr>
    </w:tbl>
    <w:p w:rsidR="00995424" w:rsidRDefault="00995424" w:rsidP="00995424">
      <w:pPr>
        <w:pStyle w:val="unformattexttopleveltext"/>
      </w:pPr>
    </w:p>
    <w:p w:rsidR="00995424" w:rsidRPr="00967557" w:rsidRDefault="00995424" w:rsidP="00995424">
      <w:pPr>
        <w:pStyle w:val="headertexttopleveltextcentertext"/>
        <w:jc w:val="center"/>
      </w:pPr>
      <w:r w:rsidRPr="00967557">
        <w:t>УВЕДОМЛЕНИЕ</w:t>
      </w:r>
      <w:r w:rsidRPr="00967557">
        <w:br/>
        <w:t>о переводе (отказе в переводе) жилого (нежилого)</w:t>
      </w:r>
      <w:r w:rsidRPr="00967557">
        <w:br/>
        <w:t>помещения в нежилое (жилое) помещение</w:t>
      </w:r>
    </w:p>
    <w:p w:rsidR="00995424" w:rsidRPr="00967557" w:rsidRDefault="00995424" w:rsidP="00967557">
      <w:pPr>
        <w:pStyle w:val="headertexttopleveltextcentertext"/>
        <w:spacing w:before="0" w:beforeAutospacing="0" w:after="0" w:afterAutospacing="0"/>
        <w:jc w:val="center"/>
        <w:rPr>
          <w:sz w:val="18"/>
          <w:szCs w:val="18"/>
        </w:rPr>
      </w:pPr>
      <w:r w:rsidRPr="00967557">
        <w:t>______________________</w:t>
      </w:r>
      <w:r w:rsidR="00967557">
        <w:t>___________</w:t>
      </w:r>
      <w:r w:rsidRPr="00967557">
        <w:t>______________</w:t>
      </w:r>
      <w:r w:rsidR="00967557" w:rsidRPr="00967557">
        <w:t>______________________________</w:t>
      </w:r>
      <w:r w:rsidR="00967557">
        <w:t>(</w:t>
      </w:r>
      <w:r w:rsidRPr="00967557">
        <w:rPr>
          <w:sz w:val="18"/>
          <w:szCs w:val="18"/>
        </w:rPr>
        <w:t>полное наименование органа местного самоуправления, осуществляющего перевод помещения)</w:t>
      </w:r>
    </w:p>
    <w:p w:rsidR="00995424" w:rsidRPr="00967557" w:rsidRDefault="00995424" w:rsidP="00995424">
      <w:pPr>
        <w:pStyle w:val="headertexttopleveltextcentertext"/>
        <w:spacing w:before="0" w:beforeAutospacing="0" w:after="0" w:afterAutospacing="0"/>
        <w:jc w:val="both"/>
        <w:rPr>
          <w:color w:val="000000"/>
        </w:rPr>
      </w:pPr>
      <w:r w:rsidRPr="00967557">
        <w:rPr>
          <w:color w:val="000000"/>
        </w:rPr>
        <w:t xml:space="preserve">рассмотрев предоставленные в соответствии с </w:t>
      </w:r>
      <w:hyperlink r:id="rId12" w:history="1">
        <w:r w:rsidRPr="00967557">
          <w:rPr>
            <w:rStyle w:val="af"/>
            <w:color w:val="000000"/>
          </w:rPr>
          <w:t>частью 2 статьи 23 Жилищного кодекса Российской</w:t>
        </w:r>
      </w:hyperlink>
      <w:r w:rsidRPr="00967557">
        <w:rPr>
          <w:color w:val="000000"/>
        </w:rPr>
        <w:t xml:space="preserve"> Федерации документы о переводе помещения</w:t>
      </w:r>
      <w:r w:rsidR="00967557">
        <w:rPr>
          <w:color w:val="000000"/>
        </w:rPr>
        <w:t xml:space="preserve"> (здания)</w:t>
      </w:r>
      <w:r w:rsidRPr="00967557">
        <w:rPr>
          <w:color w:val="000000"/>
        </w:rPr>
        <w:t xml:space="preserve"> общей площадью ____ кв.м, находящегося по адресу: (полный адрес)</w:t>
      </w:r>
      <w:r w:rsidR="00967557">
        <w:rPr>
          <w:color w:val="000000"/>
        </w:rPr>
        <w:t>,</w:t>
      </w:r>
      <w:r w:rsidRPr="00967557">
        <w:rPr>
          <w:color w:val="000000"/>
        </w:rPr>
        <w:t xml:space="preserve"> жилого (нежилого) в нежилое (жилое) (ненужное зачеркнуть) в целях использования помещения в качестве (вид использования помещения в соответствии с заявлением о переводе) решила (наименование акта, дата его принятия и номер) </w:t>
      </w:r>
    </w:p>
    <w:p w:rsidR="00995424" w:rsidRPr="00967557" w:rsidRDefault="00995424" w:rsidP="00995424">
      <w:pPr>
        <w:pStyle w:val="headertexttopleveltextcentertext"/>
        <w:spacing w:before="0" w:beforeAutospacing="0" w:after="0" w:afterAutospacing="0"/>
        <w:ind w:firstLine="720"/>
        <w:jc w:val="both"/>
      </w:pPr>
      <w:r w:rsidRPr="00967557">
        <w:t xml:space="preserve">1. Помещение </w:t>
      </w:r>
      <w:r w:rsidR="00967557">
        <w:t>(здание)</w:t>
      </w:r>
      <w:r w:rsidRPr="00967557">
        <w:t xml:space="preserve">на основании приложенных к заявлению документов: </w:t>
      </w:r>
    </w:p>
    <w:p w:rsidR="00995424" w:rsidRPr="00967557" w:rsidRDefault="00995424" w:rsidP="00995424">
      <w:pPr>
        <w:pStyle w:val="headertexttopleveltextcentertext"/>
        <w:spacing w:before="0" w:beforeAutospacing="0" w:after="0" w:afterAutospacing="0"/>
        <w:ind w:firstLine="720"/>
        <w:jc w:val="both"/>
      </w:pPr>
      <w:r w:rsidRPr="00967557">
        <w:t>а) перевести из жилого (нежилого) в нежилое (жилое) без предварительных условий; (ненужное зачеркнуть)</w:t>
      </w:r>
      <w:r w:rsidR="00967557">
        <w:t>;</w:t>
      </w:r>
    </w:p>
    <w:p w:rsidR="00995424" w:rsidRPr="00967557" w:rsidRDefault="00995424" w:rsidP="00995424">
      <w:pPr>
        <w:pStyle w:val="headertexttopleveltextcentertext"/>
        <w:spacing w:before="0" w:beforeAutospacing="0" w:after="0" w:afterAutospacing="0"/>
        <w:ind w:firstLine="720"/>
        <w:jc w:val="both"/>
      </w:pPr>
      <w:r w:rsidRPr="00967557">
        <w:t>б) перевести из жилого (нежилого) в нежилое (жилое) при условии проведения в установленном порядке следующих видов работ: (перечень работ по переустройству (перепланировке) помещения или иных необходимых работ по ремонту, реконс</w:t>
      </w:r>
      <w:r w:rsidR="00967557">
        <w:t>трукции, реставрации помещения).</w:t>
      </w:r>
    </w:p>
    <w:p w:rsidR="00995424" w:rsidRPr="00967557" w:rsidRDefault="00995424" w:rsidP="00995424">
      <w:pPr>
        <w:pStyle w:val="headertexttopleveltextcentertext"/>
        <w:spacing w:before="0" w:beforeAutospacing="0" w:after="0" w:afterAutospacing="0"/>
        <w:ind w:firstLine="720"/>
        <w:jc w:val="both"/>
        <w:rPr>
          <w:color w:val="000000"/>
        </w:rPr>
      </w:pPr>
      <w:r w:rsidRPr="00967557">
        <w:t xml:space="preserve">2. Отказать в переводе указанного помещения из жилого (нежилого) в нежилое (жилое) в связи с (основание(я), установленное </w:t>
      </w:r>
      <w:hyperlink r:id="rId13" w:history="1">
        <w:r w:rsidRPr="00967557">
          <w:rPr>
            <w:rStyle w:val="af"/>
            <w:color w:val="000000"/>
          </w:rPr>
          <w:t>частью 1</w:t>
        </w:r>
      </w:hyperlink>
      <w:r w:rsidRPr="00967557">
        <w:rPr>
          <w:color w:val="000000"/>
        </w:rPr>
        <w:t xml:space="preserve"> </w:t>
      </w:r>
      <w:hyperlink r:id="rId14" w:history="1">
        <w:r w:rsidRPr="00967557">
          <w:rPr>
            <w:rStyle w:val="af"/>
            <w:color w:val="000000"/>
          </w:rPr>
          <w:t>статьи 24 Жилищного кодекса Российской Федерации</w:t>
        </w:r>
      </w:hyperlink>
      <w:r w:rsidRPr="00967557">
        <w:rPr>
          <w:color w:val="000000"/>
        </w:rPr>
        <w:t>)</w:t>
      </w:r>
    </w:p>
    <w:p w:rsidR="00995424" w:rsidRPr="00967557" w:rsidRDefault="00995424" w:rsidP="00995424">
      <w:pPr>
        <w:pStyle w:val="headertexttopleveltextcentertext"/>
        <w:spacing w:before="0" w:beforeAutospacing="0" w:after="0" w:afterAutospacing="0"/>
        <w:jc w:val="both"/>
      </w:pPr>
      <w:r w:rsidRPr="00967557">
        <w:t>_________________________________________      _________</w:t>
      </w:r>
      <w:r w:rsidR="00967557">
        <w:t>___      _________________</w:t>
      </w:r>
    </w:p>
    <w:p w:rsidR="00995424" w:rsidRPr="00967557" w:rsidRDefault="00967557" w:rsidP="00995424">
      <w:pPr>
        <w:pStyle w:val="formattexttopleveltext"/>
        <w:spacing w:before="0" w:beforeAutospacing="0" w:after="0" w:afterAutospacing="0"/>
        <w:jc w:val="both"/>
        <w:rPr>
          <w:sz w:val="20"/>
          <w:szCs w:val="20"/>
        </w:rPr>
      </w:pPr>
      <w:r>
        <w:t xml:space="preserve">         </w:t>
      </w:r>
      <w:r w:rsidR="00995424" w:rsidRPr="00967557">
        <w:t xml:space="preserve"> </w:t>
      </w:r>
      <w:r w:rsidR="00995424" w:rsidRPr="00967557">
        <w:rPr>
          <w:sz w:val="20"/>
          <w:szCs w:val="20"/>
        </w:rPr>
        <w:t xml:space="preserve">(должность лица, подписавшего уведомление)         </w:t>
      </w:r>
      <w:r>
        <w:rPr>
          <w:sz w:val="20"/>
          <w:szCs w:val="20"/>
        </w:rPr>
        <w:t xml:space="preserve">           </w:t>
      </w:r>
      <w:r w:rsidR="00995424" w:rsidRPr="00967557">
        <w:rPr>
          <w:sz w:val="20"/>
          <w:szCs w:val="20"/>
        </w:rPr>
        <w:t>(подпись)               (расшифровка подписи)</w:t>
      </w:r>
    </w:p>
    <w:p w:rsidR="00995424" w:rsidRPr="00967557" w:rsidRDefault="00995424" w:rsidP="00995424">
      <w:pPr>
        <w:pStyle w:val="formattexttopleveltext"/>
        <w:spacing w:before="0" w:beforeAutospacing="0" w:after="0" w:afterAutospacing="0"/>
        <w:jc w:val="both"/>
      </w:pPr>
    </w:p>
    <w:p w:rsidR="00995424" w:rsidRPr="00967557" w:rsidRDefault="00995424" w:rsidP="00995424">
      <w:pPr>
        <w:pStyle w:val="formattexttopleveltext"/>
        <w:spacing w:before="0" w:beforeAutospacing="0" w:after="0" w:afterAutospacing="0"/>
      </w:pPr>
      <w:r w:rsidRPr="00967557">
        <w:lastRenderedPageBreak/>
        <w:t xml:space="preserve"> "__" ____________ 20__ г.</w:t>
      </w:r>
      <w:r w:rsidRPr="00967557">
        <w:br/>
      </w:r>
      <w:r w:rsidRPr="00967557">
        <w:br/>
      </w:r>
      <w:r w:rsidRPr="00967557">
        <w:rPr>
          <w:sz w:val="20"/>
          <w:szCs w:val="20"/>
        </w:rPr>
        <w:t>М. П.</w:t>
      </w:r>
    </w:p>
    <w:p w:rsidR="00157842" w:rsidRPr="00967557" w:rsidRDefault="00157842" w:rsidP="00157842">
      <w:pPr>
        <w:rPr>
          <w:sz w:val="24"/>
        </w:rPr>
      </w:pPr>
    </w:p>
    <w:p w:rsidR="00157842" w:rsidRDefault="00157842" w:rsidP="00157842"/>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967557">
      <w:pPr>
        <w:autoSpaceDE w:val="0"/>
        <w:autoSpaceDN w:val="0"/>
        <w:adjustRightInd w:val="0"/>
        <w:jc w:val="right"/>
        <w:rPr>
          <w:sz w:val="24"/>
        </w:rPr>
      </w:pPr>
    </w:p>
    <w:p w:rsidR="00967557" w:rsidRPr="00157842" w:rsidRDefault="00967557" w:rsidP="00967557">
      <w:pPr>
        <w:autoSpaceDE w:val="0"/>
        <w:autoSpaceDN w:val="0"/>
        <w:adjustRightInd w:val="0"/>
        <w:ind w:firstLine="540"/>
        <w:jc w:val="right"/>
        <w:rPr>
          <w:sz w:val="22"/>
          <w:szCs w:val="22"/>
        </w:rPr>
      </w:pPr>
      <w:r w:rsidRPr="00157842">
        <w:rPr>
          <w:sz w:val="22"/>
          <w:szCs w:val="22"/>
        </w:rPr>
        <w:t>Приложение N</w:t>
      </w:r>
      <w:r w:rsidR="00F33B3A">
        <w:rPr>
          <w:sz w:val="22"/>
          <w:szCs w:val="22"/>
        </w:rPr>
        <w:t xml:space="preserve"> 5</w:t>
      </w:r>
    </w:p>
    <w:p w:rsidR="00967557" w:rsidRPr="00157842" w:rsidRDefault="00967557" w:rsidP="00967557">
      <w:pPr>
        <w:autoSpaceDE w:val="0"/>
        <w:autoSpaceDN w:val="0"/>
        <w:adjustRightInd w:val="0"/>
        <w:jc w:val="right"/>
        <w:rPr>
          <w:sz w:val="22"/>
          <w:szCs w:val="22"/>
        </w:rPr>
      </w:pPr>
      <w:r w:rsidRPr="00157842">
        <w:rPr>
          <w:sz w:val="22"/>
          <w:szCs w:val="22"/>
        </w:rPr>
        <w:t>к административному регламенту</w:t>
      </w:r>
    </w:p>
    <w:p w:rsidR="00967557" w:rsidRDefault="00967557" w:rsidP="00967557">
      <w:pPr>
        <w:ind w:left="360"/>
        <w:jc w:val="right"/>
        <w:rPr>
          <w:bCs/>
          <w:sz w:val="22"/>
          <w:szCs w:val="22"/>
        </w:rPr>
      </w:pPr>
      <w:r>
        <w:rPr>
          <w:sz w:val="22"/>
          <w:szCs w:val="22"/>
        </w:rPr>
        <w:t xml:space="preserve"> «</w:t>
      </w:r>
      <w:r w:rsidRPr="00E54992">
        <w:rPr>
          <w:sz w:val="22"/>
          <w:szCs w:val="22"/>
        </w:rPr>
        <w:t>П</w:t>
      </w:r>
      <w:r w:rsidRPr="00E54992">
        <w:rPr>
          <w:rStyle w:val="FontStyle22"/>
          <w:b w:val="0"/>
        </w:rPr>
        <w:t>ринятие решений о</w:t>
      </w:r>
      <w:r w:rsidRPr="00E54992">
        <w:rPr>
          <w:rStyle w:val="FontStyle22"/>
          <w:bCs w:val="0"/>
        </w:rPr>
        <w:t xml:space="preserve"> </w:t>
      </w:r>
      <w:r w:rsidRPr="00E54992">
        <w:rPr>
          <w:bCs/>
          <w:sz w:val="22"/>
          <w:szCs w:val="22"/>
        </w:rPr>
        <w:t xml:space="preserve">переводе  жилых </w:t>
      </w:r>
    </w:p>
    <w:p w:rsidR="00967557" w:rsidRDefault="00967557" w:rsidP="00967557">
      <w:pPr>
        <w:ind w:left="360"/>
        <w:jc w:val="right"/>
        <w:rPr>
          <w:bCs/>
          <w:sz w:val="22"/>
          <w:szCs w:val="22"/>
        </w:rPr>
      </w:pPr>
      <w:r w:rsidRPr="00E54992">
        <w:rPr>
          <w:bCs/>
          <w:sz w:val="22"/>
          <w:szCs w:val="22"/>
        </w:rPr>
        <w:t>помещений в нежилые и нежилых</w:t>
      </w:r>
    </w:p>
    <w:p w:rsidR="00967557" w:rsidRDefault="00967557" w:rsidP="00967557">
      <w:pPr>
        <w:ind w:left="360"/>
        <w:jc w:val="right"/>
        <w:rPr>
          <w:sz w:val="22"/>
          <w:szCs w:val="22"/>
        </w:rPr>
      </w:pPr>
      <w:r w:rsidRPr="00E54992">
        <w:rPr>
          <w:bCs/>
          <w:sz w:val="22"/>
          <w:szCs w:val="22"/>
        </w:rPr>
        <w:t xml:space="preserve"> помещений в жилые помещения </w:t>
      </w:r>
      <w:r w:rsidRPr="00E54992">
        <w:rPr>
          <w:sz w:val="22"/>
          <w:szCs w:val="22"/>
        </w:rPr>
        <w:t xml:space="preserve">на </w:t>
      </w:r>
    </w:p>
    <w:p w:rsidR="00967557" w:rsidRDefault="00967557" w:rsidP="00967557">
      <w:pPr>
        <w:ind w:left="360"/>
        <w:jc w:val="right"/>
        <w:rPr>
          <w:sz w:val="22"/>
          <w:szCs w:val="22"/>
        </w:rPr>
      </w:pPr>
      <w:r w:rsidRPr="00E54992">
        <w:rPr>
          <w:sz w:val="22"/>
          <w:szCs w:val="22"/>
        </w:rPr>
        <w:lastRenderedPageBreak/>
        <w:t xml:space="preserve">территории муниципального образования </w:t>
      </w:r>
    </w:p>
    <w:p w:rsidR="00967557" w:rsidRDefault="005E4C8E" w:rsidP="00967557">
      <w:pPr>
        <w:ind w:left="360"/>
        <w:jc w:val="right"/>
        <w:rPr>
          <w:sz w:val="22"/>
          <w:szCs w:val="22"/>
        </w:rPr>
      </w:pPr>
      <w:r>
        <w:rPr>
          <w:sz w:val="22"/>
          <w:szCs w:val="22"/>
        </w:rPr>
        <w:t>«Сюм</w:t>
      </w:r>
      <w:r w:rsidR="00967557" w:rsidRPr="00E54992">
        <w:rPr>
          <w:sz w:val="22"/>
          <w:szCs w:val="22"/>
        </w:rPr>
        <w:t xml:space="preserve">ское» Шенкурского района </w:t>
      </w:r>
    </w:p>
    <w:p w:rsidR="00967557" w:rsidRPr="00995424" w:rsidRDefault="00967557" w:rsidP="00967557">
      <w:pPr>
        <w:ind w:left="360"/>
        <w:jc w:val="right"/>
        <w:rPr>
          <w:sz w:val="22"/>
          <w:szCs w:val="22"/>
        </w:rPr>
      </w:pPr>
      <w:r w:rsidRPr="00E54992">
        <w:rPr>
          <w:sz w:val="22"/>
          <w:szCs w:val="22"/>
        </w:rPr>
        <w:t>Архангельской области</w:t>
      </w:r>
      <w:r>
        <w:rPr>
          <w:sz w:val="22"/>
          <w:szCs w:val="22"/>
        </w:rPr>
        <w:t>»</w:t>
      </w: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967557" w:rsidRPr="00967557" w:rsidRDefault="00967557" w:rsidP="00967557">
      <w:pPr>
        <w:jc w:val="center"/>
        <w:rPr>
          <w:sz w:val="24"/>
        </w:rPr>
      </w:pPr>
      <w:r w:rsidRPr="00967557">
        <w:rPr>
          <w:sz w:val="24"/>
        </w:rPr>
        <w:t>РЕШЕНИЕ</w:t>
      </w:r>
    </w:p>
    <w:p w:rsidR="00967557" w:rsidRPr="00967557" w:rsidRDefault="00967557" w:rsidP="00967557">
      <w:pPr>
        <w:jc w:val="center"/>
        <w:rPr>
          <w:sz w:val="24"/>
        </w:rPr>
      </w:pPr>
      <w:r w:rsidRPr="00967557">
        <w:rPr>
          <w:sz w:val="24"/>
        </w:rPr>
        <w:t xml:space="preserve">О ПЕРЕВОДЕ ЖИЛОГО ПОМЕЩЕНИЯ В НЕЖИЛОЕ </w:t>
      </w:r>
    </w:p>
    <w:p w:rsidR="00967557" w:rsidRPr="00967557" w:rsidRDefault="00967557" w:rsidP="00967557">
      <w:pPr>
        <w:jc w:val="center"/>
        <w:rPr>
          <w:sz w:val="24"/>
        </w:rPr>
      </w:pPr>
      <w:r w:rsidRPr="00967557">
        <w:rPr>
          <w:sz w:val="24"/>
        </w:rPr>
        <w:t>И НЕЖИЛОГО ПОМЕЩЕНИЯ В ЖИЛОЕ ПОМЕЩЕНИЯ</w:t>
      </w:r>
    </w:p>
    <w:p w:rsidR="00967557" w:rsidRPr="000E5159" w:rsidRDefault="00967557" w:rsidP="00967557">
      <w:pPr>
        <w:jc w:val="center"/>
        <w:rPr>
          <w:szCs w:val="28"/>
        </w:rPr>
      </w:pPr>
    </w:p>
    <w:p w:rsidR="00967557" w:rsidRPr="005C01EA" w:rsidRDefault="00967557" w:rsidP="00967557">
      <w:pPr>
        <w:rPr>
          <w:sz w:val="24"/>
        </w:rPr>
      </w:pPr>
      <w:r w:rsidRPr="005C01EA">
        <w:rPr>
          <w:sz w:val="24"/>
        </w:rPr>
        <w:t xml:space="preserve">от «__» _____________ 20__ года                                        </w:t>
      </w:r>
      <w:r w:rsidR="005C01EA">
        <w:rPr>
          <w:sz w:val="24"/>
        </w:rPr>
        <w:t xml:space="preserve">                    </w:t>
      </w:r>
      <w:r w:rsidRPr="005C01EA">
        <w:rPr>
          <w:sz w:val="24"/>
        </w:rPr>
        <w:t xml:space="preserve">                                №  </w:t>
      </w:r>
      <w:r w:rsidRPr="005C01EA">
        <w:rPr>
          <w:sz w:val="24"/>
        </w:rPr>
        <w:tab/>
      </w:r>
      <w:r w:rsidRPr="005C01EA">
        <w:rPr>
          <w:sz w:val="24"/>
        </w:rPr>
        <w:tab/>
      </w:r>
    </w:p>
    <w:p w:rsidR="005C01EA" w:rsidRDefault="00967557" w:rsidP="00967557">
      <w:pPr>
        <w:jc w:val="both"/>
        <w:rPr>
          <w:sz w:val="24"/>
        </w:rPr>
      </w:pPr>
      <w:r w:rsidRPr="00967557">
        <w:rPr>
          <w:sz w:val="24"/>
        </w:rPr>
        <w:t>Перевести помещение</w:t>
      </w:r>
      <w:r w:rsidR="005C01EA">
        <w:rPr>
          <w:sz w:val="24"/>
        </w:rPr>
        <w:t xml:space="preserve"> (здание) с кадастровым номером_____________________________,</w:t>
      </w:r>
    </w:p>
    <w:p w:rsidR="005C01EA" w:rsidRDefault="005C01EA" w:rsidP="00967557">
      <w:pPr>
        <w:jc w:val="both"/>
        <w:rPr>
          <w:sz w:val="24"/>
        </w:rPr>
      </w:pPr>
    </w:p>
    <w:p w:rsidR="005C01EA" w:rsidRDefault="005C01EA" w:rsidP="00967557">
      <w:pPr>
        <w:jc w:val="both"/>
        <w:rPr>
          <w:sz w:val="24"/>
        </w:rPr>
      </w:pPr>
      <w:r>
        <w:rPr>
          <w:sz w:val="24"/>
        </w:rPr>
        <w:t>расположенное по адресу:_______________________________________________________</w:t>
      </w:r>
    </w:p>
    <w:p w:rsidR="005C01EA" w:rsidRDefault="005C01EA" w:rsidP="00967557">
      <w:pPr>
        <w:jc w:val="both"/>
        <w:rPr>
          <w:sz w:val="20"/>
          <w:szCs w:val="20"/>
        </w:rPr>
      </w:pPr>
      <w:r w:rsidRPr="005C01EA">
        <w:rPr>
          <w:sz w:val="20"/>
          <w:szCs w:val="20"/>
        </w:rPr>
        <w:t xml:space="preserve">                                                                                                          </w:t>
      </w:r>
      <w:r>
        <w:rPr>
          <w:sz w:val="20"/>
          <w:szCs w:val="20"/>
        </w:rPr>
        <w:t xml:space="preserve">     </w:t>
      </w:r>
      <w:r w:rsidRPr="005C01EA">
        <w:rPr>
          <w:sz w:val="20"/>
          <w:szCs w:val="20"/>
        </w:rPr>
        <w:t>(полный адрес)</w:t>
      </w:r>
    </w:p>
    <w:p w:rsidR="005C01EA" w:rsidRPr="005C01EA" w:rsidRDefault="005C01EA" w:rsidP="00967557">
      <w:pPr>
        <w:jc w:val="both"/>
        <w:rPr>
          <w:sz w:val="24"/>
        </w:rPr>
      </w:pPr>
      <w:r>
        <w:rPr>
          <w:sz w:val="24"/>
        </w:rPr>
        <w:t>п</w:t>
      </w:r>
      <w:r w:rsidRPr="005C01EA">
        <w:rPr>
          <w:sz w:val="24"/>
        </w:rPr>
        <w:t>ринадлежащее</w:t>
      </w:r>
      <w:r>
        <w:rPr>
          <w:sz w:val="24"/>
        </w:rPr>
        <w:t>_______________________________________________________________</w:t>
      </w:r>
    </w:p>
    <w:p w:rsidR="005C01EA" w:rsidRPr="005C01EA" w:rsidRDefault="005C01EA" w:rsidP="005C01EA">
      <w:pPr>
        <w:jc w:val="both"/>
        <w:rPr>
          <w:sz w:val="20"/>
          <w:szCs w:val="20"/>
        </w:rPr>
      </w:pPr>
      <w:r w:rsidRPr="005C01EA">
        <w:rPr>
          <w:sz w:val="20"/>
          <w:szCs w:val="20"/>
        </w:rPr>
        <w:t>( для физических лиц – паспортные данные, для юридических</w:t>
      </w:r>
      <w:r w:rsidRPr="00967557">
        <w:rPr>
          <w:sz w:val="24"/>
        </w:rPr>
        <w:t xml:space="preserve">  лиц – </w:t>
      </w:r>
      <w:r w:rsidRPr="005C01EA">
        <w:rPr>
          <w:sz w:val="20"/>
          <w:szCs w:val="20"/>
        </w:rPr>
        <w:t>ИНН, правоустанавливающие документы на помещение)</w:t>
      </w:r>
    </w:p>
    <w:p w:rsidR="00967557" w:rsidRPr="00967557" w:rsidRDefault="00967557" w:rsidP="00967557">
      <w:pPr>
        <w:jc w:val="both"/>
        <w:rPr>
          <w:b/>
          <w:sz w:val="24"/>
          <w:u w:val="single"/>
        </w:rPr>
      </w:pPr>
      <w:r>
        <w:rPr>
          <w:sz w:val="24"/>
        </w:rPr>
        <w:t>_____________________________</w:t>
      </w:r>
      <w:r w:rsidR="005C01EA">
        <w:rPr>
          <w:sz w:val="24"/>
        </w:rPr>
        <w:t>___________________</w:t>
      </w:r>
      <w:r>
        <w:rPr>
          <w:sz w:val="24"/>
        </w:rPr>
        <w:t>_______</w:t>
      </w:r>
      <w:r w:rsidR="005C01EA">
        <w:rPr>
          <w:sz w:val="24"/>
        </w:rPr>
        <w:t>______________________</w:t>
      </w:r>
    </w:p>
    <w:p w:rsidR="00967557" w:rsidRPr="005C01EA" w:rsidRDefault="005C01EA" w:rsidP="00967557">
      <w:pPr>
        <w:jc w:val="both"/>
        <w:rPr>
          <w:sz w:val="20"/>
          <w:szCs w:val="20"/>
        </w:rPr>
      </w:pPr>
      <w:r>
        <w:rPr>
          <w:sz w:val="24"/>
        </w:rPr>
        <w:t xml:space="preserve">                   </w:t>
      </w:r>
      <w:r w:rsidR="00967557">
        <w:rPr>
          <w:sz w:val="24"/>
        </w:rPr>
        <w:t xml:space="preserve"> </w:t>
      </w:r>
      <w:r w:rsidR="00967557" w:rsidRPr="005C01EA">
        <w:rPr>
          <w:sz w:val="20"/>
          <w:szCs w:val="20"/>
        </w:rPr>
        <w:t>(из жилого в нежилое помещение или из нежилого в нежилое помещение)</w:t>
      </w:r>
    </w:p>
    <w:p w:rsidR="00967557" w:rsidRPr="00967557" w:rsidRDefault="00967557" w:rsidP="00967557">
      <w:pPr>
        <w:jc w:val="both"/>
        <w:rPr>
          <w:sz w:val="24"/>
          <w:u w:val="single"/>
        </w:rPr>
      </w:pPr>
    </w:p>
    <w:p w:rsidR="00967557" w:rsidRPr="00967557" w:rsidRDefault="00967557" w:rsidP="00967557">
      <w:pPr>
        <w:jc w:val="both"/>
        <w:rPr>
          <w:sz w:val="24"/>
        </w:rPr>
      </w:pPr>
      <w:r w:rsidRPr="00967557">
        <w:rPr>
          <w:sz w:val="24"/>
        </w:rPr>
        <w:t xml:space="preserve">для </w:t>
      </w:r>
      <w:r>
        <w:rPr>
          <w:sz w:val="24"/>
        </w:rPr>
        <w:t>использования в качестве____________________________________________________</w:t>
      </w:r>
    </w:p>
    <w:p w:rsidR="00967557" w:rsidRPr="005C01EA" w:rsidRDefault="00967557" w:rsidP="00967557">
      <w:pPr>
        <w:jc w:val="both"/>
        <w:rPr>
          <w:sz w:val="20"/>
          <w:szCs w:val="20"/>
        </w:rPr>
      </w:pPr>
      <w:r>
        <w:rPr>
          <w:sz w:val="24"/>
        </w:rPr>
        <w:t xml:space="preserve">                                                                 </w:t>
      </w:r>
      <w:r w:rsidRPr="005C01EA">
        <w:rPr>
          <w:sz w:val="20"/>
          <w:szCs w:val="20"/>
        </w:rPr>
        <w:t>(целевое назначение переводимого помещения)</w:t>
      </w:r>
    </w:p>
    <w:p w:rsidR="00967557" w:rsidRPr="00967557" w:rsidRDefault="00967557" w:rsidP="00967557">
      <w:pPr>
        <w:jc w:val="both"/>
        <w:rPr>
          <w:sz w:val="24"/>
        </w:rPr>
      </w:pPr>
    </w:p>
    <w:p w:rsidR="00967557" w:rsidRPr="00967557" w:rsidRDefault="00967557" w:rsidP="00967557">
      <w:pPr>
        <w:jc w:val="both"/>
        <w:rPr>
          <w:sz w:val="24"/>
          <w:u w:val="single"/>
        </w:rPr>
      </w:pPr>
      <w:r w:rsidRPr="00967557">
        <w:rPr>
          <w:sz w:val="24"/>
          <w:u w:val="single"/>
        </w:rPr>
        <w:t xml:space="preserve">                                                                                                                                         </w:t>
      </w:r>
    </w:p>
    <w:p w:rsidR="00967557" w:rsidRPr="00967557" w:rsidRDefault="00967557" w:rsidP="00967557">
      <w:pPr>
        <w:jc w:val="both"/>
        <w:rPr>
          <w:sz w:val="24"/>
          <w:u w:val="single"/>
        </w:rPr>
      </w:pPr>
      <w:r w:rsidRPr="00967557">
        <w:rPr>
          <w:sz w:val="24"/>
        </w:rPr>
        <w:t xml:space="preserve">Особые условия </w:t>
      </w:r>
      <w:r w:rsidRPr="00967557">
        <w:rPr>
          <w:sz w:val="24"/>
          <w:u w:val="single"/>
        </w:rPr>
        <w:t>_______________________________</w:t>
      </w:r>
      <w:r w:rsidR="005C01EA">
        <w:rPr>
          <w:sz w:val="24"/>
          <w:u w:val="single"/>
        </w:rPr>
        <w:t>___________</w:t>
      </w:r>
      <w:r w:rsidRPr="00967557">
        <w:rPr>
          <w:sz w:val="24"/>
          <w:u w:val="single"/>
        </w:rPr>
        <w:t>_____________________</w:t>
      </w:r>
    </w:p>
    <w:p w:rsidR="00967557" w:rsidRPr="00967557" w:rsidRDefault="00967557" w:rsidP="00967557">
      <w:pPr>
        <w:jc w:val="both"/>
        <w:rPr>
          <w:sz w:val="24"/>
          <w:u w:val="single"/>
        </w:rPr>
      </w:pPr>
    </w:p>
    <w:p w:rsidR="00967557" w:rsidRPr="00967557" w:rsidRDefault="00967557" w:rsidP="00967557">
      <w:pPr>
        <w:jc w:val="both"/>
        <w:rPr>
          <w:sz w:val="24"/>
          <w:u w:val="single"/>
        </w:rPr>
      </w:pPr>
    </w:p>
    <w:p w:rsidR="00967557" w:rsidRPr="00967557" w:rsidRDefault="00967557" w:rsidP="00967557">
      <w:pPr>
        <w:jc w:val="both"/>
        <w:rPr>
          <w:sz w:val="24"/>
          <w:u w:val="single"/>
        </w:rPr>
      </w:pPr>
    </w:p>
    <w:p w:rsidR="00967557" w:rsidRPr="00967557" w:rsidRDefault="00967557" w:rsidP="00967557">
      <w:pPr>
        <w:jc w:val="both"/>
        <w:rPr>
          <w:sz w:val="24"/>
        </w:rPr>
      </w:pPr>
      <w:r w:rsidRPr="00967557">
        <w:rPr>
          <w:sz w:val="24"/>
        </w:rPr>
        <w:t xml:space="preserve">Глава администрации </w:t>
      </w:r>
    </w:p>
    <w:p w:rsidR="00967557" w:rsidRDefault="00967557" w:rsidP="00967557">
      <w:pPr>
        <w:jc w:val="both"/>
        <w:rPr>
          <w:sz w:val="24"/>
        </w:rPr>
      </w:pPr>
      <w:r w:rsidRPr="00967557">
        <w:rPr>
          <w:sz w:val="24"/>
        </w:rPr>
        <w:t>муниципального образования</w:t>
      </w:r>
      <w:r w:rsidR="005E4C8E">
        <w:rPr>
          <w:sz w:val="24"/>
        </w:rPr>
        <w:t xml:space="preserve"> «Сюм</w:t>
      </w:r>
      <w:r w:rsidR="005C01EA">
        <w:rPr>
          <w:sz w:val="24"/>
        </w:rPr>
        <w:t>ское» ________________ _____________________</w:t>
      </w:r>
    </w:p>
    <w:p w:rsidR="005C01EA" w:rsidRPr="005C01EA" w:rsidRDefault="005C01EA" w:rsidP="00967557">
      <w:pPr>
        <w:jc w:val="both"/>
        <w:rPr>
          <w:sz w:val="20"/>
          <w:szCs w:val="20"/>
        </w:rPr>
      </w:pPr>
      <w:r>
        <w:rPr>
          <w:sz w:val="24"/>
        </w:rPr>
        <w:t xml:space="preserve">                                                                                          </w:t>
      </w:r>
      <w:r>
        <w:rPr>
          <w:sz w:val="20"/>
          <w:szCs w:val="20"/>
        </w:rPr>
        <w:t>(подпись)                (расшифровка подписи)</w:t>
      </w:r>
    </w:p>
    <w:p w:rsidR="00967557" w:rsidRPr="000E5159" w:rsidRDefault="00967557" w:rsidP="00967557">
      <w:pPr>
        <w:jc w:val="both"/>
        <w:rPr>
          <w:szCs w:val="28"/>
        </w:rPr>
      </w:pPr>
      <w:r w:rsidRPr="00967557">
        <w:rPr>
          <w:sz w:val="24"/>
        </w:rPr>
        <w:tab/>
      </w:r>
      <w:r w:rsidRPr="00967557">
        <w:rPr>
          <w:sz w:val="24"/>
        </w:rPr>
        <w:tab/>
      </w:r>
      <w:r>
        <w:rPr>
          <w:szCs w:val="28"/>
        </w:rPr>
        <w:tab/>
      </w:r>
      <w:r>
        <w:rPr>
          <w:szCs w:val="28"/>
        </w:rPr>
        <w:tab/>
      </w:r>
      <w:r>
        <w:rPr>
          <w:szCs w:val="28"/>
        </w:rPr>
        <w:tab/>
      </w:r>
      <w:r>
        <w:rPr>
          <w:szCs w:val="28"/>
        </w:rPr>
        <w:tab/>
      </w:r>
      <w:r>
        <w:rPr>
          <w:szCs w:val="28"/>
        </w:rPr>
        <w:tab/>
        <w:t xml:space="preserve">     </w:t>
      </w: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157842" w:rsidRDefault="00157842" w:rsidP="00157842">
      <w:pPr>
        <w:autoSpaceDE w:val="0"/>
        <w:autoSpaceDN w:val="0"/>
        <w:adjustRightInd w:val="0"/>
        <w:rPr>
          <w:sz w:val="24"/>
        </w:rPr>
      </w:pPr>
    </w:p>
    <w:p w:rsidR="005C01EA" w:rsidRPr="00157842" w:rsidRDefault="005C01EA" w:rsidP="005C01EA">
      <w:pPr>
        <w:autoSpaceDE w:val="0"/>
        <w:autoSpaceDN w:val="0"/>
        <w:adjustRightInd w:val="0"/>
        <w:ind w:firstLine="540"/>
        <w:jc w:val="right"/>
        <w:rPr>
          <w:sz w:val="22"/>
          <w:szCs w:val="22"/>
        </w:rPr>
      </w:pPr>
      <w:r w:rsidRPr="00157842">
        <w:rPr>
          <w:sz w:val="22"/>
          <w:szCs w:val="22"/>
        </w:rPr>
        <w:t>Приложение N</w:t>
      </w:r>
      <w:r w:rsidR="00F33B3A">
        <w:rPr>
          <w:sz w:val="22"/>
          <w:szCs w:val="22"/>
        </w:rPr>
        <w:t xml:space="preserve"> 6</w:t>
      </w:r>
    </w:p>
    <w:p w:rsidR="005C01EA" w:rsidRPr="00157842" w:rsidRDefault="005C01EA" w:rsidP="005C01EA">
      <w:pPr>
        <w:autoSpaceDE w:val="0"/>
        <w:autoSpaceDN w:val="0"/>
        <w:adjustRightInd w:val="0"/>
        <w:jc w:val="right"/>
        <w:rPr>
          <w:sz w:val="22"/>
          <w:szCs w:val="22"/>
        </w:rPr>
      </w:pPr>
      <w:r w:rsidRPr="00157842">
        <w:rPr>
          <w:sz w:val="22"/>
          <w:szCs w:val="22"/>
        </w:rPr>
        <w:t>к административному регламенту</w:t>
      </w:r>
    </w:p>
    <w:p w:rsidR="005C01EA" w:rsidRDefault="005C01EA" w:rsidP="005C01EA">
      <w:pPr>
        <w:ind w:left="360"/>
        <w:jc w:val="right"/>
        <w:rPr>
          <w:bCs/>
          <w:sz w:val="22"/>
          <w:szCs w:val="22"/>
        </w:rPr>
      </w:pPr>
      <w:r>
        <w:rPr>
          <w:sz w:val="22"/>
          <w:szCs w:val="22"/>
        </w:rPr>
        <w:t xml:space="preserve"> «</w:t>
      </w:r>
      <w:r w:rsidRPr="00E54992">
        <w:rPr>
          <w:sz w:val="22"/>
          <w:szCs w:val="22"/>
        </w:rPr>
        <w:t>П</w:t>
      </w:r>
      <w:r w:rsidRPr="00E54992">
        <w:rPr>
          <w:rStyle w:val="FontStyle22"/>
          <w:b w:val="0"/>
        </w:rPr>
        <w:t>ринятие решений о</w:t>
      </w:r>
      <w:r w:rsidRPr="00E54992">
        <w:rPr>
          <w:rStyle w:val="FontStyle22"/>
          <w:bCs w:val="0"/>
        </w:rPr>
        <w:t xml:space="preserve"> </w:t>
      </w:r>
      <w:r w:rsidRPr="00E54992">
        <w:rPr>
          <w:bCs/>
          <w:sz w:val="22"/>
          <w:szCs w:val="22"/>
        </w:rPr>
        <w:t xml:space="preserve">переводе  жилых </w:t>
      </w:r>
    </w:p>
    <w:p w:rsidR="005C01EA" w:rsidRDefault="005C01EA" w:rsidP="005C01EA">
      <w:pPr>
        <w:ind w:left="360"/>
        <w:jc w:val="right"/>
        <w:rPr>
          <w:bCs/>
          <w:sz w:val="22"/>
          <w:szCs w:val="22"/>
        </w:rPr>
      </w:pPr>
      <w:r w:rsidRPr="00E54992">
        <w:rPr>
          <w:bCs/>
          <w:sz w:val="22"/>
          <w:szCs w:val="22"/>
        </w:rPr>
        <w:t>помещений в нежилые и нежилых</w:t>
      </w:r>
    </w:p>
    <w:p w:rsidR="005C01EA" w:rsidRDefault="005C01EA" w:rsidP="005C01EA">
      <w:pPr>
        <w:ind w:left="360"/>
        <w:jc w:val="right"/>
        <w:rPr>
          <w:sz w:val="22"/>
          <w:szCs w:val="22"/>
        </w:rPr>
      </w:pPr>
      <w:r w:rsidRPr="00E54992">
        <w:rPr>
          <w:bCs/>
          <w:sz w:val="22"/>
          <w:szCs w:val="22"/>
        </w:rPr>
        <w:t xml:space="preserve"> помещений в жилые помещения </w:t>
      </w:r>
      <w:r w:rsidRPr="00E54992">
        <w:rPr>
          <w:sz w:val="22"/>
          <w:szCs w:val="22"/>
        </w:rPr>
        <w:t xml:space="preserve">на </w:t>
      </w:r>
    </w:p>
    <w:p w:rsidR="005C01EA" w:rsidRDefault="005C01EA" w:rsidP="005C01EA">
      <w:pPr>
        <w:ind w:left="360"/>
        <w:jc w:val="right"/>
        <w:rPr>
          <w:sz w:val="22"/>
          <w:szCs w:val="22"/>
        </w:rPr>
      </w:pPr>
      <w:r w:rsidRPr="00E54992">
        <w:rPr>
          <w:sz w:val="22"/>
          <w:szCs w:val="22"/>
        </w:rPr>
        <w:t xml:space="preserve">территории муниципального образования </w:t>
      </w:r>
    </w:p>
    <w:p w:rsidR="005C01EA" w:rsidRDefault="008840A9" w:rsidP="005C01EA">
      <w:pPr>
        <w:ind w:left="360"/>
        <w:jc w:val="right"/>
        <w:rPr>
          <w:sz w:val="22"/>
          <w:szCs w:val="22"/>
        </w:rPr>
      </w:pPr>
      <w:r>
        <w:rPr>
          <w:sz w:val="22"/>
          <w:szCs w:val="22"/>
        </w:rPr>
        <w:lastRenderedPageBreak/>
        <w:t>«Сюм</w:t>
      </w:r>
      <w:r w:rsidR="005C01EA" w:rsidRPr="00E54992">
        <w:rPr>
          <w:sz w:val="22"/>
          <w:szCs w:val="22"/>
        </w:rPr>
        <w:t xml:space="preserve">ское» Шенкурского района </w:t>
      </w:r>
    </w:p>
    <w:p w:rsidR="00967557" w:rsidRPr="005C01EA" w:rsidRDefault="005C01EA" w:rsidP="005C01EA">
      <w:pPr>
        <w:ind w:left="360"/>
        <w:jc w:val="right"/>
        <w:rPr>
          <w:sz w:val="22"/>
          <w:szCs w:val="22"/>
        </w:rPr>
      </w:pPr>
      <w:r w:rsidRPr="00E54992">
        <w:rPr>
          <w:sz w:val="22"/>
          <w:szCs w:val="22"/>
        </w:rPr>
        <w:t>Архангельской области</w:t>
      </w:r>
      <w:r>
        <w:rPr>
          <w:sz w:val="22"/>
          <w:szCs w:val="22"/>
        </w:rPr>
        <w:t>»</w:t>
      </w:r>
    </w:p>
    <w:p w:rsidR="00157842" w:rsidRDefault="00157842" w:rsidP="00157842">
      <w:pPr>
        <w:autoSpaceDE w:val="0"/>
        <w:autoSpaceDN w:val="0"/>
        <w:adjustRightInd w:val="0"/>
        <w:rPr>
          <w:sz w:val="24"/>
        </w:rPr>
      </w:pPr>
    </w:p>
    <w:p w:rsidR="00F66FD6" w:rsidRPr="008A7CA4" w:rsidRDefault="00F66FD6" w:rsidP="00F66FD6">
      <w:pPr>
        <w:widowControl w:val="0"/>
        <w:autoSpaceDE w:val="0"/>
        <w:autoSpaceDN w:val="0"/>
        <w:adjustRightInd w:val="0"/>
        <w:jc w:val="right"/>
        <w:rPr>
          <w:sz w:val="24"/>
        </w:rPr>
      </w:pPr>
      <w:r w:rsidRPr="008A7CA4">
        <w:rPr>
          <w:sz w:val="24"/>
        </w:rPr>
        <w:t>Главе администрации МО</w:t>
      </w:r>
    </w:p>
    <w:p w:rsidR="00F66FD6" w:rsidRPr="008A7CA4" w:rsidRDefault="008840A9" w:rsidP="00F66FD6">
      <w:pPr>
        <w:widowControl w:val="0"/>
        <w:autoSpaceDE w:val="0"/>
        <w:autoSpaceDN w:val="0"/>
        <w:adjustRightInd w:val="0"/>
        <w:ind w:left="4956"/>
        <w:jc w:val="right"/>
        <w:rPr>
          <w:sz w:val="24"/>
        </w:rPr>
      </w:pPr>
      <w:r>
        <w:rPr>
          <w:sz w:val="24"/>
        </w:rPr>
        <w:t>«Сюм</w:t>
      </w:r>
      <w:r w:rsidR="00F66FD6" w:rsidRPr="008A7CA4">
        <w:rPr>
          <w:sz w:val="24"/>
        </w:rPr>
        <w:t>ское»</w:t>
      </w:r>
    </w:p>
    <w:p w:rsidR="00F66FD6" w:rsidRPr="008A7CA4" w:rsidRDefault="00F66FD6" w:rsidP="00F66FD6">
      <w:pPr>
        <w:widowControl w:val="0"/>
        <w:autoSpaceDE w:val="0"/>
        <w:autoSpaceDN w:val="0"/>
        <w:adjustRightInd w:val="0"/>
        <w:ind w:left="4956"/>
        <w:jc w:val="both"/>
        <w:rPr>
          <w:sz w:val="20"/>
          <w:szCs w:val="20"/>
        </w:rPr>
      </w:pPr>
      <w:r w:rsidRPr="008A7CA4">
        <w:rPr>
          <w:sz w:val="24"/>
        </w:rPr>
        <w:t xml:space="preserve">         </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от гражданина(ки) </w:t>
      </w:r>
      <w:r w:rsidR="00E7023E">
        <w:rPr>
          <w:rFonts w:ascii="Courier New" w:hAnsi="Courier New" w:cs="Courier New"/>
          <w:sz w:val="20"/>
          <w:szCs w:val="20"/>
        </w:rPr>
        <w:t>_</w:t>
      </w:r>
      <w:r w:rsidRPr="008A7CA4">
        <w:rPr>
          <w:rFonts w:ascii="Courier New" w:hAnsi="Courier New" w:cs="Courier New"/>
          <w:sz w:val="20"/>
          <w:szCs w:val="20"/>
        </w:rPr>
        <w:t>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(серия и номер паспорта,</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 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зарегистрированного</w:t>
      </w:r>
      <w:r w:rsidRPr="008A7CA4">
        <w:rPr>
          <w:rFonts w:ascii="Courier New" w:hAnsi="Courier New" w:cs="Courier New"/>
          <w:sz w:val="20"/>
          <w:szCs w:val="20"/>
        </w:rPr>
        <w:t>(</w:t>
      </w:r>
      <w:r w:rsidR="00E7023E">
        <w:rPr>
          <w:rFonts w:ascii="Courier New" w:hAnsi="Courier New" w:cs="Courier New"/>
          <w:sz w:val="20"/>
          <w:szCs w:val="20"/>
        </w:rPr>
        <w:t>о</w:t>
      </w:r>
      <w:r w:rsidRPr="008A7CA4">
        <w:rPr>
          <w:rFonts w:ascii="Courier New" w:hAnsi="Courier New" w:cs="Courier New"/>
          <w:sz w:val="20"/>
          <w:szCs w:val="20"/>
        </w:rPr>
        <w:t xml:space="preserve">й) по адресу </w:t>
      </w:r>
      <w:r w:rsidR="00E7023E">
        <w:rPr>
          <w:rFonts w:ascii="Courier New" w:hAnsi="Courier New" w:cs="Courier New"/>
          <w:sz w:val="20"/>
          <w:szCs w:val="20"/>
        </w:rPr>
        <w:t>____________________________</w:t>
      </w:r>
      <w:r w:rsidRPr="008A7CA4">
        <w:rPr>
          <w:rFonts w:ascii="Courier New" w:hAnsi="Courier New" w:cs="Courier New"/>
          <w:sz w:val="20"/>
          <w:szCs w:val="20"/>
        </w:rPr>
        <w:t>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w:t>
      </w:r>
      <w:r w:rsidR="00E7023E">
        <w:rPr>
          <w:rFonts w:ascii="Courier New" w:hAnsi="Courier New" w:cs="Courier New"/>
          <w:sz w:val="20"/>
          <w:szCs w:val="20"/>
        </w:rPr>
        <w:t>_</w:t>
      </w:r>
      <w:r w:rsidRPr="008A7CA4">
        <w:rPr>
          <w:rFonts w:ascii="Courier New" w:hAnsi="Courier New" w:cs="Courier New"/>
          <w:sz w:val="20"/>
          <w:szCs w:val="20"/>
        </w:rPr>
        <w:t>_____________________</w:t>
      </w:r>
    </w:p>
    <w:p w:rsidR="00F66FD6" w:rsidRPr="008A7CA4" w:rsidRDefault="00E7023E" w:rsidP="00E7023E">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F66FD6" w:rsidRPr="008A7CA4">
        <w:rPr>
          <w:rFonts w:ascii="Courier New" w:hAnsi="Courier New" w:cs="Courier New"/>
          <w:sz w:val="20"/>
          <w:szCs w:val="20"/>
        </w:rPr>
        <w:t>адрес регистрации)</w:t>
      </w:r>
    </w:p>
    <w:p w:rsidR="00F66FD6" w:rsidRPr="008A7CA4" w:rsidRDefault="00E7023E" w:rsidP="00E7023E">
      <w:pPr>
        <w:tabs>
          <w:tab w:val="left" w:pos="5700"/>
        </w:tabs>
        <w:autoSpaceDE w:val="0"/>
        <w:autoSpaceDN w:val="0"/>
        <w:adjustRightInd w:val="0"/>
        <w:outlineLvl w:val="0"/>
        <w:rPr>
          <w:rFonts w:ascii="Courier New" w:hAnsi="Courier New" w:cs="Courier New"/>
          <w:sz w:val="20"/>
          <w:szCs w:val="20"/>
        </w:rPr>
      </w:pPr>
      <w:r>
        <w:rPr>
          <w:rFonts w:ascii="Courier New" w:hAnsi="Courier New" w:cs="Courier New"/>
          <w:sz w:val="20"/>
          <w:szCs w:val="20"/>
        </w:rPr>
        <w:tab/>
      </w:r>
    </w:p>
    <w:p w:rsidR="00F66FD6" w:rsidRPr="008A7CA4" w:rsidRDefault="00F66FD6" w:rsidP="00F66FD6">
      <w:pPr>
        <w:autoSpaceDE w:val="0"/>
        <w:autoSpaceDN w:val="0"/>
        <w:adjustRightInd w:val="0"/>
        <w:jc w:val="center"/>
        <w:rPr>
          <w:sz w:val="24"/>
        </w:rPr>
      </w:pPr>
      <w:r w:rsidRPr="008A7CA4">
        <w:rPr>
          <w:sz w:val="24"/>
        </w:rPr>
        <w:t>СОГЛАСИЕ</w:t>
      </w:r>
    </w:p>
    <w:p w:rsidR="00F66FD6" w:rsidRPr="008A7CA4" w:rsidRDefault="00F66FD6" w:rsidP="00F66FD6">
      <w:pPr>
        <w:autoSpaceDE w:val="0"/>
        <w:autoSpaceDN w:val="0"/>
        <w:adjustRightInd w:val="0"/>
        <w:jc w:val="center"/>
        <w:rPr>
          <w:sz w:val="24"/>
        </w:rPr>
      </w:pPr>
      <w:r w:rsidRPr="008A7CA4">
        <w:rPr>
          <w:sz w:val="24"/>
        </w:rPr>
        <w:t>на обработку персональных данных</w:t>
      </w:r>
    </w:p>
    <w:p w:rsidR="00F66FD6" w:rsidRPr="008A7CA4" w:rsidRDefault="00F66FD6" w:rsidP="00F66FD6">
      <w:pPr>
        <w:autoSpaceDE w:val="0"/>
        <w:autoSpaceDN w:val="0"/>
        <w:adjustRightInd w:val="0"/>
        <w:jc w:val="center"/>
        <w:rPr>
          <w:sz w:val="24"/>
        </w:rPr>
      </w:pPr>
      <w:r w:rsidRPr="008A7CA4">
        <w:rPr>
          <w:sz w:val="24"/>
        </w:rPr>
        <w:t>Я, ___________________________________________________________________________</w:t>
      </w:r>
    </w:p>
    <w:p w:rsidR="00F66FD6" w:rsidRPr="008A7CA4" w:rsidRDefault="00F66FD6" w:rsidP="00F66FD6">
      <w:pPr>
        <w:autoSpaceDE w:val="0"/>
        <w:autoSpaceDN w:val="0"/>
        <w:adjustRightInd w:val="0"/>
        <w:jc w:val="center"/>
        <w:rPr>
          <w:sz w:val="24"/>
        </w:rPr>
      </w:pPr>
      <w:r w:rsidRPr="008A7CA4">
        <w:rPr>
          <w:sz w:val="24"/>
        </w:rPr>
        <w:t xml:space="preserve">    (фамилия, имя и отчество)</w:t>
      </w:r>
    </w:p>
    <w:p w:rsidR="00157842" w:rsidRPr="00157842" w:rsidRDefault="0087589A" w:rsidP="00157842">
      <w:pPr>
        <w:jc w:val="both"/>
        <w:rPr>
          <w:bCs/>
          <w:sz w:val="22"/>
          <w:szCs w:val="22"/>
        </w:rPr>
      </w:pPr>
      <w:r>
        <w:rPr>
          <w:sz w:val="24"/>
        </w:rPr>
        <w:t xml:space="preserve">        даю согласие  </w:t>
      </w:r>
      <w:r w:rsidR="008840A9">
        <w:rPr>
          <w:sz w:val="24"/>
        </w:rPr>
        <w:t>администрации  МО «Сюм</w:t>
      </w:r>
      <w:r w:rsidR="00F66FD6" w:rsidRPr="008A7CA4">
        <w:rPr>
          <w:sz w:val="24"/>
        </w:rPr>
        <w:t>ское»</w:t>
      </w:r>
      <w:r>
        <w:rPr>
          <w:sz w:val="24"/>
        </w:rPr>
        <w:t xml:space="preserve"> </w:t>
      </w:r>
      <w:r w:rsidR="00F66FD6" w:rsidRPr="008A7CA4">
        <w:rPr>
          <w:sz w:val="24"/>
        </w:rPr>
        <w:t xml:space="preserve">в  соответствии со </w:t>
      </w:r>
      <w:hyperlink r:id="rId15" w:history="1">
        <w:r w:rsidR="00F66FD6" w:rsidRPr="008A7CA4">
          <w:rPr>
            <w:sz w:val="24"/>
          </w:rPr>
          <w:t>статьей 9</w:t>
        </w:r>
      </w:hyperlink>
      <w:r w:rsidR="00F66FD6" w:rsidRPr="008A7CA4">
        <w:rPr>
          <w:sz w:val="24"/>
        </w:rPr>
        <w:t xml:space="preserve"> Федерального закона "О персональных данных" на автоматизированную,   а   также  без  использования  средств  автоматизации</w:t>
      </w:r>
      <w:r>
        <w:rPr>
          <w:sz w:val="24"/>
        </w:rPr>
        <w:t>,</w:t>
      </w:r>
      <w:r w:rsidR="00F66FD6" w:rsidRPr="008A7CA4">
        <w:rPr>
          <w:sz w:val="24"/>
        </w:rPr>
        <w:t xml:space="preserve"> обработку  моих  персональных  данных  в целях предоставления муниципальной услуги  "</w:t>
      </w:r>
      <w:r>
        <w:rPr>
          <w:sz w:val="22"/>
          <w:szCs w:val="22"/>
        </w:rPr>
        <w:t>«</w:t>
      </w:r>
      <w:r w:rsidR="00157842" w:rsidRPr="00E54992">
        <w:rPr>
          <w:sz w:val="22"/>
          <w:szCs w:val="22"/>
        </w:rPr>
        <w:t>П</w:t>
      </w:r>
      <w:r w:rsidR="00157842" w:rsidRPr="00E54992">
        <w:rPr>
          <w:rStyle w:val="FontStyle22"/>
          <w:b w:val="0"/>
        </w:rPr>
        <w:t>ринятие решений о</w:t>
      </w:r>
      <w:r w:rsidR="00157842" w:rsidRPr="00E54992">
        <w:rPr>
          <w:rStyle w:val="FontStyle22"/>
          <w:bCs w:val="0"/>
        </w:rPr>
        <w:t xml:space="preserve"> </w:t>
      </w:r>
      <w:r w:rsidR="00157842" w:rsidRPr="00E54992">
        <w:rPr>
          <w:bCs/>
          <w:sz w:val="22"/>
          <w:szCs w:val="22"/>
        </w:rPr>
        <w:t>переводе  жилых помещений в нежилые и нежилых</w:t>
      </w:r>
      <w:r w:rsidR="00157842">
        <w:rPr>
          <w:bCs/>
          <w:sz w:val="22"/>
          <w:szCs w:val="22"/>
        </w:rPr>
        <w:t xml:space="preserve"> </w:t>
      </w:r>
      <w:r w:rsidR="00157842" w:rsidRPr="00E54992">
        <w:rPr>
          <w:bCs/>
          <w:sz w:val="22"/>
          <w:szCs w:val="22"/>
        </w:rPr>
        <w:t xml:space="preserve">помещений в жилые помещения </w:t>
      </w:r>
      <w:r w:rsidR="00157842" w:rsidRPr="00E54992">
        <w:rPr>
          <w:sz w:val="22"/>
          <w:szCs w:val="22"/>
        </w:rPr>
        <w:t xml:space="preserve">на территории муниципального образования </w:t>
      </w:r>
    </w:p>
    <w:p w:rsidR="00F66FD6" w:rsidRPr="00157842" w:rsidRDefault="008840A9" w:rsidP="0087589A">
      <w:pPr>
        <w:jc w:val="both"/>
        <w:rPr>
          <w:sz w:val="22"/>
          <w:szCs w:val="22"/>
        </w:rPr>
      </w:pPr>
      <w:r>
        <w:rPr>
          <w:sz w:val="22"/>
          <w:szCs w:val="22"/>
        </w:rPr>
        <w:t>«Сюм</w:t>
      </w:r>
      <w:r w:rsidR="00157842" w:rsidRPr="00E54992">
        <w:rPr>
          <w:sz w:val="22"/>
          <w:szCs w:val="22"/>
        </w:rPr>
        <w:t>ское» Шенкурского района Архангельской области</w:t>
      </w:r>
      <w:r w:rsidR="00157842">
        <w:rPr>
          <w:sz w:val="22"/>
          <w:szCs w:val="22"/>
        </w:rPr>
        <w:t>»</w:t>
      </w:r>
      <w:r w:rsidR="00F66FD6" w:rsidRPr="008A7CA4">
        <w:rPr>
          <w:sz w:val="24"/>
        </w:rPr>
        <w:t xml:space="preserve">, а именно на совершение действий, предусмотренных  </w:t>
      </w:r>
      <w:hyperlink r:id="rId16" w:history="1">
        <w:r w:rsidR="00F66FD6" w:rsidRPr="008A7CA4">
          <w:rPr>
            <w:sz w:val="24"/>
          </w:rPr>
          <w:t>пунктом  3  статьи  3</w:t>
        </w:r>
      </w:hyperlink>
      <w:r w:rsidR="00F66FD6" w:rsidRPr="008A7CA4">
        <w:rPr>
          <w:sz w:val="24"/>
        </w:rPr>
        <w:t xml:space="preserve">  Федерального закона "О персональных данных", а также уполномочиваю ______________________</w:t>
      </w:r>
      <w:r w:rsidR="0087589A">
        <w:rPr>
          <w:sz w:val="24"/>
        </w:rPr>
        <w:t>_______</w:t>
      </w:r>
      <w:r w:rsidR="00F66FD6">
        <w:rPr>
          <w:sz w:val="24"/>
        </w:rPr>
        <w:t>__________________</w:t>
      </w:r>
      <w:r w:rsidR="00157842">
        <w:rPr>
          <w:sz w:val="24"/>
        </w:rPr>
        <w:t>_</w:t>
      </w:r>
    </w:p>
    <w:p w:rsidR="00F66FD6" w:rsidRPr="0087589A" w:rsidRDefault="0087589A" w:rsidP="0087589A">
      <w:pPr>
        <w:autoSpaceDE w:val="0"/>
        <w:autoSpaceDN w:val="0"/>
        <w:adjustRightInd w:val="0"/>
        <w:jc w:val="both"/>
        <w:rPr>
          <w:sz w:val="16"/>
          <w:szCs w:val="16"/>
        </w:rPr>
      </w:pPr>
      <w:r>
        <w:rPr>
          <w:sz w:val="24"/>
        </w:rPr>
        <w:t xml:space="preserve">                                                                                   </w:t>
      </w:r>
      <w:r w:rsidR="00F66FD6" w:rsidRPr="0087589A">
        <w:rPr>
          <w:sz w:val="16"/>
          <w:szCs w:val="16"/>
        </w:rPr>
        <w:t>(фамилия, имя и отчество)</w:t>
      </w:r>
    </w:p>
    <w:p w:rsidR="00F66FD6" w:rsidRPr="008A7CA4" w:rsidRDefault="00F66FD6" w:rsidP="0087589A">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rsidR="00F66FD6" w:rsidRPr="0087589A" w:rsidRDefault="0087589A" w:rsidP="0087589A">
      <w:pPr>
        <w:autoSpaceDE w:val="0"/>
        <w:autoSpaceDN w:val="0"/>
        <w:adjustRightInd w:val="0"/>
        <w:jc w:val="both"/>
        <w:rPr>
          <w:sz w:val="16"/>
          <w:szCs w:val="16"/>
        </w:rPr>
      </w:pPr>
      <w:r>
        <w:rPr>
          <w:sz w:val="24"/>
        </w:rPr>
        <w:t xml:space="preserve">                                       </w:t>
      </w:r>
      <w:r w:rsidRPr="0087589A">
        <w:rPr>
          <w:sz w:val="16"/>
          <w:szCs w:val="16"/>
        </w:rPr>
        <w:t>(</w:t>
      </w:r>
      <w:r w:rsidR="00F66FD6" w:rsidRPr="0087589A">
        <w:rPr>
          <w:sz w:val="16"/>
          <w:szCs w:val="16"/>
        </w:rPr>
        <w:t>наименование органа местного самоуправления, подразделения)</w:t>
      </w:r>
    </w:p>
    <w:p w:rsidR="00F66FD6" w:rsidRPr="008A7CA4" w:rsidRDefault="008840A9" w:rsidP="0087589A">
      <w:pPr>
        <w:autoSpaceDE w:val="0"/>
        <w:autoSpaceDN w:val="0"/>
        <w:adjustRightInd w:val="0"/>
        <w:jc w:val="both"/>
        <w:rPr>
          <w:sz w:val="24"/>
        </w:rPr>
      </w:pPr>
      <w:r>
        <w:rPr>
          <w:sz w:val="24"/>
          <w:u w:val="single"/>
        </w:rPr>
        <w:t>«Сюм</w:t>
      </w:r>
      <w:r w:rsidR="00F66FD6" w:rsidRPr="008A7CA4">
        <w:rPr>
          <w:sz w:val="24"/>
          <w:u w:val="single"/>
        </w:rPr>
        <w:t>ское»____________________________________</w:t>
      </w:r>
      <w:r w:rsidR="00F66FD6" w:rsidRPr="008A7CA4">
        <w:rPr>
          <w:sz w:val="24"/>
        </w:rPr>
        <w:t>_</w:t>
      </w:r>
      <w:r w:rsidR="00F66FD6">
        <w:rPr>
          <w:sz w:val="24"/>
        </w:rPr>
        <w:t>___________________________</w:t>
      </w:r>
    </w:p>
    <w:p w:rsidR="00F66FD6" w:rsidRPr="008A7CA4" w:rsidRDefault="00F66FD6" w:rsidP="0087589A">
      <w:pPr>
        <w:autoSpaceDE w:val="0"/>
        <w:autoSpaceDN w:val="0"/>
        <w:adjustRightInd w:val="0"/>
        <w:jc w:val="both"/>
        <w:rPr>
          <w:sz w:val="24"/>
        </w:rPr>
      </w:pPr>
      <w:r w:rsidRPr="008A7CA4">
        <w:rPr>
          <w:sz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66FD6" w:rsidRPr="008A7CA4" w:rsidRDefault="00F66FD6" w:rsidP="0087589A">
      <w:pPr>
        <w:autoSpaceDE w:val="0"/>
        <w:autoSpaceDN w:val="0"/>
        <w:adjustRightInd w:val="0"/>
        <w:jc w:val="both"/>
        <w:rPr>
          <w:sz w:val="24"/>
        </w:rPr>
      </w:pPr>
    </w:p>
    <w:p w:rsidR="00F66FD6" w:rsidRPr="008A7CA4" w:rsidRDefault="00F66FD6" w:rsidP="0087589A">
      <w:pPr>
        <w:autoSpaceDE w:val="0"/>
        <w:autoSpaceDN w:val="0"/>
        <w:adjustRightInd w:val="0"/>
        <w:jc w:val="both"/>
        <w:rPr>
          <w:sz w:val="24"/>
        </w:rPr>
      </w:pPr>
      <w:r w:rsidRPr="008A7CA4">
        <w:rPr>
          <w:sz w:val="24"/>
        </w:rPr>
        <w:t xml:space="preserve">                                                                               </w:t>
      </w:r>
      <w:r w:rsidR="0087589A">
        <w:rPr>
          <w:sz w:val="24"/>
        </w:rPr>
        <w:t xml:space="preserve">                                </w:t>
      </w:r>
    </w:p>
    <w:p w:rsidR="0087589A" w:rsidRDefault="0087589A" w:rsidP="0087589A">
      <w:pPr>
        <w:autoSpaceDE w:val="0"/>
        <w:autoSpaceDN w:val="0"/>
        <w:adjustRightInd w:val="0"/>
        <w:rPr>
          <w:sz w:val="24"/>
        </w:rPr>
      </w:pPr>
      <w:r w:rsidRPr="008A7CA4">
        <w:rPr>
          <w:sz w:val="24"/>
        </w:rPr>
        <w:t>"_____" __________ 20__ г.</w:t>
      </w:r>
      <w:r>
        <w:rPr>
          <w:sz w:val="24"/>
        </w:rPr>
        <w:t xml:space="preserve"> _________________________  ____________________________</w:t>
      </w:r>
    </w:p>
    <w:p w:rsidR="00F66FD6" w:rsidRPr="0087589A" w:rsidRDefault="0087589A" w:rsidP="0087589A">
      <w:pPr>
        <w:autoSpaceDE w:val="0"/>
        <w:autoSpaceDN w:val="0"/>
        <w:adjustRightInd w:val="0"/>
        <w:rPr>
          <w:sz w:val="16"/>
          <w:szCs w:val="16"/>
        </w:rPr>
      </w:pPr>
      <w:r w:rsidRPr="0087589A">
        <w:rPr>
          <w:sz w:val="16"/>
          <w:szCs w:val="16"/>
        </w:rPr>
        <w:t xml:space="preserve">                                                                     </w:t>
      </w:r>
      <w:r>
        <w:rPr>
          <w:sz w:val="16"/>
          <w:szCs w:val="16"/>
        </w:rPr>
        <w:t xml:space="preserve">                              </w:t>
      </w:r>
      <w:r w:rsidR="00F66FD6" w:rsidRPr="0087589A">
        <w:rPr>
          <w:sz w:val="16"/>
          <w:szCs w:val="16"/>
        </w:rPr>
        <w:t xml:space="preserve"> (подпись)               </w:t>
      </w:r>
      <w:r>
        <w:rPr>
          <w:sz w:val="16"/>
          <w:szCs w:val="16"/>
        </w:rPr>
        <w:t xml:space="preserve">                                           </w:t>
      </w:r>
      <w:r w:rsidR="00F66FD6" w:rsidRPr="0087589A">
        <w:rPr>
          <w:sz w:val="16"/>
          <w:szCs w:val="16"/>
        </w:rPr>
        <w:t>(фамилия и инициалы)</w:t>
      </w:r>
    </w:p>
    <w:p w:rsidR="00F66FD6" w:rsidRPr="0087589A" w:rsidRDefault="00F66FD6" w:rsidP="00F66FD6">
      <w:pPr>
        <w:autoSpaceDE w:val="0"/>
        <w:autoSpaceDN w:val="0"/>
        <w:adjustRightInd w:val="0"/>
        <w:jc w:val="center"/>
        <w:rPr>
          <w:sz w:val="16"/>
          <w:szCs w:val="16"/>
        </w:rPr>
      </w:pPr>
    </w:p>
    <w:p w:rsidR="0087589A" w:rsidRDefault="00F66FD6" w:rsidP="0087589A">
      <w:pPr>
        <w:autoSpaceDE w:val="0"/>
        <w:autoSpaceDN w:val="0"/>
        <w:adjustRightInd w:val="0"/>
        <w:rPr>
          <w:sz w:val="24"/>
        </w:rPr>
      </w:pPr>
      <w:r w:rsidRPr="008A7CA4">
        <w:rPr>
          <w:sz w:val="24"/>
        </w:rPr>
        <w:t xml:space="preserve">                                                                                               </w:t>
      </w:r>
      <w:r>
        <w:rPr>
          <w:sz w:val="24"/>
        </w:rPr>
        <w:t xml:space="preserve">        </w:t>
      </w:r>
      <w:r w:rsidRPr="008A7CA4">
        <w:rPr>
          <w:sz w:val="24"/>
        </w:rPr>
        <w:t xml:space="preserve">      </w:t>
      </w:r>
    </w:p>
    <w:p w:rsidR="00F66FD6" w:rsidRDefault="00F66FD6" w:rsidP="0087589A">
      <w:pPr>
        <w:autoSpaceDE w:val="0"/>
        <w:autoSpaceDN w:val="0"/>
        <w:adjustRightInd w:val="0"/>
        <w:jc w:val="both"/>
        <w:rPr>
          <w:sz w:val="24"/>
        </w:rPr>
      </w:pPr>
      <w:r w:rsidRPr="008A7CA4">
        <w:rPr>
          <w:sz w:val="24"/>
        </w:rPr>
        <w:t xml:space="preserve"> Примечание.  Согласие  на  обработку персональных данных недееспособных лиц подписывают их законные представители.</w:t>
      </w:r>
    </w:p>
    <w:p w:rsidR="0063762A" w:rsidRDefault="0063762A" w:rsidP="0063762A">
      <w:pPr>
        <w:autoSpaceDE w:val="0"/>
        <w:autoSpaceDN w:val="0"/>
        <w:adjustRightInd w:val="0"/>
        <w:ind w:firstLine="540"/>
        <w:jc w:val="right"/>
        <w:rPr>
          <w:sz w:val="24"/>
        </w:rPr>
      </w:pPr>
    </w:p>
    <w:p w:rsidR="0063762A" w:rsidRDefault="0063762A" w:rsidP="006F4621">
      <w:pPr>
        <w:autoSpaceDE w:val="0"/>
        <w:autoSpaceDN w:val="0"/>
        <w:adjustRightInd w:val="0"/>
        <w:rPr>
          <w:rFonts w:ascii="Courier New" w:hAnsi="Courier New" w:cs="Courier New"/>
          <w:sz w:val="20"/>
          <w:szCs w:val="20"/>
        </w:rPr>
      </w:pPr>
    </w:p>
    <w:sectPr w:rsidR="0063762A" w:rsidSect="008F7919">
      <w:headerReference w:type="default" r:id="rId17"/>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272" w:rsidRDefault="003D3272" w:rsidP="003233F3">
      <w:r>
        <w:separator/>
      </w:r>
    </w:p>
  </w:endnote>
  <w:endnote w:type="continuationSeparator" w:id="0">
    <w:p w:rsidR="003D3272" w:rsidRDefault="003D3272" w:rsidP="0032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272" w:rsidRDefault="003D3272" w:rsidP="003233F3">
      <w:r>
        <w:separator/>
      </w:r>
    </w:p>
  </w:footnote>
  <w:footnote w:type="continuationSeparator" w:id="0">
    <w:p w:rsidR="003D3272" w:rsidRDefault="003D3272" w:rsidP="0032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304" w:rsidRDefault="00B40304">
    <w:pPr>
      <w:pStyle w:val="ab"/>
      <w:jc w:val="center"/>
    </w:pPr>
    <w:fldSimple w:instr=" PAGE   \* MERGEFORMAT ">
      <w:r w:rsidR="00D71CFA">
        <w:rPr>
          <w:noProof/>
        </w:rPr>
        <w:t>26</w:t>
      </w:r>
    </w:fldSimple>
  </w:p>
  <w:p w:rsidR="00B40304" w:rsidRDefault="00B4030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D3018E"/>
    <w:rsid w:val="000024AD"/>
    <w:rsid w:val="00003523"/>
    <w:rsid w:val="00003747"/>
    <w:rsid w:val="00007C18"/>
    <w:rsid w:val="000119DD"/>
    <w:rsid w:val="000124EF"/>
    <w:rsid w:val="000124F7"/>
    <w:rsid w:val="00013E6D"/>
    <w:rsid w:val="000160BA"/>
    <w:rsid w:val="00024548"/>
    <w:rsid w:val="00025454"/>
    <w:rsid w:val="000262DE"/>
    <w:rsid w:val="0002693C"/>
    <w:rsid w:val="00030614"/>
    <w:rsid w:val="00035B24"/>
    <w:rsid w:val="000418A4"/>
    <w:rsid w:val="00043386"/>
    <w:rsid w:val="000437EB"/>
    <w:rsid w:val="00045482"/>
    <w:rsid w:val="00046CD8"/>
    <w:rsid w:val="000473F4"/>
    <w:rsid w:val="00051786"/>
    <w:rsid w:val="00053704"/>
    <w:rsid w:val="000547C7"/>
    <w:rsid w:val="0005568E"/>
    <w:rsid w:val="00055C28"/>
    <w:rsid w:val="00057294"/>
    <w:rsid w:val="000572D7"/>
    <w:rsid w:val="00060132"/>
    <w:rsid w:val="00065CC4"/>
    <w:rsid w:val="00067544"/>
    <w:rsid w:val="000679AC"/>
    <w:rsid w:val="00072155"/>
    <w:rsid w:val="00076AC5"/>
    <w:rsid w:val="000805C9"/>
    <w:rsid w:val="00080941"/>
    <w:rsid w:val="000817E4"/>
    <w:rsid w:val="00082BEC"/>
    <w:rsid w:val="000833A2"/>
    <w:rsid w:val="0008595B"/>
    <w:rsid w:val="00087F9C"/>
    <w:rsid w:val="00090FE0"/>
    <w:rsid w:val="00091DF3"/>
    <w:rsid w:val="00092AFD"/>
    <w:rsid w:val="000944B3"/>
    <w:rsid w:val="00095BDD"/>
    <w:rsid w:val="00095F12"/>
    <w:rsid w:val="000967AA"/>
    <w:rsid w:val="00096C73"/>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448D"/>
    <w:rsid w:val="000C77AA"/>
    <w:rsid w:val="000C78C8"/>
    <w:rsid w:val="000D1E3F"/>
    <w:rsid w:val="000D3F73"/>
    <w:rsid w:val="000D5382"/>
    <w:rsid w:val="000D6652"/>
    <w:rsid w:val="000D68FF"/>
    <w:rsid w:val="000D7832"/>
    <w:rsid w:val="000E1AE3"/>
    <w:rsid w:val="000E33F2"/>
    <w:rsid w:val="000E3FF6"/>
    <w:rsid w:val="000E49B5"/>
    <w:rsid w:val="000E525D"/>
    <w:rsid w:val="000E6209"/>
    <w:rsid w:val="000F1EB3"/>
    <w:rsid w:val="000F219B"/>
    <w:rsid w:val="000F245D"/>
    <w:rsid w:val="000F2FAA"/>
    <w:rsid w:val="000F32BB"/>
    <w:rsid w:val="000F6B86"/>
    <w:rsid w:val="000F7E8E"/>
    <w:rsid w:val="00101509"/>
    <w:rsid w:val="001022BD"/>
    <w:rsid w:val="00103072"/>
    <w:rsid w:val="0010309B"/>
    <w:rsid w:val="001044F7"/>
    <w:rsid w:val="00104B4E"/>
    <w:rsid w:val="0010712E"/>
    <w:rsid w:val="00110478"/>
    <w:rsid w:val="00114B23"/>
    <w:rsid w:val="001162D6"/>
    <w:rsid w:val="00116943"/>
    <w:rsid w:val="00120054"/>
    <w:rsid w:val="00120A94"/>
    <w:rsid w:val="00123728"/>
    <w:rsid w:val="0012438A"/>
    <w:rsid w:val="00127A68"/>
    <w:rsid w:val="00127C26"/>
    <w:rsid w:val="00132241"/>
    <w:rsid w:val="00132674"/>
    <w:rsid w:val="001345F4"/>
    <w:rsid w:val="00135C7F"/>
    <w:rsid w:val="00137D94"/>
    <w:rsid w:val="00142C93"/>
    <w:rsid w:val="0014364D"/>
    <w:rsid w:val="00147827"/>
    <w:rsid w:val="00150DA9"/>
    <w:rsid w:val="00152522"/>
    <w:rsid w:val="0015682D"/>
    <w:rsid w:val="00157842"/>
    <w:rsid w:val="001611C3"/>
    <w:rsid w:val="00161AD2"/>
    <w:rsid w:val="001638A6"/>
    <w:rsid w:val="001653DD"/>
    <w:rsid w:val="001668BF"/>
    <w:rsid w:val="00166FBE"/>
    <w:rsid w:val="001701D8"/>
    <w:rsid w:val="0017067D"/>
    <w:rsid w:val="00170726"/>
    <w:rsid w:val="0017382A"/>
    <w:rsid w:val="00176A45"/>
    <w:rsid w:val="00177BCB"/>
    <w:rsid w:val="001846C1"/>
    <w:rsid w:val="0018710B"/>
    <w:rsid w:val="0019020F"/>
    <w:rsid w:val="00190AB3"/>
    <w:rsid w:val="001939DD"/>
    <w:rsid w:val="0019441C"/>
    <w:rsid w:val="00196F8F"/>
    <w:rsid w:val="00197D0B"/>
    <w:rsid w:val="001A2216"/>
    <w:rsid w:val="001A5127"/>
    <w:rsid w:val="001B115F"/>
    <w:rsid w:val="001B13FA"/>
    <w:rsid w:val="001B147A"/>
    <w:rsid w:val="001B16B6"/>
    <w:rsid w:val="001B408B"/>
    <w:rsid w:val="001B4252"/>
    <w:rsid w:val="001B4702"/>
    <w:rsid w:val="001B592E"/>
    <w:rsid w:val="001B5A44"/>
    <w:rsid w:val="001B779A"/>
    <w:rsid w:val="001B77FB"/>
    <w:rsid w:val="001C0F2E"/>
    <w:rsid w:val="001C10F9"/>
    <w:rsid w:val="001C2255"/>
    <w:rsid w:val="001C2CAC"/>
    <w:rsid w:val="001C34BF"/>
    <w:rsid w:val="001C4847"/>
    <w:rsid w:val="001C5B6B"/>
    <w:rsid w:val="001C70C0"/>
    <w:rsid w:val="001C7B43"/>
    <w:rsid w:val="001D0349"/>
    <w:rsid w:val="001D6B1F"/>
    <w:rsid w:val="001D6CE8"/>
    <w:rsid w:val="001D7737"/>
    <w:rsid w:val="001E0B49"/>
    <w:rsid w:val="001E0FA8"/>
    <w:rsid w:val="001E1361"/>
    <w:rsid w:val="001E1F99"/>
    <w:rsid w:val="001E2E7A"/>
    <w:rsid w:val="001E3839"/>
    <w:rsid w:val="001E4955"/>
    <w:rsid w:val="001E7B83"/>
    <w:rsid w:val="001E7C24"/>
    <w:rsid w:val="001F089F"/>
    <w:rsid w:val="001F2737"/>
    <w:rsid w:val="001F2DF9"/>
    <w:rsid w:val="001F5840"/>
    <w:rsid w:val="001F71D4"/>
    <w:rsid w:val="002012F1"/>
    <w:rsid w:val="00201852"/>
    <w:rsid w:val="00202603"/>
    <w:rsid w:val="00206EAD"/>
    <w:rsid w:val="002103E8"/>
    <w:rsid w:val="00210846"/>
    <w:rsid w:val="00211B68"/>
    <w:rsid w:val="00211CA4"/>
    <w:rsid w:val="00212A54"/>
    <w:rsid w:val="00215D0F"/>
    <w:rsid w:val="00217942"/>
    <w:rsid w:val="0022013D"/>
    <w:rsid w:val="00222F5A"/>
    <w:rsid w:val="00225543"/>
    <w:rsid w:val="00225DBC"/>
    <w:rsid w:val="00230A30"/>
    <w:rsid w:val="00231A4C"/>
    <w:rsid w:val="00233C22"/>
    <w:rsid w:val="00234FB0"/>
    <w:rsid w:val="0023587F"/>
    <w:rsid w:val="00237BB1"/>
    <w:rsid w:val="0024175D"/>
    <w:rsid w:val="00242DBC"/>
    <w:rsid w:val="00242F1F"/>
    <w:rsid w:val="00242F43"/>
    <w:rsid w:val="00244C96"/>
    <w:rsid w:val="00250B32"/>
    <w:rsid w:val="00251593"/>
    <w:rsid w:val="002526B7"/>
    <w:rsid w:val="002533C0"/>
    <w:rsid w:val="00253478"/>
    <w:rsid w:val="00253689"/>
    <w:rsid w:val="0025609C"/>
    <w:rsid w:val="002573C7"/>
    <w:rsid w:val="00257AE7"/>
    <w:rsid w:val="00257D0D"/>
    <w:rsid w:val="002607D7"/>
    <w:rsid w:val="00261D76"/>
    <w:rsid w:val="00262EF7"/>
    <w:rsid w:val="002635EB"/>
    <w:rsid w:val="00265C4E"/>
    <w:rsid w:val="00270152"/>
    <w:rsid w:val="002707E5"/>
    <w:rsid w:val="0027587F"/>
    <w:rsid w:val="002767D3"/>
    <w:rsid w:val="0027703B"/>
    <w:rsid w:val="00281F4D"/>
    <w:rsid w:val="002829BF"/>
    <w:rsid w:val="00283ED2"/>
    <w:rsid w:val="002868BA"/>
    <w:rsid w:val="002874FC"/>
    <w:rsid w:val="00287A14"/>
    <w:rsid w:val="002905FC"/>
    <w:rsid w:val="00291B4F"/>
    <w:rsid w:val="00294799"/>
    <w:rsid w:val="00295020"/>
    <w:rsid w:val="0029559E"/>
    <w:rsid w:val="00295BDF"/>
    <w:rsid w:val="002A1DD9"/>
    <w:rsid w:val="002A3660"/>
    <w:rsid w:val="002A3849"/>
    <w:rsid w:val="002A5147"/>
    <w:rsid w:val="002A55D0"/>
    <w:rsid w:val="002A7203"/>
    <w:rsid w:val="002A72A1"/>
    <w:rsid w:val="002A7499"/>
    <w:rsid w:val="002B06F5"/>
    <w:rsid w:val="002B31B7"/>
    <w:rsid w:val="002B3C3C"/>
    <w:rsid w:val="002B55DC"/>
    <w:rsid w:val="002B592E"/>
    <w:rsid w:val="002C21D4"/>
    <w:rsid w:val="002C3B29"/>
    <w:rsid w:val="002C591A"/>
    <w:rsid w:val="002C5CD7"/>
    <w:rsid w:val="002C668C"/>
    <w:rsid w:val="002C6C34"/>
    <w:rsid w:val="002C79A5"/>
    <w:rsid w:val="002D3C58"/>
    <w:rsid w:val="002D543F"/>
    <w:rsid w:val="002D56D2"/>
    <w:rsid w:val="002D72FE"/>
    <w:rsid w:val="002E00C5"/>
    <w:rsid w:val="002E2F55"/>
    <w:rsid w:val="002E30B2"/>
    <w:rsid w:val="002E5592"/>
    <w:rsid w:val="002F1B84"/>
    <w:rsid w:val="002F21AE"/>
    <w:rsid w:val="002F21C5"/>
    <w:rsid w:val="002F263E"/>
    <w:rsid w:val="002F26DA"/>
    <w:rsid w:val="002F2959"/>
    <w:rsid w:val="002F359A"/>
    <w:rsid w:val="002F3BF5"/>
    <w:rsid w:val="002F4720"/>
    <w:rsid w:val="002F4C02"/>
    <w:rsid w:val="002F70B9"/>
    <w:rsid w:val="002F78A5"/>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0BC"/>
    <w:rsid w:val="00320867"/>
    <w:rsid w:val="00320AEA"/>
    <w:rsid w:val="0032101D"/>
    <w:rsid w:val="00322FBE"/>
    <w:rsid w:val="003233F3"/>
    <w:rsid w:val="003266E4"/>
    <w:rsid w:val="00327724"/>
    <w:rsid w:val="00330A46"/>
    <w:rsid w:val="003321F1"/>
    <w:rsid w:val="00332887"/>
    <w:rsid w:val="003328CF"/>
    <w:rsid w:val="00334752"/>
    <w:rsid w:val="00335588"/>
    <w:rsid w:val="003369C9"/>
    <w:rsid w:val="003405C8"/>
    <w:rsid w:val="00340D20"/>
    <w:rsid w:val="00342744"/>
    <w:rsid w:val="003444E9"/>
    <w:rsid w:val="003467EB"/>
    <w:rsid w:val="00346FE5"/>
    <w:rsid w:val="00352F3B"/>
    <w:rsid w:val="0035435F"/>
    <w:rsid w:val="003570DF"/>
    <w:rsid w:val="00360299"/>
    <w:rsid w:val="003611BE"/>
    <w:rsid w:val="0036351F"/>
    <w:rsid w:val="00363566"/>
    <w:rsid w:val="003660BB"/>
    <w:rsid w:val="00366BC5"/>
    <w:rsid w:val="00370703"/>
    <w:rsid w:val="00372BFC"/>
    <w:rsid w:val="00374FA1"/>
    <w:rsid w:val="003767A3"/>
    <w:rsid w:val="00377555"/>
    <w:rsid w:val="003803B3"/>
    <w:rsid w:val="0038485E"/>
    <w:rsid w:val="00390285"/>
    <w:rsid w:val="003915F9"/>
    <w:rsid w:val="00392CB9"/>
    <w:rsid w:val="003A0FD7"/>
    <w:rsid w:val="003A483E"/>
    <w:rsid w:val="003A49FA"/>
    <w:rsid w:val="003A68D3"/>
    <w:rsid w:val="003A71D9"/>
    <w:rsid w:val="003A72B7"/>
    <w:rsid w:val="003A777B"/>
    <w:rsid w:val="003B06C6"/>
    <w:rsid w:val="003B0922"/>
    <w:rsid w:val="003B0A36"/>
    <w:rsid w:val="003B11DF"/>
    <w:rsid w:val="003B18F7"/>
    <w:rsid w:val="003B2CB7"/>
    <w:rsid w:val="003B4C3B"/>
    <w:rsid w:val="003B538A"/>
    <w:rsid w:val="003B6316"/>
    <w:rsid w:val="003B7CFA"/>
    <w:rsid w:val="003C6649"/>
    <w:rsid w:val="003D0002"/>
    <w:rsid w:val="003D28A2"/>
    <w:rsid w:val="003D2915"/>
    <w:rsid w:val="003D3272"/>
    <w:rsid w:val="003D5400"/>
    <w:rsid w:val="003E1A93"/>
    <w:rsid w:val="003E2B33"/>
    <w:rsid w:val="003E4CE3"/>
    <w:rsid w:val="003E51FF"/>
    <w:rsid w:val="003F0B7F"/>
    <w:rsid w:val="003F2304"/>
    <w:rsid w:val="003F35D9"/>
    <w:rsid w:val="003F4134"/>
    <w:rsid w:val="003F48C9"/>
    <w:rsid w:val="003F4FC8"/>
    <w:rsid w:val="003F6B63"/>
    <w:rsid w:val="003F711B"/>
    <w:rsid w:val="0040033C"/>
    <w:rsid w:val="00402685"/>
    <w:rsid w:val="0040297C"/>
    <w:rsid w:val="00407525"/>
    <w:rsid w:val="00414968"/>
    <w:rsid w:val="00415C5F"/>
    <w:rsid w:val="004174F6"/>
    <w:rsid w:val="00417565"/>
    <w:rsid w:val="0042071C"/>
    <w:rsid w:val="00420CE5"/>
    <w:rsid w:val="004214E6"/>
    <w:rsid w:val="0042494B"/>
    <w:rsid w:val="00424FD9"/>
    <w:rsid w:val="0042514A"/>
    <w:rsid w:val="0042625E"/>
    <w:rsid w:val="00426BE8"/>
    <w:rsid w:val="00431912"/>
    <w:rsid w:val="004323EE"/>
    <w:rsid w:val="0043396F"/>
    <w:rsid w:val="00433C84"/>
    <w:rsid w:val="004345D9"/>
    <w:rsid w:val="004358AA"/>
    <w:rsid w:val="0044061E"/>
    <w:rsid w:val="004415D4"/>
    <w:rsid w:val="004429D4"/>
    <w:rsid w:val="00442C23"/>
    <w:rsid w:val="00442E7F"/>
    <w:rsid w:val="00443005"/>
    <w:rsid w:val="00443374"/>
    <w:rsid w:val="004444F8"/>
    <w:rsid w:val="00445110"/>
    <w:rsid w:val="00445539"/>
    <w:rsid w:val="00446660"/>
    <w:rsid w:val="004467F8"/>
    <w:rsid w:val="00446F89"/>
    <w:rsid w:val="00450867"/>
    <w:rsid w:val="004613F8"/>
    <w:rsid w:val="004632BF"/>
    <w:rsid w:val="00464181"/>
    <w:rsid w:val="004644B4"/>
    <w:rsid w:val="0046647A"/>
    <w:rsid w:val="00470B6D"/>
    <w:rsid w:val="00472532"/>
    <w:rsid w:val="004728BC"/>
    <w:rsid w:val="00472C77"/>
    <w:rsid w:val="00473086"/>
    <w:rsid w:val="004773CF"/>
    <w:rsid w:val="004810E4"/>
    <w:rsid w:val="00483167"/>
    <w:rsid w:val="00483D6D"/>
    <w:rsid w:val="00486116"/>
    <w:rsid w:val="00486493"/>
    <w:rsid w:val="00492477"/>
    <w:rsid w:val="00492946"/>
    <w:rsid w:val="0049515E"/>
    <w:rsid w:val="00496418"/>
    <w:rsid w:val="00496643"/>
    <w:rsid w:val="00496798"/>
    <w:rsid w:val="00496CF1"/>
    <w:rsid w:val="00497520"/>
    <w:rsid w:val="004A6B18"/>
    <w:rsid w:val="004B4209"/>
    <w:rsid w:val="004B569B"/>
    <w:rsid w:val="004B733C"/>
    <w:rsid w:val="004C0365"/>
    <w:rsid w:val="004C0C81"/>
    <w:rsid w:val="004C2212"/>
    <w:rsid w:val="004C5238"/>
    <w:rsid w:val="004C7099"/>
    <w:rsid w:val="004C716A"/>
    <w:rsid w:val="004C7219"/>
    <w:rsid w:val="004C75CC"/>
    <w:rsid w:val="004D01EF"/>
    <w:rsid w:val="004D22E5"/>
    <w:rsid w:val="004D2AD9"/>
    <w:rsid w:val="004D3E65"/>
    <w:rsid w:val="004D4972"/>
    <w:rsid w:val="004D4B8C"/>
    <w:rsid w:val="004D60A5"/>
    <w:rsid w:val="004E1C74"/>
    <w:rsid w:val="004E227F"/>
    <w:rsid w:val="004E49F5"/>
    <w:rsid w:val="004F7E01"/>
    <w:rsid w:val="004F7EA4"/>
    <w:rsid w:val="0050219F"/>
    <w:rsid w:val="005040E4"/>
    <w:rsid w:val="005041C6"/>
    <w:rsid w:val="0050482F"/>
    <w:rsid w:val="0050729C"/>
    <w:rsid w:val="00510ACF"/>
    <w:rsid w:val="005112A0"/>
    <w:rsid w:val="00516145"/>
    <w:rsid w:val="005172A4"/>
    <w:rsid w:val="0052056F"/>
    <w:rsid w:val="00520775"/>
    <w:rsid w:val="00520FBD"/>
    <w:rsid w:val="00522F62"/>
    <w:rsid w:val="0052361E"/>
    <w:rsid w:val="005244E7"/>
    <w:rsid w:val="00527457"/>
    <w:rsid w:val="005303C3"/>
    <w:rsid w:val="00531DC2"/>
    <w:rsid w:val="0053236D"/>
    <w:rsid w:val="00535665"/>
    <w:rsid w:val="00535C37"/>
    <w:rsid w:val="00537423"/>
    <w:rsid w:val="00537C41"/>
    <w:rsid w:val="00541CB3"/>
    <w:rsid w:val="00543159"/>
    <w:rsid w:val="005431FB"/>
    <w:rsid w:val="00543C90"/>
    <w:rsid w:val="00546DAB"/>
    <w:rsid w:val="00546DB1"/>
    <w:rsid w:val="005477AE"/>
    <w:rsid w:val="00550D2F"/>
    <w:rsid w:val="005538C1"/>
    <w:rsid w:val="00553B26"/>
    <w:rsid w:val="005550C2"/>
    <w:rsid w:val="005558B1"/>
    <w:rsid w:val="00557895"/>
    <w:rsid w:val="005608C3"/>
    <w:rsid w:val="00564035"/>
    <w:rsid w:val="0056525B"/>
    <w:rsid w:val="00565B71"/>
    <w:rsid w:val="005669FB"/>
    <w:rsid w:val="00567A3E"/>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1361"/>
    <w:rsid w:val="005A13D3"/>
    <w:rsid w:val="005A3511"/>
    <w:rsid w:val="005A6B7A"/>
    <w:rsid w:val="005B1AB1"/>
    <w:rsid w:val="005B22E4"/>
    <w:rsid w:val="005C01EA"/>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4C8E"/>
    <w:rsid w:val="005E59A4"/>
    <w:rsid w:val="005E6B09"/>
    <w:rsid w:val="005F000E"/>
    <w:rsid w:val="005F7222"/>
    <w:rsid w:val="005F785D"/>
    <w:rsid w:val="005F7E6C"/>
    <w:rsid w:val="005F7E9E"/>
    <w:rsid w:val="006013C9"/>
    <w:rsid w:val="00603DDB"/>
    <w:rsid w:val="00604526"/>
    <w:rsid w:val="00604EBA"/>
    <w:rsid w:val="006115CB"/>
    <w:rsid w:val="00611EEE"/>
    <w:rsid w:val="00612A9D"/>
    <w:rsid w:val="00612B74"/>
    <w:rsid w:val="0061331A"/>
    <w:rsid w:val="00616F53"/>
    <w:rsid w:val="00623912"/>
    <w:rsid w:val="0062577A"/>
    <w:rsid w:val="00630919"/>
    <w:rsid w:val="00634234"/>
    <w:rsid w:val="0063427E"/>
    <w:rsid w:val="006349A0"/>
    <w:rsid w:val="0063762A"/>
    <w:rsid w:val="006376ED"/>
    <w:rsid w:val="0064098F"/>
    <w:rsid w:val="006409AB"/>
    <w:rsid w:val="00643134"/>
    <w:rsid w:val="00644A1F"/>
    <w:rsid w:val="00645DD0"/>
    <w:rsid w:val="00646011"/>
    <w:rsid w:val="006460C4"/>
    <w:rsid w:val="00646F81"/>
    <w:rsid w:val="00650E0E"/>
    <w:rsid w:val="0065123F"/>
    <w:rsid w:val="0065332C"/>
    <w:rsid w:val="006539E5"/>
    <w:rsid w:val="006541D3"/>
    <w:rsid w:val="00654BE8"/>
    <w:rsid w:val="006562F3"/>
    <w:rsid w:val="006579AD"/>
    <w:rsid w:val="00657F2B"/>
    <w:rsid w:val="00662064"/>
    <w:rsid w:val="00662C18"/>
    <w:rsid w:val="006665D0"/>
    <w:rsid w:val="0067426E"/>
    <w:rsid w:val="00674997"/>
    <w:rsid w:val="00676CA2"/>
    <w:rsid w:val="00677E9E"/>
    <w:rsid w:val="00680666"/>
    <w:rsid w:val="00680EE9"/>
    <w:rsid w:val="006847A4"/>
    <w:rsid w:val="00685518"/>
    <w:rsid w:val="00685DD1"/>
    <w:rsid w:val="006869EE"/>
    <w:rsid w:val="00690AE0"/>
    <w:rsid w:val="00691FC2"/>
    <w:rsid w:val="00692353"/>
    <w:rsid w:val="0069382B"/>
    <w:rsid w:val="00695889"/>
    <w:rsid w:val="00696D8B"/>
    <w:rsid w:val="006A15E9"/>
    <w:rsid w:val="006A27FB"/>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18D4"/>
    <w:rsid w:val="006C2C9B"/>
    <w:rsid w:val="006C5701"/>
    <w:rsid w:val="006C6623"/>
    <w:rsid w:val="006C684D"/>
    <w:rsid w:val="006C6E03"/>
    <w:rsid w:val="006D057C"/>
    <w:rsid w:val="006D07E5"/>
    <w:rsid w:val="006D17D1"/>
    <w:rsid w:val="006D451F"/>
    <w:rsid w:val="006D5333"/>
    <w:rsid w:val="006E09FC"/>
    <w:rsid w:val="006E3486"/>
    <w:rsid w:val="006E4863"/>
    <w:rsid w:val="006E6759"/>
    <w:rsid w:val="006E78B6"/>
    <w:rsid w:val="006E7936"/>
    <w:rsid w:val="006F2803"/>
    <w:rsid w:val="006F4621"/>
    <w:rsid w:val="006F765D"/>
    <w:rsid w:val="007003B7"/>
    <w:rsid w:val="00705176"/>
    <w:rsid w:val="00705266"/>
    <w:rsid w:val="00705FBD"/>
    <w:rsid w:val="0071244F"/>
    <w:rsid w:val="00713443"/>
    <w:rsid w:val="00713CCC"/>
    <w:rsid w:val="00714ADA"/>
    <w:rsid w:val="00715196"/>
    <w:rsid w:val="00716287"/>
    <w:rsid w:val="007204B1"/>
    <w:rsid w:val="007211AF"/>
    <w:rsid w:val="0072148F"/>
    <w:rsid w:val="00721911"/>
    <w:rsid w:val="00722AB0"/>
    <w:rsid w:val="00722D24"/>
    <w:rsid w:val="00722E7E"/>
    <w:rsid w:val="007235A3"/>
    <w:rsid w:val="00723FC2"/>
    <w:rsid w:val="007249BB"/>
    <w:rsid w:val="00725014"/>
    <w:rsid w:val="00731722"/>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A40"/>
    <w:rsid w:val="00747D85"/>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5B0B"/>
    <w:rsid w:val="00766EC1"/>
    <w:rsid w:val="00766FAB"/>
    <w:rsid w:val="007708A3"/>
    <w:rsid w:val="00770E67"/>
    <w:rsid w:val="007724F9"/>
    <w:rsid w:val="007733BB"/>
    <w:rsid w:val="007745AC"/>
    <w:rsid w:val="007753BD"/>
    <w:rsid w:val="00776DBA"/>
    <w:rsid w:val="00781162"/>
    <w:rsid w:val="00781A39"/>
    <w:rsid w:val="00781F5F"/>
    <w:rsid w:val="0078394F"/>
    <w:rsid w:val="00784852"/>
    <w:rsid w:val="00787DD3"/>
    <w:rsid w:val="007946CA"/>
    <w:rsid w:val="00796916"/>
    <w:rsid w:val="00797965"/>
    <w:rsid w:val="007A11EF"/>
    <w:rsid w:val="007A3ECF"/>
    <w:rsid w:val="007A3EF3"/>
    <w:rsid w:val="007A6627"/>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F4"/>
    <w:rsid w:val="007C7353"/>
    <w:rsid w:val="007D08B0"/>
    <w:rsid w:val="007D0BE8"/>
    <w:rsid w:val="007D176D"/>
    <w:rsid w:val="007D2567"/>
    <w:rsid w:val="007D2D6D"/>
    <w:rsid w:val="007D385F"/>
    <w:rsid w:val="007D47F8"/>
    <w:rsid w:val="007D4A61"/>
    <w:rsid w:val="007E03AA"/>
    <w:rsid w:val="007E1AB6"/>
    <w:rsid w:val="007E477A"/>
    <w:rsid w:val="007F01AF"/>
    <w:rsid w:val="007F0470"/>
    <w:rsid w:val="007F08A1"/>
    <w:rsid w:val="007F3CD8"/>
    <w:rsid w:val="007F493D"/>
    <w:rsid w:val="007F49C9"/>
    <w:rsid w:val="007F5F3C"/>
    <w:rsid w:val="00800BCB"/>
    <w:rsid w:val="00802993"/>
    <w:rsid w:val="00802AE2"/>
    <w:rsid w:val="00807C71"/>
    <w:rsid w:val="0081007B"/>
    <w:rsid w:val="00814461"/>
    <w:rsid w:val="00815BB0"/>
    <w:rsid w:val="00816023"/>
    <w:rsid w:val="008173DC"/>
    <w:rsid w:val="00821563"/>
    <w:rsid w:val="00821A2F"/>
    <w:rsid w:val="00824999"/>
    <w:rsid w:val="00824B9E"/>
    <w:rsid w:val="008252B9"/>
    <w:rsid w:val="00825599"/>
    <w:rsid w:val="00826282"/>
    <w:rsid w:val="008263DC"/>
    <w:rsid w:val="00826D3B"/>
    <w:rsid w:val="00827FAF"/>
    <w:rsid w:val="00835CDD"/>
    <w:rsid w:val="00836863"/>
    <w:rsid w:val="00836CE2"/>
    <w:rsid w:val="00837C88"/>
    <w:rsid w:val="00842D16"/>
    <w:rsid w:val="00842E09"/>
    <w:rsid w:val="00844B43"/>
    <w:rsid w:val="008478CF"/>
    <w:rsid w:val="008518CE"/>
    <w:rsid w:val="00852652"/>
    <w:rsid w:val="00854087"/>
    <w:rsid w:val="00855DA7"/>
    <w:rsid w:val="00856944"/>
    <w:rsid w:val="00860A3D"/>
    <w:rsid w:val="008619ED"/>
    <w:rsid w:val="0086316E"/>
    <w:rsid w:val="008655D0"/>
    <w:rsid w:val="00867A5B"/>
    <w:rsid w:val="00871B5D"/>
    <w:rsid w:val="008754F1"/>
    <w:rsid w:val="0087589A"/>
    <w:rsid w:val="0087706D"/>
    <w:rsid w:val="00877AB0"/>
    <w:rsid w:val="008840A9"/>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B05D4"/>
    <w:rsid w:val="008B0D18"/>
    <w:rsid w:val="008B2650"/>
    <w:rsid w:val="008B30AA"/>
    <w:rsid w:val="008B5C71"/>
    <w:rsid w:val="008B5FE6"/>
    <w:rsid w:val="008B6A53"/>
    <w:rsid w:val="008C3543"/>
    <w:rsid w:val="008C3A3E"/>
    <w:rsid w:val="008C3CFF"/>
    <w:rsid w:val="008C61D1"/>
    <w:rsid w:val="008C7580"/>
    <w:rsid w:val="008D0F58"/>
    <w:rsid w:val="008D2DEE"/>
    <w:rsid w:val="008D621B"/>
    <w:rsid w:val="008D7E8B"/>
    <w:rsid w:val="008E1FF3"/>
    <w:rsid w:val="008E362D"/>
    <w:rsid w:val="008E48F3"/>
    <w:rsid w:val="008E4969"/>
    <w:rsid w:val="008E5E46"/>
    <w:rsid w:val="008E6637"/>
    <w:rsid w:val="008E6677"/>
    <w:rsid w:val="008E6FF3"/>
    <w:rsid w:val="008F020F"/>
    <w:rsid w:val="008F059D"/>
    <w:rsid w:val="008F0D1B"/>
    <w:rsid w:val="008F326A"/>
    <w:rsid w:val="008F5941"/>
    <w:rsid w:val="008F6C0F"/>
    <w:rsid w:val="008F710D"/>
    <w:rsid w:val="008F7919"/>
    <w:rsid w:val="00900B1E"/>
    <w:rsid w:val="00901313"/>
    <w:rsid w:val="009016BC"/>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5B64"/>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365B"/>
    <w:rsid w:val="0096000C"/>
    <w:rsid w:val="00962EB1"/>
    <w:rsid w:val="0096380B"/>
    <w:rsid w:val="00964EA7"/>
    <w:rsid w:val="00966AEE"/>
    <w:rsid w:val="00966B6D"/>
    <w:rsid w:val="00967557"/>
    <w:rsid w:val="00970218"/>
    <w:rsid w:val="0097198F"/>
    <w:rsid w:val="00971CA4"/>
    <w:rsid w:val="00972B64"/>
    <w:rsid w:val="0097420E"/>
    <w:rsid w:val="00974782"/>
    <w:rsid w:val="0097611B"/>
    <w:rsid w:val="00981294"/>
    <w:rsid w:val="0098173D"/>
    <w:rsid w:val="00986975"/>
    <w:rsid w:val="009879FC"/>
    <w:rsid w:val="00987ED6"/>
    <w:rsid w:val="009927C6"/>
    <w:rsid w:val="0099283F"/>
    <w:rsid w:val="0099403E"/>
    <w:rsid w:val="00994081"/>
    <w:rsid w:val="00994B3F"/>
    <w:rsid w:val="00995424"/>
    <w:rsid w:val="0099733A"/>
    <w:rsid w:val="009976B2"/>
    <w:rsid w:val="00997CE8"/>
    <w:rsid w:val="009A0A28"/>
    <w:rsid w:val="009A0BE4"/>
    <w:rsid w:val="009A0C2C"/>
    <w:rsid w:val="009A2853"/>
    <w:rsid w:val="009A3BF2"/>
    <w:rsid w:val="009B27D9"/>
    <w:rsid w:val="009B419A"/>
    <w:rsid w:val="009B42B1"/>
    <w:rsid w:val="009B5916"/>
    <w:rsid w:val="009B7C82"/>
    <w:rsid w:val="009C00DA"/>
    <w:rsid w:val="009C1C2D"/>
    <w:rsid w:val="009C263D"/>
    <w:rsid w:val="009C477A"/>
    <w:rsid w:val="009C480F"/>
    <w:rsid w:val="009C5B76"/>
    <w:rsid w:val="009D3395"/>
    <w:rsid w:val="009D35D9"/>
    <w:rsid w:val="009E0156"/>
    <w:rsid w:val="009E2A62"/>
    <w:rsid w:val="009E2A9E"/>
    <w:rsid w:val="009E46C7"/>
    <w:rsid w:val="009E47E9"/>
    <w:rsid w:val="009E566B"/>
    <w:rsid w:val="009E5EAA"/>
    <w:rsid w:val="009F0390"/>
    <w:rsid w:val="009F396E"/>
    <w:rsid w:val="009F4A39"/>
    <w:rsid w:val="009F66F5"/>
    <w:rsid w:val="009F7932"/>
    <w:rsid w:val="009F7ED2"/>
    <w:rsid w:val="00A003EF"/>
    <w:rsid w:val="00A00EDE"/>
    <w:rsid w:val="00A01547"/>
    <w:rsid w:val="00A05322"/>
    <w:rsid w:val="00A05B04"/>
    <w:rsid w:val="00A061FB"/>
    <w:rsid w:val="00A06BD8"/>
    <w:rsid w:val="00A12182"/>
    <w:rsid w:val="00A164FC"/>
    <w:rsid w:val="00A21BE3"/>
    <w:rsid w:val="00A250DE"/>
    <w:rsid w:val="00A2539A"/>
    <w:rsid w:val="00A25FF4"/>
    <w:rsid w:val="00A30C76"/>
    <w:rsid w:val="00A3346D"/>
    <w:rsid w:val="00A3485F"/>
    <w:rsid w:val="00A42702"/>
    <w:rsid w:val="00A43625"/>
    <w:rsid w:val="00A43FD2"/>
    <w:rsid w:val="00A47E31"/>
    <w:rsid w:val="00A507A6"/>
    <w:rsid w:val="00A5111F"/>
    <w:rsid w:val="00A51F6C"/>
    <w:rsid w:val="00A5201E"/>
    <w:rsid w:val="00A61FAB"/>
    <w:rsid w:val="00A61FBA"/>
    <w:rsid w:val="00A649C0"/>
    <w:rsid w:val="00A6531E"/>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A0E4B"/>
    <w:rsid w:val="00AA15DF"/>
    <w:rsid w:val="00AA1779"/>
    <w:rsid w:val="00AA2E41"/>
    <w:rsid w:val="00AA2FC7"/>
    <w:rsid w:val="00AA31E8"/>
    <w:rsid w:val="00AA3B31"/>
    <w:rsid w:val="00AA437A"/>
    <w:rsid w:val="00AA4647"/>
    <w:rsid w:val="00AA50A0"/>
    <w:rsid w:val="00AA5CE1"/>
    <w:rsid w:val="00AA722E"/>
    <w:rsid w:val="00AB2C54"/>
    <w:rsid w:val="00AB32B4"/>
    <w:rsid w:val="00AB376F"/>
    <w:rsid w:val="00AB4053"/>
    <w:rsid w:val="00AB5B54"/>
    <w:rsid w:val="00AB7397"/>
    <w:rsid w:val="00AB7F69"/>
    <w:rsid w:val="00AC01D9"/>
    <w:rsid w:val="00AC0C43"/>
    <w:rsid w:val="00AC1F4E"/>
    <w:rsid w:val="00AC49C0"/>
    <w:rsid w:val="00AC512C"/>
    <w:rsid w:val="00AC64F6"/>
    <w:rsid w:val="00AC7C4E"/>
    <w:rsid w:val="00AD0FE2"/>
    <w:rsid w:val="00AD338B"/>
    <w:rsid w:val="00AD3474"/>
    <w:rsid w:val="00AD4751"/>
    <w:rsid w:val="00AD476E"/>
    <w:rsid w:val="00AD4FEF"/>
    <w:rsid w:val="00AD5005"/>
    <w:rsid w:val="00AD6994"/>
    <w:rsid w:val="00AD7BD2"/>
    <w:rsid w:val="00AE0165"/>
    <w:rsid w:val="00AE10A6"/>
    <w:rsid w:val="00AE38A9"/>
    <w:rsid w:val="00AF1CA4"/>
    <w:rsid w:val="00AF3960"/>
    <w:rsid w:val="00AF56BD"/>
    <w:rsid w:val="00AF6CD0"/>
    <w:rsid w:val="00B007DA"/>
    <w:rsid w:val="00B00AD8"/>
    <w:rsid w:val="00B00C87"/>
    <w:rsid w:val="00B02F56"/>
    <w:rsid w:val="00B03F57"/>
    <w:rsid w:val="00B046D2"/>
    <w:rsid w:val="00B04A20"/>
    <w:rsid w:val="00B06279"/>
    <w:rsid w:val="00B06621"/>
    <w:rsid w:val="00B07CB0"/>
    <w:rsid w:val="00B2379C"/>
    <w:rsid w:val="00B25D37"/>
    <w:rsid w:val="00B30BAA"/>
    <w:rsid w:val="00B32653"/>
    <w:rsid w:val="00B35C8A"/>
    <w:rsid w:val="00B36A1E"/>
    <w:rsid w:val="00B36BBC"/>
    <w:rsid w:val="00B37083"/>
    <w:rsid w:val="00B37A93"/>
    <w:rsid w:val="00B40304"/>
    <w:rsid w:val="00B415DF"/>
    <w:rsid w:val="00B42C8F"/>
    <w:rsid w:val="00B47819"/>
    <w:rsid w:val="00B50F77"/>
    <w:rsid w:val="00B5216A"/>
    <w:rsid w:val="00B52B76"/>
    <w:rsid w:val="00B52F6D"/>
    <w:rsid w:val="00B53515"/>
    <w:rsid w:val="00B60663"/>
    <w:rsid w:val="00B61BD0"/>
    <w:rsid w:val="00B64764"/>
    <w:rsid w:val="00B65700"/>
    <w:rsid w:val="00B65B46"/>
    <w:rsid w:val="00B66952"/>
    <w:rsid w:val="00B67020"/>
    <w:rsid w:val="00B67DEC"/>
    <w:rsid w:val="00B71A00"/>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A03"/>
    <w:rsid w:val="00BA6FB7"/>
    <w:rsid w:val="00BA7C25"/>
    <w:rsid w:val="00BB014E"/>
    <w:rsid w:val="00BB0368"/>
    <w:rsid w:val="00BB1D60"/>
    <w:rsid w:val="00BB329A"/>
    <w:rsid w:val="00BB4195"/>
    <w:rsid w:val="00BB607D"/>
    <w:rsid w:val="00BB7BD0"/>
    <w:rsid w:val="00BB7D87"/>
    <w:rsid w:val="00BC111E"/>
    <w:rsid w:val="00BC2985"/>
    <w:rsid w:val="00BC37F1"/>
    <w:rsid w:val="00BC4C99"/>
    <w:rsid w:val="00BC5847"/>
    <w:rsid w:val="00BC5CB0"/>
    <w:rsid w:val="00BD0249"/>
    <w:rsid w:val="00BD0577"/>
    <w:rsid w:val="00BD6E52"/>
    <w:rsid w:val="00BD795A"/>
    <w:rsid w:val="00BE02A9"/>
    <w:rsid w:val="00BE0C0B"/>
    <w:rsid w:val="00BE1C62"/>
    <w:rsid w:val="00BE6371"/>
    <w:rsid w:val="00BE75DF"/>
    <w:rsid w:val="00BF037F"/>
    <w:rsid w:val="00BF097F"/>
    <w:rsid w:val="00BF5B65"/>
    <w:rsid w:val="00BF6D09"/>
    <w:rsid w:val="00BF7577"/>
    <w:rsid w:val="00C00881"/>
    <w:rsid w:val="00C012B3"/>
    <w:rsid w:val="00C020EE"/>
    <w:rsid w:val="00C02236"/>
    <w:rsid w:val="00C0455A"/>
    <w:rsid w:val="00C04E06"/>
    <w:rsid w:val="00C05DCA"/>
    <w:rsid w:val="00C0691E"/>
    <w:rsid w:val="00C07D4D"/>
    <w:rsid w:val="00C11045"/>
    <w:rsid w:val="00C11B08"/>
    <w:rsid w:val="00C122F2"/>
    <w:rsid w:val="00C12D26"/>
    <w:rsid w:val="00C12D2E"/>
    <w:rsid w:val="00C168FB"/>
    <w:rsid w:val="00C20BE8"/>
    <w:rsid w:val="00C2388C"/>
    <w:rsid w:val="00C269F4"/>
    <w:rsid w:val="00C26AC3"/>
    <w:rsid w:val="00C27422"/>
    <w:rsid w:val="00C309C0"/>
    <w:rsid w:val="00C35641"/>
    <w:rsid w:val="00C35E58"/>
    <w:rsid w:val="00C40CC7"/>
    <w:rsid w:val="00C41077"/>
    <w:rsid w:val="00C4128D"/>
    <w:rsid w:val="00C43553"/>
    <w:rsid w:val="00C447FC"/>
    <w:rsid w:val="00C45E5B"/>
    <w:rsid w:val="00C46EA1"/>
    <w:rsid w:val="00C47010"/>
    <w:rsid w:val="00C47DEE"/>
    <w:rsid w:val="00C53E11"/>
    <w:rsid w:val="00C55AF9"/>
    <w:rsid w:val="00C55C87"/>
    <w:rsid w:val="00C5751F"/>
    <w:rsid w:val="00C6265D"/>
    <w:rsid w:val="00C637C4"/>
    <w:rsid w:val="00C64428"/>
    <w:rsid w:val="00C64871"/>
    <w:rsid w:val="00C65AB2"/>
    <w:rsid w:val="00C66A92"/>
    <w:rsid w:val="00C672F0"/>
    <w:rsid w:val="00C7027B"/>
    <w:rsid w:val="00C70DA6"/>
    <w:rsid w:val="00C71A8E"/>
    <w:rsid w:val="00C72154"/>
    <w:rsid w:val="00C721CC"/>
    <w:rsid w:val="00C737D4"/>
    <w:rsid w:val="00C73F1E"/>
    <w:rsid w:val="00C748C2"/>
    <w:rsid w:val="00C75896"/>
    <w:rsid w:val="00C76F3E"/>
    <w:rsid w:val="00C800CE"/>
    <w:rsid w:val="00C80184"/>
    <w:rsid w:val="00C81F4E"/>
    <w:rsid w:val="00C82951"/>
    <w:rsid w:val="00C83AED"/>
    <w:rsid w:val="00C8739F"/>
    <w:rsid w:val="00C87464"/>
    <w:rsid w:val="00C87C21"/>
    <w:rsid w:val="00C953C8"/>
    <w:rsid w:val="00CA25DA"/>
    <w:rsid w:val="00CA6E2A"/>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E0A85"/>
    <w:rsid w:val="00CE2141"/>
    <w:rsid w:val="00CE529F"/>
    <w:rsid w:val="00CE754D"/>
    <w:rsid w:val="00CF0984"/>
    <w:rsid w:val="00CF0FA3"/>
    <w:rsid w:val="00CF2794"/>
    <w:rsid w:val="00CF6433"/>
    <w:rsid w:val="00CF687C"/>
    <w:rsid w:val="00CF7034"/>
    <w:rsid w:val="00CF7E9B"/>
    <w:rsid w:val="00D00531"/>
    <w:rsid w:val="00D03840"/>
    <w:rsid w:val="00D04B40"/>
    <w:rsid w:val="00D06352"/>
    <w:rsid w:val="00D0739E"/>
    <w:rsid w:val="00D07FE3"/>
    <w:rsid w:val="00D10914"/>
    <w:rsid w:val="00D14FD4"/>
    <w:rsid w:val="00D15DA6"/>
    <w:rsid w:val="00D2271E"/>
    <w:rsid w:val="00D228B8"/>
    <w:rsid w:val="00D242AA"/>
    <w:rsid w:val="00D25933"/>
    <w:rsid w:val="00D264B5"/>
    <w:rsid w:val="00D3018E"/>
    <w:rsid w:val="00D30444"/>
    <w:rsid w:val="00D34072"/>
    <w:rsid w:val="00D363E6"/>
    <w:rsid w:val="00D37441"/>
    <w:rsid w:val="00D3746D"/>
    <w:rsid w:val="00D40B38"/>
    <w:rsid w:val="00D4116E"/>
    <w:rsid w:val="00D4466D"/>
    <w:rsid w:val="00D450CD"/>
    <w:rsid w:val="00D45A2B"/>
    <w:rsid w:val="00D45B9E"/>
    <w:rsid w:val="00D465B0"/>
    <w:rsid w:val="00D47EAC"/>
    <w:rsid w:val="00D50A3A"/>
    <w:rsid w:val="00D50E9F"/>
    <w:rsid w:val="00D55BD0"/>
    <w:rsid w:val="00D605C0"/>
    <w:rsid w:val="00D60C19"/>
    <w:rsid w:val="00D62436"/>
    <w:rsid w:val="00D65C2F"/>
    <w:rsid w:val="00D65EFB"/>
    <w:rsid w:val="00D67C0E"/>
    <w:rsid w:val="00D71821"/>
    <w:rsid w:val="00D71CFA"/>
    <w:rsid w:val="00D72BBC"/>
    <w:rsid w:val="00D73EDA"/>
    <w:rsid w:val="00D747B7"/>
    <w:rsid w:val="00D76B0B"/>
    <w:rsid w:val="00D76D0C"/>
    <w:rsid w:val="00D77ACC"/>
    <w:rsid w:val="00D8389E"/>
    <w:rsid w:val="00D841AE"/>
    <w:rsid w:val="00D84B61"/>
    <w:rsid w:val="00D84D9F"/>
    <w:rsid w:val="00D86CD0"/>
    <w:rsid w:val="00DA13A8"/>
    <w:rsid w:val="00DA2626"/>
    <w:rsid w:val="00DA3382"/>
    <w:rsid w:val="00DA5AF1"/>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7C31"/>
    <w:rsid w:val="00DE0B85"/>
    <w:rsid w:val="00DE2B96"/>
    <w:rsid w:val="00DF1996"/>
    <w:rsid w:val="00DF2C52"/>
    <w:rsid w:val="00DF30C6"/>
    <w:rsid w:val="00DF3CEB"/>
    <w:rsid w:val="00E00284"/>
    <w:rsid w:val="00E005D6"/>
    <w:rsid w:val="00E00C7D"/>
    <w:rsid w:val="00E018A0"/>
    <w:rsid w:val="00E023EE"/>
    <w:rsid w:val="00E074A0"/>
    <w:rsid w:val="00E10EE8"/>
    <w:rsid w:val="00E12415"/>
    <w:rsid w:val="00E12DB0"/>
    <w:rsid w:val="00E14635"/>
    <w:rsid w:val="00E1467D"/>
    <w:rsid w:val="00E21A39"/>
    <w:rsid w:val="00E22236"/>
    <w:rsid w:val="00E24D38"/>
    <w:rsid w:val="00E2609E"/>
    <w:rsid w:val="00E264E1"/>
    <w:rsid w:val="00E301A4"/>
    <w:rsid w:val="00E319FA"/>
    <w:rsid w:val="00E332C9"/>
    <w:rsid w:val="00E33444"/>
    <w:rsid w:val="00E34585"/>
    <w:rsid w:val="00E345BA"/>
    <w:rsid w:val="00E35BF6"/>
    <w:rsid w:val="00E3661F"/>
    <w:rsid w:val="00E4157A"/>
    <w:rsid w:val="00E41B36"/>
    <w:rsid w:val="00E4325B"/>
    <w:rsid w:val="00E442DF"/>
    <w:rsid w:val="00E4448E"/>
    <w:rsid w:val="00E44780"/>
    <w:rsid w:val="00E45C90"/>
    <w:rsid w:val="00E4691F"/>
    <w:rsid w:val="00E46F8F"/>
    <w:rsid w:val="00E475FB"/>
    <w:rsid w:val="00E47DB3"/>
    <w:rsid w:val="00E506E6"/>
    <w:rsid w:val="00E52DF8"/>
    <w:rsid w:val="00E5346E"/>
    <w:rsid w:val="00E54992"/>
    <w:rsid w:val="00E55BA4"/>
    <w:rsid w:val="00E56445"/>
    <w:rsid w:val="00E574C9"/>
    <w:rsid w:val="00E605ED"/>
    <w:rsid w:val="00E61B24"/>
    <w:rsid w:val="00E632C6"/>
    <w:rsid w:val="00E63343"/>
    <w:rsid w:val="00E638FB"/>
    <w:rsid w:val="00E651D9"/>
    <w:rsid w:val="00E65AA1"/>
    <w:rsid w:val="00E65AEC"/>
    <w:rsid w:val="00E66A76"/>
    <w:rsid w:val="00E66C6B"/>
    <w:rsid w:val="00E7023E"/>
    <w:rsid w:val="00E729D7"/>
    <w:rsid w:val="00E74808"/>
    <w:rsid w:val="00E7610C"/>
    <w:rsid w:val="00E761FC"/>
    <w:rsid w:val="00E7670F"/>
    <w:rsid w:val="00E76EC9"/>
    <w:rsid w:val="00E81CF0"/>
    <w:rsid w:val="00E858E8"/>
    <w:rsid w:val="00E87ED5"/>
    <w:rsid w:val="00E90168"/>
    <w:rsid w:val="00E9149A"/>
    <w:rsid w:val="00E92504"/>
    <w:rsid w:val="00E94000"/>
    <w:rsid w:val="00E9434E"/>
    <w:rsid w:val="00E944E9"/>
    <w:rsid w:val="00E95B13"/>
    <w:rsid w:val="00E97462"/>
    <w:rsid w:val="00E97975"/>
    <w:rsid w:val="00E97CC2"/>
    <w:rsid w:val="00EA0ED5"/>
    <w:rsid w:val="00EA1CF9"/>
    <w:rsid w:val="00EA1F34"/>
    <w:rsid w:val="00EA6B53"/>
    <w:rsid w:val="00EA78A6"/>
    <w:rsid w:val="00EB1042"/>
    <w:rsid w:val="00EB187A"/>
    <w:rsid w:val="00EB5FF9"/>
    <w:rsid w:val="00EC0285"/>
    <w:rsid w:val="00EC0BCD"/>
    <w:rsid w:val="00EC3052"/>
    <w:rsid w:val="00EC626B"/>
    <w:rsid w:val="00EC7F2F"/>
    <w:rsid w:val="00ED1825"/>
    <w:rsid w:val="00ED3C94"/>
    <w:rsid w:val="00ED4D1F"/>
    <w:rsid w:val="00ED5656"/>
    <w:rsid w:val="00ED7984"/>
    <w:rsid w:val="00EE0EE6"/>
    <w:rsid w:val="00EE371A"/>
    <w:rsid w:val="00EF005D"/>
    <w:rsid w:val="00EF1020"/>
    <w:rsid w:val="00EF324C"/>
    <w:rsid w:val="00EF35A9"/>
    <w:rsid w:val="00EF45C7"/>
    <w:rsid w:val="00EF5BCE"/>
    <w:rsid w:val="00F00009"/>
    <w:rsid w:val="00F00987"/>
    <w:rsid w:val="00F0247C"/>
    <w:rsid w:val="00F0252E"/>
    <w:rsid w:val="00F0467D"/>
    <w:rsid w:val="00F05839"/>
    <w:rsid w:val="00F06B7D"/>
    <w:rsid w:val="00F12A61"/>
    <w:rsid w:val="00F145B6"/>
    <w:rsid w:val="00F16298"/>
    <w:rsid w:val="00F16C5B"/>
    <w:rsid w:val="00F17AA4"/>
    <w:rsid w:val="00F17AD1"/>
    <w:rsid w:val="00F23F14"/>
    <w:rsid w:val="00F247A9"/>
    <w:rsid w:val="00F24EA4"/>
    <w:rsid w:val="00F2556F"/>
    <w:rsid w:val="00F27052"/>
    <w:rsid w:val="00F30B70"/>
    <w:rsid w:val="00F3198B"/>
    <w:rsid w:val="00F33B3A"/>
    <w:rsid w:val="00F34AA9"/>
    <w:rsid w:val="00F42143"/>
    <w:rsid w:val="00F42454"/>
    <w:rsid w:val="00F43BCF"/>
    <w:rsid w:val="00F455E6"/>
    <w:rsid w:val="00F45647"/>
    <w:rsid w:val="00F46466"/>
    <w:rsid w:val="00F50B71"/>
    <w:rsid w:val="00F5108A"/>
    <w:rsid w:val="00F5208A"/>
    <w:rsid w:val="00F540B0"/>
    <w:rsid w:val="00F54CDD"/>
    <w:rsid w:val="00F565DC"/>
    <w:rsid w:val="00F57B52"/>
    <w:rsid w:val="00F604B5"/>
    <w:rsid w:val="00F620D9"/>
    <w:rsid w:val="00F63337"/>
    <w:rsid w:val="00F63767"/>
    <w:rsid w:val="00F641E8"/>
    <w:rsid w:val="00F6442B"/>
    <w:rsid w:val="00F64F9B"/>
    <w:rsid w:val="00F662FF"/>
    <w:rsid w:val="00F66700"/>
    <w:rsid w:val="00F66FD6"/>
    <w:rsid w:val="00F67391"/>
    <w:rsid w:val="00F6799E"/>
    <w:rsid w:val="00F679E9"/>
    <w:rsid w:val="00F7138C"/>
    <w:rsid w:val="00F71CD8"/>
    <w:rsid w:val="00F73381"/>
    <w:rsid w:val="00F7590A"/>
    <w:rsid w:val="00F81A31"/>
    <w:rsid w:val="00F83FED"/>
    <w:rsid w:val="00F85A94"/>
    <w:rsid w:val="00F862B2"/>
    <w:rsid w:val="00F865A5"/>
    <w:rsid w:val="00F91B80"/>
    <w:rsid w:val="00F93F2F"/>
    <w:rsid w:val="00F9421A"/>
    <w:rsid w:val="00F97F83"/>
    <w:rsid w:val="00FA0E75"/>
    <w:rsid w:val="00FA1B18"/>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4A70"/>
    <w:rsid w:val="00FD4BD8"/>
    <w:rsid w:val="00FD50B7"/>
    <w:rsid w:val="00FD6B71"/>
    <w:rsid w:val="00FD7590"/>
    <w:rsid w:val="00FE08F0"/>
    <w:rsid w:val="00FF13AE"/>
    <w:rsid w:val="00FF1E97"/>
    <w:rsid w:val="00FF246E"/>
    <w:rsid w:val="00FF2EF9"/>
    <w:rsid w:val="00FF5425"/>
    <w:rsid w:val="00FF63D0"/>
    <w:rsid w:val="00FF658C"/>
    <w:rsid w:val="00FF7E3D"/>
    <w:rsid w:val="00FF7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lsdException w:name="caption" w:locked="1" w:semiHidden="1" w:unhideWhenUsed="1" w:qFormat="1"/>
    <w:lsdException w:name="footnote reference" w:locked="1"/>
    <w:lsdException w:name="Title" w:locked="1" w:qFormat="1"/>
    <w:lsdException w:name="Subtitle" w:locked="1" w:qFormat="1"/>
    <w:lsdException w:name="Hyperlink" w:uiPriority="99"/>
    <w:lsdException w:name="Strong" w:locked="1" w:uiPriority="22" w:qFormat="1"/>
    <w:lsdException w:name="Emphasis" w:locked="1"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18E"/>
    <w:rPr>
      <w:sz w:val="28"/>
      <w:szCs w:val="24"/>
    </w:rPr>
  </w:style>
  <w:style w:type="paragraph" w:styleId="2">
    <w:name w:val="heading 2"/>
    <w:basedOn w:val="a"/>
    <w:next w:val="a"/>
    <w:link w:val="20"/>
    <w:qFormat/>
    <w:locked/>
    <w:rsid w:val="00995424"/>
    <w:pPr>
      <w:keepNext/>
      <w:tabs>
        <w:tab w:val="num" w:pos="0"/>
      </w:tabs>
      <w:suppressAutoHyphens/>
      <w:spacing w:before="240" w:after="60"/>
      <w:ind w:left="576" w:hanging="576"/>
      <w:outlineLvl w:val="1"/>
    </w:pPr>
    <w:rPr>
      <w:rFonts w:ascii="Cambria" w:hAnsi="Cambria" w:cs="Cambria"/>
      <w:b/>
      <w:bCs/>
      <w:i/>
      <w:iCs/>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1">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
    <w:name w:val="Без интервала1"/>
    <w:rsid w:val="006A48AF"/>
    <w:rPr>
      <w:sz w:val="28"/>
      <w:szCs w:val="24"/>
    </w:rPr>
  </w:style>
  <w:style w:type="paragraph" w:styleId="ab">
    <w:name w:val="header"/>
    <w:basedOn w:val="a"/>
    <w:link w:val="ac"/>
    <w:rsid w:val="008F7919"/>
    <w:pPr>
      <w:tabs>
        <w:tab w:val="center" w:pos="4677"/>
        <w:tab w:val="right" w:pos="9355"/>
      </w:tabs>
    </w:p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style>
  <w:style w:type="character" w:customStyle="1" w:styleId="ae">
    <w:name w:val="Нижний колонтитул Знак"/>
    <w:link w:val="ad"/>
    <w:locked/>
    <w:rsid w:val="008F7919"/>
    <w:rPr>
      <w:rFonts w:cs="Times New Roman"/>
      <w:sz w:val="24"/>
      <w:szCs w:val="24"/>
    </w:rPr>
  </w:style>
  <w:style w:type="paragraph" w:customStyle="1" w:styleId="22">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rsid w:val="0063762A"/>
    <w:pPr>
      <w:widowControl w:val="0"/>
      <w:autoSpaceDE w:val="0"/>
      <w:autoSpaceDN w:val="0"/>
      <w:adjustRightInd w:val="0"/>
    </w:pPr>
    <w:rPr>
      <w:b/>
      <w:bCs/>
      <w:sz w:val="24"/>
      <w:szCs w:val="24"/>
    </w:rPr>
  </w:style>
  <w:style w:type="paragraph" w:customStyle="1" w:styleId="Default">
    <w:name w:val="Default"/>
    <w:rsid w:val="003D2915"/>
    <w:pPr>
      <w:autoSpaceDE w:val="0"/>
      <w:autoSpaceDN w:val="0"/>
      <w:adjustRightInd w:val="0"/>
    </w:pPr>
    <w:rPr>
      <w:color w:val="000000"/>
      <w:sz w:val="24"/>
      <w:szCs w:val="24"/>
    </w:rPr>
  </w:style>
  <w:style w:type="character" w:styleId="af">
    <w:name w:val="Hyperlink"/>
    <w:basedOn w:val="a0"/>
    <w:uiPriority w:val="99"/>
    <w:unhideWhenUsed/>
    <w:rsid w:val="00FF7F05"/>
    <w:rPr>
      <w:color w:val="0000FF"/>
      <w:u w:val="single"/>
    </w:rPr>
  </w:style>
  <w:style w:type="paragraph" w:styleId="af0">
    <w:name w:val="No Spacing"/>
    <w:uiPriority w:val="1"/>
    <w:qFormat/>
    <w:rsid w:val="00FF7F05"/>
    <w:rPr>
      <w:sz w:val="24"/>
      <w:szCs w:val="24"/>
      <w:lang w:val="en-US" w:eastAsia="en-US"/>
    </w:rPr>
  </w:style>
  <w:style w:type="paragraph" w:customStyle="1" w:styleId="ConsPlusNonformat">
    <w:name w:val="ConsPlusNonformat"/>
    <w:rsid w:val="00F66FD6"/>
    <w:pPr>
      <w:autoSpaceDE w:val="0"/>
      <w:autoSpaceDN w:val="0"/>
      <w:adjustRightInd w:val="0"/>
    </w:pPr>
    <w:rPr>
      <w:rFonts w:ascii="Courier New" w:hAnsi="Courier New" w:cs="Courier New"/>
    </w:rPr>
  </w:style>
  <w:style w:type="paragraph" w:customStyle="1" w:styleId="ConsPlusNormal">
    <w:name w:val="ConsPlusNormal"/>
    <w:link w:val="ConsPlusNormal0"/>
    <w:rsid w:val="00F66FD6"/>
    <w:pPr>
      <w:widowControl w:val="0"/>
      <w:autoSpaceDE w:val="0"/>
      <w:autoSpaceDN w:val="0"/>
      <w:adjustRightInd w:val="0"/>
      <w:ind w:firstLine="720"/>
    </w:pPr>
    <w:rPr>
      <w:rFonts w:ascii="Arial" w:hAnsi="Arial" w:cs="Arial"/>
    </w:rPr>
  </w:style>
  <w:style w:type="character" w:styleId="af1">
    <w:name w:val="Strong"/>
    <w:basedOn w:val="a0"/>
    <w:uiPriority w:val="22"/>
    <w:qFormat/>
    <w:locked/>
    <w:rsid w:val="00212A54"/>
    <w:rPr>
      <w:b/>
      <w:bCs/>
    </w:rPr>
  </w:style>
  <w:style w:type="paragraph" w:styleId="af2">
    <w:name w:val="Normal (Web)"/>
    <w:basedOn w:val="a"/>
    <w:link w:val="af3"/>
    <w:unhideWhenUsed/>
    <w:rsid w:val="00212A54"/>
    <w:pPr>
      <w:spacing w:before="100" w:beforeAutospacing="1" w:after="100" w:afterAutospacing="1"/>
    </w:pPr>
    <w:rPr>
      <w:sz w:val="24"/>
    </w:rPr>
  </w:style>
  <w:style w:type="character" w:customStyle="1" w:styleId="apple-converted-space">
    <w:name w:val="apple-converted-space"/>
    <w:basedOn w:val="a0"/>
    <w:rsid w:val="00212A54"/>
  </w:style>
  <w:style w:type="paragraph" w:customStyle="1" w:styleId="10">
    <w:name w:val="Знак1"/>
    <w:basedOn w:val="a"/>
    <w:rsid w:val="00AA437A"/>
    <w:pPr>
      <w:spacing w:after="160" w:line="240" w:lineRule="exact"/>
      <w:jc w:val="both"/>
    </w:pPr>
    <w:rPr>
      <w:rFonts w:ascii="Verdana" w:hAnsi="Verdana" w:cs="Verdana"/>
      <w:sz w:val="20"/>
      <w:szCs w:val="20"/>
      <w:lang w:val="en-US" w:eastAsia="en-US"/>
    </w:rPr>
  </w:style>
  <w:style w:type="character" w:customStyle="1" w:styleId="FontStyle22">
    <w:name w:val="Font Style22"/>
    <w:rsid w:val="00AA437A"/>
    <w:rPr>
      <w:rFonts w:ascii="Times New Roman" w:hAnsi="Times New Roman" w:cs="Times New Roman"/>
      <w:b/>
      <w:bCs/>
      <w:sz w:val="22"/>
      <w:szCs w:val="22"/>
    </w:rPr>
  </w:style>
  <w:style w:type="character" w:customStyle="1" w:styleId="FontStyle26">
    <w:name w:val="Font Style26"/>
    <w:rsid w:val="00D06352"/>
    <w:rPr>
      <w:rFonts w:ascii="Times New Roman" w:hAnsi="Times New Roman" w:cs="Times New Roman"/>
      <w:sz w:val="22"/>
      <w:szCs w:val="22"/>
    </w:rPr>
  </w:style>
  <w:style w:type="paragraph" w:customStyle="1" w:styleId="11">
    <w:name w:val="Абзац списка1"/>
    <w:basedOn w:val="a"/>
    <w:rsid w:val="00103072"/>
    <w:pPr>
      <w:spacing w:after="200" w:line="276" w:lineRule="auto"/>
      <w:ind w:left="720"/>
    </w:pPr>
    <w:rPr>
      <w:rFonts w:ascii="Calibri" w:eastAsia="Calibri" w:hAnsi="Calibri"/>
      <w:sz w:val="22"/>
      <w:szCs w:val="22"/>
    </w:rPr>
  </w:style>
  <w:style w:type="character" w:customStyle="1" w:styleId="ConsPlusNormal0">
    <w:name w:val="ConsPlusNormal Знак"/>
    <w:link w:val="ConsPlusNormal"/>
    <w:locked/>
    <w:rsid w:val="007F3CD8"/>
    <w:rPr>
      <w:rFonts w:ascii="Arial" w:hAnsi="Arial" w:cs="Arial"/>
    </w:rPr>
  </w:style>
  <w:style w:type="character" w:customStyle="1" w:styleId="af3">
    <w:name w:val="Обычный (веб) Знак"/>
    <w:link w:val="af2"/>
    <w:locked/>
    <w:rsid w:val="007F3CD8"/>
    <w:rPr>
      <w:sz w:val="24"/>
      <w:szCs w:val="24"/>
    </w:rPr>
  </w:style>
  <w:style w:type="paragraph" w:styleId="af4">
    <w:name w:val="Plain Text"/>
    <w:basedOn w:val="a"/>
    <w:link w:val="af5"/>
    <w:rsid w:val="007F3CD8"/>
    <w:rPr>
      <w:rFonts w:ascii="Courier New" w:hAnsi="Courier New"/>
      <w:sz w:val="20"/>
      <w:szCs w:val="20"/>
    </w:rPr>
  </w:style>
  <w:style w:type="character" w:customStyle="1" w:styleId="af5">
    <w:name w:val="Текст Знак"/>
    <w:basedOn w:val="a0"/>
    <w:link w:val="af4"/>
    <w:rsid w:val="007F3CD8"/>
    <w:rPr>
      <w:rFonts w:ascii="Courier New" w:hAnsi="Courier New"/>
    </w:rPr>
  </w:style>
  <w:style w:type="character" w:customStyle="1" w:styleId="20">
    <w:name w:val="Заголовок 2 Знак"/>
    <w:basedOn w:val="a0"/>
    <w:link w:val="2"/>
    <w:rsid w:val="00995424"/>
    <w:rPr>
      <w:rFonts w:ascii="Cambria" w:hAnsi="Cambria" w:cs="Cambria"/>
      <w:b/>
      <w:bCs/>
      <w:i/>
      <w:iCs/>
      <w:sz w:val="28"/>
      <w:szCs w:val="28"/>
      <w:lang w:eastAsia="zh-CN"/>
    </w:rPr>
  </w:style>
  <w:style w:type="paragraph" w:customStyle="1" w:styleId="unformattexttopleveltext">
    <w:name w:val="unformattext topleveltext"/>
    <w:basedOn w:val="a"/>
    <w:rsid w:val="00995424"/>
    <w:pPr>
      <w:spacing w:before="100" w:beforeAutospacing="1" w:after="100" w:afterAutospacing="1"/>
    </w:pPr>
    <w:rPr>
      <w:sz w:val="24"/>
    </w:rPr>
  </w:style>
  <w:style w:type="paragraph" w:customStyle="1" w:styleId="formattext">
    <w:name w:val="formattext"/>
    <w:basedOn w:val="a"/>
    <w:rsid w:val="00995424"/>
    <w:pPr>
      <w:spacing w:before="100" w:beforeAutospacing="1" w:after="100" w:afterAutospacing="1"/>
    </w:pPr>
    <w:rPr>
      <w:sz w:val="24"/>
    </w:rPr>
  </w:style>
  <w:style w:type="paragraph" w:customStyle="1" w:styleId="headertexttopleveltextcentertext">
    <w:name w:val="headertext topleveltext centertext"/>
    <w:basedOn w:val="a"/>
    <w:rsid w:val="00995424"/>
    <w:pPr>
      <w:spacing w:before="100" w:beforeAutospacing="1" w:after="100" w:afterAutospacing="1"/>
    </w:pPr>
    <w:rPr>
      <w:sz w:val="24"/>
    </w:rPr>
  </w:style>
  <w:style w:type="paragraph" w:customStyle="1" w:styleId="formattexttopleveltext">
    <w:name w:val="formattext topleveltext"/>
    <w:basedOn w:val="a"/>
    <w:rsid w:val="00995424"/>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350646000">
      <w:bodyDiv w:val="1"/>
      <w:marLeft w:val="0"/>
      <w:marRight w:val="0"/>
      <w:marTop w:val="0"/>
      <w:marBottom w:val="0"/>
      <w:divBdr>
        <w:top w:val="none" w:sz="0" w:space="0" w:color="auto"/>
        <w:left w:val="none" w:sz="0" w:space="0" w:color="auto"/>
        <w:bottom w:val="none" w:sz="0" w:space="0" w:color="auto"/>
        <w:right w:val="none" w:sz="0" w:space="0" w:color="auto"/>
      </w:divBdr>
    </w:div>
    <w:div w:id="1472479606">
      <w:bodyDiv w:val="1"/>
      <w:marLeft w:val="0"/>
      <w:marRight w:val="0"/>
      <w:marTop w:val="0"/>
      <w:marBottom w:val="0"/>
      <w:divBdr>
        <w:top w:val="none" w:sz="0" w:space="0" w:color="auto"/>
        <w:left w:val="none" w:sz="0" w:space="0" w:color="auto"/>
        <w:bottom w:val="none" w:sz="0" w:space="0" w:color="auto"/>
        <w:right w:val="none" w:sz="0" w:space="0" w:color="auto"/>
      </w:divBdr>
    </w:div>
    <w:div w:id="211932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0" TargetMode="External"/><Relationship Id="rId13" Type="http://schemas.openxmlformats.org/officeDocument/2006/relationships/hyperlink" Target="http://docs.cntd.ru/document/90191994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1994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19AB2867371032D4072BF1A6E71ADE2F587E5DCDFB4DD8B63B8AC14DE23FFE72BD88AB789B639F5LCY8N"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682;fld=134;dst=31" TargetMode="External"/><Relationship Id="rId5" Type="http://schemas.openxmlformats.org/officeDocument/2006/relationships/webSettings" Target="webSettings.xml"/><Relationship Id="rId15" Type="http://schemas.openxmlformats.org/officeDocument/2006/relationships/hyperlink" Target="consultantplus://offline/ref=319AB2867371032D4072BF1A6E71ADE2F587E5DCDFB4DD8B63B8AC14DE23FFE72BD88AB789B639F1LCY9N" TargetMode="External"/><Relationship Id="rId10" Type="http://schemas.openxmlformats.org/officeDocument/2006/relationships/hyperlink" Target="consultantplus://offline/ref=063F0B3AC68C4DB604D808C98D9B9A8C078C168C3E7C4E2D0094E8EC2BBC5AB302818605B32CBF75l4XC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C5BEC2271102100006B828936A949B804DC3113484B1C10BE12AFF16A4C6AFDD809CA8103E09F55AsBK" TargetMode="External"/><Relationship Id="rId14" Type="http://schemas.openxmlformats.org/officeDocument/2006/relationships/hyperlink" Target="http://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DDF99-2FA4-4FD3-9B9A-7C1579B0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34</Pages>
  <Words>10803</Words>
  <Characters>61580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Ратманов Андрей Николаевич</dc:creator>
  <cp:keywords/>
  <dc:description/>
  <cp:lastModifiedBy>User</cp:lastModifiedBy>
  <cp:revision>23</cp:revision>
  <dcterms:created xsi:type="dcterms:W3CDTF">2019-01-07T16:33:00Z</dcterms:created>
  <dcterms:modified xsi:type="dcterms:W3CDTF">2019-02-12T07:16:00Z</dcterms:modified>
</cp:coreProperties>
</file>