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77" w:tblpY="796"/>
        <w:tblW w:w="16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0"/>
        <w:gridCol w:w="5249"/>
      </w:tblGrid>
      <w:tr w:rsidR="00FF6729" w:rsidTr="00665111">
        <w:trPr>
          <w:trHeight w:val="10765"/>
        </w:trPr>
        <w:tc>
          <w:tcPr>
            <w:tcW w:w="5103" w:type="dxa"/>
          </w:tcPr>
          <w:p w:rsidR="004411A9" w:rsidRPr="00AA3B5C" w:rsidRDefault="004411A9" w:rsidP="004411A9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3B5C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оператор по организации проведения капитального ремонта </w:t>
            </w:r>
          </w:p>
          <w:p w:rsidR="004411A9" w:rsidRPr="00AA3B5C" w:rsidRDefault="004411A9" w:rsidP="004411A9">
            <w:pPr>
              <w:spacing w:line="1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1A9" w:rsidRDefault="004411A9" w:rsidP="004411A9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Архангельской области обеспечение капитального ремонта общего имущества в многоквартирных домах осуществляется </w:t>
            </w:r>
            <w:r w:rsidR="009F768F">
              <w:rPr>
                <w:rFonts w:ascii="Times New Roman" w:hAnsi="Times New Roman"/>
                <w:sz w:val="24"/>
                <w:szCs w:val="24"/>
              </w:rPr>
              <w:t xml:space="preserve">региональным оператором – </w:t>
            </w:r>
            <w:r w:rsidRPr="00AA3B5C">
              <w:rPr>
                <w:rFonts w:ascii="Times New Roman" w:hAnsi="Times New Roman"/>
                <w:b/>
                <w:sz w:val="24"/>
                <w:szCs w:val="24"/>
              </w:rPr>
              <w:t>Некоммерческой организацией «Фонд капитального ремонта многоквартирн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домов Архангельской области».</w:t>
            </w:r>
          </w:p>
          <w:p w:rsidR="004411A9" w:rsidRDefault="004411A9" w:rsidP="004411A9">
            <w:pPr>
              <w:spacing w:line="120" w:lineRule="exact"/>
              <w:ind w:firstLine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1A9" w:rsidRPr="002E4F26" w:rsidRDefault="004411A9" w:rsidP="004411A9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F26">
              <w:rPr>
                <w:rFonts w:ascii="Times New Roman" w:hAnsi="Times New Roman"/>
                <w:sz w:val="24"/>
                <w:szCs w:val="24"/>
              </w:rPr>
              <w:t>За счет средств взносов граждан в фонд капитального ремонта региональным оператором выполня</w:t>
            </w:r>
            <w:r w:rsidR="009F768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4F26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2E4F2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11A9" w:rsidRPr="009F768F" w:rsidRDefault="004411A9" w:rsidP="004411A9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9F768F" w:rsidRPr="009F768F">
              <w:rPr>
                <w:rFonts w:ascii="Times New Roman" w:hAnsi="Times New Roman"/>
                <w:sz w:val="24"/>
                <w:szCs w:val="24"/>
              </w:rPr>
              <w:t>кровли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1A9" w:rsidRPr="009F768F" w:rsidRDefault="004411A9" w:rsidP="004411A9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- фасада;</w:t>
            </w:r>
          </w:p>
          <w:p w:rsidR="004411A9" w:rsidRPr="009F768F" w:rsidRDefault="004411A9" w:rsidP="004411A9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-  внутридомовых инженерных систем;</w:t>
            </w:r>
          </w:p>
          <w:p w:rsidR="004411A9" w:rsidRPr="009F768F" w:rsidRDefault="004411A9" w:rsidP="004411A9">
            <w:pPr>
              <w:pStyle w:val="a6"/>
              <w:numPr>
                <w:ilvl w:val="0"/>
                <w:numId w:val="2"/>
              </w:numPr>
              <w:ind w:firstLine="3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электроснабжения,</w:t>
            </w:r>
          </w:p>
          <w:p w:rsidR="004411A9" w:rsidRPr="009F768F" w:rsidRDefault="004411A9" w:rsidP="004411A9">
            <w:pPr>
              <w:pStyle w:val="a6"/>
              <w:numPr>
                <w:ilvl w:val="0"/>
                <w:numId w:val="2"/>
              </w:numPr>
              <w:ind w:firstLine="3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теплоснабжения,</w:t>
            </w:r>
          </w:p>
          <w:p w:rsidR="004411A9" w:rsidRPr="009F768F" w:rsidRDefault="004411A9" w:rsidP="004411A9">
            <w:pPr>
              <w:pStyle w:val="a6"/>
              <w:numPr>
                <w:ilvl w:val="0"/>
                <w:numId w:val="2"/>
              </w:numPr>
              <w:ind w:firstLine="3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водоснабжения,</w:t>
            </w:r>
          </w:p>
          <w:p w:rsidR="004411A9" w:rsidRPr="009F768F" w:rsidRDefault="004411A9" w:rsidP="004411A9">
            <w:pPr>
              <w:pStyle w:val="a6"/>
              <w:numPr>
                <w:ilvl w:val="0"/>
                <w:numId w:val="2"/>
              </w:numPr>
              <w:ind w:firstLine="3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водоотведения,</w:t>
            </w:r>
          </w:p>
          <w:p w:rsidR="004411A9" w:rsidRPr="009F768F" w:rsidRDefault="004411A9" w:rsidP="004411A9">
            <w:pPr>
              <w:pStyle w:val="a6"/>
              <w:numPr>
                <w:ilvl w:val="0"/>
                <w:numId w:val="2"/>
              </w:numPr>
              <w:ind w:firstLine="3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газоснабжения</w:t>
            </w:r>
          </w:p>
          <w:p w:rsidR="004411A9" w:rsidRPr="009F768F" w:rsidRDefault="004411A9" w:rsidP="004411A9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-  </w:t>
            </w:r>
            <w:r w:rsidR="009F768F">
              <w:rPr>
                <w:rFonts w:ascii="Times New Roman" w:hAnsi="Times New Roman"/>
                <w:sz w:val="24"/>
                <w:szCs w:val="24"/>
              </w:rPr>
              <w:t>подвальных помещений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1A9" w:rsidRPr="009F768F" w:rsidRDefault="004411A9" w:rsidP="004411A9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-  фундамента;</w:t>
            </w:r>
          </w:p>
          <w:p w:rsidR="004411A9" w:rsidRPr="009F768F" w:rsidRDefault="004411A9" w:rsidP="004411A9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68F">
              <w:rPr>
                <w:rFonts w:ascii="Times New Roman" w:hAnsi="Times New Roman"/>
                <w:sz w:val="24"/>
                <w:szCs w:val="24"/>
              </w:rPr>
              <w:t>- лифтового оборудования.</w:t>
            </w:r>
          </w:p>
          <w:p w:rsidR="004411A9" w:rsidRDefault="004411A9" w:rsidP="004411A9">
            <w:pPr>
              <w:spacing w:line="120" w:lineRule="exact"/>
              <w:ind w:firstLine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68F" w:rsidRPr="002E4F26" w:rsidRDefault="009F768F" w:rsidP="009F768F">
            <w:pPr>
              <w:ind w:firstLine="3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6">
              <w:rPr>
                <w:rFonts w:ascii="Times New Roman" w:hAnsi="Times New Roman"/>
                <w:b/>
                <w:sz w:val="24"/>
                <w:szCs w:val="24"/>
              </w:rPr>
              <w:t>Контакты:</w:t>
            </w:r>
          </w:p>
          <w:p w:rsidR="009F768F" w:rsidRDefault="009F768F" w:rsidP="009F768F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F26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D6C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пр. Троицкий</w:t>
            </w:r>
            <w:r w:rsidRPr="007D4D6C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F768F" w:rsidRPr="002E4F26" w:rsidRDefault="009F768F" w:rsidP="009F768F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F26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Pr="002E4F26">
              <w:rPr>
                <w:rFonts w:ascii="Times New Roman" w:hAnsi="Times New Roman"/>
                <w:sz w:val="24"/>
                <w:szCs w:val="24"/>
              </w:rPr>
              <w:t xml:space="preserve"> (8182) </w:t>
            </w:r>
            <w:r>
              <w:rPr>
                <w:rFonts w:ascii="Times New Roman" w:hAnsi="Times New Roman"/>
                <w:sz w:val="24"/>
                <w:szCs w:val="24"/>
              </w:rPr>
              <w:t>28-84-01</w:t>
            </w:r>
          </w:p>
          <w:p w:rsidR="009F768F" w:rsidRPr="00373CC7" w:rsidRDefault="009F768F" w:rsidP="009F768F">
            <w:pPr>
              <w:ind w:firstLine="320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2E4F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2E4F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E4F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2E4F2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E4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2E4F26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 w:rsidRPr="002E4F26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2E4F26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fond</w:t>
              </w:r>
              <w:r w:rsidRPr="002E4F26">
                <w:rPr>
                  <w:rStyle w:val="a8"/>
                  <w:rFonts w:ascii="Times New Roman" w:hAnsi="Times New Roman"/>
                  <w:sz w:val="24"/>
                  <w:szCs w:val="24"/>
                </w:rPr>
                <w:t>29.</w:t>
              </w:r>
              <w:proofErr w:type="spellStart"/>
              <w:r w:rsidRPr="002E4F26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768F" w:rsidRPr="00635461" w:rsidRDefault="009F768F" w:rsidP="009F768F">
            <w:pPr>
              <w:spacing w:line="1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1A9" w:rsidRDefault="00373CC7" w:rsidP="004411A9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4411A9" w:rsidRPr="00B475C3">
              <w:rPr>
                <w:rFonts w:ascii="Times New Roman" w:hAnsi="Times New Roman"/>
                <w:b/>
                <w:sz w:val="24"/>
                <w:szCs w:val="24"/>
              </w:rPr>
              <w:t>онтролирует</w:t>
            </w:r>
            <w:r w:rsidR="004411A9">
              <w:rPr>
                <w:rFonts w:ascii="Times New Roman" w:hAnsi="Times New Roman"/>
                <w:sz w:val="24"/>
                <w:szCs w:val="24"/>
              </w:rPr>
              <w:t xml:space="preserve"> деятельность регионального оператора:</w:t>
            </w:r>
          </w:p>
          <w:p w:rsidR="004411A9" w:rsidRDefault="004411A9" w:rsidP="004411A9">
            <w:pPr>
              <w:spacing w:line="120" w:lineRule="exact"/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1A9" w:rsidRDefault="004411A9" w:rsidP="004411A9">
            <w:pPr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Министерство топливно-энергетического комплекса и жилищного-коммунального хозяйства Архангельской области;</w:t>
            </w:r>
          </w:p>
          <w:p w:rsidR="004411A9" w:rsidRDefault="004411A9" w:rsidP="004411A9">
            <w:pPr>
              <w:spacing w:line="120" w:lineRule="exact"/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5461" w:rsidRPr="00227427" w:rsidRDefault="004411A9" w:rsidP="00373CC7">
            <w:pPr>
              <w:spacing w:after="120"/>
              <w:ind w:firstLine="3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Государственная жилищная инспекция Архангельской области.</w:t>
            </w:r>
          </w:p>
        </w:tc>
        <w:tc>
          <w:tcPr>
            <w:tcW w:w="5670" w:type="dxa"/>
          </w:tcPr>
          <w:p w:rsidR="00140090" w:rsidRPr="002E4F26" w:rsidRDefault="00140090" w:rsidP="001400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6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оператор в целях обеспечения оказания услуг и (или) выполнения работ по капитальному ремонту общего имущества в многоквартирном доме обязан: </w:t>
            </w:r>
          </w:p>
          <w:p w:rsidR="00140090" w:rsidRPr="007D4D6C" w:rsidRDefault="00140090" w:rsidP="00140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40090" w:rsidRPr="009655CA" w:rsidRDefault="00140090" w:rsidP="00140090">
            <w:pPr>
              <w:ind w:right="173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9655CA">
              <w:rPr>
                <w:rFonts w:ascii="Times New Roman" w:hAnsi="Times New Roman"/>
                <w:sz w:val="24"/>
                <w:szCs w:val="24"/>
              </w:rPr>
              <w:t xml:space="preserve">контролировать качество и сроки оказания услуг и (или) выполнения работ подрядными организациями и соответствие таких услуг и (или) работ требованиям проектной документации; </w:t>
            </w:r>
          </w:p>
          <w:p w:rsidR="00140090" w:rsidRDefault="00140090" w:rsidP="00140090">
            <w:pPr>
              <w:ind w:right="173"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9655CA">
              <w:rPr>
                <w:rFonts w:ascii="Times New Roman" w:hAnsi="Times New Roman"/>
                <w:sz w:val="24"/>
                <w:szCs w:val="24"/>
              </w:rPr>
              <w:t>осуществлять приемку оказанных услуг и (или) выполненных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капитальному ремонту общего имущества в многоквартирном доме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40090" w:rsidRPr="009655CA" w:rsidRDefault="00140090" w:rsidP="00140090">
            <w:pPr>
              <w:ind w:right="173"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9655CA">
              <w:rPr>
                <w:rFonts w:ascii="Times New Roman" w:hAnsi="Times New Roman"/>
                <w:sz w:val="24"/>
                <w:szCs w:val="24"/>
              </w:rPr>
              <w:t>нести ответственность перед собственниками помещений в многоквартирном доме за качество оказанных услуг и (или) выполненных работ в течение не менее пяти лет с момента подписания соответствующего акта приемки оказанных услуг и (или) выполненных работ, в том числе за несвоевременное и ненадлежащее устранение выявленных нарушений;</w:t>
            </w:r>
          </w:p>
          <w:p w:rsidR="00140090" w:rsidRPr="009655CA" w:rsidRDefault="00140090" w:rsidP="00140090">
            <w:pPr>
              <w:ind w:right="173"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9655CA">
              <w:rPr>
                <w:rFonts w:ascii="Times New Roman" w:hAnsi="Times New Roman"/>
                <w:sz w:val="24"/>
                <w:szCs w:val="24"/>
              </w:rPr>
              <w:t xml:space="preserve">аккумулировать взносы на капитальный ремонт, уплачиваемые собственниками помещений в многоквартирном доме; </w:t>
            </w:r>
          </w:p>
          <w:p w:rsidR="00140090" w:rsidRDefault="00140090" w:rsidP="00140090">
            <w:pPr>
              <w:ind w:right="173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9655CA">
              <w:rPr>
                <w:rFonts w:ascii="Times New Roman" w:hAnsi="Times New Roman"/>
                <w:sz w:val="24"/>
                <w:szCs w:val="24"/>
              </w:rPr>
              <w:t>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доме, за капитальный ремонт общего имущ</w:t>
            </w:r>
            <w:r>
              <w:rPr>
                <w:rFonts w:ascii="Times New Roman" w:hAnsi="Times New Roman"/>
                <w:sz w:val="24"/>
                <w:szCs w:val="24"/>
              </w:rPr>
              <w:t>ества в котором вносится взнос.</w:t>
            </w:r>
          </w:p>
          <w:p w:rsidR="00227427" w:rsidRPr="009F768F" w:rsidRDefault="00227427" w:rsidP="00665111">
            <w:pPr>
              <w:ind w:right="1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140090" w:rsidRPr="007D4D6C" w:rsidRDefault="00140090" w:rsidP="00140090">
            <w:pPr>
              <w:ind w:right="1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Вопросы, по которым граждане могут обратиться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 «Фонд капитального ремонта многоквартирных домов Архангельской области» </w:t>
            </w:r>
          </w:p>
          <w:p w:rsidR="00140090" w:rsidRPr="007D4D6C" w:rsidRDefault="00140090" w:rsidP="00140090">
            <w:pPr>
              <w:widowControl w:val="0"/>
              <w:spacing w:line="120" w:lineRule="exact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0090" w:rsidRDefault="00140090" w:rsidP="00140090">
            <w:pPr>
              <w:ind w:left="-106" w:right="16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выявление дефектов при проведении капитального ремонта, либо о выявлении дефектов/недостатков гарантийного характера после капитального ремонта многоквартирного дома;</w:t>
            </w:r>
          </w:p>
          <w:p w:rsidR="00140090" w:rsidRDefault="00140090" w:rsidP="00140090">
            <w:pPr>
              <w:ind w:left="-106" w:right="16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 возмещение ущерба имуществу, причиненного в результате выполнения капитального ремонта;</w:t>
            </w:r>
          </w:p>
          <w:p w:rsidR="00140090" w:rsidRDefault="00140090" w:rsidP="00140090">
            <w:pPr>
              <w:ind w:left="-106" w:right="16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о ходе выполнения капитального ремонта в рамках текущего краткосрочного плана региональной программы капитального ремонта;</w:t>
            </w:r>
          </w:p>
          <w:p w:rsidR="00140090" w:rsidRDefault="00140090" w:rsidP="00140090">
            <w:pPr>
              <w:ind w:left="-106" w:right="16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перенос срока выполнения капитального ремонта многоквартирного дома на более ранний период региональной программы капитального ремонта;</w:t>
            </w:r>
          </w:p>
          <w:p w:rsidR="00140090" w:rsidRDefault="00140090" w:rsidP="00140090">
            <w:pPr>
              <w:ind w:left="-106" w:right="16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освобождение от оплаты взносов на капитальный ремонт, в связи с достижением 80 лет;</w:t>
            </w:r>
          </w:p>
          <w:p w:rsidR="00140090" w:rsidRDefault="00140090" w:rsidP="00140090">
            <w:pPr>
              <w:ind w:left="-106" w:right="16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предоставление информации об остатке денежных средств на счете многоквартирного дома;</w:t>
            </w:r>
          </w:p>
          <w:p w:rsidR="00140090" w:rsidRDefault="00140090" w:rsidP="00140090">
            <w:pPr>
              <w:ind w:left="-106" w:right="16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возврат излишне оплаченных взносов на капитальный ремонт в многоквартирном доме, в котором менее 5 квартир, а также в случае признания дома аварийным и подлежащим сносу;</w:t>
            </w:r>
          </w:p>
          <w:p w:rsidR="00140090" w:rsidRDefault="00140090" w:rsidP="00140090">
            <w:pPr>
              <w:ind w:left="-106" w:right="16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начисление мер социальной поддержки (льгот);</w:t>
            </w:r>
          </w:p>
          <w:p w:rsidR="00140090" w:rsidRDefault="00140090" w:rsidP="00140090">
            <w:pPr>
              <w:ind w:left="-106" w:right="16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 xml:space="preserve"> информации об остатке денежных средств на счете </w:t>
            </w:r>
            <w:r>
              <w:rPr>
                <w:rFonts w:ascii="Times New Roman" w:hAnsi="Times New Roman"/>
                <w:sz w:val="24"/>
                <w:szCs w:val="24"/>
              </w:rPr>
              <w:t>многоквартирного дома.</w:t>
            </w:r>
          </w:p>
          <w:p w:rsidR="00227427" w:rsidRDefault="00227427" w:rsidP="00140090">
            <w:pPr>
              <w:ind w:right="173" w:firstLine="320"/>
              <w:jc w:val="both"/>
            </w:pPr>
          </w:p>
        </w:tc>
      </w:tr>
      <w:tr w:rsidR="00227427" w:rsidTr="00665111">
        <w:trPr>
          <w:trHeight w:val="10624"/>
        </w:trPr>
        <w:tc>
          <w:tcPr>
            <w:tcW w:w="5103" w:type="dxa"/>
          </w:tcPr>
          <w:p w:rsidR="00860FB9" w:rsidRPr="00574F5E" w:rsidRDefault="00860FB9" w:rsidP="00860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 компетенции м</w:t>
            </w:r>
            <w:r w:rsidRPr="00574F5E">
              <w:rPr>
                <w:rFonts w:ascii="Times New Roman" w:hAnsi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74F5E">
              <w:rPr>
                <w:rFonts w:ascii="Times New Roman" w:hAnsi="Times New Roman"/>
                <w:b/>
                <w:sz w:val="24"/>
                <w:szCs w:val="24"/>
              </w:rPr>
              <w:t xml:space="preserve"> топливно-энергетического комплекса и жилищного-коммунального хозяйства Архангельской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относятся:</w:t>
            </w:r>
          </w:p>
          <w:p w:rsidR="00860FB9" w:rsidRPr="007D4D6C" w:rsidRDefault="00860FB9" w:rsidP="00860FB9">
            <w:pPr>
              <w:spacing w:line="1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0FB9" w:rsidRPr="00635461" w:rsidRDefault="00860FB9" w:rsidP="00860FB9">
            <w:pPr>
              <w:ind w:right="17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>законност</w:t>
            </w:r>
            <w:r w:rsidR="009F768F">
              <w:rPr>
                <w:rFonts w:ascii="Times New Roman" w:hAnsi="Times New Roman"/>
                <w:sz w:val="24"/>
                <w:szCs w:val="24"/>
              </w:rPr>
              <w:t>ь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 xml:space="preserve"> начисления взносов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общего имущества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0FB9" w:rsidRPr="00635461" w:rsidRDefault="00860FB9" w:rsidP="00860FB9">
            <w:pPr>
              <w:ind w:right="17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>списани</w:t>
            </w:r>
            <w:r w:rsidR="009F768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 xml:space="preserve"> задолженности, о взыскании которой отказано в судебном порядке в связи с истекшим сроком исковой давности;</w:t>
            </w:r>
          </w:p>
          <w:p w:rsidR="00860FB9" w:rsidRPr="00635461" w:rsidRDefault="00860FB9" w:rsidP="00860FB9">
            <w:pPr>
              <w:ind w:right="17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>несвоевременно</w:t>
            </w:r>
            <w:r w:rsidR="009F768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 xml:space="preserve"> выставления региональным оператором платежных документов на оплату взносов;</w:t>
            </w:r>
          </w:p>
          <w:p w:rsidR="00860FB9" w:rsidRPr="00635461" w:rsidRDefault="00860FB9" w:rsidP="00860FB9">
            <w:pPr>
              <w:ind w:right="17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>установлени</w:t>
            </w:r>
            <w:r w:rsidR="009F768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 xml:space="preserve"> минимального и дополнительного взносов;</w:t>
            </w:r>
          </w:p>
          <w:p w:rsidR="00860FB9" w:rsidRPr="00635461" w:rsidRDefault="00860FB9" w:rsidP="00860FB9">
            <w:pPr>
              <w:ind w:right="17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>перенос сроков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капитального ремонта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0FB9" w:rsidRPr="00635461" w:rsidRDefault="00860FB9" w:rsidP="00860FB9">
            <w:pPr>
              <w:ind w:right="17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9F768F">
              <w:rPr>
                <w:rFonts w:ascii="Times New Roman" w:hAnsi="Times New Roman"/>
                <w:sz w:val="24"/>
                <w:szCs w:val="24"/>
              </w:rPr>
              <w:t>о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 xml:space="preserve">к включения и исключения </w:t>
            </w:r>
            <w:r>
              <w:rPr>
                <w:rFonts w:ascii="Times New Roman" w:hAnsi="Times New Roman"/>
                <w:sz w:val="24"/>
                <w:szCs w:val="24"/>
              </w:rPr>
              <w:t>многоквартирного дома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 xml:space="preserve"> в региональную программу капитального ремонта;</w:t>
            </w:r>
          </w:p>
          <w:p w:rsidR="00860FB9" w:rsidRPr="00635461" w:rsidRDefault="00860FB9" w:rsidP="00860FB9">
            <w:pPr>
              <w:ind w:right="17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>изменени</w:t>
            </w:r>
            <w:r w:rsidR="009F768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 xml:space="preserve"> способа формирования фонда капитального ремонта общего имущества в </w:t>
            </w:r>
            <w:r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0FB9" w:rsidRPr="00635461" w:rsidRDefault="00860FB9" w:rsidP="00860FB9">
            <w:pPr>
              <w:ind w:right="17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>внесени</w:t>
            </w:r>
            <w:r w:rsidR="009F768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 xml:space="preserve"> изменений по лицевому счету (смена собственника, площади, доли собственности и т.п.);</w:t>
            </w:r>
          </w:p>
          <w:p w:rsidR="00860FB9" w:rsidRPr="00635461" w:rsidRDefault="00860FB9" w:rsidP="00860FB9">
            <w:pPr>
              <w:ind w:right="17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 w:rsidR="009F768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 xml:space="preserve"> информации об остатке денежных средств на счете </w:t>
            </w:r>
            <w:r>
              <w:rPr>
                <w:rFonts w:ascii="Times New Roman" w:hAnsi="Times New Roman"/>
                <w:sz w:val="24"/>
                <w:szCs w:val="24"/>
              </w:rPr>
              <w:t>многоквартирного дома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0FB9" w:rsidRDefault="00860FB9" w:rsidP="00860FB9">
            <w:pPr>
              <w:ind w:right="17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 w:rsidR="009F768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461">
              <w:rPr>
                <w:rFonts w:ascii="Times New Roman" w:hAnsi="Times New Roman"/>
                <w:sz w:val="24"/>
                <w:szCs w:val="24"/>
              </w:rPr>
              <w:t xml:space="preserve"> мер социальной поддержки по оплате взносов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0FB9" w:rsidRDefault="00860FB9" w:rsidP="00860FB9">
            <w:pPr>
              <w:ind w:righ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FB9" w:rsidRPr="002E4F26" w:rsidRDefault="00860FB9" w:rsidP="00860FB9">
            <w:pPr>
              <w:ind w:right="1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6">
              <w:rPr>
                <w:rFonts w:ascii="Times New Roman" w:hAnsi="Times New Roman"/>
                <w:b/>
                <w:sz w:val="24"/>
                <w:szCs w:val="24"/>
              </w:rPr>
              <w:t>Контакты:</w:t>
            </w:r>
          </w:p>
          <w:p w:rsidR="00860FB9" w:rsidRDefault="00860FB9" w:rsidP="00860FB9">
            <w:pPr>
              <w:spacing w:line="120" w:lineRule="exact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FB9" w:rsidRDefault="00860FB9" w:rsidP="00860FB9">
            <w:pPr>
              <w:ind w:righ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F26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D6C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пр. Троицкий</w:t>
            </w:r>
            <w:r w:rsidRPr="007D4D6C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860FB9" w:rsidRPr="002E4F26" w:rsidRDefault="00860FB9" w:rsidP="00860FB9">
            <w:pPr>
              <w:ind w:righ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F26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Pr="002E4F26">
              <w:rPr>
                <w:rFonts w:ascii="Times New Roman" w:hAnsi="Times New Roman"/>
                <w:sz w:val="24"/>
                <w:szCs w:val="24"/>
              </w:rPr>
              <w:t xml:space="preserve"> (8182) </w:t>
            </w:r>
            <w:r>
              <w:rPr>
                <w:rFonts w:ascii="Times New Roman" w:hAnsi="Times New Roman"/>
                <w:sz w:val="24"/>
                <w:szCs w:val="24"/>
              </w:rPr>
              <w:t>28-84-01</w:t>
            </w:r>
          </w:p>
          <w:p w:rsidR="00860FB9" w:rsidRPr="00860FB9" w:rsidRDefault="00860FB9" w:rsidP="00860FB9">
            <w:pPr>
              <w:ind w:righ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F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2E4F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E4F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2E4F2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E4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/>
            <w:hyperlink r:id="rId7" w:history="1">
              <w:r w:rsidRPr="00EE1185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atek</w:t>
              </w:r>
              <w:r w:rsidRPr="00EE1185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EE1185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dvinaland</w:t>
              </w:r>
              <w:r w:rsidRPr="00EE1185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E1185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41988" w:rsidRPr="00E101CB" w:rsidRDefault="00C41988" w:rsidP="00860F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0FB9" w:rsidRPr="00DA3D93" w:rsidRDefault="00860FB9" w:rsidP="00860FB9">
            <w:pPr>
              <w:ind w:right="169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компетенция</w:t>
            </w:r>
            <w:r w:rsidRPr="00DA3D93"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DA3D93">
              <w:rPr>
                <w:rFonts w:ascii="Times New Roman" w:hAnsi="Times New Roman"/>
                <w:b/>
                <w:sz w:val="24"/>
                <w:szCs w:val="24"/>
              </w:rPr>
              <w:t xml:space="preserve"> жилищн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DA3D93">
              <w:rPr>
                <w:rFonts w:ascii="Times New Roman" w:hAnsi="Times New Roman"/>
                <w:b/>
                <w:sz w:val="24"/>
                <w:szCs w:val="24"/>
              </w:rPr>
              <w:t xml:space="preserve"> инспекци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A3D93">
              <w:rPr>
                <w:rFonts w:ascii="Times New Roman" w:hAnsi="Times New Roman"/>
                <w:b/>
                <w:sz w:val="24"/>
                <w:szCs w:val="24"/>
              </w:rPr>
              <w:t xml:space="preserve"> Архангельской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относятся</w:t>
            </w:r>
            <w:r w:rsidRPr="00DA3D9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60FB9" w:rsidRPr="00DA3D93" w:rsidRDefault="00860FB9" w:rsidP="00860FB9">
            <w:pPr>
              <w:spacing w:line="1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FB9" w:rsidRPr="00DA3D93" w:rsidRDefault="00860FB9" w:rsidP="00860FB9">
            <w:pPr>
              <w:pStyle w:val="a7"/>
              <w:shd w:val="clear" w:color="auto" w:fill="FFFFFF"/>
              <w:spacing w:before="0" w:beforeAutospacing="0" w:after="0"/>
              <w:ind w:right="169" w:firstLine="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 </w:t>
            </w:r>
            <w:r w:rsidRPr="00DA3D93">
              <w:rPr>
                <w:rFonts w:eastAsia="Times New Roman"/>
              </w:rPr>
              <w:t>осуществлени</w:t>
            </w:r>
            <w:r w:rsidR="009F768F">
              <w:rPr>
                <w:rFonts w:eastAsia="Times New Roman"/>
              </w:rPr>
              <w:t>е</w:t>
            </w:r>
            <w:r w:rsidRPr="00DA3D93">
              <w:rPr>
                <w:rFonts w:eastAsia="Times New Roman"/>
              </w:rPr>
              <w:t xml:space="preserve"> контроля за формированием фонда капитального ремонта;</w:t>
            </w:r>
          </w:p>
          <w:p w:rsidR="00860FB9" w:rsidRPr="00DA3D93" w:rsidRDefault="00860FB9" w:rsidP="00860FB9">
            <w:pPr>
              <w:pStyle w:val="a7"/>
              <w:shd w:val="clear" w:color="auto" w:fill="FFFFFF"/>
              <w:spacing w:before="0" w:beforeAutospacing="0" w:after="0"/>
              <w:ind w:right="169" w:firstLine="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 </w:t>
            </w:r>
            <w:r w:rsidRPr="00DA3D93">
              <w:rPr>
                <w:rFonts w:eastAsia="Times New Roman"/>
              </w:rPr>
              <w:t>осуществлени</w:t>
            </w:r>
            <w:r w:rsidR="009F768F">
              <w:rPr>
                <w:rFonts w:eastAsia="Times New Roman"/>
              </w:rPr>
              <w:t>е</w:t>
            </w:r>
            <w:r w:rsidRPr="00DA3D93">
              <w:rPr>
                <w:rFonts w:eastAsia="Times New Roman"/>
              </w:rPr>
              <w:t xml:space="preserve"> контроля за целевым расходованием денежных средств, сформированных за счет взносов на капитальный ремонт общего имущества в </w:t>
            </w:r>
            <w:r>
              <w:rPr>
                <w:rFonts w:eastAsia="Times New Roman"/>
              </w:rPr>
              <w:t>многоквартирном доме</w:t>
            </w:r>
            <w:r w:rsidRPr="00DA3D93">
              <w:rPr>
                <w:rFonts w:eastAsia="Times New Roman"/>
              </w:rPr>
              <w:t>, и обеспечением сохранности этих средств;</w:t>
            </w:r>
          </w:p>
          <w:p w:rsidR="00860FB9" w:rsidRPr="00DA3D93" w:rsidRDefault="00860FB9" w:rsidP="00860FB9">
            <w:pPr>
              <w:pStyle w:val="a7"/>
              <w:shd w:val="clear" w:color="auto" w:fill="FFFFFF"/>
              <w:spacing w:before="0" w:beforeAutospacing="0" w:after="0"/>
              <w:ind w:right="169" w:firstLine="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 </w:t>
            </w:r>
            <w:r w:rsidRPr="00DA3D93">
              <w:rPr>
                <w:rFonts w:eastAsia="Times New Roman"/>
              </w:rPr>
              <w:t>осуществлени</w:t>
            </w:r>
            <w:r w:rsidR="009F768F">
              <w:rPr>
                <w:rFonts w:eastAsia="Times New Roman"/>
              </w:rPr>
              <w:t>е</w:t>
            </w:r>
            <w:r w:rsidRPr="00DA3D93">
              <w:rPr>
                <w:rFonts w:eastAsia="Times New Roman"/>
              </w:rPr>
              <w:t xml:space="preserve"> контроля за соблюдением сроков проведения капитального ремонта, установленных региональной программой;</w:t>
            </w:r>
          </w:p>
          <w:p w:rsidR="00860FB9" w:rsidRDefault="00860FB9" w:rsidP="00860FB9">
            <w:pPr>
              <w:pStyle w:val="a7"/>
              <w:shd w:val="clear" w:color="auto" w:fill="FFFFFF"/>
              <w:spacing w:before="0" w:beforeAutospacing="0" w:after="0"/>
              <w:ind w:right="169" w:firstLine="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 </w:t>
            </w:r>
            <w:r w:rsidRPr="00DA3D93">
              <w:rPr>
                <w:rFonts w:eastAsia="Times New Roman"/>
              </w:rPr>
              <w:t>ведени</w:t>
            </w:r>
            <w:r w:rsidR="009F768F">
              <w:rPr>
                <w:rFonts w:eastAsia="Times New Roman"/>
              </w:rPr>
              <w:t>е</w:t>
            </w:r>
            <w:r w:rsidRPr="00DA3D93">
              <w:rPr>
                <w:rFonts w:eastAsia="Times New Roman"/>
              </w:rPr>
              <w:t xml:space="preserve"> реестров уведомлений о выбранном собственниками помещений в </w:t>
            </w:r>
            <w:r>
              <w:rPr>
                <w:rFonts w:eastAsia="Times New Roman"/>
              </w:rPr>
              <w:t>многоквартирном доме</w:t>
            </w:r>
            <w:r w:rsidRPr="00DA3D93">
              <w:rPr>
                <w:rFonts w:eastAsia="Times New Roman"/>
              </w:rPr>
              <w:t xml:space="preserve"> способа формирова</w:t>
            </w:r>
            <w:r>
              <w:rPr>
                <w:rFonts w:eastAsia="Times New Roman"/>
              </w:rPr>
              <w:t>ния фонда капитального ремонта;</w:t>
            </w:r>
          </w:p>
          <w:p w:rsidR="00860FB9" w:rsidRPr="00DA3D93" w:rsidRDefault="00860FB9" w:rsidP="00860FB9">
            <w:pPr>
              <w:pStyle w:val="a7"/>
              <w:shd w:val="clear" w:color="auto" w:fill="FFFFFF"/>
              <w:spacing w:before="0" w:beforeAutospacing="0" w:after="0"/>
              <w:ind w:right="169" w:firstLine="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 </w:t>
            </w:r>
            <w:r w:rsidRPr="00DA3D93">
              <w:rPr>
                <w:rFonts w:eastAsia="Times New Roman"/>
              </w:rPr>
              <w:t>информировани</w:t>
            </w:r>
            <w:r w:rsidR="009F768F">
              <w:rPr>
                <w:rFonts w:eastAsia="Times New Roman"/>
              </w:rPr>
              <w:t>е</w:t>
            </w:r>
            <w:r w:rsidRPr="00DA3D93">
              <w:rPr>
                <w:rFonts w:eastAsia="Times New Roman"/>
              </w:rPr>
              <w:t xml:space="preserve"> органов местного самоуправления и регионального оператора о </w:t>
            </w:r>
            <w:r>
              <w:rPr>
                <w:rFonts w:eastAsia="Times New Roman"/>
              </w:rPr>
              <w:t>многоквартирных дома</w:t>
            </w:r>
            <w:r w:rsidRPr="00DA3D93">
              <w:rPr>
                <w:rFonts w:eastAsia="Times New Roman"/>
              </w:rPr>
              <w:t>, собственники помещений в которых не выбрали способ формирования фондов капитального ремонта и (или) не реализов</w:t>
            </w:r>
            <w:r>
              <w:rPr>
                <w:rFonts w:eastAsia="Times New Roman"/>
              </w:rPr>
              <w:t>али его.</w:t>
            </w:r>
          </w:p>
          <w:p w:rsidR="00860FB9" w:rsidRDefault="00860FB9" w:rsidP="00860FB9">
            <w:pPr>
              <w:ind w:right="16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FB9" w:rsidRPr="002E4F26" w:rsidRDefault="00860FB9" w:rsidP="00860FB9">
            <w:pPr>
              <w:ind w:right="1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F26">
              <w:rPr>
                <w:rFonts w:ascii="Times New Roman" w:hAnsi="Times New Roman"/>
                <w:b/>
                <w:sz w:val="24"/>
                <w:szCs w:val="24"/>
              </w:rPr>
              <w:t>Контакты:</w:t>
            </w:r>
          </w:p>
          <w:p w:rsidR="00860FB9" w:rsidRDefault="00860FB9" w:rsidP="00860FB9">
            <w:pPr>
              <w:spacing w:line="120" w:lineRule="exact"/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FB9" w:rsidRDefault="00860FB9" w:rsidP="00860FB9">
            <w:pPr>
              <w:ind w:righ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F26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D6C">
              <w:rPr>
                <w:rFonts w:ascii="Times New Roman" w:hAnsi="Times New Roman"/>
                <w:sz w:val="24"/>
                <w:szCs w:val="24"/>
              </w:rPr>
              <w:t>г. Архангельск, ул. Комсомольская, д. 38, корп. 1</w:t>
            </w:r>
          </w:p>
          <w:p w:rsidR="00860FB9" w:rsidRPr="009F768F" w:rsidRDefault="00860FB9" w:rsidP="00860FB9">
            <w:pPr>
              <w:ind w:righ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F26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(8182) 41-31-90</w:t>
            </w:r>
          </w:p>
          <w:p w:rsidR="00DA3D93" w:rsidRPr="007D4D6C" w:rsidRDefault="00860FB9" w:rsidP="00860FB9">
            <w:pPr>
              <w:ind w:right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F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9F768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E4F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9F768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F7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/>
            <w:hyperlink r:id="rId9" w:history="1">
              <w:r w:rsidRPr="007D4D6C">
                <w:rPr>
                  <w:rFonts w:ascii="Times New Roman" w:hAnsi="Times New Roman"/>
                  <w:sz w:val="24"/>
                  <w:szCs w:val="24"/>
                  <w:lang w:val="en-US"/>
                </w:rPr>
                <w:t>archgji</w:t>
              </w:r>
              <w:r w:rsidRPr="009F768F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Pr="007D4D6C">
                <w:rPr>
                  <w:rFonts w:ascii="Times New Roman" w:hAnsi="Times New Roman"/>
                  <w:sz w:val="24"/>
                  <w:szCs w:val="24"/>
                  <w:lang w:val="en-US"/>
                </w:rPr>
                <w:t>dvinaland</w:t>
              </w:r>
              <w:r w:rsidRPr="009F768F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D4D6C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7427" w:rsidRPr="007D4D6C" w:rsidRDefault="00227427" w:rsidP="00D71DFB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</w:tcPr>
          <w:p w:rsidR="00227427" w:rsidRDefault="00227427" w:rsidP="00D62087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40"/>
              </w:rPr>
            </w:pPr>
          </w:p>
          <w:p w:rsidR="00227427" w:rsidRDefault="00227427" w:rsidP="00D62087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40"/>
              </w:rPr>
            </w:pPr>
          </w:p>
          <w:p w:rsidR="00227427" w:rsidRPr="009877C4" w:rsidRDefault="00227427" w:rsidP="00D62087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40"/>
              </w:rPr>
            </w:pPr>
            <w:r w:rsidRPr="009877C4">
              <w:rPr>
                <w:rFonts w:ascii="Times New Roman" w:hAnsi="Times New Roman"/>
                <w:b/>
                <w:sz w:val="40"/>
              </w:rPr>
              <w:t xml:space="preserve">ПРОКУРАТУРА </w:t>
            </w:r>
          </w:p>
          <w:p w:rsidR="00227427" w:rsidRPr="009877C4" w:rsidRDefault="00227427" w:rsidP="00D62087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40"/>
              </w:rPr>
            </w:pPr>
            <w:r w:rsidRPr="009877C4">
              <w:rPr>
                <w:rFonts w:ascii="Times New Roman" w:hAnsi="Times New Roman"/>
                <w:b/>
                <w:sz w:val="40"/>
              </w:rPr>
              <w:t>Архангельской области</w:t>
            </w:r>
          </w:p>
          <w:p w:rsidR="00227427" w:rsidRDefault="00227427" w:rsidP="00D62087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>
              <w:rPr>
                <w:noProof/>
              </w:rPr>
              <w:drawing>
                <wp:inline distT="0" distB="0" distL="0" distR="0" wp14:anchorId="499CF64D" wp14:editId="25A1BAC5">
                  <wp:extent cx="1798320" cy="126492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0" cy="126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040829" w:rsidRDefault="00040829" w:rsidP="00D6208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44417" cy="2185815"/>
                  <wp:effectExtent l="0" t="0" r="8890" b="5080"/>
                  <wp:docPr id="6" name="Рисунок 6" descr="C:\Users\Aliev.N.M\AppData\Local\Microsoft\Windows\INetCache\Content.Word\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liev.N.M\AppData\Local\Microsoft\Windows\INetCache\Content.Word\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79" cy="219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E19" w:rsidRDefault="00FD3E19" w:rsidP="00D6208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27427" w:rsidRDefault="00227427" w:rsidP="00D6208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ПАМЯТКА</w:t>
            </w:r>
          </w:p>
          <w:p w:rsidR="00227427" w:rsidRDefault="009F768F" w:rsidP="00D62087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</w:t>
            </w:r>
            <w:r w:rsidR="00FD3E19">
              <w:rPr>
                <w:rFonts w:ascii="Times New Roman" w:hAnsi="Times New Roman"/>
                <w:sz w:val="28"/>
              </w:rPr>
              <w:t xml:space="preserve">азграничение полномочий </w:t>
            </w:r>
            <w:r w:rsidR="002E4F26">
              <w:rPr>
                <w:rFonts w:ascii="Times New Roman" w:hAnsi="Times New Roman"/>
                <w:sz w:val="28"/>
              </w:rPr>
              <w:t xml:space="preserve">контролирующих органов и регионального оператора </w:t>
            </w:r>
            <w:r w:rsidR="00FD3E19">
              <w:rPr>
                <w:rFonts w:ascii="Times New Roman" w:hAnsi="Times New Roman"/>
                <w:sz w:val="28"/>
              </w:rPr>
              <w:t>при рассмотрении обращений граждан о нарушениях при проведении капитального ремонта общего имущества многоквартирного дома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227427" w:rsidRDefault="00227427" w:rsidP="00D62087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227427" w:rsidRDefault="00227427" w:rsidP="00D62087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21257D" w:rsidRDefault="0021257D" w:rsidP="00D62087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227427" w:rsidRDefault="00227427" w:rsidP="00D62087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5306E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227427" w:rsidRDefault="00227427" w:rsidP="00D62087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C7292" w:rsidRDefault="00AC7292" w:rsidP="00860FB9"/>
    <w:sectPr w:rsidR="00AC7292" w:rsidSect="002274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7047"/>
    <w:multiLevelType w:val="hybridMultilevel"/>
    <w:tmpl w:val="535A0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23C64"/>
    <w:multiLevelType w:val="hybridMultilevel"/>
    <w:tmpl w:val="0296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27"/>
    <w:rsid w:val="00040829"/>
    <w:rsid w:val="001237DD"/>
    <w:rsid w:val="00140090"/>
    <w:rsid w:val="0021257D"/>
    <w:rsid w:val="00227427"/>
    <w:rsid w:val="00262D34"/>
    <w:rsid w:val="00264623"/>
    <w:rsid w:val="002E4F26"/>
    <w:rsid w:val="00373CC7"/>
    <w:rsid w:val="004411A9"/>
    <w:rsid w:val="00574F5E"/>
    <w:rsid w:val="0059561B"/>
    <w:rsid w:val="005F38EA"/>
    <w:rsid w:val="00603944"/>
    <w:rsid w:val="00603F74"/>
    <w:rsid w:val="00635461"/>
    <w:rsid w:val="00665111"/>
    <w:rsid w:val="00760517"/>
    <w:rsid w:val="007B0CCC"/>
    <w:rsid w:val="00860FB9"/>
    <w:rsid w:val="009073BF"/>
    <w:rsid w:val="00912861"/>
    <w:rsid w:val="009F768F"/>
    <w:rsid w:val="00A90ECD"/>
    <w:rsid w:val="00AA3B5C"/>
    <w:rsid w:val="00AC7292"/>
    <w:rsid w:val="00B475C3"/>
    <w:rsid w:val="00B5306E"/>
    <w:rsid w:val="00C41988"/>
    <w:rsid w:val="00D62087"/>
    <w:rsid w:val="00D71DFB"/>
    <w:rsid w:val="00DA3D93"/>
    <w:rsid w:val="00E101CB"/>
    <w:rsid w:val="00E53D5A"/>
    <w:rsid w:val="00F50480"/>
    <w:rsid w:val="00F64E6B"/>
    <w:rsid w:val="00FD3E19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EEBC"/>
  <w15:chartTrackingRefBased/>
  <w15:docId w15:val="{7FAACDC0-43AB-4D9C-A66B-8FD683C4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27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42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27427"/>
    <w:pPr>
      <w:ind w:left="720"/>
      <w:contextualSpacing/>
    </w:pPr>
  </w:style>
  <w:style w:type="paragraph" w:styleId="a7">
    <w:name w:val="Normal (Web)"/>
    <w:basedOn w:val="a"/>
    <w:uiPriority w:val="99"/>
    <w:rsid w:val="00635461"/>
    <w:pPr>
      <w:spacing w:before="100" w:beforeAutospacing="1" w:after="240" w:line="240" w:lineRule="auto"/>
    </w:pPr>
    <w:rPr>
      <w:rFonts w:ascii="Times New Roman" w:eastAsia="Calibri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23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mst@dvinalan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ek@dvinalan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mst@dvinaland.ru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info@fond29.ru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archgji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 Алексей Сергеевич</dc:creator>
  <cp:keywords/>
  <dc:description/>
  <cp:lastModifiedBy>Алиев Натиг Микаилович</cp:lastModifiedBy>
  <cp:revision>17</cp:revision>
  <cp:lastPrinted>2022-08-03T13:30:00Z</cp:lastPrinted>
  <dcterms:created xsi:type="dcterms:W3CDTF">2022-08-01T06:43:00Z</dcterms:created>
  <dcterms:modified xsi:type="dcterms:W3CDTF">2022-08-08T07:23:00Z</dcterms:modified>
</cp:coreProperties>
</file>