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AFA" w:rsidRPr="00FD616A" w:rsidRDefault="00D17AFA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AFA" w:rsidRPr="00FD616A" w:rsidRDefault="00D17AFA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D17AFA" w:rsidRPr="00FD616A" w:rsidRDefault="00D17AFA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D17AFA" w:rsidRDefault="00D17AFA" w:rsidP="006F29D0">
      <w:pPr>
        <w:rPr>
          <w:sz w:val="48"/>
          <w:szCs w:val="48"/>
        </w:rPr>
      </w:pPr>
    </w:p>
    <w:p w:rsidR="00D17AFA" w:rsidRPr="00A52F5E" w:rsidRDefault="00D17AFA" w:rsidP="00A52F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D17AFA" w:rsidRDefault="00D17AFA" w:rsidP="00D05DF7">
      <w:pPr>
        <w:jc w:val="center"/>
      </w:pPr>
    </w:p>
    <w:p w:rsidR="00D17AFA" w:rsidRDefault="00D17AFA" w:rsidP="00D05DF7">
      <w:pPr>
        <w:jc w:val="center"/>
      </w:pPr>
    </w:p>
    <w:p w:rsidR="00D17AFA" w:rsidRDefault="00D17AFA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13 марта </w:t>
      </w:r>
      <w:smartTag w:uri="urn:schemas-microsoft-com:office:smarttags" w:element="metricconverter">
        <w:smartTagPr>
          <w:attr w:name="ProductID" w:val="2024 г"/>
        </w:smartTagPr>
        <w:r>
          <w:rPr>
            <w:color w:val="000000"/>
            <w:szCs w:val="28"/>
          </w:rPr>
          <w:t>2024 г</w:t>
        </w:r>
      </w:smartTag>
      <w:r>
        <w:rPr>
          <w:color w:val="000000"/>
          <w:szCs w:val="28"/>
        </w:rPr>
        <w:t>.</w:t>
      </w:r>
      <w:r w:rsidRPr="00C07278">
        <w:rPr>
          <w:color w:val="000000"/>
          <w:szCs w:val="28"/>
        </w:rPr>
        <w:t xml:space="preserve"> №</w:t>
      </w:r>
      <w:r>
        <w:rPr>
          <w:color w:val="000000"/>
          <w:szCs w:val="28"/>
        </w:rPr>
        <w:t xml:space="preserve"> 143-р</w:t>
      </w:r>
    </w:p>
    <w:p w:rsidR="00D17AFA" w:rsidRDefault="00D17AFA" w:rsidP="00D05DF7">
      <w:pPr>
        <w:jc w:val="center"/>
        <w:rPr>
          <w:color w:val="000000"/>
          <w:szCs w:val="28"/>
        </w:rPr>
      </w:pPr>
    </w:p>
    <w:p w:rsidR="00D17AFA" w:rsidRDefault="00D17AFA" w:rsidP="00D05DF7">
      <w:pPr>
        <w:jc w:val="center"/>
        <w:rPr>
          <w:color w:val="000000"/>
          <w:szCs w:val="28"/>
        </w:rPr>
      </w:pPr>
    </w:p>
    <w:p w:rsidR="00D17AFA" w:rsidRDefault="00D17AFA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17AFA" w:rsidRDefault="00D17AFA" w:rsidP="00D05DF7">
      <w:pPr>
        <w:jc w:val="center"/>
      </w:pPr>
    </w:p>
    <w:p w:rsidR="00D17AFA" w:rsidRDefault="00D17AFA" w:rsidP="00D05DF7">
      <w:pPr>
        <w:jc w:val="center"/>
      </w:pPr>
    </w:p>
    <w:p w:rsidR="00D17AFA" w:rsidRDefault="00D17AFA" w:rsidP="00907940">
      <w:pPr>
        <w:spacing w:after="304" w:line="249" w:lineRule="auto"/>
        <w:ind w:right="-1"/>
        <w:jc w:val="center"/>
        <w:rPr>
          <w:b/>
          <w:color w:val="000000"/>
          <w:szCs w:val="22"/>
        </w:rPr>
      </w:pPr>
      <w:r>
        <w:rPr>
          <w:b/>
          <w:color w:val="000000"/>
          <w:szCs w:val="22"/>
        </w:rPr>
        <w:t>Об отмене распоряжения администрации Шенкурского муниципального округа Архангельской области от 6 февраля 2024 года № 67-р «</w:t>
      </w:r>
      <w:r w:rsidRPr="00907940">
        <w:rPr>
          <w:b/>
          <w:color w:val="000000"/>
          <w:szCs w:val="22"/>
        </w:rPr>
        <w:t xml:space="preserve">Об итогах отбора инициативных проектов, </w:t>
      </w:r>
      <w:r w:rsidRPr="00133CE5">
        <w:rPr>
          <w:b/>
          <w:noProof/>
          <w:color w:val="000000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80" o:spid="_x0000_i1025" type="#_x0000_t75" style="width:.75pt;height:.75pt;visibility:visible">
            <v:imagedata r:id="rId7" o:title=""/>
          </v:shape>
        </w:pict>
      </w:r>
      <w:r w:rsidRPr="00907940">
        <w:rPr>
          <w:b/>
          <w:color w:val="000000"/>
          <w:szCs w:val="22"/>
        </w:rPr>
        <w:t>выдвинутых для получения финансовой поддержки из областного бюджета в 202</w:t>
      </w:r>
      <w:r>
        <w:rPr>
          <w:b/>
          <w:color w:val="000000"/>
          <w:szCs w:val="22"/>
        </w:rPr>
        <w:t>4</w:t>
      </w:r>
      <w:r w:rsidRPr="00907940">
        <w:rPr>
          <w:b/>
          <w:color w:val="000000"/>
          <w:szCs w:val="22"/>
        </w:rPr>
        <w:t xml:space="preserve"> году на территории </w:t>
      </w:r>
      <w:r>
        <w:rPr>
          <w:b/>
          <w:color w:val="000000"/>
          <w:szCs w:val="22"/>
        </w:rPr>
        <w:t>Шенкурского</w:t>
      </w:r>
      <w:r w:rsidRPr="00907940">
        <w:rPr>
          <w:b/>
          <w:color w:val="000000"/>
          <w:szCs w:val="22"/>
        </w:rPr>
        <w:t xml:space="preserve"> муниципального округа Архангельской области</w:t>
      </w:r>
      <w:r>
        <w:rPr>
          <w:b/>
          <w:color w:val="000000"/>
          <w:szCs w:val="22"/>
        </w:rPr>
        <w:t>»</w:t>
      </w:r>
    </w:p>
    <w:p w:rsidR="00D17AFA" w:rsidRDefault="00D17AFA" w:rsidP="00C03B89">
      <w:pPr>
        <w:pStyle w:val="NoSpacing"/>
        <w:ind w:firstLine="900"/>
        <w:jc w:val="both"/>
      </w:pPr>
    </w:p>
    <w:p w:rsidR="00D17AFA" w:rsidRPr="004C0964" w:rsidRDefault="00D17AFA" w:rsidP="00C03B89">
      <w:pPr>
        <w:pStyle w:val="NoSpacing"/>
        <w:ind w:firstLine="900"/>
        <w:jc w:val="both"/>
        <w:rPr>
          <w:b/>
        </w:rPr>
      </w:pPr>
      <w:r>
        <w:rPr>
          <w:noProof/>
        </w:rPr>
        <w:pict>
          <v:shape id="Picture 1188" o:spid="_x0000_s1026" type="#_x0000_t75" style="position:absolute;left:0;text-align:left;margin-left:566.85pt;margin-top:753.4pt;width:.35pt;height:.35pt;z-index:251658240;visibility:visible;mso-position-horizontal-relative:page;mso-position-vertical-relative:page" o:allowoverlap="f">
            <v:imagedata r:id="rId8" o:title=""/>
            <w10:wrap type="square" anchorx="page" anchory="page"/>
          </v:shape>
        </w:pict>
      </w:r>
      <w:r w:rsidRPr="00C03B89">
        <w:t xml:space="preserve">В соответствии с </w:t>
      </w:r>
      <w:r>
        <w:t xml:space="preserve">пунктом 40 </w:t>
      </w:r>
      <w:r w:rsidRPr="00C03B89">
        <w:t>Положени</w:t>
      </w:r>
      <w:r>
        <w:t>я</w:t>
      </w:r>
      <w:r w:rsidRPr="00C03B89">
        <w:t xml:space="preserve"> о порядке рассмотрения инициативных проектов, выдвигаемых для получения финансовой поддержки из областного бюджета в рамках регионального проекта «Комфортное Поморье», утвержденным постановлением Правительства Архангельской области от </w:t>
      </w:r>
      <w:r>
        <w:t>1</w:t>
      </w:r>
      <w:r w:rsidRPr="00C03B89">
        <w:t>0 октября 2019 года № 548-пп</w:t>
      </w:r>
      <w:r w:rsidRPr="00634B54">
        <w:t>:</w:t>
      </w:r>
    </w:p>
    <w:p w:rsidR="00D17AFA" w:rsidRPr="00634B54" w:rsidRDefault="00D17AFA" w:rsidP="001C59C1">
      <w:pPr>
        <w:pStyle w:val="NoSpacing"/>
        <w:ind w:firstLine="851"/>
        <w:jc w:val="both"/>
      </w:pPr>
      <w:r w:rsidRPr="00907940">
        <w:t xml:space="preserve">1. </w:t>
      </w:r>
      <w:r>
        <w:t xml:space="preserve">Отменить распоряжение администрации Шенкурского муниципального округа Архангельской области </w:t>
      </w:r>
      <w:r w:rsidRPr="00634B54">
        <w:rPr>
          <w:color w:val="000000"/>
          <w:szCs w:val="22"/>
        </w:rPr>
        <w:t xml:space="preserve">от 6 февраля 2024 года </w:t>
      </w:r>
      <w:r>
        <w:rPr>
          <w:color w:val="000000"/>
          <w:szCs w:val="22"/>
        </w:rPr>
        <w:t xml:space="preserve">№ </w:t>
      </w:r>
      <w:r w:rsidRPr="00634B54">
        <w:rPr>
          <w:color w:val="000000"/>
          <w:szCs w:val="22"/>
        </w:rPr>
        <w:t xml:space="preserve">67-р «Об итогах отбора инициативных проектов, </w:t>
      </w:r>
      <w:r w:rsidRPr="00133CE5">
        <w:rPr>
          <w:noProof/>
          <w:color w:val="000000"/>
          <w:szCs w:val="22"/>
        </w:rPr>
        <w:pict>
          <v:shape id="_x0000_i1026" type="#_x0000_t75" style="width:.75pt;height:.75pt;visibility:visible">
            <v:imagedata r:id="rId7" o:title=""/>
          </v:shape>
        </w:pict>
      </w:r>
      <w:r w:rsidRPr="00634B54">
        <w:rPr>
          <w:color w:val="000000"/>
          <w:szCs w:val="22"/>
        </w:rPr>
        <w:t>выдвинутых для получения финансовой поддержки из областного бюджета в 2024 году на территории Шенкурского муниципального округа Архангельской области»</w:t>
      </w:r>
    </w:p>
    <w:p w:rsidR="00D17AFA" w:rsidRPr="00907940" w:rsidRDefault="00D17AFA" w:rsidP="00A32466">
      <w:pPr>
        <w:pStyle w:val="NoSpacing"/>
        <w:ind w:firstLine="851"/>
        <w:jc w:val="both"/>
      </w:pPr>
      <w:r>
        <w:t>2</w:t>
      </w:r>
      <w:r w:rsidRPr="00907940">
        <w:t xml:space="preserve">. </w:t>
      </w:r>
      <w:r>
        <w:t xml:space="preserve">Опубликовать настоящее распоряжение на официальном сайте Шенкурского муниципального округа в </w:t>
      </w:r>
      <w:r w:rsidRPr="00EF42BC">
        <w:t>сети интернет</w:t>
      </w:r>
      <w:r>
        <w:t>.</w:t>
      </w:r>
    </w:p>
    <w:p w:rsidR="00D17AFA" w:rsidRPr="001A1F38" w:rsidRDefault="00D17AFA" w:rsidP="00A32466">
      <w:pPr>
        <w:pStyle w:val="NoSpacing"/>
        <w:ind w:firstLine="851"/>
        <w:jc w:val="both"/>
      </w:pPr>
      <w:r>
        <w:t>7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распоряжение</w:t>
      </w:r>
      <w:r w:rsidRPr="00481D27">
        <w:t xml:space="preserve"> вступает в силу </w:t>
      </w:r>
      <w:r>
        <w:t>со дня его подписания.</w:t>
      </w:r>
    </w:p>
    <w:p w:rsidR="00D17AFA" w:rsidRPr="00481D27" w:rsidRDefault="00D17AFA" w:rsidP="00481D27">
      <w:pPr>
        <w:pStyle w:val="NoSpacing"/>
        <w:ind w:firstLine="709"/>
        <w:jc w:val="both"/>
        <w:rPr>
          <w:szCs w:val="28"/>
        </w:rPr>
      </w:pPr>
    </w:p>
    <w:p w:rsidR="00D17AFA" w:rsidRPr="00481D27" w:rsidRDefault="00D17AFA" w:rsidP="00481D27">
      <w:pPr>
        <w:pStyle w:val="NoSpacing"/>
        <w:ind w:firstLine="709"/>
        <w:jc w:val="both"/>
        <w:rPr>
          <w:szCs w:val="28"/>
        </w:rPr>
      </w:pPr>
    </w:p>
    <w:p w:rsidR="00D17AFA" w:rsidRDefault="00D17AFA" w:rsidP="00784FBB">
      <w:pPr>
        <w:pStyle w:val="NoSpacing"/>
        <w:jc w:val="both"/>
        <w:rPr>
          <w:b/>
          <w:szCs w:val="28"/>
        </w:rPr>
      </w:pPr>
      <w:r>
        <w:rPr>
          <w:b/>
          <w:szCs w:val="28"/>
        </w:rPr>
        <w:t>Исполняющий полномочия 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D17AFA" w:rsidRPr="0005766F" w:rsidRDefault="00D17AFA" w:rsidP="0005766F">
      <w:pPr>
        <w:pStyle w:val="NoSpacing"/>
        <w:jc w:val="both"/>
        <w:rPr>
          <w:b/>
        </w:rPr>
      </w:pPr>
      <w:r w:rsidRPr="0005766F">
        <w:rPr>
          <w:b/>
        </w:rPr>
        <w:t xml:space="preserve">Шенкурского муниципального округа                                        С.В. Колобова </w:t>
      </w:r>
    </w:p>
    <w:sectPr w:rsidR="00D17AFA" w:rsidRPr="0005766F" w:rsidSect="00A32466">
      <w:pgSz w:w="11906" w:h="16838"/>
      <w:pgMar w:top="1134" w:right="850" w:bottom="993" w:left="1515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AFA" w:rsidRDefault="00D17AFA" w:rsidP="009557A0">
      <w:r>
        <w:separator/>
      </w:r>
    </w:p>
  </w:endnote>
  <w:endnote w:type="continuationSeparator" w:id="0">
    <w:p w:rsidR="00D17AFA" w:rsidRDefault="00D17AFA" w:rsidP="00955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AFA" w:rsidRDefault="00D17AFA" w:rsidP="009557A0">
      <w:r>
        <w:separator/>
      </w:r>
    </w:p>
  </w:footnote>
  <w:footnote w:type="continuationSeparator" w:id="0">
    <w:p w:rsidR="00D17AFA" w:rsidRDefault="00D17AFA" w:rsidP="009557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D5872F0"/>
    <w:multiLevelType w:val="multilevel"/>
    <w:tmpl w:val="7A00C3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5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9D0"/>
    <w:rsid w:val="00006E23"/>
    <w:rsid w:val="00046A46"/>
    <w:rsid w:val="0005766F"/>
    <w:rsid w:val="00071081"/>
    <w:rsid w:val="00082C50"/>
    <w:rsid w:val="0008619D"/>
    <w:rsid w:val="000A1E2C"/>
    <w:rsid w:val="000A6B3C"/>
    <w:rsid w:val="000D6599"/>
    <w:rsid w:val="00133CE5"/>
    <w:rsid w:val="00161DEF"/>
    <w:rsid w:val="001A1F38"/>
    <w:rsid w:val="001C4581"/>
    <w:rsid w:val="001C59C1"/>
    <w:rsid w:val="001E304E"/>
    <w:rsid w:val="001E68A2"/>
    <w:rsid w:val="00231590"/>
    <w:rsid w:val="0024442F"/>
    <w:rsid w:val="002462AC"/>
    <w:rsid w:val="00247394"/>
    <w:rsid w:val="00296B73"/>
    <w:rsid w:val="002A4A74"/>
    <w:rsid w:val="002C02D5"/>
    <w:rsid w:val="002C246D"/>
    <w:rsid w:val="002D5AED"/>
    <w:rsid w:val="002E5FBC"/>
    <w:rsid w:val="00303412"/>
    <w:rsid w:val="00310060"/>
    <w:rsid w:val="003614F3"/>
    <w:rsid w:val="00370F75"/>
    <w:rsid w:val="003B12DB"/>
    <w:rsid w:val="003C01F8"/>
    <w:rsid w:val="003C4F0E"/>
    <w:rsid w:val="003D6A02"/>
    <w:rsid w:val="003E761C"/>
    <w:rsid w:val="00400C73"/>
    <w:rsid w:val="004239B3"/>
    <w:rsid w:val="00442047"/>
    <w:rsid w:val="004458C4"/>
    <w:rsid w:val="00481D27"/>
    <w:rsid w:val="004C0964"/>
    <w:rsid w:val="004E0D6F"/>
    <w:rsid w:val="00525A36"/>
    <w:rsid w:val="00555FAF"/>
    <w:rsid w:val="0059055E"/>
    <w:rsid w:val="005D25CE"/>
    <w:rsid w:val="005F6797"/>
    <w:rsid w:val="00616BB8"/>
    <w:rsid w:val="0062053C"/>
    <w:rsid w:val="00634B54"/>
    <w:rsid w:val="00651D1F"/>
    <w:rsid w:val="00663E83"/>
    <w:rsid w:val="0067760D"/>
    <w:rsid w:val="00677EA8"/>
    <w:rsid w:val="006E0489"/>
    <w:rsid w:val="006E401A"/>
    <w:rsid w:val="006F29D0"/>
    <w:rsid w:val="00754CC5"/>
    <w:rsid w:val="007609F9"/>
    <w:rsid w:val="00784FBB"/>
    <w:rsid w:val="007917C1"/>
    <w:rsid w:val="007A7EAD"/>
    <w:rsid w:val="007B6910"/>
    <w:rsid w:val="00852DB4"/>
    <w:rsid w:val="008921C1"/>
    <w:rsid w:val="008B7815"/>
    <w:rsid w:val="008D4432"/>
    <w:rsid w:val="008E0F2E"/>
    <w:rsid w:val="00907940"/>
    <w:rsid w:val="009557A0"/>
    <w:rsid w:val="009577B2"/>
    <w:rsid w:val="00997AE4"/>
    <w:rsid w:val="009D6A94"/>
    <w:rsid w:val="009E5A0D"/>
    <w:rsid w:val="009E691E"/>
    <w:rsid w:val="00A32466"/>
    <w:rsid w:val="00A43054"/>
    <w:rsid w:val="00A52F5E"/>
    <w:rsid w:val="00AE3EEC"/>
    <w:rsid w:val="00AF7749"/>
    <w:rsid w:val="00AF7886"/>
    <w:rsid w:val="00B12776"/>
    <w:rsid w:val="00B20937"/>
    <w:rsid w:val="00B26FD4"/>
    <w:rsid w:val="00B85486"/>
    <w:rsid w:val="00BA5167"/>
    <w:rsid w:val="00BE3CF9"/>
    <w:rsid w:val="00C03B89"/>
    <w:rsid w:val="00C0502C"/>
    <w:rsid w:val="00C07278"/>
    <w:rsid w:val="00C1099F"/>
    <w:rsid w:val="00C12537"/>
    <w:rsid w:val="00C2562E"/>
    <w:rsid w:val="00C27BF3"/>
    <w:rsid w:val="00C32A93"/>
    <w:rsid w:val="00C44136"/>
    <w:rsid w:val="00C45CBD"/>
    <w:rsid w:val="00C87FE9"/>
    <w:rsid w:val="00C90B2A"/>
    <w:rsid w:val="00CC550B"/>
    <w:rsid w:val="00D05DF7"/>
    <w:rsid w:val="00D063BD"/>
    <w:rsid w:val="00D17AFA"/>
    <w:rsid w:val="00D23A89"/>
    <w:rsid w:val="00D277C1"/>
    <w:rsid w:val="00D97B5D"/>
    <w:rsid w:val="00DE10B8"/>
    <w:rsid w:val="00DE686B"/>
    <w:rsid w:val="00E32519"/>
    <w:rsid w:val="00E34FA1"/>
    <w:rsid w:val="00E36989"/>
    <w:rsid w:val="00E42E91"/>
    <w:rsid w:val="00EA14D8"/>
    <w:rsid w:val="00EA7ECC"/>
    <w:rsid w:val="00EE46F3"/>
    <w:rsid w:val="00EF40A2"/>
    <w:rsid w:val="00EF42BC"/>
    <w:rsid w:val="00EF5E33"/>
    <w:rsid w:val="00F2602B"/>
    <w:rsid w:val="00F41748"/>
    <w:rsid w:val="00F420D4"/>
    <w:rsid w:val="00F4251F"/>
    <w:rsid w:val="00F55FD5"/>
    <w:rsid w:val="00F564A3"/>
    <w:rsid w:val="00F9636F"/>
    <w:rsid w:val="00FD4AFE"/>
    <w:rsid w:val="00FD616A"/>
    <w:rsid w:val="00FD7D0C"/>
    <w:rsid w:val="00FF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A74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304E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7940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04E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07940"/>
    <w:rPr>
      <w:rFonts w:ascii="Cambria" w:hAnsi="Cambria" w:cs="Times New Roman"/>
      <w:color w:val="365F91"/>
      <w:sz w:val="26"/>
      <w:szCs w:val="26"/>
      <w:lang w:eastAsia="ru-RU"/>
    </w:rPr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Normal"/>
    <w:uiPriority w:val="99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3B12DB"/>
    <w:pPr>
      <w:ind w:left="720"/>
      <w:contextualSpacing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B12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12DB"/>
    <w:rPr>
      <w:rFonts w:ascii="Segoe UI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semiHidden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481D27"/>
    <w:rPr>
      <w:rFonts w:cs="Times New Roman"/>
      <w:b/>
      <w:bCs/>
    </w:rPr>
  </w:style>
  <w:style w:type="paragraph" w:styleId="NoSpacing">
    <w:name w:val="No Spacing"/>
    <w:uiPriority w:val="99"/>
    <w:qFormat/>
    <w:rsid w:val="00481D27"/>
    <w:rPr>
      <w:rFonts w:ascii="Times New Roman" w:eastAsia="Times New Roman" w:hAnsi="Times New Roman"/>
      <w:sz w:val="28"/>
      <w:szCs w:val="20"/>
    </w:rPr>
  </w:style>
  <w:style w:type="paragraph" w:customStyle="1" w:styleId="a">
    <w:name w:val="Стиль"/>
    <w:uiPriority w:val="99"/>
    <w:rsid w:val="002C02D5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2C02D5"/>
    <w:pPr>
      <w:widowControl w:val="0"/>
      <w:suppressAutoHyphens/>
      <w:autoSpaceDE w:val="0"/>
      <w:ind w:firstLine="720"/>
    </w:pPr>
    <w:rPr>
      <w:rFonts w:ascii="Arial" w:hAnsi="Arial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9557A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57A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9557A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557A0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9557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7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491</TotalTime>
  <Pages>1</Pages>
  <Words>205</Words>
  <Characters>1174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orgspec1</cp:lastModifiedBy>
  <cp:revision>53</cp:revision>
  <cp:lastPrinted>2024-03-14T06:42:00Z</cp:lastPrinted>
  <dcterms:created xsi:type="dcterms:W3CDTF">2022-11-25T06:47:00Z</dcterms:created>
  <dcterms:modified xsi:type="dcterms:W3CDTF">2024-03-14T06:42:00Z</dcterms:modified>
</cp:coreProperties>
</file>