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9552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5525E">
              <w:rPr>
                <w:sz w:val="28"/>
                <w:szCs w:val="28"/>
              </w:rPr>
              <w:t>7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95525E" w:rsidP="003830C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bookmarkStart w:id="0" w:name="_GoBack"/>
            <w:bookmarkEnd w:id="0"/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7063CB">
              <w:rPr>
                <w:sz w:val="28"/>
                <w:szCs w:val="28"/>
              </w:rPr>
              <w:t xml:space="preserve"> 20</w:t>
            </w:r>
            <w:r w:rsidR="003830C0">
              <w:rPr>
                <w:sz w:val="28"/>
                <w:szCs w:val="28"/>
              </w:rPr>
              <w:t>1</w:t>
            </w:r>
            <w:r w:rsidR="0013762B">
              <w:rPr>
                <w:sz w:val="28"/>
                <w:szCs w:val="28"/>
              </w:rPr>
              <w:t xml:space="preserve"> 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5150D8" w:rsidRPr="005150D8" w:rsidRDefault="005150D8" w:rsidP="005150D8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5150D8">
        <w:rPr>
          <w:rStyle w:val="normaltextrun"/>
          <w:b/>
          <w:bCs/>
          <w:sz w:val="28"/>
          <w:szCs w:val="28"/>
        </w:rPr>
        <w:t>Об утверждении протоколов жеребьевки по распределению между политическими партиями, зарегистрировавшими федеральные списки кандидатов, </w:t>
      </w:r>
      <w:r w:rsidRPr="005150D8">
        <w:rPr>
          <w:rStyle w:val="scxw154351698"/>
          <w:sz w:val="28"/>
          <w:szCs w:val="28"/>
        </w:rPr>
        <w:t> </w:t>
      </w:r>
      <w:r w:rsidRPr="005150D8">
        <w:rPr>
          <w:rStyle w:val="normaltextrun"/>
          <w:b/>
          <w:bCs/>
          <w:sz w:val="28"/>
          <w:szCs w:val="28"/>
        </w:rPr>
        <w:t xml:space="preserve">и кандидатами, зарегистрированными по одномандатным избирательным округам, бесплатной печатной площади для публикации предвыборных агитационных материалов в региональном государственном печатном издании </w:t>
      </w:r>
      <w:r w:rsidR="003830C0">
        <w:rPr>
          <w:rStyle w:val="normaltextrun"/>
          <w:b/>
          <w:bCs/>
          <w:sz w:val="28"/>
          <w:szCs w:val="28"/>
        </w:rPr>
        <w:t>районной газете «</w:t>
      </w:r>
      <w:proofErr w:type="spellStart"/>
      <w:r w:rsidR="003830C0">
        <w:rPr>
          <w:rStyle w:val="normaltextrun"/>
          <w:b/>
          <w:bCs/>
          <w:sz w:val="28"/>
          <w:szCs w:val="28"/>
        </w:rPr>
        <w:t>Важский</w:t>
      </w:r>
      <w:proofErr w:type="spellEnd"/>
      <w:r w:rsidR="003830C0">
        <w:rPr>
          <w:rStyle w:val="normaltextrun"/>
          <w:b/>
          <w:bCs/>
          <w:sz w:val="28"/>
          <w:szCs w:val="28"/>
        </w:rPr>
        <w:t xml:space="preserve"> край» </w:t>
      </w:r>
      <w:r w:rsidRPr="005150D8">
        <w:rPr>
          <w:rStyle w:val="normaltextrun"/>
          <w:b/>
          <w:bCs/>
          <w:sz w:val="28"/>
          <w:szCs w:val="28"/>
        </w:rPr>
        <w:t xml:space="preserve">при проведении </w:t>
      </w:r>
      <w:proofErr w:type="gramStart"/>
      <w:r w:rsidRPr="005150D8">
        <w:rPr>
          <w:rStyle w:val="normaltextrun"/>
          <w:b/>
          <w:bCs/>
          <w:sz w:val="28"/>
          <w:szCs w:val="28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  <w:r w:rsidRPr="005150D8">
        <w:rPr>
          <w:rStyle w:val="eop"/>
          <w:sz w:val="28"/>
          <w:szCs w:val="28"/>
        </w:rPr>
        <w:t> </w:t>
      </w:r>
    </w:p>
    <w:p w:rsidR="005150D8" w:rsidRPr="005150D8" w:rsidRDefault="005150D8" w:rsidP="005150D8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5150D8">
        <w:rPr>
          <w:rStyle w:val="eop"/>
          <w:sz w:val="28"/>
          <w:szCs w:val="28"/>
        </w:rPr>
        <w:t> </w:t>
      </w:r>
    </w:p>
    <w:p w:rsidR="005150D8" w:rsidRPr="005150D8" w:rsidRDefault="005150D8" w:rsidP="005150D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150D8">
        <w:rPr>
          <w:rStyle w:val="eop"/>
          <w:sz w:val="28"/>
          <w:szCs w:val="28"/>
        </w:rPr>
        <w:t> </w:t>
      </w:r>
    </w:p>
    <w:p w:rsidR="005150D8" w:rsidRPr="005150D8" w:rsidRDefault="005150D8" w:rsidP="005150D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proofErr w:type="gramStart"/>
      <w:r w:rsidRPr="005150D8">
        <w:rPr>
          <w:rStyle w:val="normaltextrun"/>
          <w:sz w:val="28"/>
          <w:szCs w:val="28"/>
        </w:rPr>
        <w:t>На основании части 6 статьи 66 Федерального закона от 22 февраля 2014 года № 20-ФЗ «О выборах депутатов Государственной Думы Федерального Собрания Российской Федерации», пункта 1.19 Порядка проведения жеребьевки по распределению между политическими партиями, зарегистрировавшими федеральные списки кандидатов,</w:t>
      </w:r>
      <w:r w:rsidRPr="005150D8">
        <w:rPr>
          <w:rStyle w:val="scxw154351698"/>
          <w:sz w:val="28"/>
          <w:szCs w:val="28"/>
        </w:rPr>
        <w:t> </w:t>
      </w:r>
      <w:r w:rsidRPr="005150D8">
        <w:rPr>
          <w:sz w:val="28"/>
          <w:szCs w:val="28"/>
        </w:rPr>
        <w:br/>
      </w:r>
      <w:r w:rsidRPr="005150D8">
        <w:rPr>
          <w:rStyle w:val="normaltextrun"/>
          <w:sz w:val="28"/>
          <w:szCs w:val="28"/>
        </w:rPr>
        <w:t>и кандидатами, зарегистрированными по одномандатным избирательным округам, печатной площади для публикации предвыборных агитационных материалов в региональных государственных периодических печатных изданиях при проведении выборов</w:t>
      </w:r>
      <w:proofErr w:type="gramEnd"/>
      <w:r w:rsidRPr="005150D8">
        <w:rPr>
          <w:rStyle w:val="normaltextrun"/>
          <w:sz w:val="28"/>
          <w:szCs w:val="28"/>
        </w:rPr>
        <w:t xml:space="preserve"> депутатов Государственной Думы Федерального Собрания Российской Федерации восьмого созыва, утвержденного постановлением Центральной избирательной комиссии Российской Федерации от 4 августа 2021 года № 36/291-8, Территориальная избирательная комиссия </w:t>
      </w:r>
      <w:r>
        <w:rPr>
          <w:rStyle w:val="normaltextrun"/>
          <w:sz w:val="28"/>
          <w:szCs w:val="28"/>
        </w:rPr>
        <w:t xml:space="preserve">Шенкурского муниципального района  </w:t>
      </w:r>
      <w:r w:rsidRPr="005150D8">
        <w:rPr>
          <w:rStyle w:val="normaltextrun"/>
          <w:b/>
          <w:sz w:val="28"/>
          <w:szCs w:val="28"/>
        </w:rPr>
        <w:t>постан</w:t>
      </w:r>
      <w:r>
        <w:rPr>
          <w:rStyle w:val="normaltextrun"/>
          <w:b/>
          <w:sz w:val="28"/>
          <w:szCs w:val="28"/>
        </w:rPr>
        <w:t>овляет</w:t>
      </w:r>
      <w:r w:rsidRPr="005150D8">
        <w:rPr>
          <w:rStyle w:val="normaltextrun"/>
          <w:b/>
          <w:sz w:val="28"/>
          <w:szCs w:val="28"/>
        </w:rPr>
        <w:t>:</w:t>
      </w:r>
      <w:r w:rsidRPr="005150D8">
        <w:rPr>
          <w:rStyle w:val="eop"/>
          <w:b/>
          <w:sz w:val="28"/>
          <w:szCs w:val="28"/>
        </w:rPr>
        <w:t> </w:t>
      </w:r>
    </w:p>
    <w:p w:rsidR="005150D8" w:rsidRPr="005150D8" w:rsidRDefault="005150D8" w:rsidP="005150D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150D8">
        <w:rPr>
          <w:rStyle w:val="normaltextrun"/>
          <w:sz w:val="28"/>
          <w:szCs w:val="28"/>
        </w:rPr>
        <w:t xml:space="preserve">1. Утвердить протокол жеребьевки по распределению между политическими партиями, зарегистрировавшими федеральные списки кандидатов, бесплатной печатной площади для публикации предвыборных агитационных материалов в региональном государственном печатном издании </w:t>
      </w:r>
      <w:r>
        <w:rPr>
          <w:rStyle w:val="normaltextrun"/>
          <w:sz w:val="28"/>
          <w:szCs w:val="28"/>
        </w:rPr>
        <w:t>рай1онной газете «</w:t>
      </w:r>
      <w:proofErr w:type="spellStart"/>
      <w:r>
        <w:rPr>
          <w:rStyle w:val="normaltextrun"/>
          <w:sz w:val="28"/>
          <w:szCs w:val="28"/>
        </w:rPr>
        <w:t>Важский</w:t>
      </w:r>
      <w:proofErr w:type="spellEnd"/>
      <w:r>
        <w:rPr>
          <w:rStyle w:val="normaltextrun"/>
          <w:sz w:val="28"/>
          <w:szCs w:val="28"/>
        </w:rPr>
        <w:t xml:space="preserve"> край» </w:t>
      </w:r>
      <w:r w:rsidRPr="005150D8">
        <w:rPr>
          <w:rStyle w:val="normaltextrun"/>
          <w:sz w:val="28"/>
          <w:szCs w:val="28"/>
        </w:rPr>
        <w:t xml:space="preserve">при проведении </w:t>
      </w:r>
      <w:proofErr w:type="gramStart"/>
      <w:r w:rsidRPr="005150D8">
        <w:rPr>
          <w:rStyle w:val="normaltextrun"/>
          <w:sz w:val="28"/>
          <w:szCs w:val="28"/>
        </w:rPr>
        <w:t>выборов депутатов Государственной Думы Федерального Собрания Российской Федерации восьмого</w:t>
      </w:r>
      <w:proofErr w:type="gramEnd"/>
      <w:r w:rsidRPr="005150D8">
        <w:rPr>
          <w:rStyle w:val="normaltextrun"/>
          <w:sz w:val="28"/>
          <w:szCs w:val="28"/>
        </w:rPr>
        <w:t xml:space="preserve"> созыва (приложение № 1 к настоящему постановлению).</w:t>
      </w:r>
      <w:r w:rsidRPr="005150D8">
        <w:rPr>
          <w:rStyle w:val="eop"/>
          <w:sz w:val="28"/>
          <w:szCs w:val="28"/>
        </w:rPr>
        <w:t> </w:t>
      </w:r>
    </w:p>
    <w:p w:rsidR="005150D8" w:rsidRPr="005150D8" w:rsidRDefault="005150D8" w:rsidP="005150D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150D8">
        <w:rPr>
          <w:rStyle w:val="normaltextrun"/>
          <w:sz w:val="28"/>
          <w:szCs w:val="28"/>
        </w:rPr>
        <w:t xml:space="preserve">2. </w:t>
      </w:r>
      <w:proofErr w:type="gramStart"/>
      <w:r w:rsidRPr="005150D8">
        <w:rPr>
          <w:rStyle w:val="normaltextrun"/>
          <w:sz w:val="28"/>
          <w:szCs w:val="28"/>
        </w:rPr>
        <w:t>Утвердить протокол жеребьевки по распределению между зарегистрированными кандидатами по одномандатному избирательному округу </w:t>
      </w:r>
      <w:r>
        <w:rPr>
          <w:rStyle w:val="normaltextrun"/>
          <w:sz w:val="28"/>
          <w:szCs w:val="28"/>
        </w:rPr>
        <w:t xml:space="preserve">№ 73 « Архангельская область – </w:t>
      </w:r>
      <w:proofErr w:type="spellStart"/>
      <w:r>
        <w:rPr>
          <w:rStyle w:val="normaltextrun"/>
          <w:sz w:val="28"/>
          <w:szCs w:val="28"/>
        </w:rPr>
        <w:t>Котласский</w:t>
      </w:r>
      <w:proofErr w:type="spellEnd"/>
      <w:r>
        <w:rPr>
          <w:rStyle w:val="normaltextrun"/>
          <w:sz w:val="28"/>
          <w:szCs w:val="28"/>
        </w:rPr>
        <w:t xml:space="preserve"> одномандатный избирательный округ»</w:t>
      </w:r>
      <w:r w:rsidRPr="005150D8">
        <w:rPr>
          <w:rStyle w:val="normaltextrun"/>
          <w:sz w:val="28"/>
          <w:szCs w:val="28"/>
        </w:rPr>
        <w:t xml:space="preserve"> бесплатной печатной площади для публикации </w:t>
      </w:r>
      <w:r w:rsidRPr="005150D8">
        <w:rPr>
          <w:rStyle w:val="normaltextrun"/>
          <w:sz w:val="28"/>
          <w:szCs w:val="28"/>
        </w:rPr>
        <w:lastRenderedPageBreak/>
        <w:t xml:space="preserve">предвыборных агитационных материалов в региональном государственном печатном издании </w:t>
      </w:r>
      <w:r>
        <w:rPr>
          <w:rStyle w:val="normaltextrun"/>
          <w:sz w:val="28"/>
          <w:szCs w:val="28"/>
        </w:rPr>
        <w:t>районной газете «</w:t>
      </w:r>
      <w:proofErr w:type="spellStart"/>
      <w:r>
        <w:rPr>
          <w:rStyle w:val="normaltextrun"/>
          <w:sz w:val="28"/>
          <w:szCs w:val="28"/>
        </w:rPr>
        <w:t>Важский</w:t>
      </w:r>
      <w:proofErr w:type="spellEnd"/>
      <w:r>
        <w:rPr>
          <w:rStyle w:val="normaltextrun"/>
          <w:sz w:val="28"/>
          <w:szCs w:val="28"/>
        </w:rPr>
        <w:t xml:space="preserve"> край» </w:t>
      </w:r>
      <w:r w:rsidRPr="005150D8">
        <w:rPr>
          <w:rStyle w:val="normaltextrun"/>
          <w:sz w:val="28"/>
          <w:szCs w:val="28"/>
        </w:rPr>
        <w:t>при проведении выборов депутатов Государственной Думы Федерального Собрания Российской Федерации восьмого созыва (приложение № 2</w:t>
      </w:r>
      <w:r>
        <w:rPr>
          <w:rStyle w:val="normaltextrun"/>
          <w:sz w:val="28"/>
          <w:szCs w:val="28"/>
        </w:rPr>
        <w:t>б</w:t>
      </w:r>
      <w:r w:rsidRPr="005150D8">
        <w:rPr>
          <w:rStyle w:val="normaltextrun"/>
          <w:sz w:val="28"/>
          <w:szCs w:val="28"/>
        </w:rPr>
        <w:t xml:space="preserve"> к настоящему постановлению).</w:t>
      </w:r>
      <w:r w:rsidRPr="005150D8">
        <w:rPr>
          <w:rStyle w:val="eop"/>
          <w:sz w:val="28"/>
          <w:szCs w:val="28"/>
        </w:rPr>
        <w:t> </w:t>
      </w:r>
      <w:proofErr w:type="gramEnd"/>
    </w:p>
    <w:p w:rsidR="005150D8" w:rsidRPr="005150D8" w:rsidRDefault="005150D8" w:rsidP="005150D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150D8">
        <w:rPr>
          <w:rStyle w:val="normaltextrun"/>
          <w:sz w:val="28"/>
          <w:szCs w:val="28"/>
        </w:rPr>
        <w:t>3. Направить настоящее постановление в избирательную комиссию Архангельской области, редакцию регионального государственного периодического печатного издания не позднее 19 августа 2021 года.</w:t>
      </w:r>
      <w:r w:rsidRPr="005150D8">
        <w:rPr>
          <w:rStyle w:val="eop"/>
          <w:sz w:val="28"/>
          <w:szCs w:val="28"/>
        </w:rPr>
        <w:t> </w:t>
      </w:r>
    </w:p>
    <w:p w:rsidR="005150D8" w:rsidRDefault="005150D8" w:rsidP="005150D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rStyle w:val="eop"/>
        </w:rPr>
        <w:t> </w:t>
      </w:r>
    </w:p>
    <w:p w:rsidR="005150D8" w:rsidRDefault="005150D8" w:rsidP="005150D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 xml:space="preserve">Н.Р. </w:t>
      </w:r>
      <w:r w:rsidR="005150D8">
        <w:rPr>
          <w:sz w:val="28"/>
          <w:szCs w:val="28"/>
        </w:rPr>
        <w:t xml:space="preserve"> </w:t>
      </w:r>
      <w:r>
        <w:rPr>
          <w:sz w:val="28"/>
          <w:szCs w:val="28"/>
        </w:rPr>
        <w:t>Кузнецова</w:t>
      </w:r>
    </w:p>
    <w:sectPr w:rsidR="0092389E" w:rsidSect="00515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861B2"/>
    <w:rsid w:val="00095314"/>
    <w:rsid w:val="000953AB"/>
    <w:rsid w:val="000A24C8"/>
    <w:rsid w:val="000A6CC1"/>
    <w:rsid w:val="000B5E1A"/>
    <w:rsid w:val="000C33B5"/>
    <w:rsid w:val="000D262B"/>
    <w:rsid w:val="00105773"/>
    <w:rsid w:val="0013762B"/>
    <w:rsid w:val="001422C2"/>
    <w:rsid w:val="0019644A"/>
    <w:rsid w:val="001D7226"/>
    <w:rsid w:val="001E5DAF"/>
    <w:rsid w:val="001E79C2"/>
    <w:rsid w:val="00203BED"/>
    <w:rsid w:val="002141FD"/>
    <w:rsid w:val="00275460"/>
    <w:rsid w:val="002966AB"/>
    <w:rsid w:val="002B7644"/>
    <w:rsid w:val="002D71CD"/>
    <w:rsid w:val="002E6172"/>
    <w:rsid w:val="002F0EF6"/>
    <w:rsid w:val="00330DAC"/>
    <w:rsid w:val="00331747"/>
    <w:rsid w:val="0034127D"/>
    <w:rsid w:val="0035201B"/>
    <w:rsid w:val="003830C0"/>
    <w:rsid w:val="003872BE"/>
    <w:rsid w:val="003945E4"/>
    <w:rsid w:val="003961C6"/>
    <w:rsid w:val="003B4482"/>
    <w:rsid w:val="003F4999"/>
    <w:rsid w:val="00424811"/>
    <w:rsid w:val="00434AFE"/>
    <w:rsid w:val="00480358"/>
    <w:rsid w:val="00487695"/>
    <w:rsid w:val="004E2A36"/>
    <w:rsid w:val="004E4276"/>
    <w:rsid w:val="005150D8"/>
    <w:rsid w:val="005727A7"/>
    <w:rsid w:val="0058535F"/>
    <w:rsid w:val="005B22E8"/>
    <w:rsid w:val="005D428B"/>
    <w:rsid w:val="006022C8"/>
    <w:rsid w:val="00622EA1"/>
    <w:rsid w:val="00672287"/>
    <w:rsid w:val="006A7B78"/>
    <w:rsid w:val="006B7A4B"/>
    <w:rsid w:val="006E13EF"/>
    <w:rsid w:val="006F23C2"/>
    <w:rsid w:val="006F3370"/>
    <w:rsid w:val="007063CB"/>
    <w:rsid w:val="00744DBD"/>
    <w:rsid w:val="00750DFB"/>
    <w:rsid w:val="00760BA5"/>
    <w:rsid w:val="00763B7B"/>
    <w:rsid w:val="00780FA0"/>
    <w:rsid w:val="00791428"/>
    <w:rsid w:val="007A70D5"/>
    <w:rsid w:val="007B0544"/>
    <w:rsid w:val="007E1EB7"/>
    <w:rsid w:val="00811614"/>
    <w:rsid w:val="00812A98"/>
    <w:rsid w:val="0081444F"/>
    <w:rsid w:val="00820A56"/>
    <w:rsid w:val="008226B1"/>
    <w:rsid w:val="00852F77"/>
    <w:rsid w:val="008569A2"/>
    <w:rsid w:val="0088327B"/>
    <w:rsid w:val="008B4B88"/>
    <w:rsid w:val="008F1471"/>
    <w:rsid w:val="00902C08"/>
    <w:rsid w:val="00911B7E"/>
    <w:rsid w:val="0092389E"/>
    <w:rsid w:val="00933C54"/>
    <w:rsid w:val="0095525E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9D0132"/>
    <w:rsid w:val="00A0597A"/>
    <w:rsid w:val="00A2563F"/>
    <w:rsid w:val="00A34829"/>
    <w:rsid w:val="00A43A65"/>
    <w:rsid w:val="00A73364"/>
    <w:rsid w:val="00A82A65"/>
    <w:rsid w:val="00A901F0"/>
    <w:rsid w:val="00A906FC"/>
    <w:rsid w:val="00AA18F7"/>
    <w:rsid w:val="00B05AA4"/>
    <w:rsid w:val="00B27E7D"/>
    <w:rsid w:val="00B570A5"/>
    <w:rsid w:val="00B92406"/>
    <w:rsid w:val="00BB768A"/>
    <w:rsid w:val="00BC1334"/>
    <w:rsid w:val="00BD3F97"/>
    <w:rsid w:val="00C466A4"/>
    <w:rsid w:val="00C6326E"/>
    <w:rsid w:val="00C66B96"/>
    <w:rsid w:val="00C803D7"/>
    <w:rsid w:val="00C821DF"/>
    <w:rsid w:val="00CA1359"/>
    <w:rsid w:val="00CE1887"/>
    <w:rsid w:val="00CE21F5"/>
    <w:rsid w:val="00CE432C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A3154"/>
    <w:rsid w:val="00EA6934"/>
    <w:rsid w:val="00EB6BEE"/>
    <w:rsid w:val="00EC3781"/>
    <w:rsid w:val="00ED49DE"/>
    <w:rsid w:val="00ED54AD"/>
    <w:rsid w:val="00F1090B"/>
    <w:rsid w:val="00F10CBE"/>
    <w:rsid w:val="00F218D1"/>
    <w:rsid w:val="00F2494F"/>
    <w:rsid w:val="00F3718A"/>
    <w:rsid w:val="00F57FDC"/>
    <w:rsid w:val="00F813E5"/>
    <w:rsid w:val="00F93563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aragraph">
    <w:name w:val="paragraph"/>
    <w:basedOn w:val="a"/>
    <w:rsid w:val="005150D8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5150D8"/>
  </w:style>
  <w:style w:type="character" w:customStyle="1" w:styleId="scxw154351698">
    <w:name w:val="scxw154351698"/>
    <w:basedOn w:val="a0"/>
    <w:rsid w:val="005150D8"/>
  </w:style>
  <w:style w:type="character" w:customStyle="1" w:styleId="eop">
    <w:name w:val="eop"/>
    <w:basedOn w:val="a0"/>
    <w:rsid w:val="005150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aragraph">
    <w:name w:val="paragraph"/>
    <w:basedOn w:val="a"/>
    <w:rsid w:val="005150D8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5150D8"/>
  </w:style>
  <w:style w:type="character" w:customStyle="1" w:styleId="scxw154351698">
    <w:name w:val="scxw154351698"/>
    <w:basedOn w:val="a0"/>
    <w:rsid w:val="005150D8"/>
  </w:style>
  <w:style w:type="character" w:customStyle="1" w:styleId="eop">
    <w:name w:val="eop"/>
    <w:basedOn w:val="a0"/>
    <w:rsid w:val="00515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FCCC2-023A-414F-9CA3-2992D1A3F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2021-08-17T13:31:00Z</cp:lastPrinted>
  <dcterms:created xsi:type="dcterms:W3CDTF">2021-08-17T13:34:00Z</dcterms:created>
  <dcterms:modified xsi:type="dcterms:W3CDTF">2021-08-17T13:37:00Z</dcterms:modified>
</cp:coreProperties>
</file>