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574" w:rsidRDefault="00DC3574" w:rsidP="00DC357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</w:t>
      </w:r>
    </w:p>
    <w:p w:rsidR="00DC3574" w:rsidRDefault="00DC3574" w:rsidP="00DC357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Шенкурского муниципального района</w:t>
      </w:r>
    </w:p>
    <w:p w:rsidR="00DC3574" w:rsidRDefault="00DC3574" w:rsidP="00DC357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Архангельской области</w:t>
      </w:r>
    </w:p>
    <w:p w:rsidR="00DC3574" w:rsidRDefault="00DC3574" w:rsidP="00DC3574">
      <w:pPr>
        <w:jc w:val="center"/>
        <w:rPr>
          <w:b/>
          <w:sz w:val="32"/>
          <w:szCs w:val="32"/>
        </w:rPr>
      </w:pPr>
    </w:p>
    <w:p w:rsidR="00DC3574" w:rsidRDefault="00DC3574" w:rsidP="00DC3574">
      <w:pPr>
        <w:jc w:val="center"/>
        <w:rPr>
          <w:b/>
          <w:sz w:val="32"/>
          <w:szCs w:val="32"/>
        </w:rPr>
      </w:pPr>
    </w:p>
    <w:p w:rsidR="00DC3574" w:rsidRDefault="00DC3574" w:rsidP="00DC3574">
      <w:pPr>
        <w:jc w:val="center"/>
        <w:rPr>
          <w:b/>
          <w:szCs w:val="28"/>
        </w:rPr>
      </w:pPr>
      <w:proofErr w:type="gramStart"/>
      <w:r w:rsidRPr="00611810">
        <w:rPr>
          <w:b/>
          <w:szCs w:val="28"/>
        </w:rPr>
        <w:t>П</w:t>
      </w:r>
      <w:proofErr w:type="gramEnd"/>
      <w:r>
        <w:rPr>
          <w:b/>
          <w:szCs w:val="28"/>
        </w:rPr>
        <w:t xml:space="preserve"> </w:t>
      </w:r>
      <w:r w:rsidRPr="00611810">
        <w:rPr>
          <w:b/>
          <w:szCs w:val="28"/>
        </w:rPr>
        <w:t>О</w:t>
      </w:r>
      <w:r>
        <w:rPr>
          <w:b/>
          <w:szCs w:val="28"/>
        </w:rPr>
        <w:t xml:space="preserve"> </w:t>
      </w:r>
      <w:r w:rsidRPr="00611810">
        <w:rPr>
          <w:b/>
          <w:szCs w:val="28"/>
        </w:rPr>
        <w:t>С</w:t>
      </w:r>
      <w:r>
        <w:rPr>
          <w:b/>
          <w:szCs w:val="28"/>
        </w:rPr>
        <w:t xml:space="preserve"> </w:t>
      </w:r>
      <w:r w:rsidRPr="00611810">
        <w:rPr>
          <w:b/>
          <w:szCs w:val="28"/>
        </w:rPr>
        <w:t>Т</w:t>
      </w:r>
      <w:r>
        <w:rPr>
          <w:b/>
          <w:szCs w:val="28"/>
        </w:rPr>
        <w:t xml:space="preserve"> </w:t>
      </w:r>
      <w:r w:rsidRPr="00611810">
        <w:rPr>
          <w:b/>
          <w:szCs w:val="28"/>
        </w:rPr>
        <w:t>А</w:t>
      </w:r>
      <w:r>
        <w:rPr>
          <w:b/>
          <w:szCs w:val="28"/>
        </w:rPr>
        <w:t xml:space="preserve"> </w:t>
      </w:r>
      <w:r w:rsidRPr="00611810">
        <w:rPr>
          <w:b/>
          <w:szCs w:val="28"/>
        </w:rPr>
        <w:t>Н</w:t>
      </w:r>
      <w:r>
        <w:rPr>
          <w:b/>
          <w:szCs w:val="28"/>
        </w:rPr>
        <w:t xml:space="preserve"> </w:t>
      </w:r>
      <w:r w:rsidRPr="00611810">
        <w:rPr>
          <w:b/>
          <w:szCs w:val="28"/>
        </w:rPr>
        <w:t>О</w:t>
      </w:r>
      <w:r>
        <w:rPr>
          <w:b/>
          <w:szCs w:val="28"/>
        </w:rPr>
        <w:t xml:space="preserve"> </w:t>
      </w:r>
      <w:r w:rsidRPr="00611810">
        <w:rPr>
          <w:b/>
          <w:szCs w:val="28"/>
        </w:rPr>
        <w:t>В</w:t>
      </w:r>
      <w:r>
        <w:rPr>
          <w:b/>
          <w:szCs w:val="28"/>
        </w:rPr>
        <w:t xml:space="preserve"> </w:t>
      </w:r>
      <w:r w:rsidRPr="00611810">
        <w:rPr>
          <w:b/>
          <w:szCs w:val="28"/>
        </w:rPr>
        <w:t>Л</w:t>
      </w:r>
      <w:r>
        <w:rPr>
          <w:b/>
          <w:szCs w:val="28"/>
        </w:rPr>
        <w:t xml:space="preserve"> </w:t>
      </w:r>
      <w:r w:rsidRPr="00611810">
        <w:rPr>
          <w:b/>
          <w:szCs w:val="28"/>
        </w:rPr>
        <w:t>Е</w:t>
      </w:r>
      <w:r>
        <w:rPr>
          <w:b/>
          <w:szCs w:val="28"/>
        </w:rPr>
        <w:t xml:space="preserve"> </w:t>
      </w:r>
      <w:r w:rsidRPr="00611810">
        <w:rPr>
          <w:b/>
          <w:szCs w:val="28"/>
        </w:rPr>
        <w:t>Н</w:t>
      </w:r>
      <w:r>
        <w:rPr>
          <w:b/>
          <w:szCs w:val="28"/>
        </w:rPr>
        <w:t xml:space="preserve"> </w:t>
      </w:r>
      <w:r w:rsidRPr="00611810">
        <w:rPr>
          <w:b/>
          <w:szCs w:val="28"/>
        </w:rPr>
        <w:t>И</w:t>
      </w:r>
      <w:r>
        <w:rPr>
          <w:b/>
          <w:szCs w:val="28"/>
        </w:rPr>
        <w:t xml:space="preserve"> </w:t>
      </w:r>
      <w:r w:rsidRPr="00611810">
        <w:rPr>
          <w:b/>
          <w:szCs w:val="28"/>
        </w:rPr>
        <w:t>Е</w:t>
      </w:r>
    </w:p>
    <w:p w:rsidR="00DC3574" w:rsidRPr="00611810" w:rsidRDefault="00DC3574" w:rsidP="00DC3574">
      <w:pPr>
        <w:jc w:val="center"/>
        <w:rPr>
          <w:b/>
          <w:szCs w:val="28"/>
        </w:rPr>
      </w:pPr>
    </w:p>
    <w:p w:rsidR="00DC3574" w:rsidRDefault="00DC3574" w:rsidP="00DC3574">
      <w:pPr>
        <w:rPr>
          <w:szCs w:val="28"/>
        </w:rPr>
      </w:pPr>
      <w:r>
        <w:rPr>
          <w:szCs w:val="28"/>
        </w:rPr>
        <w:t xml:space="preserve">         </w:t>
      </w:r>
    </w:p>
    <w:p w:rsidR="00DC3574" w:rsidRPr="004A57CB" w:rsidRDefault="00DC3574" w:rsidP="00DC3574">
      <w:pPr>
        <w:jc w:val="center"/>
        <w:rPr>
          <w:szCs w:val="28"/>
        </w:rPr>
      </w:pPr>
      <w:r>
        <w:rPr>
          <w:szCs w:val="28"/>
        </w:rPr>
        <w:t xml:space="preserve">от </w:t>
      </w:r>
      <w:r w:rsidRPr="00E90BCC">
        <w:rPr>
          <w:szCs w:val="28"/>
        </w:rPr>
        <w:t>«</w:t>
      </w:r>
      <w:r w:rsidR="00E7243D">
        <w:rPr>
          <w:szCs w:val="28"/>
          <w:u w:val="single"/>
        </w:rPr>
        <w:t xml:space="preserve"> 24 </w:t>
      </w:r>
      <w:r w:rsidRPr="00E90BCC">
        <w:rPr>
          <w:szCs w:val="28"/>
        </w:rPr>
        <w:t xml:space="preserve">» </w:t>
      </w:r>
      <w:r>
        <w:rPr>
          <w:szCs w:val="28"/>
        </w:rPr>
        <w:t xml:space="preserve"> августа  2022 г.</w:t>
      </w:r>
      <w:r w:rsidRPr="00E90BCC">
        <w:rPr>
          <w:szCs w:val="28"/>
        </w:rPr>
        <w:t xml:space="preserve">  № </w:t>
      </w:r>
      <w:r w:rsidR="00E7243D">
        <w:rPr>
          <w:szCs w:val="28"/>
        </w:rPr>
        <w:t>367</w:t>
      </w:r>
      <w:r w:rsidR="001350D2">
        <w:rPr>
          <w:szCs w:val="28"/>
        </w:rPr>
        <w:t xml:space="preserve"> </w:t>
      </w:r>
      <w:r w:rsidR="00062880">
        <w:rPr>
          <w:szCs w:val="28"/>
        </w:rPr>
        <w:t>-па</w:t>
      </w:r>
    </w:p>
    <w:p w:rsidR="00DC3574" w:rsidRDefault="00DC3574" w:rsidP="00DC3574">
      <w:pPr>
        <w:tabs>
          <w:tab w:val="left" w:pos="4125"/>
        </w:tabs>
        <w:rPr>
          <w:szCs w:val="28"/>
        </w:rPr>
      </w:pPr>
      <w:r w:rsidRPr="00E90BCC">
        <w:rPr>
          <w:szCs w:val="28"/>
        </w:rPr>
        <w:tab/>
      </w:r>
    </w:p>
    <w:p w:rsidR="00DC3574" w:rsidRPr="00E90BCC" w:rsidRDefault="00DC3574" w:rsidP="00DC3574">
      <w:pPr>
        <w:tabs>
          <w:tab w:val="left" w:pos="4125"/>
        </w:tabs>
        <w:rPr>
          <w:szCs w:val="28"/>
        </w:rPr>
      </w:pPr>
    </w:p>
    <w:p w:rsidR="00DC3574" w:rsidRPr="001D4F3F" w:rsidRDefault="00DC3574" w:rsidP="00DC3574">
      <w:pPr>
        <w:tabs>
          <w:tab w:val="left" w:pos="4125"/>
        </w:tabs>
        <w:jc w:val="center"/>
        <w:rPr>
          <w:sz w:val="20"/>
        </w:rPr>
      </w:pPr>
      <w:r w:rsidRPr="001D4F3F">
        <w:rPr>
          <w:sz w:val="20"/>
        </w:rPr>
        <w:t>г. Шенкурск</w:t>
      </w:r>
    </w:p>
    <w:p w:rsidR="00DC3574" w:rsidRPr="00674734" w:rsidRDefault="00DC3574" w:rsidP="00DC3574">
      <w:pPr>
        <w:tabs>
          <w:tab w:val="left" w:pos="4125"/>
        </w:tabs>
        <w:jc w:val="center"/>
        <w:rPr>
          <w:sz w:val="24"/>
          <w:szCs w:val="24"/>
        </w:rPr>
      </w:pPr>
    </w:p>
    <w:p w:rsidR="00DC3574" w:rsidRDefault="00DC3574" w:rsidP="00DC3574">
      <w:pPr>
        <w:rPr>
          <w:b/>
          <w:szCs w:val="28"/>
        </w:rPr>
      </w:pPr>
    </w:p>
    <w:p w:rsidR="00DC3574" w:rsidRPr="001350D2" w:rsidRDefault="00DC3574" w:rsidP="00DC3574">
      <w:pPr>
        <w:pStyle w:val="1"/>
        <w:rPr>
          <w:bCs/>
          <w:sz w:val="26"/>
          <w:szCs w:val="26"/>
        </w:rPr>
      </w:pPr>
      <w:r w:rsidRPr="001350D2">
        <w:rPr>
          <w:sz w:val="26"/>
          <w:szCs w:val="26"/>
        </w:rPr>
        <w:t xml:space="preserve">О </w:t>
      </w:r>
      <w:r w:rsidR="00AE114F">
        <w:rPr>
          <w:sz w:val="26"/>
          <w:szCs w:val="26"/>
        </w:rPr>
        <w:t>внесении изменения в П</w:t>
      </w:r>
      <w:r w:rsidRPr="001350D2">
        <w:rPr>
          <w:sz w:val="26"/>
          <w:szCs w:val="26"/>
        </w:rPr>
        <w:t>оложение о комиссии по</w:t>
      </w:r>
      <w:r w:rsidRPr="001350D2">
        <w:rPr>
          <w:bCs/>
          <w:sz w:val="26"/>
          <w:szCs w:val="26"/>
        </w:rPr>
        <w:t xml:space="preserve"> чрезвычайным ситуациям и обеспечения пожарной безопасности  МО «Шенкурский муниципальный район»</w:t>
      </w:r>
      <w:r w:rsidR="00C31CA5" w:rsidRPr="001350D2">
        <w:rPr>
          <w:bCs/>
          <w:sz w:val="26"/>
          <w:szCs w:val="26"/>
        </w:rPr>
        <w:t xml:space="preserve"> </w:t>
      </w:r>
    </w:p>
    <w:p w:rsidR="00DC3574" w:rsidRPr="001350D2" w:rsidRDefault="00DC3574" w:rsidP="00DC3574">
      <w:pPr>
        <w:jc w:val="both"/>
        <w:rPr>
          <w:sz w:val="26"/>
          <w:szCs w:val="26"/>
        </w:rPr>
      </w:pPr>
    </w:p>
    <w:p w:rsidR="00DC3574" w:rsidRPr="001350D2" w:rsidRDefault="00DC3574" w:rsidP="00DC3574">
      <w:pPr>
        <w:jc w:val="both"/>
        <w:rPr>
          <w:b/>
          <w:bCs w:val="0"/>
          <w:sz w:val="26"/>
          <w:szCs w:val="26"/>
        </w:rPr>
      </w:pPr>
    </w:p>
    <w:p w:rsidR="00DC3574" w:rsidRPr="001350D2" w:rsidRDefault="00AE114F" w:rsidP="00762EDA">
      <w:pPr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="00DC3574" w:rsidRPr="001350D2">
        <w:rPr>
          <w:sz w:val="26"/>
          <w:szCs w:val="26"/>
        </w:rPr>
        <w:t>В соответствии с Федеральными законами от 21.12.1994 г. № 68-ФЗ «О защите населения и территорий от чрезвычайных ситуаций природного и техногенного характера», от 06.10.2003г.№ 131-ФЗ «</w:t>
      </w:r>
      <w:r w:rsidR="00DC3574" w:rsidRPr="001350D2">
        <w:rPr>
          <w:bCs w:val="0"/>
          <w:color w:val="auto"/>
          <w:sz w:val="26"/>
          <w:szCs w:val="26"/>
        </w:rPr>
        <w:t>Об общих принципах организации местного самоуправления в Российской  Федерации»</w:t>
      </w:r>
      <w:r w:rsidR="00DC3574" w:rsidRPr="001350D2">
        <w:rPr>
          <w:rFonts w:ascii="Arial" w:hAnsi="Arial" w:cs="Arial"/>
          <w:bCs w:val="0"/>
          <w:color w:val="auto"/>
          <w:sz w:val="26"/>
          <w:szCs w:val="26"/>
        </w:rPr>
        <w:t>,</w:t>
      </w:r>
      <w:r w:rsidR="00DC3574" w:rsidRPr="001350D2">
        <w:rPr>
          <w:sz w:val="26"/>
          <w:szCs w:val="26"/>
        </w:rPr>
        <w:t xml:space="preserve"> Постановлением Правительства Российской Федерации от 30.12.2003 г. № 794 «О единой государственной системе предупреждения и ликвидации чрезвычайных ситуаций», руководствуясь Уставом Шенкурского муниципального района Архангельской области,</w:t>
      </w:r>
      <w:r w:rsidR="00315D11" w:rsidRPr="001350D2">
        <w:rPr>
          <w:sz w:val="26"/>
          <w:szCs w:val="26"/>
        </w:rPr>
        <w:t xml:space="preserve"> администрация Шенкурского муниципального района Архангельской области</w:t>
      </w:r>
      <w:r w:rsidR="00762EDA">
        <w:rPr>
          <w:sz w:val="26"/>
          <w:szCs w:val="26"/>
        </w:rPr>
        <w:t xml:space="preserve"> </w:t>
      </w:r>
      <w:proofErr w:type="spellStart"/>
      <w:proofErr w:type="gramStart"/>
      <w:r w:rsidR="00DC3574" w:rsidRPr="001350D2">
        <w:rPr>
          <w:b/>
          <w:sz w:val="26"/>
          <w:szCs w:val="26"/>
        </w:rPr>
        <w:t>п</w:t>
      </w:r>
      <w:proofErr w:type="spellEnd"/>
      <w:proofErr w:type="gramEnd"/>
      <w:r w:rsidR="00DC3574" w:rsidRPr="001350D2">
        <w:rPr>
          <w:b/>
          <w:sz w:val="26"/>
          <w:szCs w:val="26"/>
        </w:rPr>
        <w:t xml:space="preserve"> о с т а </w:t>
      </w:r>
      <w:proofErr w:type="spellStart"/>
      <w:r w:rsidR="00DC3574" w:rsidRPr="001350D2">
        <w:rPr>
          <w:b/>
          <w:sz w:val="26"/>
          <w:szCs w:val="26"/>
        </w:rPr>
        <w:t>н</w:t>
      </w:r>
      <w:proofErr w:type="spellEnd"/>
      <w:r w:rsidR="00DC3574" w:rsidRPr="001350D2">
        <w:rPr>
          <w:b/>
          <w:sz w:val="26"/>
          <w:szCs w:val="26"/>
        </w:rPr>
        <w:t xml:space="preserve"> о в л</w:t>
      </w:r>
      <w:r w:rsidR="00762EDA">
        <w:rPr>
          <w:b/>
          <w:sz w:val="26"/>
          <w:szCs w:val="26"/>
        </w:rPr>
        <w:t xml:space="preserve"> я </w:t>
      </w:r>
      <w:r w:rsidR="00DC3574" w:rsidRPr="001350D2">
        <w:rPr>
          <w:b/>
          <w:sz w:val="26"/>
          <w:szCs w:val="26"/>
        </w:rPr>
        <w:t>т:</w:t>
      </w:r>
    </w:p>
    <w:p w:rsidR="00AE114F" w:rsidRDefault="00DC3574" w:rsidP="00315D11">
      <w:pPr>
        <w:ind w:firstLine="284"/>
        <w:jc w:val="both"/>
        <w:rPr>
          <w:sz w:val="26"/>
          <w:szCs w:val="26"/>
        </w:rPr>
      </w:pPr>
      <w:r w:rsidRPr="001350D2">
        <w:rPr>
          <w:sz w:val="26"/>
          <w:szCs w:val="26"/>
        </w:rPr>
        <w:t xml:space="preserve">     1. Внести изменение в п. 4.1. </w:t>
      </w:r>
      <w:proofErr w:type="gramStart"/>
      <w:r w:rsidRPr="001350D2">
        <w:rPr>
          <w:sz w:val="26"/>
          <w:szCs w:val="26"/>
        </w:rPr>
        <w:t>Положения  о комиссии по предупреждению и ликвидации чрезвычайных ситуаций и обеспечения пожарной безопасности муниципального образования «Шенкурский муниципальный район»</w:t>
      </w:r>
      <w:r w:rsidR="00AE114F">
        <w:rPr>
          <w:sz w:val="26"/>
          <w:szCs w:val="26"/>
        </w:rPr>
        <w:t>,</w:t>
      </w:r>
      <w:r w:rsidR="00062880" w:rsidRPr="001350D2">
        <w:rPr>
          <w:sz w:val="26"/>
          <w:szCs w:val="26"/>
        </w:rPr>
        <w:t xml:space="preserve"> утвержденного</w:t>
      </w:r>
      <w:r w:rsidR="001350D2" w:rsidRPr="001350D2">
        <w:rPr>
          <w:sz w:val="26"/>
          <w:szCs w:val="26"/>
        </w:rPr>
        <w:t xml:space="preserve"> постановлением</w:t>
      </w:r>
      <w:r w:rsidR="00062880" w:rsidRPr="001350D2">
        <w:rPr>
          <w:sz w:val="26"/>
          <w:szCs w:val="26"/>
        </w:rPr>
        <w:t xml:space="preserve"> администрации муниципального образования «Шенкурский муниципальный район»</w:t>
      </w:r>
      <w:r w:rsidRPr="001350D2">
        <w:rPr>
          <w:sz w:val="26"/>
          <w:szCs w:val="26"/>
        </w:rPr>
        <w:t xml:space="preserve"> </w:t>
      </w:r>
      <w:r w:rsidR="00AE114F">
        <w:rPr>
          <w:sz w:val="26"/>
          <w:szCs w:val="26"/>
        </w:rPr>
        <w:t xml:space="preserve">от 15 марта </w:t>
      </w:r>
      <w:r w:rsidR="00062880" w:rsidRPr="001350D2">
        <w:rPr>
          <w:sz w:val="26"/>
          <w:szCs w:val="26"/>
        </w:rPr>
        <w:t>2016</w:t>
      </w:r>
      <w:r w:rsidR="00AE114F">
        <w:rPr>
          <w:sz w:val="26"/>
          <w:szCs w:val="26"/>
        </w:rPr>
        <w:t xml:space="preserve"> </w:t>
      </w:r>
      <w:r w:rsidR="00062880" w:rsidRPr="001350D2">
        <w:rPr>
          <w:sz w:val="26"/>
          <w:szCs w:val="26"/>
        </w:rPr>
        <w:t>г</w:t>
      </w:r>
      <w:r w:rsidR="00AE114F">
        <w:rPr>
          <w:sz w:val="26"/>
          <w:szCs w:val="26"/>
        </w:rPr>
        <w:t xml:space="preserve">ода </w:t>
      </w:r>
      <w:r w:rsidR="00062880" w:rsidRPr="001350D2">
        <w:rPr>
          <w:sz w:val="26"/>
          <w:szCs w:val="26"/>
        </w:rPr>
        <w:t xml:space="preserve"> № 204-па</w:t>
      </w:r>
      <w:r w:rsidR="001350D2" w:rsidRPr="001350D2">
        <w:rPr>
          <w:sz w:val="26"/>
          <w:szCs w:val="26"/>
        </w:rPr>
        <w:t xml:space="preserve"> « О комиссии по предупреждению и ликвидации чрезвычайных ситуаций и пожарной безопасности муниципального образования «Шенкурский муниципальный район», </w:t>
      </w:r>
      <w:r w:rsidRPr="001350D2">
        <w:rPr>
          <w:sz w:val="26"/>
          <w:szCs w:val="26"/>
        </w:rPr>
        <w:t>из</w:t>
      </w:r>
      <w:r w:rsidR="00062880" w:rsidRPr="001350D2">
        <w:rPr>
          <w:sz w:val="26"/>
          <w:szCs w:val="26"/>
        </w:rPr>
        <w:t>ложив</w:t>
      </w:r>
      <w:r w:rsidR="00315D11" w:rsidRPr="001350D2">
        <w:rPr>
          <w:sz w:val="26"/>
          <w:szCs w:val="26"/>
        </w:rPr>
        <w:t xml:space="preserve"> его в следующей редакции:</w:t>
      </w:r>
      <w:r w:rsidRPr="001350D2">
        <w:rPr>
          <w:sz w:val="26"/>
          <w:szCs w:val="26"/>
        </w:rPr>
        <w:t xml:space="preserve"> </w:t>
      </w:r>
      <w:r w:rsidR="001350D2" w:rsidRPr="001350D2">
        <w:rPr>
          <w:sz w:val="26"/>
          <w:szCs w:val="26"/>
        </w:rPr>
        <w:t xml:space="preserve"> </w:t>
      </w:r>
      <w:proofErr w:type="gramEnd"/>
    </w:p>
    <w:p w:rsidR="00DC3574" w:rsidRPr="001350D2" w:rsidRDefault="00762EDA" w:rsidP="00315D11">
      <w:pPr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="00E610BB">
        <w:rPr>
          <w:sz w:val="26"/>
          <w:szCs w:val="26"/>
        </w:rPr>
        <w:t xml:space="preserve">4.1. </w:t>
      </w:r>
      <w:r w:rsidR="00DC3574" w:rsidRPr="001350D2">
        <w:rPr>
          <w:sz w:val="26"/>
          <w:szCs w:val="26"/>
        </w:rPr>
        <w:t>Председателем  Комисс</w:t>
      </w:r>
      <w:r w:rsidR="00C31CA5" w:rsidRPr="001350D2">
        <w:rPr>
          <w:sz w:val="26"/>
          <w:szCs w:val="26"/>
        </w:rPr>
        <w:t>ии</w:t>
      </w:r>
      <w:r w:rsidR="00DC3574" w:rsidRPr="001350D2">
        <w:rPr>
          <w:sz w:val="26"/>
          <w:szCs w:val="26"/>
        </w:rPr>
        <w:t xml:space="preserve">  </w:t>
      </w:r>
      <w:r w:rsidR="00C31CA5" w:rsidRPr="001350D2">
        <w:rPr>
          <w:sz w:val="26"/>
          <w:szCs w:val="26"/>
        </w:rPr>
        <w:t xml:space="preserve"> по </w:t>
      </w:r>
      <w:r w:rsidR="00DC3574" w:rsidRPr="001350D2">
        <w:rPr>
          <w:sz w:val="26"/>
          <w:szCs w:val="26"/>
        </w:rPr>
        <w:t>предупреждению и ликвидации чрезвычайных ситуаций и обеспечения пожарной безопасности  является  глава Шенкурского муниципального района Архангельской области</w:t>
      </w:r>
      <w:r>
        <w:rPr>
          <w:sz w:val="26"/>
          <w:szCs w:val="26"/>
        </w:rPr>
        <w:t>»</w:t>
      </w:r>
      <w:r w:rsidR="00DC3574" w:rsidRPr="001350D2">
        <w:rPr>
          <w:sz w:val="26"/>
          <w:szCs w:val="26"/>
        </w:rPr>
        <w:t>.</w:t>
      </w:r>
    </w:p>
    <w:p w:rsidR="00DC3574" w:rsidRPr="001350D2" w:rsidRDefault="00DC3574" w:rsidP="00AE114F">
      <w:pPr>
        <w:jc w:val="both"/>
        <w:rPr>
          <w:sz w:val="26"/>
          <w:szCs w:val="26"/>
        </w:rPr>
      </w:pPr>
      <w:r w:rsidRPr="001350D2">
        <w:rPr>
          <w:sz w:val="26"/>
          <w:szCs w:val="26"/>
        </w:rPr>
        <w:t xml:space="preserve">         2. Опубликовать настоящее постановление в информационном бюллетене  «Шенкурский муниципальный вестник» и разместить на  официальном сайте администрации  Шенкурского муниципального района Архангельской области в сети «Интернет».</w:t>
      </w:r>
    </w:p>
    <w:p w:rsidR="00DC3574" w:rsidRPr="001350D2" w:rsidRDefault="00DC3574" w:rsidP="00AE114F">
      <w:pPr>
        <w:pStyle w:val="formattexttopleveltext"/>
        <w:spacing w:before="0" w:beforeAutospacing="0" w:after="0" w:afterAutospacing="0"/>
        <w:jc w:val="both"/>
        <w:rPr>
          <w:sz w:val="26"/>
          <w:szCs w:val="26"/>
        </w:rPr>
      </w:pPr>
      <w:r w:rsidRPr="001350D2">
        <w:rPr>
          <w:sz w:val="26"/>
          <w:szCs w:val="26"/>
        </w:rPr>
        <w:t xml:space="preserve">         3.  Настоящее постановление вступает в силу со дня его официального опубликования.</w:t>
      </w:r>
    </w:p>
    <w:p w:rsidR="00DC3574" w:rsidRPr="001350D2" w:rsidRDefault="00DC3574" w:rsidP="00AE114F">
      <w:pPr>
        <w:pStyle w:val="formattexttopleveltext"/>
        <w:spacing w:before="0" w:beforeAutospacing="0" w:after="0" w:afterAutospacing="0"/>
        <w:jc w:val="both"/>
        <w:rPr>
          <w:sz w:val="26"/>
          <w:szCs w:val="26"/>
        </w:rPr>
      </w:pPr>
      <w:r w:rsidRPr="001350D2">
        <w:rPr>
          <w:sz w:val="26"/>
          <w:szCs w:val="26"/>
        </w:rPr>
        <w:t xml:space="preserve">         4.  </w:t>
      </w:r>
      <w:r w:rsidR="001350D2">
        <w:rPr>
          <w:sz w:val="26"/>
          <w:szCs w:val="26"/>
        </w:rPr>
        <w:t xml:space="preserve">  </w:t>
      </w:r>
      <w:proofErr w:type="gramStart"/>
      <w:r w:rsidRPr="001350D2">
        <w:rPr>
          <w:sz w:val="26"/>
          <w:szCs w:val="26"/>
        </w:rPr>
        <w:t>Контроль за</w:t>
      </w:r>
      <w:proofErr w:type="gramEnd"/>
      <w:r w:rsidRPr="001350D2">
        <w:rPr>
          <w:sz w:val="26"/>
          <w:szCs w:val="26"/>
        </w:rPr>
        <w:t xml:space="preserve"> исполнением настоящего постановления оставляю за собой.</w:t>
      </w:r>
    </w:p>
    <w:p w:rsidR="00DC3574" w:rsidRPr="001350D2" w:rsidRDefault="00DC3574" w:rsidP="00AE114F">
      <w:pPr>
        <w:pStyle w:val="formattexttopleveltext"/>
        <w:spacing w:before="0" w:beforeAutospacing="0" w:after="0" w:afterAutospacing="0"/>
        <w:jc w:val="both"/>
        <w:rPr>
          <w:sz w:val="26"/>
          <w:szCs w:val="26"/>
        </w:rPr>
      </w:pPr>
    </w:p>
    <w:p w:rsidR="00DC3574" w:rsidRPr="001350D2" w:rsidRDefault="00DC3574" w:rsidP="00AE114F">
      <w:pPr>
        <w:jc w:val="both"/>
        <w:rPr>
          <w:sz w:val="26"/>
          <w:szCs w:val="26"/>
        </w:rPr>
      </w:pPr>
    </w:p>
    <w:p w:rsidR="00DC3574" w:rsidRPr="001350D2" w:rsidRDefault="00DC3574" w:rsidP="00AE114F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350D2">
        <w:rPr>
          <w:rFonts w:cs="Calibri"/>
          <w:b/>
          <w:sz w:val="26"/>
          <w:szCs w:val="26"/>
        </w:rPr>
        <w:t xml:space="preserve">Глава Шенкурского муниципального района     </w:t>
      </w:r>
      <w:r w:rsidR="00C31CA5" w:rsidRPr="001350D2">
        <w:rPr>
          <w:rFonts w:cs="Calibri"/>
          <w:b/>
          <w:sz w:val="26"/>
          <w:szCs w:val="26"/>
        </w:rPr>
        <w:t xml:space="preserve">    </w:t>
      </w:r>
      <w:r w:rsidRPr="001350D2">
        <w:rPr>
          <w:rFonts w:cs="Calibri"/>
          <w:b/>
          <w:sz w:val="26"/>
          <w:szCs w:val="26"/>
        </w:rPr>
        <w:t xml:space="preserve">       </w:t>
      </w:r>
      <w:r w:rsidR="00AE114F">
        <w:rPr>
          <w:rFonts w:cs="Calibri"/>
          <w:b/>
          <w:sz w:val="26"/>
          <w:szCs w:val="26"/>
        </w:rPr>
        <w:t xml:space="preserve">   </w:t>
      </w:r>
      <w:r w:rsidRPr="001350D2">
        <w:rPr>
          <w:rFonts w:cs="Calibri"/>
          <w:b/>
          <w:sz w:val="26"/>
          <w:szCs w:val="26"/>
        </w:rPr>
        <w:t xml:space="preserve">   </w:t>
      </w:r>
      <w:r w:rsidR="00AE114F">
        <w:rPr>
          <w:rFonts w:cs="Calibri"/>
          <w:b/>
          <w:sz w:val="26"/>
          <w:szCs w:val="26"/>
        </w:rPr>
        <w:t xml:space="preserve">   </w:t>
      </w:r>
      <w:r w:rsidRPr="001350D2">
        <w:rPr>
          <w:rFonts w:cs="Calibri"/>
          <w:b/>
          <w:sz w:val="26"/>
          <w:szCs w:val="26"/>
        </w:rPr>
        <w:t xml:space="preserve">     </w:t>
      </w:r>
      <w:r w:rsidRPr="001350D2">
        <w:rPr>
          <w:b/>
          <w:sz w:val="26"/>
          <w:szCs w:val="26"/>
        </w:rPr>
        <w:t>О.И. Красникова</w:t>
      </w:r>
      <w:r w:rsidRPr="001350D2">
        <w:rPr>
          <w:sz w:val="26"/>
          <w:szCs w:val="26"/>
        </w:rPr>
        <w:t xml:space="preserve">                                   </w:t>
      </w:r>
    </w:p>
    <w:p w:rsidR="00DC3574" w:rsidRPr="001350D2" w:rsidRDefault="00DC3574" w:rsidP="00DC3574">
      <w:pPr>
        <w:ind w:firstLine="284"/>
        <w:jc w:val="right"/>
        <w:rPr>
          <w:sz w:val="26"/>
          <w:szCs w:val="26"/>
        </w:rPr>
      </w:pPr>
    </w:p>
    <w:p w:rsidR="00DC3574" w:rsidRPr="001350D2" w:rsidRDefault="00DC3574" w:rsidP="00DC3574">
      <w:pPr>
        <w:ind w:firstLine="284"/>
        <w:jc w:val="right"/>
        <w:rPr>
          <w:sz w:val="26"/>
          <w:szCs w:val="26"/>
        </w:rPr>
      </w:pPr>
    </w:p>
    <w:p w:rsidR="00DC3574" w:rsidRPr="001350D2" w:rsidRDefault="00DC3574" w:rsidP="00DC3574">
      <w:pPr>
        <w:ind w:firstLine="284"/>
        <w:jc w:val="right"/>
        <w:rPr>
          <w:sz w:val="26"/>
          <w:szCs w:val="26"/>
        </w:rPr>
      </w:pPr>
    </w:p>
    <w:p w:rsidR="000A0F75" w:rsidRPr="001350D2" w:rsidRDefault="000A0F75">
      <w:pPr>
        <w:rPr>
          <w:sz w:val="26"/>
          <w:szCs w:val="26"/>
        </w:rPr>
      </w:pPr>
    </w:p>
    <w:sectPr w:rsidR="000A0F75" w:rsidRPr="001350D2" w:rsidSect="00C31CA5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C3574"/>
    <w:rsid w:val="00062880"/>
    <w:rsid w:val="000A0F75"/>
    <w:rsid w:val="001350D2"/>
    <w:rsid w:val="00184519"/>
    <w:rsid w:val="00315D11"/>
    <w:rsid w:val="00762EDA"/>
    <w:rsid w:val="00A55B90"/>
    <w:rsid w:val="00AE114F"/>
    <w:rsid w:val="00B03335"/>
    <w:rsid w:val="00C31CA5"/>
    <w:rsid w:val="00DC3574"/>
    <w:rsid w:val="00DC4AB2"/>
    <w:rsid w:val="00E610BB"/>
    <w:rsid w:val="00E724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574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C3574"/>
    <w:pPr>
      <w:keepNext/>
      <w:jc w:val="center"/>
      <w:outlineLvl w:val="0"/>
    </w:pPr>
    <w:rPr>
      <w:b/>
      <w:bCs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3574"/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paragraph" w:customStyle="1" w:styleId="formattexttopleveltext">
    <w:name w:val="formattext topleveltext"/>
    <w:basedOn w:val="a"/>
    <w:rsid w:val="00DC3574"/>
    <w:pPr>
      <w:spacing w:before="100" w:beforeAutospacing="1" w:after="100" w:afterAutospacing="1"/>
    </w:pPr>
    <w:rPr>
      <w:bCs w:val="0"/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324</Words>
  <Characters>1852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О внесении изменения в Положение о комиссии по чрезвычайным ситуациям и обеспече</vt:lpstr>
    </vt:vector>
  </TitlesOfParts>
  <Company/>
  <LinksUpToDate>false</LinksUpToDate>
  <CharactersWithSpaces>2172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gospec</dc:creator>
  <cp:lastModifiedBy>РайАдм - Спиридонова Елена Андреевна</cp:lastModifiedBy>
  <cp:revision>4</cp:revision>
  <cp:lastPrinted>2022-08-24T09:37:00Z</cp:lastPrinted>
  <dcterms:created xsi:type="dcterms:W3CDTF">2022-08-24T08:41:00Z</dcterms:created>
  <dcterms:modified xsi:type="dcterms:W3CDTF">2022-08-29T12:07:00Z</dcterms:modified>
</cp:coreProperties>
</file>