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3EE" w:rsidRDefault="00E203EE" w:rsidP="00E203E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bookmarkStart w:id="0" w:name="_GoBack"/>
      <w:bookmarkEnd w:id="0"/>
    </w:p>
    <w:p w:rsidR="00E203EE" w:rsidRDefault="00E203EE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02318A">
        <w:rPr>
          <w:color w:val="000000"/>
          <w:szCs w:val="28"/>
        </w:rPr>
        <w:t>___________ 202</w:t>
      </w:r>
      <w:r w:rsidR="00DE4657">
        <w:rPr>
          <w:color w:val="000000"/>
          <w:szCs w:val="28"/>
        </w:rPr>
        <w:t>4</w:t>
      </w:r>
      <w:r w:rsidRPr="00C07278">
        <w:rPr>
          <w:color w:val="000000"/>
          <w:szCs w:val="28"/>
        </w:rPr>
        <w:t xml:space="preserve"> г. № </w:t>
      </w:r>
      <w:r w:rsidR="00DE4657">
        <w:rPr>
          <w:color w:val="000000"/>
          <w:szCs w:val="28"/>
        </w:rPr>
        <w:t xml:space="preserve">    </w:t>
      </w:r>
      <w:r>
        <w:rPr>
          <w:color w:val="000000"/>
          <w:szCs w:val="28"/>
        </w:rPr>
        <w:t xml:space="preserve">     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E4657" w:rsidRDefault="00DE4657" w:rsidP="00DE4657"/>
    <w:p w:rsidR="00D634B7" w:rsidRDefault="00D634B7" w:rsidP="00DE4657"/>
    <w:p w:rsidR="00DE4657" w:rsidRPr="00DE4657" w:rsidRDefault="00DE4657" w:rsidP="00DE4657">
      <w:pPr>
        <w:jc w:val="center"/>
        <w:rPr>
          <w:b/>
          <w:szCs w:val="28"/>
        </w:rPr>
      </w:pPr>
      <w:r w:rsidRPr="00DE4657">
        <w:rPr>
          <w:b/>
          <w:szCs w:val="28"/>
        </w:rPr>
        <w:t>Об утверждении муниципальной программы Шенкурского муниципального округа Архангельской области «Укрепление общественного здоровья в Шенкурском муниципальном округе»</w:t>
      </w:r>
    </w:p>
    <w:p w:rsidR="00DE4657" w:rsidRDefault="00DE4657" w:rsidP="00DE4657">
      <w:pPr>
        <w:jc w:val="center"/>
        <w:rPr>
          <w:b/>
          <w:szCs w:val="28"/>
        </w:rPr>
      </w:pPr>
    </w:p>
    <w:p w:rsidR="00D634B7" w:rsidRPr="00DE4657" w:rsidRDefault="00D634B7" w:rsidP="00DE4657">
      <w:pPr>
        <w:jc w:val="center"/>
        <w:rPr>
          <w:b/>
          <w:szCs w:val="28"/>
        </w:rPr>
      </w:pPr>
    </w:p>
    <w:p w:rsidR="00DE4657" w:rsidRPr="00DE4657" w:rsidRDefault="00D634B7" w:rsidP="00D634B7">
      <w:pPr>
        <w:jc w:val="both"/>
      </w:pPr>
      <w:bookmarkStart w:id="1" w:name="_Hlk89680343"/>
      <w:r>
        <w:t xml:space="preserve">       </w:t>
      </w:r>
      <w:r w:rsidR="00DE4657" w:rsidRPr="00DE4657"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Шенкурского муниципального округа Архангельской области (далее Шенкурский муниципальный округ), постановлением главы Шенкурского муниципального округа от 22 декабря 2022 года № 6-па «Об утверждении порядка разработки и реализации муниципальных программ Шенкурского муниципального округа Архангельской области» </w:t>
      </w:r>
      <w:bookmarkEnd w:id="1"/>
      <w:r w:rsidR="00DE4657" w:rsidRPr="00DE4657">
        <w:t xml:space="preserve">администрация Шенкурского муниципального округа </w:t>
      </w:r>
      <w:r w:rsidR="00DE4657" w:rsidRPr="00DE4657">
        <w:rPr>
          <w:b/>
          <w:spacing w:val="26"/>
        </w:rPr>
        <w:t>постановляет</w:t>
      </w:r>
      <w:r w:rsidR="00DE4657" w:rsidRPr="00DE4657">
        <w:t>:</w:t>
      </w:r>
    </w:p>
    <w:p w:rsidR="00DE4657" w:rsidRPr="00DE4657" w:rsidRDefault="00D634B7" w:rsidP="00D634B7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DE4657" w:rsidRPr="00DE4657">
        <w:rPr>
          <w:szCs w:val="28"/>
        </w:rPr>
        <w:t>1. Утвердить прилагаемую программу «Укрепление общественного здоровья в Шенкурском муниципальном</w:t>
      </w:r>
      <w:r w:rsidR="00B60A61">
        <w:rPr>
          <w:szCs w:val="28"/>
        </w:rPr>
        <w:t xml:space="preserve"> округе</w:t>
      </w:r>
      <w:r w:rsidR="00DE4657" w:rsidRPr="00DE4657">
        <w:rPr>
          <w:szCs w:val="28"/>
        </w:rPr>
        <w:t>».</w:t>
      </w:r>
    </w:p>
    <w:p w:rsidR="00DE4657" w:rsidRDefault="00DE4657" w:rsidP="00D634B7">
      <w:pPr>
        <w:jc w:val="both"/>
        <w:rPr>
          <w:szCs w:val="28"/>
        </w:rPr>
      </w:pPr>
      <w:r w:rsidRPr="00DE4657">
        <w:rPr>
          <w:szCs w:val="28"/>
        </w:rPr>
        <w:t xml:space="preserve">       </w:t>
      </w:r>
      <w:r w:rsidRPr="008E5B0A">
        <w:rPr>
          <w:szCs w:val="28"/>
        </w:rPr>
        <w:t xml:space="preserve">2. Настоящее постановление </w:t>
      </w:r>
      <w:r w:rsidR="009C4D14">
        <w:rPr>
          <w:szCs w:val="28"/>
        </w:rPr>
        <w:t>вступает в силу</w:t>
      </w:r>
      <w:r w:rsidRPr="008E5B0A">
        <w:rPr>
          <w:szCs w:val="28"/>
        </w:rPr>
        <w:t xml:space="preserve"> </w:t>
      </w:r>
      <w:r w:rsidR="009C4D14">
        <w:rPr>
          <w:szCs w:val="28"/>
        </w:rPr>
        <w:t xml:space="preserve">после его официального </w:t>
      </w:r>
      <w:r w:rsidR="008E5B0A">
        <w:rPr>
          <w:szCs w:val="28"/>
        </w:rPr>
        <w:t>обнародования.</w:t>
      </w:r>
    </w:p>
    <w:p w:rsidR="008E5B0A" w:rsidRDefault="008E5B0A" w:rsidP="00D634B7">
      <w:pPr>
        <w:jc w:val="both"/>
      </w:pPr>
    </w:p>
    <w:p w:rsidR="00DE4657" w:rsidRDefault="00DE4657" w:rsidP="00DE4657">
      <w:pPr>
        <w:jc w:val="both"/>
        <w:rPr>
          <w:szCs w:val="28"/>
        </w:rPr>
      </w:pPr>
    </w:p>
    <w:p w:rsidR="00DE4657" w:rsidRPr="008E5B0A" w:rsidRDefault="00DE4657" w:rsidP="00DE4657">
      <w:pPr>
        <w:jc w:val="both"/>
        <w:rPr>
          <w:b/>
          <w:szCs w:val="28"/>
        </w:rPr>
      </w:pPr>
      <w:r w:rsidRPr="008E5B0A">
        <w:rPr>
          <w:b/>
          <w:szCs w:val="28"/>
        </w:rPr>
        <w:t>Глава Шенкурского муниципального округа                    О.И. Красникова</w:t>
      </w:r>
    </w:p>
    <w:p w:rsidR="00DE4657" w:rsidRPr="00DE4657" w:rsidRDefault="00DE4657" w:rsidP="00DE4657">
      <w:pPr>
        <w:jc w:val="both"/>
        <w:rPr>
          <w:szCs w:val="28"/>
        </w:rPr>
      </w:pPr>
    </w:p>
    <w:sectPr w:rsidR="00DE4657" w:rsidRPr="00DE4657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9D0"/>
    <w:rsid w:val="0002318A"/>
    <w:rsid w:val="00300C65"/>
    <w:rsid w:val="004239B3"/>
    <w:rsid w:val="006F29D0"/>
    <w:rsid w:val="008E5B0A"/>
    <w:rsid w:val="009C4D14"/>
    <w:rsid w:val="00B12776"/>
    <w:rsid w:val="00B60A61"/>
    <w:rsid w:val="00C84422"/>
    <w:rsid w:val="00D05DF7"/>
    <w:rsid w:val="00D634B7"/>
    <w:rsid w:val="00DE4657"/>
    <w:rsid w:val="00E2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1133C"/>
  <w15:docId w15:val="{3E1B1DDB-FF20-48EB-8E66-1B8E3B27C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D634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РайАдм - Лукошкова Татьяна Владимировна</cp:lastModifiedBy>
  <cp:revision>11</cp:revision>
  <dcterms:created xsi:type="dcterms:W3CDTF">2022-11-25T06:47:00Z</dcterms:created>
  <dcterms:modified xsi:type="dcterms:W3CDTF">2024-10-04T08:17:00Z</dcterms:modified>
</cp:coreProperties>
</file>