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F6" w:rsidRDefault="00670AF6" w:rsidP="00670AF6">
      <w:pPr>
        <w:jc w:val="right"/>
      </w:pPr>
      <w:r>
        <w:t>Проект</w:t>
      </w:r>
    </w:p>
    <w:p w:rsidR="00670AF6" w:rsidRDefault="00670AF6" w:rsidP="00670AF6">
      <w:pPr>
        <w:pStyle w:val="a3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670AF6" w:rsidRDefault="00670AF6" w:rsidP="00670AF6">
      <w:pPr>
        <w:pStyle w:val="a3"/>
        <w:rPr>
          <w:b/>
          <w:szCs w:val="28"/>
        </w:rPr>
      </w:pPr>
      <w:r>
        <w:rPr>
          <w:b/>
          <w:szCs w:val="28"/>
        </w:rPr>
        <w:t>Муниципальное  образование</w:t>
      </w:r>
    </w:p>
    <w:p w:rsidR="00670AF6" w:rsidRDefault="00670AF6" w:rsidP="00670AF6">
      <w:pPr>
        <w:pStyle w:val="a3"/>
        <w:rPr>
          <w:b/>
          <w:szCs w:val="28"/>
        </w:rPr>
      </w:pPr>
      <w:r>
        <w:rPr>
          <w:b/>
          <w:szCs w:val="28"/>
        </w:rPr>
        <w:t>«Шенкурский муниципальный район»</w:t>
      </w:r>
    </w:p>
    <w:p w:rsidR="00670AF6" w:rsidRDefault="00670AF6" w:rsidP="00670AF6">
      <w:pPr>
        <w:pStyle w:val="a3"/>
        <w:ind w:left="2160"/>
        <w:jc w:val="left"/>
        <w:rPr>
          <w:b/>
          <w:szCs w:val="28"/>
        </w:rPr>
      </w:pPr>
      <w:r>
        <w:rPr>
          <w:b/>
          <w:szCs w:val="28"/>
        </w:rPr>
        <w:t xml:space="preserve">  Собрание  депутатов  шестого  созыва</w:t>
      </w:r>
    </w:p>
    <w:p w:rsidR="00670AF6" w:rsidRDefault="00670AF6" w:rsidP="00670AF6">
      <w:pPr>
        <w:pStyle w:val="a3"/>
        <w:jc w:val="left"/>
        <w:rPr>
          <w:b/>
          <w:szCs w:val="28"/>
        </w:rPr>
      </w:pPr>
    </w:p>
    <w:p w:rsidR="00670AF6" w:rsidRDefault="00670AF6" w:rsidP="00670AF6">
      <w:pPr>
        <w:pStyle w:val="a3"/>
        <w:ind w:left="2880"/>
        <w:jc w:val="left"/>
        <w:rPr>
          <w:szCs w:val="28"/>
        </w:rPr>
      </w:pPr>
      <w:r>
        <w:rPr>
          <w:b/>
          <w:szCs w:val="28"/>
        </w:rPr>
        <w:t xml:space="preserve"> Двадцать седьмая сессия</w:t>
      </w:r>
    </w:p>
    <w:p w:rsidR="00670AF6" w:rsidRDefault="00670AF6" w:rsidP="00670AF6">
      <w:pPr>
        <w:pStyle w:val="a3"/>
        <w:jc w:val="left"/>
        <w:rPr>
          <w:szCs w:val="28"/>
        </w:rPr>
      </w:pPr>
    </w:p>
    <w:p w:rsidR="00670AF6" w:rsidRDefault="00670AF6" w:rsidP="00670AF6">
      <w:pPr>
        <w:pStyle w:val="a3"/>
        <w:ind w:left="3600"/>
        <w:jc w:val="left"/>
        <w:rPr>
          <w:b/>
          <w:szCs w:val="28"/>
        </w:rPr>
      </w:pPr>
      <w:r>
        <w:rPr>
          <w:b/>
          <w:szCs w:val="28"/>
        </w:rPr>
        <w:t xml:space="preserve">       Решение</w:t>
      </w:r>
    </w:p>
    <w:p w:rsidR="00670AF6" w:rsidRDefault="00670AF6" w:rsidP="00670AF6">
      <w:pPr>
        <w:pStyle w:val="a3"/>
        <w:jc w:val="left"/>
        <w:rPr>
          <w:szCs w:val="28"/>
        </w:rPr>
      </w:pPr>
    </w:p>
    <w:p w:rsidR="00670AF6" w:rsidRPr="005222D4" w:rsidRDefault="00670AF6" w:rsidP="00670AF6">
      <w:pPr>
        <w:pStyle w:val="a3"/>
        <w:jc w:val="left"/>
        <w:rPr>
          <w:b/>
          <w:sz w:val="26"/>
          <w:szCs w:val="26"/>
        </w:rPr>
      </w:pPr>
      <w:r w:rsidRPr="005222D4">
        <w:rPr>
          <w:sz w:val="26"/>
          <w:szCs w:val="26"/>
          <w:u w:val="single"/>
        </w:rPr>
        <w:t>от      февраля  2021  года</w:t>
      </w:r>
      <w:r w:rsidRPr="005222D4">
        <w:rPr>
          <w:sz w:val="26"/>
          <w:szCs w:val="26"/>
        </w:rPr>
        <w:t xml:space="preserve"> </w:t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  <w:t xml:space="preserve">  </w:t>
      </w:r>
      <w:r w:rsidRPr="005222D4">
        <w:rPr>
          <w:sz w:val="26"/>
          <w:szCs w:val="26"/>
          <w:u w:val="single"/>
        </w:rPr>
        <w:t xml:space="preserve">№ </w:t>
      </w:r>
      <w:r w:rsidRPr="005222D4">
        <w:rPr>
          <w:b/>
          <w:sz w:val="26"/>
          <w:szCs w:val="26"/>
        </w:rPr>
        <w:tab/>
      </w:r>
    </w:p>
    <w:p w:rsidR="00670AF6" w:rsidRPr="005222D4" w:rsidRDefault="00670AF6" w:rsidP="00670AF6">
      <w:pPr>
        <w:pStyle w:val="a3"/>
        <w:jc w:val="left"/>
        <w:rPr>
          <w:sz w:val="26"/>
          <w:szCs w:val="26"/>
        </w:rPr>
      </w:pP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  <w:t xml:space="preserve">    </w:t>
      </w:r>
      <w:r w:rsidRPr="005222D4">
        <w:rPr>
          <w:sz w:val="26"/>
          <w:szCs w:val="26"/>
        </w:rPr>
        <w:t>г. Шенкурск</w:t>
      </w:r>
      <w:r w:rsidRPr="005222D4">
        <w:rPr>
          <w:sz w:val="26"/>
          <w:szCs w:val="26"/>
        </w:rPr>
        <w:tab/>
      </w:r>
      <w:r w:rsidRPr="005222D4">
        <w:rPr>
          <w:sz w:val="26"/>
          <w:szCs w:val="26"/>
        </w:rPr>
        <w:tab/>
      </w:r>
      <w:r w:rsidRPr="005222D4">
        <w:rPr>
          <w:sz w:val="26"/>
          <w:szCs w:val="26"/>
        </w:rPr>
        <w:tab/>
      </w:r>
    </w:p>
    <w:p w:rsidR="00670AF6" w:rsidRPr="005222D4" w:rsidRDefault="00670AF6" w:rsidP="00670AF6">
      <w:pPr>
        <w:pStyle w:val="a3"/>
        <w:ind w:left="2880"/>
        <w:jc w:val="left"/>
        <w:rPr>
          <w:sz w:val="26"/>
          <w:szCs w:val="26"/>
        </w:rPr>
      </w:pPr>
      <w:r w:rsidRPr="005222D4">
        <w:rPr>
          <w:sz w:val="26"/>
          <w:szCs w:val="26"/>
        </w:rPr>
        <w:tab/>
      </w:r>
      <w:r w:rsidRPr="005222D4">
        <w:rPr>
          <w:sz w:val="26"/>
          <w:szCs w:val="26"/>
        </w:rPr>
        <w:tab/>
      </w:r>
    </w:p>
    <w:p w:rsidR="00670AF6" w:rsidRPr="007E38E4" w:rsidRDefault="00670AF6" w:rsidP="00670AF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38E4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депутатов МО «Шенкурский муниципальный район» № 202 от 25.09.2020 г.</w:t>
      </w:r>
      <w:r w:rsidR="007E38E4" w:rsidRPr="007E38E4">
        <w:rPr>
          <w:rFonts w:ascii="Times New Roman" w:hAnsi="Times New Roman" w:cs="Times New Roman"/>
          <w:sz w:val="26"/>
          <w:szCs w:val="26"/>
        </w:rPr>
        <w:t xml:space="preserve"> «Об утверждении  прогнозного плана приватизации муниципального имущества муниципального образования «Шенкурский муниципальный район» на 2021 год</w:t>
      </w:r>
      <w:r w:rsidRPr="007E38E4">
        <w:rPr>
          <w:rFonts w:ascii="Times New Roman" w:hAnsi="Times New Roman" w:cs="Times New Roman"/>
          <w:sz w:val="26"/>
          <w:szCs w:val="26"/>
        </w:rPr>
        <w:t>»</w:t>
      </w:r>
    </w:p>
    <w:p w:rsidR="00670AF6" w:rsidRPr="005222D4" w:rsidRDefault="00670AF6" w:rsidP="00670AF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70AF6" w:rsidRPr="005222D4" w:rsidRDefault="00670AF6" w:rsidP="00670AF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670AF6" w:rsidRPr="005222D4" w:rsidRDefault="00670AF6" w:rsidP="0075021F">
      <w:pPr>
        <w:pStyle w:val="31"/>
        <w:ind w:firstLine="709"/>
        <w:jc w:val="both"/>
        <w:rPr>
          <w:sz w:val="26"/>
          <w:szCs w:val="26"/>
        </w:rPr>
      </w:pPr>
      <w:r w:rsidRPr="005222D4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21.12.2001(ред. от 01.07.2017 г.),  № 178-ФЗ «О приватизации государственного и муниципального имущества», Положением «О порядке управления и распоряжения имуществом, находящимся в собственности муниципального образования «Шенкурский муниципальный район», утвержденным решением Собрания депутатов муниципального образования «Шенкурский муниципальный район» от 30.08.2019 года № 138 </w:t>
      </w:r>
      <w:proofErr w:type="spellStart"/>
      <w:proofErr w:type="gramStart"/>
      <w:r w:rsidRPr="005222D4">
        <w:rPr>
          <w:b/>
          <w:sz w:val="26"/>
          <w:szCs w:val="26"/>
        </w:rPr>
        <w:t>р</w:t>
      </w:r>
      <w:proofErr w:type="spellEnd"/>
      <w:proofErr w:type="gramEnd"/>
      <w:r w:rsidR="0075021F" w:rsidRPr="005222D4">
        <w:rPr>
          <w:b/>
          <w:sz w:val="26"/>
          <w:szCs w:val="26"/>
        </w:rPr>
        <w:t xml:space="preserve"> </w:t>
      </w:r>
      <w:r w:rsidRPr="005222D4">
        <w:rPr>
          <w:b/>
          <w:sz w:val="26"/>
          <w:szCs w:val="26"/>
        </w:rPr>
        <w:t>е</w:t>
      </w:r>
      <w:r w:rsidR="0075021F" w:rsidRPr="005222D4">
        <w:rPr>
          <w:b/>
          <w:sz w:val="26"/>
          <w:szCs w:val="26"/>
        </w:rPr>
        <w:t xml:space="preserve"> </w:t>
      </w:r>
      <w:proofErr w:type="spellStart"/>
      <w:r w:rsidRPr="005222D4">
        <w:rPr>
          <w:b/>
          <w:sz w:val="26"/>
          <w:szCs w:val="26"/>
        </w:rPr>
        <w:t>ш</w:t>
      </w:r>
      <w:proofErr w:type="spellEnd"/>
      <w:r w:rsidR="0075021F" w:rsidRPr="005222D4">
        <w:rPr>
          <w:b/>
          <w:sz w:val="26"/>
          <w:szCs w:val="26"/>
        </w:rPr>
        <w:t xml:space="preserve"> </w:t>
      </w:r>
      <w:r w:rsidRPr="005222D4">
        <w:rPr>
          <w:b/>
          <w:sz w:val="26"/>
          <w:szCs w:val="26"/>
        </w:rPr>
        <w:t>и</w:t>
      </w:r>
      <w:r w:rsidR="0075021F" w:rsidRPr="005222D4">
        <w:rPr>
          <w:b/>
          <w:sz w:val="26"/>
          <w:szCs w:val="26"/>
        </w:rPr>
        <w:t xml:space="preserve"> </w:t>
      </w:r>
      <w:proofErr w:type="gramStart"/>
      <w:r w:rsidRPr="005222D4">
        <w:rPr>
          <w:b/>
          <w:sz w:val="26"/>
          <w:szCs w:val="26"/>
        </w:rPr>
        <w:t>л</w:t>
      </w:r>
      <w:proofErr w:type="gramEnd"/>
      <w:r w:rsidR="0075021F" w:rsidRPr="005222D4">
        <w:rPr>
          <w:b/>
          <w:sz w:val="26"/>
          <w:szCs w:val="26"/>
        </w:rPr>
        <w:t xml:space="preserve"> </w:t>
      </w:r>
      <w:r w:rsidRPr="005222D4">
        <w:rPr>
          <w:b/>
          <w:sz w:val="26"/>
          <w:szCs w:val="26"/>
        </w:rPr>
        <w:t>о</w:t>
      </w:r>
      <w:r w:rsidRPr="005222D4">
        <w:rPr>
          <w:sz w:val="26"/>
          <w:szCs w:val="26"/>
        </w:rPr>
        <w:t>:</w:t>
      </w:r>
    </w:p>
    <w:p w:rsidR="00670AF6" w:rsidRPr="005222D4" w:rsidRDefault="00670AF6" w:rsidP="0075021F">
      <w:pPr>
        <w:ind w:firstLine="709"/>
        <w:rPr>
          <w:sz w:val="26"/>
          <w:szCs w:val="26"/>
        </w:rPr>
      </w:pPr>
    </w:p>
    <w:p w:rsidR="0075021F" w:rsidRPr="005222D4" w:rsidRDefault="0075021F" w:rsidP="0075021F">
      <w:pPr>
        <w:pStyle w:val="a5"/>
        <w:ind w:left="0" w:firstLine="709"/>
        <w:jc w:val="both"/>
        <w:rPr>
          <w:sz w:val="26"/>
          <w:szCs w:val="26"/>
        </w:rPr>
      </w:pPr>
      <w:r w:rsidRPr="005222D4">
        <w:rPr>
          <w:sz w:val="26"/>
          <w:szCs w:val="26"/>
        </w:rPr>
        <w:t>1. Внести в решение Собрания депутатов МО «Шенкурский муниципальный район» № 202 от 25.09.2020 г. «Об утверждении прогнозного плана приватизации муниципального имущества муниципального образования «Шенкурский муниципальный район» на 2021 год» следующие изменения:</w:t>
      </w:r>
    </w:p>
    <w:p w:rsidR="00670AF6" w:rsidRPr="005222D4" w:rsidRDefault="0075021F" w:rsidP="0075021F">
      <w:pPr>
        <w:pStyle w:val="a5"/>
        <w:ind w:left="0" w:firstLine="709"/>
        <w:jc w:val="both"/>
        <w:rPr>
          <w:sz w:val="26"/>
          <w:szCs w:val="26"/>
        </w:rPr>
      </w:pPr>
      <w:r w:rsidRPr="005222D4">
        <w:rPr>
          <w:sz w:val="26"/>
          <w:szCs w:val="26"/>
        </w:rPr>
        <w:t xml:space="preserve">1.1. </w:t>
      </w:r>
      <w:r w:rsidR="00670AF6" w:rsidRPr="005222D4">
        <w:rPr>
          <w:sz w:val="26"/>
          <w:szCs w:val="26"/>
        </w:rPr>
        <w:t>Приложение к решению Собрания депутатов МО «Шенкурский муниципальный район» № 202 от 25.09.2020 г. «Об утверждении прогнозного плана приватизации муниципального имущества муниципального образования «Шенкурский муниципальный район» на 2021 год» изложить в новой редакции согласно приложению к настоящему решению.</w:t>
      </w:r>
    </w:p>
    <w:p w:rsidR="005222D4" w:rsidRPr="005222D4" w:rsidRDefault="005222D4" w:rsidP="005222D4">
      <w:pPr>
        <w:pStyle w:val="31"/>
        <w:ind w:firstLine="578"/>
        <w:jc w:val="both"/>
        <w:rPr>
          <w:sz w:val="26"/>
          <w:szCs w:val="26"/>
        </w:rPr>
      </w:pPr>
      <w:r w:rsidRPr="005222D4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5222D4" w:rsidRPr="005222D4" w:rsidRDefault="005222D4" w:rsidP="0075021F">
      <w:pPr>
        <w:pStyle w:val="a5"/>
        <w:ind w:left="0" w:firstLine="709"/>
        <w:jc w:val="both"/>
        <w:rPr>
          <w:sz w:val="26"/>
          <w:szCs w:val="26"/>
        </w:rPr>
      </w:pPr>
    </w:p>
    <w:p w:rsidR="0075021F" w:rsidRPr="005222D4" w:rsidRDefault="0075021F" w:rsidP="0075021F">
      <w:pPr>
        <w:pStyle w:val="a5"/>
        <w:ind w:left="0" w:firstLine="709"/>
        <w:jc w:val="both"/>
        <w:rPr>
          <w:sz w:val="26"/>
          <w:szCs w:val="26"/>
        </w:rPr>
      </w:pPr>
    </w:p>
    <w:p w:rsidR="0075021F" w:rsidRPr="005222D4" w:rsidRDefault="0075021F" w:rsidP="0075021F">
      <w:pPr>
        <w:pStyle w:val="a5"/>
        <w:ind w:left="0" w:firstLine="709"/>
        <w:jc w:val="both"/>
        <w:rPr>
          <w:sz w:val="26"/>
          <w:szCs w:val="26"/>
        </w:rPr>
      </w:pPr>
    </w:p>
    <w:p w:rsidR="0075021F" w:rsidRPr="005222D4" w:rsidRDefault="0075021F" w:rsidP="0075021F">
      <w:pPr>
        <w:shd w:val="clear" w:color="auto" w:fill="FFFFFF"/>
        <w:ind w:right="48"/>
        <w:jc w:val="both"/>
        <w:rPr>
          <w:sz w:val="26"/>
          <w:szCs w:val="26"/>
        </w:rPr>
      </w:pPr>
      <w:r w:rsidRPr="005222D4">
        <w:rPr>
          <w:sz w:val="26"/>
          <w:szCs w:val="26"/>
        </w:rPr>
        <w:t xml:space="preserve">Председатель Собрания депутатов </w:t>
      </w:r>
    </w:p>
    <w:p w:rsidR="0075021F" w:rsidRPr="005222D4" w:rsidRDefault="0075021F" w:rsidP="0075021F">
      <w:pPr>
        <w:shd w:val="clear" w:color="auto" w:fill="FFFFFF"/>
        <w:ind w:right="48"/>
        <w:jc w:val="both"/>
        <w:rPr>
          <w:sz w:val="26"/>
          <w:szCs w:val="26"/>
        </w:rPr>
      </w:pPr>
      <w:r w:rsidRPr="005222D4">
        <w:rPr>
          <w:sz w:val="26"/>
          <w:szCs w:val="26"/>
        </w:rPr>
        <w:t xml:space="preserve">муниципального образования </w:t>
      </w:r>
    </w:p>
    <w:p w:rsidR="0075021F" w:rsidRPr="005222D4" w:rsidRDefault="0075021F" w:rsidP="0075021F">
      <w:pPr>
        <w:shd w:val="clear" w:color="auto" w:fill="FFFFFF"/>
        <w:tabs>
          <w:tab w:val="left" w:pos="7088"/>
        </w:tabs>
        <w:ind w:right="48"/>
        <w:jc w:val="both"/>
        <w:rPr>
          <w:sz w:val="26"/>
          <w:szCs w:val="26"/>
        </w:rPr>
      </w:pPr>
      <w:r w:rsidRPr="005222D4">
        <w:rPr>
          <w:sz w:val="26"/>
          <w:szCs w:val="26"/>
        </w:rPr>
        <w:t xml:space="preserve">«Шенкурский муниципальный район» </w:t>
      </w:r>
      <w:r w:rsidRPr="005222D4">
        <w:rPr>
          <w:sz w:val="26"/>
          <w:szCs w:val="26"/>
        </w:rPr>
        <w:tab/>
        <w:t xml:space="preserve">А.С.  </w:t>
      </w:r>
      <w:proofErr w:type="spellStart"/>
      <w:r w:rsidRPr="005222D4">
        <w:rPr>
          <w:sz w:val="26"/>
          <w:szCs w:val="26"/>
        </w:rPr>
        <w:t>Заседателева</w:t>
      </w:r>
      <w:proofErr w:type="spellEnd"/>
    </w:p>
    <w:p w:rsidR="0075021F" w:rsidRPr="005222D4" w:rsidRDefault="0075021F" w:rsidP="0075021F">
      <w:pPr>
        <w:shd w:val="clear" w:color="auto" w:fill="FFFFFF"/>
        <w:ind w:right="48"/>
        <w:jc w:val="both"/>
        <w:rPr>
          <w:color w:val="000000"/>
          <w:sz w:val="26"/>
          <w:szCs w:val="26"/>
        </w:rPr>
      </w:pPr>
    </w:p>
    <w:p w:rsidR="0075021F" w:rsidRPr="005222D4" w:rsidRDefault="0075021F" w:rsidP="0075021F">
      <w:pPr>
        <w:rPr>
          <w:sz w:val="26"/>
          <w:szCs w:val="26"/>
        </w:rPr>
      </w:pPr>
      <w:r w:rsidRPr="005222D4">
        <w:rPr>
          <w:sz w:val="26"/>
          <w:szCs w:val="26"/>
        </w:rPr>
        <w:t>Глава  муниципального образования</w:t>
      </w:r>
    </w:p>
    <w:p w:rsidR="00670AF6" w:rsidRPr="005222D4" w:rsidRDefault="0075021F" w:rsidP="0075021F">
      <w:pPr>
        <w:tabs>
          <w:tab w:val="left" w:pos="7513"/>
        </w:tabs>
        <w:jc w:val="both"/>
        <w:rPr>
          <w:sz w:val="26"/>
          <w:szCs w:val="26"/>
        </w:rPr>
      </w:pPr>
      <w:r w:rsidRPr="005222D4">
        <w:rPr>
          <w:sz w:val="26"/>
          <w:szCs w:val="26"/>
        </w:rPr>
        <w:t xml:space="preserve">«Шенкурский муниципальный район» </w:t>
      </w:r>
      <w:r w:rsidRPr="005222D4">
        <w:rPr>
          <w:sz w:val="26"/>
          <w:szCs w:val="26"/>
        </w:rPr>
        <w:tab/>
        <w:t>С.В. Смирнов</w:t>
      </w:r>
      <w:r w:rsidR="00670AF6" w:rsidRPr="005222D4">
        <w:rPr>
          <w:sz w:val="26"/>
          <w:szCs w:val="26"/>
        </w:rPr>
        <w:br w:type="page"/>
      </w:r>
    </w:p>
    <w:p w:rsidR="00670AF6" w:rsidRDefault="00670AF6" w:rsidP="00670AF6">
      <w:pPr>
        <w:jc w:val="right"/>
      </w:pPr>
      <w:r>
        <w:lastRenderedPageBreak/>
        <w:t>Приложение</w:t>
      </w:r>
    </w:p>
    <w:p w:rsidR="00670AF6" w:rsidRDefault="00670AF6" w:rsidP="00670AF6">
      <w:pPr>
        <w:jc w:val="right"/>
      </w:pPr>
      <w:r>
        <w:t>к решению Собрания депутатов</w:t>
      </w:r>
    </w:p>
    <w:p w:rsidR="00670AF6" w:rsidRDefault="00670AF6" w:rsidP="00670AF6">
      <w:pPr>
        <w:jc w:val="right"/>
      </w:pPr>
      <w:r>
        <w:t>МО «Шенкурский муниципальный район»</w:t>
      </w:r>
    </w:p>
    <w:p w:rsidR="00670AF6" w:rsidRDefault="00670AF6" w:rsidP="00670AF6">
      <w:pPr>
        <w:jc w:val="right"/>
      </w:pPr>
      <w:r>
        <w:t xml:space="preserve">от      </w:t>
      </w:r>
      <w:r w:rsidR="00E03363">
        <w:t>февраля  2021</w:t>
      </w:r>
      <w:r>
        <w:t xml:space="preserve"> г. № </w:t>
      </w:r>
    </w:p>
    <w:p w:rsidR="0075021F" w:rsidRDefault="0075021F" w:rsidP="00670AF6">
      <w:pPr>
        <w:jc w:val="right"/>
      </w:pPr>
    </w:p>
    <w:p w:rsidR="0075021F" w:rsidRDefault="0075021F" w:rsidP="00670AF6">
      <w:pPr>
        <w:jc w:val="right"/>
      </w:pPr>
    </w:p>
    <w:p w:rsidR="0075021F" w:rsidRDefault="0075021F" w:rsidP="0075021F">
      <w:pPr>
        <w:jc w:val="right"/>
      </w:pPr>
      <w:r>
        <w:t>Приложение</w:t>
      </w:r>
    </w:p>
    <w:p w:rsidR="0075021F" w:rsidRDefault="0075021F" w:rsidP="0075021F">
      <w:pPr>
        <w:jc w:val="right"/>
      </w:pPr>
      <w:r>
        <w:t>к решению Собрания депутатов</w:t>
      </w:r>
    </w:p>
    <w:p w:rsidR="0075021F" w:rsidRDefault="0075021F" w:rsidP="0075021F">
      <w:pPr>
        <w:jc w:val="right"/>
      </w:pPr>
      <w:r>
        <w:t>МО «Шенкурский муниципальный район»</w:t>
      </w:r>
    </w:p>
    <w:p w:rsidR="0075021F" w:rsidRDefault="0075021F" w:rsidP="0075021F">
      <w:pPr>
        <w:jc w:val="right"/>
      </w:pPr>
      <w:r>
        <w:t>от  25 сентября  2020 г. № 202</w:t>
      </w:r>
    </w:p>
    <w:p w:rsidR="0075021F" w:rsidRDefault="0075021F" w:rsidP="00670AF6">
      <w:pPr>
        <w:jc w:val="right"/>
      </w:pPr>
    </w:p>
    <w:p w:rsidR="00670AF6" w:rsidRDefault="00670AF6" w:rsidP="00670AF6">
      <w:pPr>
        <w:rPr>
          <w:sz w:val="28"/>
          <w:szCs w:val="28"/>
        </w:rPr>
      </w:pPr>
    </w:p>
    <w:p w:rsidR="00670AF6" w:rsidRDefault="00670AF6" w:rsidP="00670AF6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ПРОГНОЗНЫЙ ПЛАН ПРИВАТИЗАЦИИ</w:t>
      </w:r>
    </w:p>
    <w:p w:rsidR="00670AF6" w:rsidRDefault="00670AF6" w:rsidP="00670AF6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ИМУЩЕСТВА МУНИЦИПАЛЬНОГО</w:t>
      </w:r>
    </w:p>
    <w:p w:rsidR="00670AF6" w:rsidRDefault="00670AF6" w:rsidP="00670A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«ШЕНКУРСКИЙ МУНИЦИПАЛЬНЫЙ РАЙОН»</w:t>
      </w:r>
    </w:p>
    <w:p w:rsidR="00670AF6" w:rsidRDefault="00670AF6" w:rsidP="00670A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 ГОД</w:t>
      </w:r>
    </w:p>
    <w:p w:rsidR="00670AF6" w:rsidRDefault="00670AF6" w:rsidP="00670AF6">
      <w:pPr>
        <w:pStyle w:val="5"/>
        <w:rPr>
          <w:b/>
          <w:sz w:val="28"/>
          <w:szCs w:val="28"/>
        </w:rPr>
      </w:pPr>
    </w:p>
    <w:p w:rsidR="00670AF6" w:rsidRDefault="00670AF6" w:rsidP="00670AF6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70AF6" w:rsidRPr="008C7C09" w:rsidRDefault="00670AF6" w:rsidP="00670AF6">
      <w:pPr>
        <w:jc w:val="center"/>
        <w:rPr>
          <w:b/>
          <w:sz w:val="28"/>
          <w:szCs w:val="28"/>
        </w:rPr>
      </w:pPr>
      <w:r w:rsidRPr="008C7C09">
        <w:rPr>
          <w:b/>
          <w:sz w:val="28"/>
          <w:szCs w:val="28"/>
        </w:rPr>
        <w:t>МУНИЦИПАЛЬНОГО  ИМУЩЕСТВА,</w:t>
      </w:r>
    </w:p>
    <w:p w:rsidR="00670AF6" w:rsidRPr="008C7C09" w:rsidRDefault="00670AF6" w:rsidP="00670AF6">
      <w:pPr>
        <w:jc w:val="center"/>
        <w:rPr>
          <w:b/>
          <w:sz w:val="28"/>
          <w:szCs w:val="28"/>
        </w:rPr>
      </w:pPr>
      <w:r w:rsidRPr="008C7C09">
        <w:rPr>
          <w:b/>
          <w:sz w:val="28"/>
          <w:szCs w:val="28"/>
        </w:rPr>
        <w:t>ПЛАНИРУЕМОГО  ПРИВАТИЗИРОВАТЬ  В  202</w:t>
      </w:r>
      <w:r>
        <w:rPr>
          <w:b/>
          <w:sz w:val="28"/>
          <w:szCs w:val="28"/>
        </w:rPr>
        <w:t>1</w:t>
      </w:r>
      <w:r w:rsidRPr="008C7C09">
        <w:rPr>
          <w:b/>
          <w:sz w:val="28"/>
          <w:szCs w:val="28"/>
        </w:rPr>
        <w:t xml:space="preserve">   ГОДУ</w:t>
      </w:r>
    </w:p>
    <w:p w:rsidR="00670AF6" w:rsidRDefault="00670AF6" w:rsidP="00670AF6">
      <w:pPr>
        <w:jc w:val="center"/>
        <w:rPr>
          <w:b/>
          <w:i/>
          <w:sz w:val="28"/>
          <w:szCs w:val="28"/>
        </w:rPr>
      </w:pPr>
    </w:p>
    <w:p w:rsidR="00670AF6" w:rsidRDefault="00670AF6" w:rsidP="00670AF6">
      <w:pPr>
        <w:jc w:val="center"/>
        <w:rPr>
          <w:sz w:val="28"/>
          <w:szCs w:val="28"/>
        </w:rPr>
      </w:pPr>
    </w:p>
    <w:p w:rsidR="00670AF6" w:rsidRPr="00CB68D9" w:rsidRDefault="00670AF6" w:rsidP="00670AF6">
      <w:pPr>
        <w:jc w:val="center"/>
        <w:rPr>
          <w:szCs w:val="20"/>
        </w:rPr>
      </w:pPr>
    </w:p>
    <w:p w:rsidR="00670AF6" w:rsidRDefault="00670AF6" w:rsidP="00670AF6">
      <w:pPr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54"/>
        <w:gridCol w:w="2557"/>
        <w:gridCol w:w="1984"/>
        <w:gridCol w:w="1702"/>
      </w:tblGrid>
      <w:tr w:rsidR="00670AF6" w:rsidTr="007C66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jc w:val="center"/>
            </w:pPr>
            <w:r>
              <w:t>№</w:t>
            </w:r>
          </w:p>
          <w:p w:rsidR="00670AF6" w:rsidRDefault="00670AF6" w:rsidP="007C668D">
            <w:pPr>
              <w:jc w:val="center"/>
            </w:pPr>
            <w:r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pStyle w:val="5"/>
            </w:pPr>
            <w:r>
              <w:t>Объект приватизации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pStyle w:val="5"/>
            </w:pPr>
            <w: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jc w:val="center"/>
            </w:pPr>
            <w:r>
              <w:t>Предполагаемый срок приватизации</w:t>
            </w:r>
          </w:p>
        </w:tc>
        <w:tc>
          <w:tcPr>
            <w:tcW w:w="1702" w:type="dxa"/>
            <w:shd w:val="clear" w:color="auto" w:fill="auto"/>
          </w:tcPr>
          <w:p w:rsidR="00670AF6" w:rsidRDefault="00670AF6" w:rsidP="007C668D">
            <w:r>
              <w:t>Способ приватизации</w:t>
            </w:r>
          </w:p>
        </w:tc>
      </w:tr>
      <w:tr w:rsidR="00670AF6" w:rsidTr="007C668D">
        <w:trPr>
          <w:trHeight w:val="5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jc w:val="center"/>
            </w:pPr>
            <w: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Pr="00324CC0" w:rsidRDefault="00670AF6" w:rsidP="007C668D">
            <w:pPr>
              <w:spacing w:line="276" w:lineRule="auto"/>
            </w:pPr>
            <w:r>
              <w:t>Гаражный бокс № 4</w:t>
            </w:r>
            <w:r w:rsidRPr="00324CC0">
              <w:t xml:space="preserve">, кадастровый номер: </w:t>
            </w:r>
            <w:r w:rsidRPr="00262AA5">
              <w:t>29:20:130122:67</w:t>
            </w:r>
            <w:r w:rsidRPr="00324CC0">
              <w:t xml:space="preserve">, общая площадь: </w:t>
            </w:r>
            <w:r>
              <w:t>17</w:t>
            </w:r>
            <w:r w:rsidRPr="00324CC0">
              <w:t>,4 кв</w:t>
            </w:r>
            <w:proofErr w:type="gramStart"/>
            <w:r w:rsidRPr="00324CC0">
              <w:t>.м</w:t>
            </w:r>
            <w:proofErr w:type="gramEnd"/>
            <w:r w:rsidRPr="00324CC0">
              <w:t xml:space="preserve">, </w:t>
            </w:r>
            <w:r>
              <w:t xml:space="preserve">кадастровая стоимость: </w:t>
            </w:r>
            <w:r w:rsidRPr="007A0F9C">
              <w:rPr>
                <w:bCs/>
                <w:color w:val="343434"/>
                <w:shd w:val="clear" w:color="auto" w:fill="FFFFFF"/>
              </w:rPr>
              <w:t>43647,71</w:t>
            </w:r>
            <w:r>
              <w:t xml:space="preserve"> руб., балансовая стоимость:670706,20 руб., остаточная стоимость: 149163,78 руб., основание возникновения права: решение Арбитражного суда Архангельской области от 13.02.2006, свидетельство о государственной регистрации права от 20.10.2010 № 29-АК 543042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Pr="005F718F" w:rsidRDefault="00670AF6" w:rsidP="007C668D">
            <w:pPr>
              <w:pStyle w:val="5"/>
            </w:pPr>
            <w:r w:rsidRPr="005F718F">
              <w:t xml:space="preserve">Архангельская область, </w:t>
            </w:r>
          </w:p>
          <w:p w:rsidR="00670AF6" w:rsidRPr="00C63C07" w:rsidRDefault="00670AF6" w:rsidP="007C668D">
            <w:pPr>
              <w:pStyle w:val="5"/>
              <w:rPr>
                <w:color w:val="FF00FF"/>
              </w:rPr>
            </w:pPr>
            <w:r>
              <w:t>г. Шенкурск, ул. Ломоносова, д.35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jc w:val="center"/>
            </w:pPr>
            <w:r>
              <w:t>1-4 квартал</w:t>
            </w:r>
          </w:p>
          <w:p w:rsidR="00670AF6" w:rsidRDefault="00670AF6" w:rsidP="007C668D">
            <w:pPr>
              <w:jc w:val="center"/>
            </w:pPr>
            <w:r>
              <w:t>2021 года</w:t>
            </w:r>
          </w:p>
        </w:tc>
        <w:tc>
          <w:tcPr>
            <w:tcW w:w="1702" w:type="dxa"/>
            <w:shd w:val="clear" w:color="auto" w:fill="auto"/>
          </w:tcPr>
          <w:p w:rsidR="00670AF6" w:rsidRPr="00615FB8" w:rsidRDefault="00670AF6" w:rsidP="007C668D"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имущества на аукционе</w:t>
            </w:r>
          </w:p>
        </w:tc>
      </w:tr>
      <w:tr w:rsidR="00670AF6" w:rsidTr="007C66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jc w:val="center"/>
            </w:pPr>
            <w: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pStyle w:val="5"/>
              <w:jc w:val="left"/>
              <w:rPr>
                <w:szCs w:val="24"/>
              </w:rPr>
            </w:pPr>
            <w:r>
              <w:t>Гаражный бокс № 5</w:t>
            </w:r>
            <w:r w:rsidRPr="00324CC0">
              <w:t xml:space="preserve">, кадастровый номер: </w:t>
            </w:r>
            <w:r w:rsidRPr="00FF3A9B">
              <w:rPr>
                <w:bCs/>
                <w:color w:val="343434"/>
                <w:szCs w:val="24"/>
                <w:shd w:val="clear" w:color="auto" w:fill="FFFFFF"/>
              </w:rPr>
              <w:t>29:20:130122:68</w:t>
            </w:r>
            <w:r w:rsidRPr="00324CC0">
              <w:t xml:space="preserve">, общая </w:t>
            </w:r>
            <w:r w:rsidRPr="00324CC0">
              <w:lastRenderedPageBreak/>
              <w:t xml:space="preserve">площадь: </w:t>
            </w:r>
            <w:r>
              <w:t>73,5</w:t>
            </w:r>
            <w:r w:rsidRPr="00324CC0">
              <w:t xml:space="preserve"> кв</w:t>
            </w:r>
            <w:proofErr w:type="gramStart"/>
            <w:r w:rsidRPr="00324CC0">
              <w:t>.м</w:t>
            </w:r>
            <w:proofErr w:type="gramEnd"/>
            <w:r w:rsidRPr="00324CC0">
              <w:t xml:space="preserve">, </w:t>
            </w:r>
            <w:r>
              <w:t xml:space="preserve">кадастровая стоимость: </w:t>
            </w:r>
            <w:r w:rsidRPr="00FF3A9B">
              <w:rPr>
                <w:bCs/>
                <w:color w:val="343434"/>
                <w:sz w:val="22"/>
                <w:szCs w:val="22"/>
                <w:shd w:val="clear" w:color="auto" w:fill="FFFFFF"/>
              </w:rPr>
              <w:t>139449,35</w:t>
            </w:r>
            <w:r>
              <w:t xml:space="preserve"> руб., балансовая стоимость:670706,20 руб., остаточная стоимость: 149163,78 руб., основание возникновения права: решение Арбитражного суда Архангельской области от 13.02.2006, свидетельство о государственной регистрации права от 20.10.2010 № 29-АК 543041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Pr="005F718F" w:rsidRDefault="00670AF6" w:rsidP="007C668D">
            <w:pPr>
              <w:pStyle w:val="5"/>
            </w:pPr>
            <w:r w:rsidRPr="005F718F">
              <w:lastRenderedPageBreak/>
              <w:t xml:space="preserve">Архангельская область, </w:t>
            </w:r>
          </w:p>
          <w:p w:rsidR="00670AF6" w:rsidRPr="005F718F" w:rsidRDefault="00670AF6" w:rsidP="007C668D">
            <w:pPr>
              <w:pStyle w:val="5"/>
            </w:pPr>
            <w:r>
              <w:t xml:space="preserve">г. Шенкурск, ул. </w:t>
            </w:r>
            <w:r>
              <w:lastRenderedPageBreak/>
              <w:t>Ломоносова, д.35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jc w:val="center"/>
            </w:pPr>
            <w:r>
              <w:lastRenderedPageBreak/>
              <w:t>1-4 квартал</w:t>
            </w:r>
          </w:p>
          <w:p w:rsidR="00670AF6" w:rsidRDefault="00670AF6" w:rsidP="007C668D">
            <w:pPr>
              <w:jc w:val="center"/>
            </w:pPr>
            <w:r>
              <w:t>2021 года</w:t>
            </w:r>
          </w:p>
        </w:tc>
        <w:tc>
          <w:tcPr>
            <w:tcW w:w="1702" w:type="dxa"/>
            <w:shd w:val="clear" w:color="auto" w:fill="auto"/>
          </w:tcPr>
          <w:p w:rsidR="00670AF6" w:rsidRPr="00615FB8" w:rsidRDefault="00670AF6" w:rsidP="007C668D">
            <w:pPr>
              <w:rPr>
                <w:lang w:eastAsia="en-US"/>
              </w:rPr>
            </w:pPr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</w:t>
            </w:r>
            <w:r w:rsidRPr="00615FB8">
              <w:rPr>
                <w:lang w:eastAsia="en-US"/>
              </w:rPr>
              <w:lastRenderedPageBreak/>
              <w:t>имущества на аукционе</w:t>
            </w:r>
          </w:p>
        </w:tc>
      </w:tr>
      <w:tr w:rsidR="00670AF6" w:rsidTr="00E03363">
        <w:trPr>
          <w:trHeight w:val="10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jc w:val="center"/>
            </w:pPr>
            <w:r>
              <w:lastRenderedPageBreak/>
              <w:t>3</w:t>
            </w:r>
          </w:p>
          <w:p w:rsidR="00670AF6" w:rsidRDefault="00670AF6" w:rsidP="007C668D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pStyle w:val="5"/>
              <w:jc w:val="left"/>
            </w:pPr>
            <w:r>
              <w:t>Арочный сарай</w:t>
            </w:r>
            <w:r w:rsidRPr="00324CC0">
              <w:rPr>
                <w:szCs w:val="24"/>
              </w:rPr>
              <w:t xml:space="preserve">, кадастровый номер: </w:t>
            </w:r>
            <w:r w:rsidRPr="00FF3A9B">
              <w:rPr>
                <w:bCs/>
                <w:color w:val="343434"/>
                <w:szCs w:val="24"/>
                <w:shd w:val="clear" w:color="auto" w:fill="FFFFFF"/>
              </w:rPr>
              <w:t>29:20:130176:34</w:t>
            </w:r>
            <w:r w:rsidRPr="00324CC0">
              <w:rPr>
                <w:szCs w:val="24"/>
              </w:rPr>
              <w:t xml:space="preserve">, общая площадь: </w:t>
            </w:r>
            <w:r>
              <w:rPr>
                <w:szCs w:val="24"/>
              </w:rPr>
              <w:t>699,2</w:t>
            </w:r>
            <w:r w:rsidRPr="00324CC0">
              <w:rPr>
                <w:szCs w:val="24"/>
              </w:rPr>
              <w:t xml:space="preserve"> кв</w:t>
            </w:r>
            <w:proofErr w:type="gramStart"/>
            <w:r w:rsidRPr="00324CC0">
              <w:rPr>
                <w:szCs w:val="24"/>
              </w:rPr>
              <w:t>.м</w:t>
            </w:r>
            <w:proofErr w:type="gramEnd"/>
            <w:r w:rsidRPr="00324CC0">
              <w:rPr>
                <w:szCs w:val="24"/>
              </w:rPr>
              <w:t xml:space="preserve">, </w:t>
            </w:r>
            <w:r>
              <w:t xml:space="preserve">кадастровая стоимость: </w:t>
            </w:r>
            <w:r w:rsidRPr="00FF3A9B">
              <w:rPr>
                <w:bCs/>
                <w:color w:val="343434"/>
                <w:szCs w:val="24"/>
                <w:shd w:val="clear" w:color="auto" w:fill="FFFFFF"/>
              </w:rPr>
              <w:t>1655638,6</w:t>
            </w:r>
            <w:r>
              <w:t xml:space="preserve"> руб., балансовая стоимость:1655638,60 руб., остаточная стоимость: 0,00 руб., год ввода в эксплуатацию-1988, основание возникновения права: Решение </w:t>
            </w:r>
            <w:proofErr w:type="spellStart"/>
            <w:r>
              <w:t>Виноградовского</w:t>
            </w:r>
            <w:proofErr w:type="spellEnd"/>
            <w:r>
              <w:t xml:space="preserve"> районного суда Архангельской области от 08.04.2016, свидетельство о государственной регистрации права от 18.05.2016</w:t>
            </w:r>
            <w:proofErr w:type="gramStart"/>
            <w:r>
              <w:t xml:space="preserve">  К</w:t>
            </w:r>
            <w:proofErr w:type="gramEnd"/>
            <w:r>
              <w:t xml:space="preserve"> № 044898</w:t>
            </w:r>
          </w:p>
          <w:p w:rsidR="00670AF6" w:rsidRPr="00FF3A9B" w:rsidRDefault="00670AF6" w:rsidP="007C668D">
            <w:r>
              <w:t xml:space="preserve"> Земельный участок </w:t>
            </w:r>
            <w:r w:rsidRPr="00324CC0">
              <w:t xml:space="preserve">кадастровый номер: </w:t>
            </w:r>
            <w:r w:rsidRPr="00FF3A9B">
              <w:rPr>
                <w:bCs/>
                <w:color w:val="343434"/>
                <w:shd w:val="clear" w:color="auto" w:fill="FFFFFF"/>
              </w:rPr>
              <w:t>29:20:130176:6</w:t>
            </w:r>
            <w:r w:rsidRPr="00324CC0">
              <w:t xml:space="preserve">, общая площадь: </w:t>
            </w:r>
            <w:r>
              <w:t>3854,0</w:t>
            </w:r>
            <w:r w:rsidRPr="00324CC0">
              <w:t xml:space="preserve"> кв</w:t>
            </w:r>
            <w:proofErr w:type="gramStart"/>
            <w:r w:rsidRPr="00324CC0">
              <w:t>.м</w:t>
            </w:r>
            <w:proofErr w:type="gramEnd"/>
            <w:r w:rsidRPr="00324CC0">
              <w:t xml:space="preserve">, </w:t>
            </w:r>
            <w:r>
              <w:t xml:space="preserve">кадастровая стоимость: </w:t>
            </w:r>
            <w:r w:rsidRPr="009B0357">
              <w:rPr>
                <w:bCs/>
                <w:color w:val="343434"/>
                <w:shd w:val="clear" w:color="auto" w:fill="FFFFFF"/>
              </w:rPr>
              <w:t>540330,8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>
              <w:t>руб.</w:t>
            </w:r>
          </w:p>
          <w:p w:rsidR="00670AF6" w:rsidRPr="00E24399" w:rsidRDefault="00670AF6" w:rsidP="007C668D">
            <w:r w:rsidRPr="00E24399">
              <w:t xml:space="preserve">Гараж, объект незавершенного строительства, степень </w:t>
            </w:r>
          </w:p>
          <w:p w:rsidR="00670AF6" w:rsidRPr="00FF3A9B" w:rsidRDefault="00670AF6" w:rsidP="007C668D">
            <w:pPr>
              <w:pStyle w:val="5"/>
              <w:jc w:val="left"/>
            </w:pPr>
            <w:r w:rsidRPr="00E24399">
              <w:rPr>
                <w:szCs w:val="24"/>
              </w:rPr>
              <w:t xml:space="preserve">готовности 44,6%, кадастровый номер: 29:20:130176:35, кадастровая стоимость: </w:t>
            </w:r>
            <w:r w:rsidRPr="00275656">
              <w:rPr>
                <w:bCs/>
                <w:szCs w:val="24"/>
                <w:shd w:val="clear" w:color="auto" w:fill="FFFFFF"/>
              </w:rPr>
              <w:t>21698,4</w:t>
            </w:r>
            <w:r w:rsidRPr="00275656">
              <w:rPr>
                <w:szCs w:val="24"/>
              </w:rPr>
              <w:t xml:space="preserve"> руб., балансовая стоимость:</w:t>
            </w:r>
            <w:r w:rsidRPr="00275656">
              <w:rPr>
                <w:bCs/>
                <w:szCs w:val="24"/>
                <w:shd w:val="clear" w:color="auto" w:fill="FFFFFF"/>
              </w:rPr>
              <w:t xml:space="preserve"> 21698,4</w:t>
            </w:r>
            <w:r w:rsidRPr="00275656">
              <w:rPr>
                <w:szCs w:val="24"/>
              </w:rPr>
              <w:t xml:space="preserve"> руб., остаточная стоимость: </w:t>
            </w:r>
            <w:r w:rsidRPr="00275656">
              <w:rPr>
                <w:bCs/>
                <w:szCs w:val="24"/>
                <w:shd w:val="clear" w:color="auto" w:fill="FFFFFF"/>
              </w:rPr>
              <w:t>21698,4</w:t>
            </w:r>
            <w:r w:rsidRPr="00E24399">
              <w:rPr>
                <w:szCs w:val="24"/>
              </w:rPr>
              <w:t xml:space="preserve"> руб., основание возникновения права: Свидетельство о государственной регистрации права № 044899 от 20.05.2016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Pr="00FF3A9B" w:rsidRDefault="00670AF6" w:rsidP="007C668D">
            <w:pPr>
              <w:jc w:val="center"/>
            </w:pPr>
            <w:r w:rsidRPr="00FF3A9B">
              <w:t>Архангельская область, Шенкурский район, г</w:t>
            </w:r>
            <w:proofErr w:type="gramStart"/>
            <w:r w:rsidRPr="00FF3A9B">
              <w:t>.Ш</w:t>
            </w:r>
            <w:proofErr w:type="gramEnd"/>
            <w:r w:rsidRPr="00FF3A9B">
              <w:t xml:space="preserve">енкурск, </w:t>
            </w:r>
            <w:proofErr w:type="spellStart"/>
            <w:r w:rsidRPr="00FF3A9B">
              <w:t>тер.база</w:t>
            </w:r>
            <w:proofErr w:type="spellEnd"/>
            <w:r w:rsidRPr="00FF3A9B">
              <w:t xml:space="preserve"> </w:t>
            </w:r>
            <w:proofErr w:type="spellStart"/>
            <w:r w:rsidRPr="00FF3A9B">
              <w:t>Агропромэнерго</w:t>
            </w:r>
            <w:proofErr w:type="spellEnd"/>
            <w:r w:rsidRPr="00FF3A9B">
              <w:t>, д.2</w:t>
            </w: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Default="00670AF6" w:rsidP="007C668D">
            <w:pPr>
              <w:jc w:val="center"/>
            </w:pPr>
          </w:p>
          <w:p w:rsidR="00670AF6" w:rsidRPr="00FF3A9B" w:rsidRDefault="00670AF6" w:rsidP="007C668D">
            <w:pPr>
              <w:jc w:val="center"/>
            </w:pPr>
            <w:r w:rsidRPr="00FF3A9B">
              <w:t>Архангельская область, г</w:t>
            </w:r>
            <w:proofErr w:type="gramStart"/>
            <w:r w:rsidRPr="00FF3A9B">
              <w:t>.Ш</w:t>
            </w:r>
            <w:proofErr w:type="gramEnd"/>
            <w:r w:rsidRPr="00FF3A9B">
              <w:t xml:space="preserve">енкурск, </w:t>
            </w:r>
            <w:proofErr w:type="spellStart"/>
            <w:r w:rsidRPr="00E24399">
              <w:rPr>
                <w:bCs/>
                <w:color w:val="343434"/>
                <w:shd w:val="clear" w:color="auto" w:fill="FFFFFF"/>
              </w:rPr>
              <w:t>тер.база</w:t>
            </w:r>
            <w:proofErr w:type="spellEnd"/>
            <w:r w:rsidRPr="00E24399">
              <w:rPr>
                <w:bCs/>
                <w:color w:val="343434"/>
                <w:shd w:val="clear" w:color="auto" w:fill="FFFFFF"/>
              </w:rPr>
              <w:t xml:space="preserve"> </w:t>
            </w:r>
            <w:proofErr w:type="spellStart"/>
            <w:r w:rsidRPr="00E24399">
              <w:rPr>
                <w:bCs/>
                <w:color w:val="343434"/>
                <w:shd w:val="clear" w:color="auto" w:fill="FFFFFF"/>
              </w:rPr>
              <w:t>Агропромэнерго</w:t>
            </w:r>
            <w:proofErr w:type="spellEnd"/>
            <w:r w:rsidRPr="00E24399">
              <w:rPr>
                <w:bCs/>
                <w:color w:val="343434"/>
                <w:shd w:val="clear" w:color="auto" w:fill="FFFFFF"/>
              </w:rPr>
              <w:t>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F6" w:rsidRDefault="00670AF6" w:rsidP="007C668D">
            <w:pPr>
              <w:jc w:val="center"/>
            </w:pPr>
            <w:r>
              <w:t>1-4 квартал</w:t>
            </w:r>
          </w:p>
          <w:p w:rsidR="00670AF6" w:rsidRDefault="00670AF6" w:rsidP="007C668D">
            <w:pPr>
              <w:jc w:val="center"/>
            </w:pPr>
            <w:r>
              <w:t>2021 года</w:t>
            </w:r>
          </w:p>
          <w:p w:rsidR="00670AF6" w:rsidRDefault="00670AF6" w:rsidP="007C668D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670AF6" w:rsidRPr="00615FB8" w:rsidRDefault="00670AF6" w:rsidP="007C668D">
            <w:pPr>
              <w:rPr>
                <w:lang w:eastAsia="en-US"/>
              </w:rPr>
            </w:pPr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имущества на аукционе</w:t>
            </w:r>
          </w:p>
          <w:p w:rsidR="00670AF6" w:rsidRPr="00615FB8" w:rsidRDefault="00670AF6" w:rsidP="007C668D">
            <w:pPr>
              <w:rPr>
                <w:lang w:eastAsia="en-US"/>
              </w:rPr>
            </w:pPr>
          </w:p>
        </w:tc>
      </w:tr>
      <w:tr w:rsidR="00E03363" w:rsidTr="007C668D">
        <w:trPr>
          <w:trHeight w:val="10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63" w:rsidRDefault="00E03363" w:rsidP="007C668D">
            <w:pPr>
              <w:jc w:val="center"/>
            </w:pPr>
            <w:r>
              <w:lastRenderedPageBreak/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63" w:rsidRDefault="00E03363" w:rsidP="007C668D">
            <w:proofErr w:type="gramStart"/>
            <w:r w:rsidRPr="00F11AFC">
              <w:t xml:space="preserve">Административное здание; кадастровый номер: 29:20:130129:32, общая площадь: 366,0 кв.м.; кадастровая стоимость: </w:t>
            </w:r>
            <w:r w:rsidRPr="00F11AFC">
              <w:rPr>
                <w:bCs/>
              </w:rPr>
              <w:t>2181403,01</w:t>
            </w:r>
            <w:r w:rsidRPr="00F11AFC">
              <w:t xml:space="preserve"> руб., балансовая стоимость: 1901627,15  руб., остаточная стоимость: 0,00руб., основание возникновения права:</w:t>
            </w:r>
            <w:proofErr w:type="gramEnd"/>
            <w:r w:rsidRPr="00F11AFC">
              <w:t xml:space="preserve"> Решение исполкома № 154 от 23.08.1990</w:t>
            </w:r>
            <w:r>
              <w:t>, выписка из ЕГРН от 13.03.2018;</w:t>
            </w:r>
          </w:p>
          <w:p w:rsidR="00E03363" w:rsidRPr="000C5D8F" w:rsidRDefault="00E03363" w:rsidP="007C668D">
            <w:r w:rsidRPr="000C5D8F">
              <w:t xml:space="preserve">Земельный </w:t>
            </w:r>
          </w:p>
          <w:p w:rsidR="00E03363" w:rsidRPr="00F11AFC" w:rsidRDefault="00E03363" w:rsidP="007C668D">
            <w:r>
              <w:t>у</w:t>
            </w:r>
            <w:r w:rsidRPr="000C5D8F">
              <w:t>часток; кадастровый номер: 29:20:</w:t>
            </w:r>
            <w:r>
              <w:t>130129:4, общая площадь: 336</w:t>
            </w:r>
            <w:r w:rsidRPr="000C5D8F">
              <w:t xml:space="preserve">,0 кв.м.; кадастровая стоимость: </w:t>
            </w:r>
            <w:r>
              <w:rPr>
                <w:bCs/>
              </w:rPr>
              <w:t>1078654,08</w:t>
            </w:r>
            <w:r w:rsidRPr="000C5D8F">
              <w:t xml:space="preserve"> руб., балансовая стоимость: </w:t>
            </w:r>
            <w:r>
              <w:rPr>
                <w:bCs/>
              </w:rPr>
              <w:t>1078654,08</w:t>
            </w:r>
            <w:r w:rsidRPr="000C5D8F">
              <w:t xml:space="preserve">   руб., остаточная стоимость: </w:t>
            </w:r>
            <w:r>
              <w:rPr>
                <w:bCs/>
              </w:rPr>
              <w:t>1078654,08</w:t>
            </w:r>
            <w:r w:rsidRPr="000C5D8F">
              <w:t xml:space="preserve"> руб., основание возникновения права: </w:t>
            </w:r>
            <w:r>
              <w:t>постановление</w:t>
            </w:r>
            <w:r w:rsidRPr="000C5D8F">
              <w:t xml:space="preserve"> администрации МО «Шенкурский </w:t>
            </w:r>
            <w:r>
              <w:t xml:space="preserve">муниципальный район </w:t>
            </w:r>
            <w:proofErr w:type="spellStart"/>
            <w:proofErr w:type="gramStart"/>
            <w:r w:rsidRPr="000C5D8F">
              <w:t>район</w:t>
            </w:r>
            <w:proofErr w:type="spellEnd"/>
            <w:proofErr w:type="gramEnd"/>
            <w:r w:rsidRPr="000C5D8F">
              <w:t xml:space="preserve">» № </w:t>
            </w:r>
            <w:r>
              <w:t xml:space="preserve">789 </w:t>
            </w:r>
            <w:proofErr w:type="spellStart"/>
            <w:r w:rsidRPr="000C5D8F">
              <w:t>р</w:t>
            </w:r>
            <w:proofErr w:type="spellEnd"/>
            <w:r w:rsidRPr="000C5D8F">
              <w:t xml:space="preserve"> от </w:t>
            </w:r>
            <w:r>
              <w:t>10.12.2004</w:t>
            </w:r>
            <w:r w:rsidRPr="000C5D8F">
              <w:t xml:space="preserve">, </w:t>
            </w:r>
            <w:r>
              <w:t>выписка из ЕГРН от 20.12.2019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63" w:rsidRPr="00E30773" w:rsidRDefault="00E03363" w:rsidP="007C668D">
            <w:pPr>
              <w:jc w:val="center"/>
            </w:pPr>
            <w:r>
              <w:t>Арх</w:t>
            </w:r>
            <w:r w:rsidRPr="00E30773">
              <w:t>ангельская область,</w:t>
            </w:r>
            <w:r>
              <w:t xml:space="preserve"> </w:t>
            </w:r>
            <w:r w:rsidRPr="00E30773">
              <w:t>Шенкурский район, Шенкурск, ул.</w:t>
            </w:r>
          </w:p>
          <w:p w:rsidR="00E03363" w:rsidRPr="00E30773" w:rsidRDefault="00E03363" w:rsidP="007C668D">
            <w:pPr>
              <w:jc w:val="center"/>
            </w:pPr>
            <w:r w:rsidRPr="00E30773">
              <w:t>г. Иванова,</w:t>
            </w:r>
          </w:p>
          <w:p w:rsidR="00E03363" w:rsidRPr="00E30773" w:rsidRDefault="00E03363" w:rsidP="007C668D">
            <w:pPr>
              <w:jc w:val="center"/>
            </w:pPr>
            <w:r w:rsidRPr="00E30773">
              <w:t>д. 10</w:t>
            </w:r>
          </w:p>
          <w:p w:rsidR="00E03363" w:rsidRPr="000C5D8F" w:rsidRDefault="00E03363" w:rsidP="007C668D">
            <w:pPr>
              <w:pStyle w:val="5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63" w:rsidRPr="000C5D8F" w:rsidRDefault="00E03363" w:rsidP="007C668D">
            <w:pPr>
              <w:jc w:val="center"/>
            </w:pPr>
            <w:r>
              <w:t xml:space="preserve">1-4 </w:t>
            </w:r>
            <w:r w:rsidRPr="000C5D8F">
              <w:t>квартал</w:t>
            </w:r>
          </w:p>
          <w:p w:rsidR="00E03363" w:rsidRPr="000C5D8F" w:rsidRDefault="00E03363" w:rsidP="007C668D">
            <w:pPr>
              <w:jc w:val="center"/>
            </w:pPr>
            <w:r w:rsidRPr="000C5D8F">
              <w:t>2020 года</w:t>
            </w:r>
          </w:p>
        </w:tc>
        <w:tc>
          <w:tcPr>
            <w:tcW w:w="1702" w:type="dxa"/>
            <w:shd w:val="clear" w:color="auto" w:fill="auto"/>
          </w:tcPr>
          <w:p w:rsidR="00E03363" w:rsidRPr="000C5D8F" w:rsidRDefault="00E03363" w:rsidP="007C668D">
            <w:pPr>
              <w:rPr>
                <w:lang w:eastAsia="en-US"/>
              </w:rPr>
            </w:pPr>
            <w:r w:rsidRPr="000C5D8F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0C5D8F">
              <w:rPr>
                <w:lang w:eastAsia="en-US"/>
              </w:rPr>
              <w:t>муниципаль-ного</w:t>
            </w:r>
            <w:proofErr w:type="spellEnd"/>
            <w:proofErr w:type="gramEnd"/>
            <w:r w:rsidRPr="000C5D8F">
              <w:rPr>
                <w:lang w:eastAsia="en-US"/>
              </w:rPr>
              <w:t xml:space="preserve"> имущества на аукционе</w:t>
            </w:r>
          </w:p>
        </w:tc>
      </w:tr>
    </w:tbl>
    <w:p w:rsidR="00BF27E7" w:rsidRDefault="007E38E4" w:rsidP="00670AF6">
      <w:pPr>
        <w:pStyle w:val="3"/>
        <w:jc w:val="center"/>
      </w:pPr>
    </w:p>
    <w:sectPr w:rsidR="00BF27E7" w:rsidSect="0008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1639"/>
    <w:multiLevelType w:val="hybridMultilevel"/>
    <w:tmpl w:val="24900E42"/>
    <w:lvl w:ilvl="0" w:tplc="7AB25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1A5"/>
    <w:rsid w:val="0008005A"/>
    <w:rsid w:val="003E5ECA"/>
    <w:rsid w:val="004071A5"/>
    <w:rsid w:val="005222D4"/>
    <w:rsid w:val="005275BF"/>
    <w:rsid w:val="00670AF6"/>
    <w:rsid w:val="0075021F"/>
    <w:rsid w:val="007E38E4"/>
    <w:rsid w:val="00C164CB"/>
    <w:rsid w:val="00DB0A1D"/>
    <w:rsid w:val="00E0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0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70AF6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A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0A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70AF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70A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670AF6"/>
    <w:pPr>
      <w:ind w:firstLine="72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70A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70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0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Нерядихина Валентина Александровна</cp:lastModifiedBy>
  <cp:revision>5</cp:revision>
  <cp:lastPrinted>2021-01-22T12:17:00Z</cp:lastPrinted>
  <dcterms:created xsi:type="dcterms:W3CDTF">2021-01-19T11:16:00Z</dcterms:created>
  <dcterms:modified xsi:type="dcterms:W3CDTF">2021-01-27T07:27:00Z</dcterms:modified>
</cp:coreProperties>
</file>