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38" w:rsidRPr="00CB73CE" w:rsidRDefault="00761938" w:rsidP="00761938">
      <w:pPr>
        <w:ind w:righ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73C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61938" w:rsidRPr="00CB73CE" w:rsidRDefault="00761938" w:rsidP="00761938">
      <w:pPr>
        <w:ind w:righ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73CE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761938" w:rsidRPr="00CB73CE" w:rsidRDefault="00761938" w:rsidP="00761938">
      <w:pPr>
        <w:ind w:righ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73CE">
        <w:rPr>
          <w:rFonts w:ascii="Times New Roman" w:hAnsi="Times New Roman" w:cs="Times New Roman"/>
          <w:sz w:val="24"/>
          <w:szCs w:val="24"/>
        </w:rPr>
        <w:t>Шенкурского муниципального района</w:t>
      </w:r>
    </w:p>
    <w:p w:rsidR="00761938" w:rsidRPr="00CB73CE" w:rsidRDefault="00761938" w:rsidP="00761938">
      <w:pPr>
        <w:ind w:righ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73CE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761938" w:rsidRPr="00CB73CE" w:rsidRDefault="00761938" w:rsidP="00761938">
      <w:pPr>
        <w:ind w:righ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73CE">
        <w:rPr>
          <w:rFonts w:ascii="Times New Roman" w:hAnsi="Times New Roman" w:cs="Times New Roman"/>
          <w:sz w:val="24"/>
          <w:szCs w:val="24"/>
        </w:rPr>
        <w:t>от «</w:t>
      </w:r>
      <w:r w:rsidR="003F2CDD">
        <w:rPr>
          <w:rFonts w:ascii="Times New Roman" w:hAnsi="Times New Roman" w:cs="Times New Roman"/>
          <w:sz w:val="24"/>
          <w:szCs w:val="24"/>
        </w:rPr>
        <w:t>10</w:t>
      </w:r>
      <w:r w:rsidRPr="00CB73C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октября 2022</w:t>
      </w:r>
      <w:r w:rsidRPr="00CB73CE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CDD">
        <w:rPr>
          <w:rFonts w:ascii="Times New Roman" w:hAnsi="Times New Roman" w:cs="Times New Roman"/>
          <w:sz w:val="24"/>
          <w:szCs w:val="24"/>
        </w:rPr>
        <w:t xml:space="preserve">626 </w:t>
      </w:r>
      <w:r w:rsidRPr="00CB73CE"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761938" w:rsidRPr="00CB73CE" w:rsidRDefault="00761938" w:rsidP="00761938">
      <w:pPr>
        <w:ind w:righ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1938" w:rsidRPr="00CB73CE" w:rsidRDefault="00761938" w:rsidP="00761938">
      <w:pPr>
        <w:ind w:right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1938" w:rsidRPr="00CB73CE" w:rsidRDefault="00761938" w:rsidP="0076193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3CE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Шенкурского муниципального округа</w:t>
      </w:r>
    </w:p>
    <w:p w:rsidR="00761938" w:rsidRPr="00CB73CE" w:rsidRDefault="00761938" w:rsidP="0076193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3CE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73CE">
        <w:rPr>
          <w:rFonts w:ascii="Times New Roman" w:hAnsi="Times New Roman" w:cs="Times New Roman"/>
          <w:sz w:val="24"/>
          <w:szCs w:val="24"/>
        </w:rPr>
        <w:t xml:space="preserve"> год и плановый </w:t>
      </w:r>
      <w:r>
        <w:rPr>
          <w:rFonts w:ascii="Times New Roman" w:hAnsi="Times New Roman" w:cs="Times New Roman"/>
          <w:sz w:val="24"/>
          <w:szCs w:val="24"/>
        </w:rPr>
        <w:t>период 2024 и 2025</w:t>
      </w:r>
      <w:r w:rsidRPr="00CB73CE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B5774" w:rsidRDefault="00BB5774"/>
    <w:tbl>
      <w:tblPr>
        <w:tblW w:w="15606" w:type="dxa"/>
        <w:tblInd w:w="95" w:type="dxa"/>
        <w:tblLook w:val="04A0"/>
      </w:tblPr>
      <w:tblGrid>
        <w:gridCol w:w="3132"/>
        <w:gridCol w:w="1179"/>
        <w:gridCol w:w="1089"/>
        <w:gridCol w:w="1276"/>
        <w:gridCol w:w="1275"/>
        <w:gridCol w:w="1418"/>
        <w:gridCol w:w="1134"/>
        <w:gridCol w:w="1417"/>
        <w:gridCol w:w="1276"/>
        <w:gridCol w:w="1418"/>
        <w:gridCol w:w="992"/>
      </w:tblGrid>
      <w:tr w:rsidR="00D1145D" w:rsidRPr="00D1145D" w:rsidTr="009114C8">
        <w:trPr>
          <w:trHeight w:val="300"/>
          <w:tblHeader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Отчёт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</w:t>
            </w:r>
          </w:p>
        </w:tc>
      </w:tr>
      <w:tr w:rsidR="00D1145D" w:rsidRPr="00D1145D" w:rsidTr="009114C8">
        <w:trPr>
          <w:trHeight w:val="300"/>
          <w:tblHeader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 (по вариантам)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 (по вариантам)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 (по вариантам)</w:t>
            </w:r>
          </w:p>
        </w:tc>
      </w:tr>
      <w:tr w:rsidR="00D1145D" w:rsidRPr="00D1145D" w:rsidTr="009114C8">
        <w:trPr>
          <w:trHeight w:val="465"/>
          <w:tblHeader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ДЕМОГРАФИЧЕСКИЕ ПОКАЗАТЕЛИ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45D" w:rsidRPr="00D1145D" w:rsidRDefault="00D1145D" w:rsidP="00D1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45D" w:rsidRPr="00D1145D" w:rsidRDefault="00D1145D" w:rsidP="00D1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45D" w:rsidRPr="00D1145D" w:rsidRDefault="00D1145D" w:rsidP="00D1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45D" w:rsidRPr="00D1145D" w:rsidRDefault="00D1145D" w:rsidP="00D1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45D" w:rsidRPr="00D1145D" w:rsidRDefault="00D1145D" w:rsidP="00D1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45D" w:rsidRPr="00D1145D" w:rsidRDefault="00D1145D" w:rsidP="00D1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45D" w:rsidRPr="00D1145D" w:rsidRDefault="00D1145D" w:rsidP="00D1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45D" w:rsidRPr="00D1145D" w:rsidRDefault="00D1145D" w:rsidP="00D1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45D" w:rsidRPr="00D1145D" w:rsidRDefault="00D1145D" w:rsidP="00D11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человек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10,83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% к пред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97,74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Городское население (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среднегодовая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человек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4,19</w:t>
            </w:r>
          </w:p>
        </w:tc>
      </w:tr>
      <w:tr w:rsidR="00D1145D" w:rsidRPr="00D1145D" w:rsidTr="00D1145D">
        <w:trPr>
          <w:trHeight w:val="7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97,67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население (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среднегодовая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человек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6,64</w:t>
            </w:r>
          </w:p>
        </w:tc>
      </w:tr>
      <w:tr w:rsidR="00D1145D" w:rsidRPr="00D1145D" w:rsidTr="00D1145D">
        <w:trPr>
          <w:trHeight w:val="7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97,79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ПРОМЫШЛЕННОЕ ПРОИЗВОДСТВО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49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отгруженных товаров собственного производства, выполненных работ и услуг собственными силами - C Обрабатывающие производства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 рублей в ценах соотв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1 191,42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Индекс производства к предыдущему году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Индекс-дефлятор к предыдущему году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103,70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ХОЗЯЙСТВО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Продукция сельского хозяйства в хозяйствах всех категорий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342,35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к пред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Индекс-дефлятор к предыдущему году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к пред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Продукция растениеводства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197,72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к пред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Индекс-дефлятор продукции растениеводства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к пред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Продукция животноводства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204,39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к пред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Индекс-дефлятор продукции животноводства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к пред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49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ПРОИЗВОДСТВО ВАЖНЕЙШИХ ВИДОВ ПРОДУКЦИИ В НАТУРАЛЬНОМ ВЫРАЖЕНИИ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Продукция сельского хозяйства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тонн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3,58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Овощи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789,89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Скот и птица на убой (в живом весе)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243,74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5 635,45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5 849,59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6 112,88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6 112,88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6 083,58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198,10</w:t>
            </w:r>
          </w:p>
        </w:tc>
      </w:tr>
      <w:tr w:rsidR="00D1145D" w:rsidRPr="00D1145D" w:rsidTr="00D1145D">
        <w:trPr>
          <w:trHeight w:val="37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ПОТРЕБИТЕЛЬСКИЙ  РЫНОК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49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Оборот розничной торговли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 в ценах соотв. лет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305,1</w:t>
            </w:r>
            <w:r w:rsidR="001D17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593,86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Индекс физического объема оборота розничной торговли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к пред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к пред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104,20</w:t>
            </w:r>
          </w:p>
        </w:tc>
      </w:tr>
      <w:tr w:rsidR="00D1145D" w:rsidRPr="00D1145D" w:rsidTr="00D1145D">
        <w:trPr>
          <w:trHeight w:val="49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 в ценах соотв. лет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1D17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20,6</w:t>
            </w:r>
            <w:r w:rsidR="001D17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26,31</w:t>
            </w:r>
          </w:p>
        </w:tc>
      </w:tr>
      <w:tr w:rsidR="00D1145D" w:rsidRPr="00D1145D" w:rsidTr="00D1145D">
        <w:trPr>
          <w:trHeight w:val="37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к пред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Индекс-дефлятор объема платных услуг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к пред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104,30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СТРОИТЕЛЬСТВО и  ИНВЕСТИЦИИ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49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в действие жилых домов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общей площади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1D17A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3616</w:t>
            </w:r>
            <w:r w:rsidR="00D1145D"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1D17A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1D17AD" w:rsidP="001D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1D17A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1D17A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1D17AD" w:rsidP="001D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1D17A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1D17A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1D17A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3695,0</w:t>
            </w:r>
          </w:p>
        </w:tc>
      </w:tr>
      <w:tr w:rsidR="00D1145D" w:rsidRPr="00D1145D" w:rsidTr="00D1145D">
        <w:trPr>
          <w:trHeight w:val="49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 в ценах соотв. лет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1D17A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17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25,81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физического объема к предыдущему году в сопоставимых ценах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Индекс-дефлятор к предыдущему году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104,80</w:t>
            </w:r>
          </w:p>
        </w:tc>
      </w:tr>
      <w:tr w:rsidR="00D1145D" w:rsidRPr="00D1145D" w:rsidTr="00D1145D">
        <w:trPr>
          <w:trHeight w:val="49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в действие новых (производственных) предприятий или объектов (расшифровать по срокам ввода)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здание магазина "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Автоспектр</w:t>
            </w:r>
            <w:proofErr w:type="spell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" г. Шенкурск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многоквартирный жилой дом г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енкурск, ул.Октябрьская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два ремонтных бокса с 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автомойкой</w:t>
            </w:r>
            <w:proofErr w:type="spell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енкурск, 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ул.Богового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два гостевых дома г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енкурск, 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ул.Богового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здание ФАП д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икольская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многоквартирный жилой дом г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енкурск, 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Мира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реконструкция газового склада под 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трупохранилище</w:t>
            </w:r>
            <w:proofErr w:type="spell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енкурск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здание ФАП д. Никифоровская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школа на 250 учащихся 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с. Ровдино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 xml:space="preserve">многоквартирный жилой дом 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 Шенкурск, ул. Ломоносова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картофелехранилище с. 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Шеговары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картофелехранилище с. 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Шеговары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картофелехранилище с. 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Шеговары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здание контрольно-пропускного пункта, д. 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Шипуновская</w:t>
            </w:r>
            <w:proofErr w:type="spell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ул. Волосатова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гостевой дом, 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. Шенкурск, ул. 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Богового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столовая, г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енкурск, ул. 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Богового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в действие новых предприятий (производств) (расшифровать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461,083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4,30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здание магазина "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Автоспектр</w:t>
            </w:r>
            <w:proofErr w:type="spell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" г. Шенкурск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многоквартирный жилой дом г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енкурск, ул.Октябрьская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два ремонтных бокса с 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автомойкой</w:t>
            </w:r>
            <w:proofErr w:type="spell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енкурск, 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ул.Богового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два гостевых дома г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енкурск, 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ул.Богового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здание ФАП д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икольская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многоквартирный жилой дом г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енкурск, 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Мира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реконструкция газового склада под 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трупохранилище</w:t>
            </w:r>
            <w:proofErr w:type="spell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енкурск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здание ФАП д. Никифоровская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школа на 250 учащихся 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с. Ровдино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многоквартирный жилой дом 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 Шенкурск, ул. Ломоносова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картофелехранилище с. 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Шеговары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картофелехранилище с. 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Шеговары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картофелехранилище с. 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Шеговары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здание контрольно-пропускного пункта, д. 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Шипуновская</w:t>
            </w:r>
            <w:proofErr w:type="spell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ул. Волосатова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гостевой дом, 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. Шенкурск, ул. 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Богового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1,80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столовая, г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енкурск, ул. </w:t>
            </w:r>
            <w:proofErr w:type="spellStart"/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Богового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2,50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 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 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45D" w:rsidRPr="00D1145D" w:rsidTr="00D1145D">
        <w:trPr>
          <w:trHeight w:val="49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Среднесписочная численность работников организаций (без субъектов малого предпринимательства)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1506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% к пред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Среднемесячная заработная плата одного работника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48841,85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51088,58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55533,46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53643,01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59143,13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% к пред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106,5</w:t>
            </w:r>
          </w:p>
        </w:tc>
      </w:tr>
      <w:tr w:rsidR="00D1145D" w:rsidRPr="00D1145D" w:rsidTr="00D1145D">
        <w:trPr>
          <w:trHeight w:val="49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начисленной заработной платы работников организаций (без субъектов  малого предпринимательства)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835,6621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857,0221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864,1539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893,9145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943,7194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929,1414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969,4738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1068,8496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% к пред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105,8</w:t>
            </w:r>
          </w:p>
        </w:tc>
      </w:tr>
      <w:tr w:rsidR="00D1145D" w:rsidRPr="00D1145D" w:rsidTr="00D1145D">
        <w:trPr>
          <w:trHeight w:val="30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</w:tr>
      <w:tr w:rsidR="00D1145D" w:rsidRPr="00D1145D" w:rsidTr="00D1145D">
        <w:trPr>
          <w:trHeight w:val="49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регистрируемой безработицы (к численности населения в трудоспособном возрасте)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</w:tr>
      <w:tr w:rsidR="00D1145D" w:rsidRPr="00D1145D" w:rsidTr="00D1145D">
        <w:trPr>
          <w:trHeight w:val="7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Численность незанятых граждан, зарегистрированных в органах государственной службы занятости, в расчете на одну заявленную вакансию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5D" w:rsidRPr="00D1145D" w:rsidRDefault="00D1145D" w:rsidP="00D1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</w:tbl>
    <w:p w:rsidR="00761938" w:rsidRDefault="00761938"/>
    <w:p w:rsidR="00761938" w:rsidRDefault="00761938"/>
    <w:sectPr w:rsidR="00761938" w:rsidSect="00DA5AFB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AFB" w:rsidRDefault="00DA5AFB" w:rsidP="009114C8">
      <w:pPr>
        <w:spacing w:after="0" w:line="240" w:lineRule="auto"/>
      </w:pPr>
      <w:r>
        <w:separator/>
      </w:r>
    </w:p>
  </w:endnote>
  <w:endnote w:type="continuationSeparator" w:id="0">
    <w:p w:rsidR="00DA5AFB" w:rsidRDefault="00DA5AFB" w:rsidP="0091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AFB" w:rsidRDefault="00DA5AFB" w:rsidP="009114C8">
      <w:pPr>
        <w:spacing w:after="0" w:line="240" w:lineRule="auto"/>
      </w:pPr>
      <w:r>
        <w:separator/>
      </w:r>
    </w:p>
  </w:footnote>
  <w:footnote w:type="continuationSeparator" w:id="0">
    <w:p w:rsidR="00DA5AFB" w:rsidRDefault="00DA5AFB" w:rsidP="0091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4114435"/>
      <w:docPartObj>
        <w:docPartGallery w:val="Page Numbers (Top of Page)"/>
        <w:docPartUnique/>
      </w:docPartObj>
    </w:sdtPr>
    <w:sdtContent>
      <w:p w:rsidR="00DA5AFB" w:rsidRDefault="000636CB" w:rsidP="009114C8">
        <w:pPr>
          <w:pStyle w:val="a5"/>
          <w:jc w:val="center"/>
        </w:pPr>
        <w:r w:rsidRPr="009114C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A5AFB" w:rsidRPr="009114C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114C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2CD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9114C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A5AFB" w:rsidRDefault="00DA5AF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938"/>
    <w:rsid w:val="000636CB"/>
    <w:rsid w:val="001D17AD"/>
    <w:rsid w:val="0024301D"/>
    <w:rsid w:val="003F2CDD"/>
    <w:rsid w:val="004C7C6A"/>
    <w:rsid w:val="00761938"/>
    <w:rsid w:val="009114C8"/>
    <w:rsid w:val="00BB5774"/>
    <w:rsid w:val="00D1145D"/>
    <w:rsid w:val="00DA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4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145D"/>
    <w:rPr>
      <w:color w:val="800080"/>
      <w:u w:val="single"/>
    </w:rPr>
  </w:style>
  <w:style w:type="paragraph" w:customStyle="1" w:styleId="xl63">
    <w:name w:val="xl63"/>
    <w:basedOn w:val="a"/>
    <w:rsid w:val="00D114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114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D114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D114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114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D114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3">
    <w:name w:val="xl103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D1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D114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D114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D114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D114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D114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D1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1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14C8"/>
  </w:style>
  <w:style w:type="paragraph" w:styleId="a7">
    <w:name w:val="footer"/>
    <w:basedOn w:val="a"/>
    <w:link w:val="a8"/>
    <w:uiPriority w:val="99"/>
    <w:semiHidden/>
    <w:unhideWhenUsed/>
    <w:rsid w:val="0091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1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AKorovinskaya</dc:creator>
  <cp:lastModifiedBy>AKorovinskaya</cp:lastModifiedBy>
  <cp:revision>5</cp:revision>
  <cp:lastPrinted>2022-10-04T12:17:00Z</cp:lastPrinted>
  <dcterms:created xsi:type="dcterms:W3CDTF">2022-10-03T08:06:00Z</dcterms:created>
  <dcterms:modified xsi:type="dcterms:W3CDTF">2022-10-17T06:35:00Z</dcterms:modified>
</cp:coreProperties>
</file>