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Архангельская область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Муниципальное образование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«Шенкурский муниципальный район»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Администрация муниципального образования</w:t>
      </w:r>
    </w:p>
    <w:p w:rsidR="00AD20C0" w:rsidRPr="00861FD0" w:rsidRDefault="00AD20C0" w:rsidP="00AD20C0">
      <w:pPr>
        <w:widowControl w:val="0"/>
        <w:suppressAutoHyphens/>
        <w:autoSpaceDE w:val="0"/>
        <w:ind w:firstLine="426"/>
        <w:jc w:val="center"/>
        <w:rPr>
          <w:rFonts w:eastAsia="Calibri"/>
          <w:b/>
          <w:bCs/>
          <w:sz w:val="32"/>
          <w:szCs w:val="32"/>
          <w:lang w:eastAsia="ar-SA"/>
        </w:rPr>
      </w:pPr>
      <w:r w:rsidRPr="00861FD0">
        <w:rPr>
          <w:rFonts w:eastAsia="Calibri"/>
          <w:b/>
          <w:bCs/>
          <w:sz w:val="32"/>
          <w:szCs w:val="32"/>
          <w:lang w:eastAsia="ar-SA"/>
        </w:rPr>
        <w:t>«Шенкурский муниципальный район»</w:t>
      </w:r>
    </w:p>
    <w:p w:rsidR="00AD20C0" w:rsidRPr="00861FD0" w:rsidRDefault="00AD20C0" w:rsidP="00AD20C0">
      <w:pPr>
        <w:ind w:firstLine="426"/>
        <w:jc w:val="center"/>
        <w:rPr>
          <w:rFonts w:eastAsia="Calibri"/>
          <w:sz w:val="32"/>
          <w:szCs w:val="32"/>
          <w:lang w:eastAsia="en-US"/>
        </w:rPr>
      </w:pPr>
    </w:p>
    <w:p w:rsidR="00AD20C0" w:rsidRPr="00861FD0" w:rsidRDefault="00AD20C0" w:rsidP="00AD20C0">
      <w:pPr>
        <w:ind w:firstLine="426"/>
        <w:jc w:val="center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861FD0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Pr="00861FD0">
        <w:rPr>
          <w:rFonts w:eastAsia="Calibri"/>
          <w:b/>
          <w:bCs/>
          <w:sz w:val="28"/>
          <w:szCs w:val="28"/>
          <w:lang w:eastAsia="en-US"/>
        </w:rPr>
        <w:t xml:space="preserve"> О С Т А Н О В Л Е Н И Е</w:t>
      </w:r>
    </w:p>
    <w:p w:rsidR="00AD20C0" w:rsidRPr="00004A45" w:rsidRDefault="00AD20C0" w:rsidP="00AD20C0">
      <w:pPr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AD20C0" w:rsidRPr="00C77E01" w:rsidRDefault="002D2D19" w:rsidP="00AD20C0">
      <w:pPr>
        <w:ind w:firstLine="426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 01</w:t>
      </w:r>
      <w:r w:rsidR="00C77E01" w:rsidRPr="00C77E01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 марта  2021 года    №  87</w:t>
      </w:r>
      <w:r w:rsidR="00AD20C0" w:rsidRPr="00C77E01">
        <w:rPr>
          <w:rFonts w:eastAsia="Calibri"/>
          <w:sz w:val="28"/>
          <w:szCs w:val="28"/>
          <w:lang w:eastAsia="en-US"/>
        </w:rPr>
        <w:t>-па</w:t>
      </w:r>
    </w:p>
    <w:p w:rsidR="00AD20C0" w:rsidRPr="00C77E01" w:rsidRDefault="00AD20C0" w:rsidP="00AD20C0">
      <w:pPr>
        <w:ind w:firstLine="426"/>
        <w:jc w:val="center"/>
        <w:rPr>
          <w:rFonts w:eastAsia="Calibri"/>
          <w:sz w:val="28"/>
          <w:szCs w:val="28"/>
          <w:lang w:eastAsia="en-US"/>
        </w:rPr>
      </w:pPr>
    </w:p>
    <w:p w:rsidR="00AD20C0" w:rsidRPr="00861FD0" w:rsidRDefault="00AD20C0" w:rsidP="00AD20C0">
      <w:pPr>
        <w:ind w:firstLine="426"/>
        <w:jc w:val="center"/>
        <w:rPr>
          <w:rFonts w:eastAsia="Calibri"/>
          <w:lang w:eastAsia="en-US"/>
        </w:rPr>
      </w:pPr>
      <w:r w:rsidRPr="00861FD0">
        <w:rPr>
          <w:rFonts w:eastAsia="Calibri"/>
          <w:lang w:eastAsia="en-US"/>
        </w:rPr>
        <w:t>г. Шенкурск</w:t>
      </w:r>
    </w:p>
    <w:p w:rsidR="00AD20C0" w:rsidRPr="00861FD0" w:rsidRDefault="00AD20C0" w:rsidP="00AD20C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004A45" w:rsidRDefault="00AD20C0" w:rsidP="00C77E01">
      <w:pPr>
        <w:spacing w:line="276" w:lineRule="auto"/>
        <w:ind w:left="425" w:right="567" w:firstLine="403"/>
        <w:jc w:val="center"/>
        <w:rPr>
          <w:rFonts w:eastAsia="Calibri"/>
          <w:b/>
          <w:sz w:val="28"/>
          <w:szCs w:val="28"/>
          <w:lang w:eastAsia="en-US"/>
        </w:rPr>
      </w:pPr>
      <w:r w:rsidRPr="00C77E01">
        <w:rPr>
          <w:rFonts w:eastAsia="Calibri"/>
          <w:b/>
          <w:sz w:val="28"/>
          <w:szCs w:val="28"/>
          <w:lang w:eastAsia="en-US"/>
        </w:rPr>
        <w:t xml:space="preserve">О </w:t>
      </w:r>
      <w:r w:rsidR="00004A45">
        <w:rPr>
          <w:rFonts w:eastAsia="Calibri"/>
          <w:b/>
          <w:sz w:val="28"/>
          <w:szCs w:val="28"/>
          <w:lang w:eastAsia="en-US"/>
        </w:rPr>
        <w:t xml:space="preserve">внесении изменений в постановление администрации муниципального образования «Шенкурский муниципальный район» Архангельской области от 08 сентября 2020 года </w:t>
      </w:r>
    </w:p>
    <w:p w:rsidR="00004A45" w:rsidRDefault="00004A45" w:rsidP="00004A45">
      <w:pPr>
        <w:spacing w:line="276" w:lineRule="auto"/>
        <w:ind w:left="425" w:right="567" w:firstLine="403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№ 397-па «О </w:t>
      </w:r>
      <w:r w:rsidR="00AD20C0" w:rsidRPr="00C77E01">
        <w:rPr>
          <w:rFonts w:eastAsia="Calibri"/>
          <w:b/>
          <w:sz w:val="28"/>
          <w:szCs w:val="28"/>
          <w:lang w:eastAsia="en-US"/>
        </w:rPr>
        <w:t xml:space="preserve">порядке </w:t>
      </w:r>
      <w:r w:rsidR="00C77E01" w:rsidRPr="00C77E01">
        <w:rPr>
          <w:b/>
          <w:sz w:val="28"/>
          <w:szCs w:val="28"/>
          <w:lang w:bidi="ru-RU"/>
        </w:rPr>
        <w:t>рассмотрения вопросов правоприменительной</w:t>
      </w:r>
      <w:r>
        <w:rPr>
          <w:b/>
          <w:sz w:val="28"/>
          <w:szCs w:val="28"/>
          <w:lang w:bidi="ru-RU"/>
        </w:rPr>
        <w:t xml:space="preserve"> </w:t>
      </w:r>
      <w:r w:rsidR="00C77E01" w:rsidRPr="00C77E01">
        <w:rPr>
          <w:rFonts w:eastAsia="Calibri"/>
          <w:b/>
          <w:sz w:val="28"/>
          <w:szCs w:val="28"/>
          <w:lang w:eastAsia="en-US"/>
        </w:rPr>
        <w:t xml:space="preserve">практики в целях </w:t>
      </w:r>
    </w:p>
    <w:p w:rsidR="00AD20C0" w:rsidRPr="00C77E01" w:rsidRDefault="00C77E01" w:rsidP="00004A45">
      <w:pPr>
        <w:spacing w:line="276" w:lineRule="auto"/>
        <w:ind w:left="425" w:right="567" w:firstLine="403"/>
        <w:jc w:val="center"/>
        <w:rPr>
          <w:b/>
          <w:sz w:val="28"/>
          <w:szCs w:val="28"/>
          <w:lang w:bidi="ru-RU"/>
        </w:rPr>
      </w:pPr>
      <w:r w:rsidRPr="00C77E01">
        <w:rPr>
          <w:rFonts w:eastAsia="Calibri"/>
          <w:b/>
          <w:sz w:val="28"/>
          <w:szCs w:val="28"/>
          <w:lang w:eastAsia="en-US"/>
        </w:rPr>
        <w:t>профилактики коррупции</w:t>
      </w:r>
      <w:r w:rsidR="00004A45">
        <w:rPr>
          <w:rFonts w:eastAsia="Calibri"/>
          <w:b/>
          <w:sz w:val="28"/>
          <w:szCs w:val="28"/>
          <w:lang w:eastAsia="en-US"/>
        </w:rPr>
        <w:t>»</w:t>
      </w:r>
      <w:r w:rsidRPr="00C77E01">
        <w:rPr>
          <w:b/>
          <w:sz w:val="28"/>
          <w:szCs w:val="28"/>
          <w:lang w:bidi="ru-RU"/>
        </w:rPr>
        <w:t xml:space="preserve"> </w:t>
      </w:r>
    </w:p>
    <w:p w:rsidR="00AD20C0" w:rsidRPr="00C77E01" w:rsidRDefault="00AD20C0" w:rsidP="00AD20C0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</w:p>
    <w:p w:rsidR="00AD20C0" w:rsidRPr="00C77E01" w:rsidRDefault="00004A45" w:rsidP="00004A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</w:t>
      </w:r>
      <w:r w:rsidR="00191F87">
        <w:rPr>
          <w:rFonts w:eastAsia="Calibri"/>
          <w:sz w:val="28"/>
          <w:szCs w:val="28"/>
          <w:lang w:eastAsia="en-US"/>
        </w:rPr>
        <w:t>целях профилактики коррупции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 </w:t>
      </w:r>
      <w:r w:rsidR="00191F87">
        <w:rPr>
          <w:rFonts w:eastAsia="Calibri"/>
          <w:sz w:val="28"/>
          <w:szCs w:val="28"/>
          <w:lang w:eastAsia="en-US"/>
        </w:rPr>
        <w:t>в муниципальном образовании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 «Шенкурский муниципаль</w:t>
      </w:r>
      <w:r w:rsidR="00191F87">
        <w:rPr>
          <w:rFonts w:eastAsia="Calibri"/>
          <w:sz w:val="28"/>
          <w:szCs w:val="28"/>
          <w:lang w:eastAsia="en-US"/>
        </w:rPr>
        <w:t>ный район»</w:t>
      </w:r>
      <w:r>
        <w:rPr>
          <w:rFonts w:eastAsia="Calibri"/>
          <w:sz w:val="28"/>
          <w:szCs w:val="28"/>
          <w:lang w:eastAsia="en-US"/>
        </w:rPr>
        <w:t xml:space="preserve"> Архангельской области, в связи с кадровыми изменениями в администрации муниципального образования «Шенкурский муниципальный район» Архангельской области</w:t>
      </w:r>
      <w:r w:rsidR="00191F87">
        <w:rPr>
          <w:rFonts w:eastAsia="Calibri"/>
          <w:sz w:val="28"/>
          <w:szCs w:val="28"/>
          <w:lang w:eastAsia="en-US"/>
        </w:rPr>
        <w:t xml:space="preserve">, 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администрация муниципального образования «Шенкурский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муниципальный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район»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Архангельской </w:t>
      </w:r>
      <w:r w:rsidR="00191F87">
        <w:rPr>
          <w:rFonts w:eastAsia="Calibri"/>
          <w:sz w:val="28"/>
          <w:szCs w:val="28"/>
          <w:lang w:eastAsia="en-US"/>
        </w:rPr>
        <w:t xml:space="preserve">  </w:t>
      </w:r>
      <w:r w:rsidR="00C77E01" w:rsidRPr="00C77E01">
        <w:rPr>
          <w:rFonts w:eastAsia="Calibri"/>
          <w:sz w:val="28"/>
          <w:szCs w:val="28"/>
          <w:lang w:eastAsia="en-US"/>
        </w:rPr>
        <w:t xml:space="preserve">области 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="00AD20C0" w:rsidRPr="00C77E01">
        <w:rPr>
          <w:rFonts w:eastAsia="Calibri"/>
          <w:b/>
          <w:sz w:val="28"/>
          <w:szCs w:val="28"/>
          <w:lang w:eastAsia="en-US"/>
        </w:rPr>
        <w:t>п</w:t>
      </w:r>
      <w:proofErr w:type="spellEnd"/>
      <w:proofErr w:type="gramEnd"/>
      <w:r w:rsidR="00AD20C0" w:rsidRPr="00C77E01">
        <w:rPr>
          <w:rFonts w:eastAsia="Calibri"/>
          <w:b/>
          <w:sz w:val="28"/>
          <w:szCs w:val="28"/>
          <w:lang w:eastAsia="en-US"/>
        </w:rPr>
        <w:t xml:space="preserve"> о с т а </w:t>
      </w:r>
      <w:proofErr w:type="spellStart"/>
      <w:r w:rsidR="00AD20C0" w:rsidRPr="00C77E01">
        <w:rPr>
          <w:rFonts w:eastAsia="Calibri"/>
          <w:b/>
          <w:sz w:val="28"/>
          <w:szCs w:val="28"/>
          <w:lang w:eastAsia="en-US"/>
        </w:rPr>
        <w:t>н</w:t>
      </w:r>
      <w:proofErr w:type="spellEnd"/>
      <w:r w:rsidR="00AD20C0" w:rsidRPr="00C77E01">
        <w:rPr>
          <w:rFonts w:eastAsia="Calibri"/>
          <w:b/>
          <w:sz w:val="28"/>
          <w:szCs w:val="28"/>
          <w:lang w:eastAsia="en-US"/>
        </w:rPr>
        <w:t xml:space="preserve"> о в л я е т:</w:t>
      </w:r>
    </w:p>
    <w:p w:rsidR="00004A45" w:rsidRPr="00004A45" w:rsidRDefault="00AD20C0" w:rsidP="00004A4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77E01">
        <w:rPr>
          <w:rFonts w:eastAsia="Calibri"/>
          <w:sz w:val="28"/>
          <w:szCs w:val="28"/>
          <w:lang w:eastAsia="en-US"/>
        </w:rPr>
        <w:t xml:space="preserve">1. </w:t>
      </w:r>
      <w:r w:rsidR="00004A45">
        <w:rPr>
          <w:rFonts w:eastAsia="Calibri"/>
          <w:sz w:val="28"/>
          <w:szCs w:val="28"/>
          <w:lang w:eastAsia="en-US"/>
        </w:rPr>
        <w:t xml:space="preserve">Внести в </w:t>
      </w:r>
      <w:r w:rsidR="00004A45" w:rsidRPr="00004A45">
        <w:rPr>
          <w:rFonts w:eastAsia="Calibri"/>
          <w:sz w:val="28"/>
          <w:szCs w:val="28"/>
          <w:lang w:eastAsia="en-US"/>
        </w:rPr>
        <w:t>постановление администрации муниципального образования «Шенкурский муниципальный район» Архангельской области от 08 се</w:t>
      </w:r>
      <w:r w:rsidR="00004A45">
        <w:rPr>
          <w:rFonts w:eastAsia="Calibri"/>
          <w:sz w:val="28"/>
          <w:szCs w:val="28"/>
          <w:lang w:eastAsia="en-US"/>
        </w:rPr>
        <w:t xml:space="preserve">нтября 2020 года № </w:t>
      </w:r>
      <w:r w:rsidR="00004A45" w:rsidRPr="00004A45">
        <w:rPr>
          <w:rFonts w:eastAsia="Calibri"/>
          <w:sz w:val="28"/>
          <w:szCs w:val="28"/>
          <w:lang w:eastAsia="en-US"/>
        </w:rPr>
        <w:t xml:space="preserve">397-па «О порядке </w:t>
      </w:r>
      <w:r w:rsidR="00004A45" w:rsidRPr="00004A45">
        <w:rPr>
          <w:rFonts w:eastAsia="Calibri"/>
          <w:sz w:val="28"/>
          <w:szCs w:val="28"/>
          <w:lang w:eastAsia="en-US" w:bidi="ru-RU"/>
        </w:rPr>
        <w:t xml:space="preserve">рассмотрения вопросов правоприменительной </w:t>
      </w:r>
      <w:r w:rsidR="00004A45" w:rsidRPr="00004A45">
        <w:rPr>
          <w:rFonts w:eastAsia="Calibri"/>
          <w:sz w:val="28"/>
          <w:szCs w:val="28"/>
          <w:lang w:eastAsia="en-US"/>
        </w:rPr>
        <w:t>практики в целях профилактики коррупции»</w:t>
      </w:r>
      <w:r w:rsidR="00004A45" w:rsidRPr="00004A45">
        <w:rPr>
          <w:rFonts w:eastAsia="Calibri"/>
          <w:sz w:val="28"/>
          <w:szCs w:val="28"/>
          <w:lang w:eastAsia="en-US" w:bidi="ru-RU"/>
        </w:rPr>
        <w:t xml:space="preserve"> </w:t>
      </w:r>
      <w:r w:rsidR="00004A45">
        <w:rPr>
          <w:rFonts w:eastAsia="Calibri"/>
          <w:sz w:val="28"/>
          <w:szCs w:val="28"/>
          <w:lang w:eastAsia="en-US" w:bidi="ru-RU"/>
        </w:rPr>
        <w:t>следующие изменения:</w:t>
      </w:r>
    </w:p>
    <w:p w:rsidR="00AD20C0" w:rsidRPr="00C77E01" w:rsidRDefault="00004A45" w:rsidP="00004A45">
      <w:pPr>
        <w:ind w:firstLine="567"/>
        <w:jc w:val="both"/>
        <w:rPr>
          <w:rFonts w:eastAsia="Calibri"/>
          <w:sz w:val="28"/>
          <w:szCs w:val="28"/>
          <w:lang w:eastAsia="en-US" w:bidi="ru-RU"/>
        </w:rPr>
      </w:pPr>
      <w:r>
        <w:rPr>
          <w:rFonts w:eastAsia="Calibri"/>
          <w:sz w:val="28"/>
          <w:szCs w:val="28"/>
          <w:lang w:eastAsia="en-US" w:bidi="ru-RU"/>
        </w:rPr>
        <w:t>1.1. П</w:t>
      </w:r>
      <w:r>
        <w:rPr>
          <w:rFonts w:eastAsia="Calibri"/>
          <w:sz w:val="28"/>
          <w:szCs w:val="28"/>
          <w:lang w:eastAsia="en-US"/>
        </w:rPr>
        <w:t>риложение</w:t>
      </w:r>
      <w:r w:rsidR="00143612">
        <w:rPr>
          <w:rFonts w:eastAsia="Calibri"/>
          <w:sz w:val="28"/>
          <w:szCs w:val="28"/>
          <w:lang w:eastAsia="en-US"/>
        </w:rPr>
        <w:t xml:space="preserve"> № 2 </w:t>
      </w:r>
      <w:r>
        <w:rPr>
          <w:rFonts w:eastAsia="Calibri"/>
          <w:sz w:val="28"/>
          <w:szCs w:val="28"/>
          <w:lang w:eastAsia="en-US"/>
        </w:rPr>
        <w:t xml:space="preserve">изложить в редакции приложения </w:t>
      </w:r>
      <w:r w:rsidR="00143612">
        <w:rPr>
          <w:rFonts w:eastAsia="Calibri"/>
          <w:sz w:val="28"/>
          <w:szCs w:val="28"/>
          <w:lang w:eastAsia="en-US"/>
        </w:rPr>
        <w:t>к настоящему постановлению.</w:t>
      </w:r>
    </w:p>
    <w:p w:rsidR="00AD20C0" w:rsidRPr="00C77E01" w:rsidRDefault="00004A45" w:rsidP="00AD20C0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AD20C0" w:rsidRPr="00C77E01">
        <w:rPr>
          <w:rFonts w:eastAsia="Calibri"/>
          <w:sz w:val="28"/>
          <w:szCs w:val="28"/>
        </w:rPr>
        <w:t xml:space="preserve">. </w:t>
      </w:r>
      <w:r w:rsidR="00AD20C0" w:rsidRPr="00C77E01">
        <w:rPr>
          <w:sz w:val="28"/>
          <w:szCs w:val="28"/>
        </w:rPr>
        <w:t xml:space="preserve">Настоящее постановление вступает в силу со дня его официального опубликования. </w:t>
      </w:r>
    </w:p>
    <w:p w:rsidR="00AD20C0" w:rsidRDefault="00004A45" w:rsidP="00AD20C0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AD20C0" w:rsidRPr="00C77E01">
        <w:rPr>
          <w:rFonts w:eastAsia="Calibri"/>
          <w:sz w:val="28"/>
          <w:szCs w:val="28"/>
          <w:lang w:eastAsia="en-US"/>
        </w:rPr>
        <w:t xml:space="preserve">Контроль  </w:t>
      </w:r>
      <w:r w:rsidR="00143612">
        <w:rPr>
          <w:rFonts w:eastAsia="Calibri"/>
          <w:sz w:val="28"/>
          <w:szCs w:val="28"/>
          <w:lang w:eastAsia="en-US"/>
        </w:rPr>
        <w:t>за</w:t>
      </w:r>
      <w:proofErr w:type="gramEnd"/>
      <w:r w:rsidR="00143612">
        <w:rPr>
          <w:rFonts w:eastAsia="Calibri"/>
          <w:sz w:val="28"/>
          <w:szCs w:val="28"/>
          <w:lang w:eastAsia="en-US"/>
        </w:rPr>
        <w:t xml:space="preserve"> исполнением</w:t>
      </w:r>
      <w:r w:rsidR="00AD20C0" w:rsidRPr="00C77E01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– руководителя аппарата администрации МО «Шенкурский муниципальный район» С.Н.Теплякова.</w:t>
      </w:r>
    </w:p>
    <w:p w:rsidR="00AD20C0" w:rsidRDefault="00AD20C0" w:rsidP="00AD20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004A45" w:rsidRPr="00C77E01" w:rsidRDefault="00004A45" w:rsidP="00AD20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AD20C0" w:rsidRPr="00C77E01" w:rsidRDefault="00AD20C0" w:rsidP="00AD20C0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77E01">
        <w:rPr>
          <w:rFonts w:eastAsia="Calibri"/>
          <w:sz w:val="28"/>
          <w:szCs w:val="28"/>
          <w:lang w:eastAsia="en-US"/>
        </w:rPr>
        <w:t>Глава муниципального образования</w:t>
      </w:r>
    </w:p>
    <w:p w:rsidR="00AD20C0" w:rsidRPr="00C77E01" w:rsidRDefault="00AD20C0" w:rsidP="00AD20C0">
      <w:pPr>
        <w:widowControl w:val="0"/>
        <w:autoSpaceDE w:val="0"/>
        <w:autoSpaceDN w:val="0"/>
        <w:adjustRightInd w:val="0"/>
        <w:jc w:val="both"/>
        <w:rPr>
          <w:rFonts w:ascii="Calibri" w:eastAsia="Calibri" w:hAnsi="Calibri"/>
          <w:sz w:val="28"/>
          <w:szCs w:val="28"/>
          <w:lang w:eastAsia="en-US"/>
        </w:rPr>
      </w:pPr>
      <w:r w:rsidRPr="00C77E01">
        <w:rPr>
          <w:rFonts w:eastAsia="Calibri"/>
          <w:sz w:val="28"/>
          <w:szCs w:val="28"/>
          <w:lang w:eastAsia="en-US"/>
        </w:rPr>
        <w:t>«Шенкурский муниципальный район»                                         С.В.Смирнов</w:t>
      </w:r>
    </w:p>
    <w:p w:rsidR="00DD63DC" w:rsidRDefault="00717E3C" w:rsidP="00AD20C0">
      <w:pPr>
        <w:widowControl w:val="0"/>
        <w:autoSpaceDE w:val="0"/>
        <w:autoSpaceDN w:val="0"/>
        <w:spacing w:line="317" w:lineRule="exact"/>
        <w:ind w:left="6490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lastRenderedPageBreak/>
        <w:t>Приложение</w:t>
      </w:r>
    </w:p>
    <w:p w:rsidR="00717E3C" w:rsidRDefault="00717E3C" w:rsidP="00717E3C">
      <w:pPr>
        <w:widowControl w:val="0"/>
        <w:autoSpaceDE w:val="0"/>
        <w:autoSpaceDN w:val="0"/>
        <w:spacing w:line="317" w:lineRule="exact"/>
        <w:ind w:left="4253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к постановлению администрации МО «Шенкурский муниципальный район»</w:t>
      </w:r>
    </w:p>
    <w:p w:rsidR="00717E3C" w:rsidRPr="00C77E01" w:rsidRDefault="002D2D19" w:rsidP="00717E3C">
      <w:pPr>
        <w:widowControl w:val="0"/>
        <w:autoSpaceDE w:val="0"/>
        <w:autoSpaceDN w:val="0"/>
        <w:spacing w:line="317" w:lineRule="exact"/>
        <w:ind w:left="4253"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от «01» марта 2021 г. № 87-па</w:t>
      </w:r>
    </w:p>
    <w:p w:rsidR="00FF5D72" w:rsidRDefault="00FF5D72" w:rsidP="00F02851">
      <w:pPr>
        <w:widowControl w:val="0"/>
        <w:autoSpaceDE w:val="0"/>
        <w:autoSpaceDN w:val="0"/>
        <w:spacing w:line="317" w:lineRule="exact"/>
        <w:rPr>
          <w:lang w:bidi="ru-RU"/>
        </w:rPr>
      </w:pPr>
    </w:p>
    <w:p w:rsidR="00143612" w:rsidRPr="00143612" w:rsidRDefault="00143612" w:rsidP="00143612">
      <w:pPr>
        <w:suppressAutoHyphens/>
        <w:rPr>
          <w:color w:val="FF0000"/>
          <w:sz w:val="28"/>
          <w:szCs w:val="28"/>
        </w:rPr>
      </w:pPr>
    </w:p>
    <w:p w:rsidR="00C20F3C" w:rsidRPr="00C20F3C" w:rsidRDefault="00C20F3C" w:rsidP="00C20F3C">
      <w:pPr>
        <w:suppressAutoHyphens/>
        <w:jc w:val="right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Приложение № 2</w:t>
      </w:r>
    </w:p>
    <w:p w:rsidR="00C20F3C" w:rsidRPr="00C20F3C" w:rsidRDefault="00C20F3C" w:rsidP="00C20F3C">
      <w:pPr>
        <w:suppressAutoHyphens/>
        <w:jc w:val="right"/>
        <w:rPr>
          <w:sz w:val="28"/>
          <w:szCs w:val="28"/>
          <w:lang w:bidi="ru-RU"/>
        </w:rPr>
      </w:pPr>
      <w:r w:rsidRPr="00C20F3C">
        <w:rPr>
          <w:sz w:val="28"/>
          <w:szCs w:val="28"/>
          <w:lang w:bidi="ru-RU"/>
        </w:rPr>
        <w:t xml:space="preserve">                                                                          к постановлению администрации</w:t>
      </w:r>
    </w:p>
    <w:p w:rsidR="00C20F3C" w:rsidRPr="00C20F3C" w:rsidRDefault="00C20F3C" w:rsidP="00C20F3C">
      <w:pPr>
        <w:suppressAutoHyphens/>
        <w:jc w:val="right"/>
        <w:rPr>
          <w:sz w:val="28"/>
          <w:szCs w:val="28"/>
          <w:lang w:bidi="ru-RU"/>
        </w:rPr>
      </w:pPr>
      <w:r w:rsidRPr="00C20F3C">
        <w:rPr>
          <w:sz w:val="28"/>
          <w:szCs w:val="28"/>
          <w:lang w:bidi="ru-RU"/>
        </w:rPr>
        <w:t xml:space="preserve">                                                            МО «Шенкурский м</w:t>
      </w:r>
      <w:r w:rsidR="00B86444">
        <w:rPr>
          <w:sz w:val="28"/>
          <w:szCs w:val="28"/>
          <w:lang w:bidi="ru-RU"/>
        </w:rPr>
        <w:t>униципальный район»      от «08» сентября 2020 года № 397</w:t>
      </w:r>
      <w:r w:rsidRPr="00C20F3C">
        <w:rPr>
          <w:sz w:val="28"/>
          <w:szCs w:val="28"/>
          <w:lang w:bidi="ru-RU"/>
        </w:rPr>
        <w:t>-па</w:t>
      </w:r>
    </w:p>
    <w:p w:rsidR="00143612" w:rsidRPr="00C20F3C" w:rsidRDefault="00143612" w:rsidP="00C20F3C">
      <w:pPr>
        <w:suppressAutoHyphens/>
        <w:jc w:val="right"/>
        <w:rPr>
          <w:sz w:val="28"/>
          <w:szCs w:val="28"/>
        </w:rPr>
      </w:pPr>
    </w:p>
    <w:p w:rsidR="00143612" w:rsidRPr="00143612" w:rsidRDefault="00143612" w:rsidP="00143612">
      <w:pPr>
        <w:suppressAutoHyphens/>
        <w:rPr>
          <w:color w:val="FF0000"/>
          <w:sz w:val="28"/>
          <w:szCs w:val="28"/>
        </w:rPr>
      </w:pPr>
    </w:p>
    <w:p w:rsidR="00143612" w:rsidRPr="00143612" w:rsidRDefault="00143612" w:rsidP="00143612">
      <w:pPr>
        <w:suppressAutoHyphens/>
        <w:rPr>
          <w:color w:val="FF0000"/>
          <w:sz w:val="28"/>
          <w:szCs w:val="28"/>
        </w:rPr>
      </w:pPr>
    </w:p>
    <w:p w:rsidR="00C20F3C" w:rsidRDefault="00C20F3C" w:rsidP="00C20F3C">
      <w:pPr>
        <w:suppressAutoHyphens/>
        <w:jc w:val="center"/>
        <w:rPr>
          <w:sz w:val="28"/>
          <w:szCs w:val="28"/>
        </w:rPr>
      </w:pPr>
      <w:r w:rsidRPr="00C20F3C">
        <w:rPr>
          <w:sz w:val="28"/>
          <w:szCs w:val="28"/>
        </w:rPr>
        <w:t xml:space="preserve">Состав </w:t>
      </w:r>
    </w:p>
    <w:p w:rsidR="00C20F3C" w:rsidRPr="00C20F3C" w:rsidRDefault="00C20F3C" w:rsidP="00C20F3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а</w:t>
      </w:r>
      <w:r w:rsidRPr="00C20F3C">
        <w:rPr>
          <w:sz w:val="28"/>
          <w:szCs w:val="28"/>
        </w:rPr>
        <w:t>дминистрации муниципального образования</w:t>
      </w:r>
    </w:p>
    <w:p w:rsidR="00C20F3C" w:rsidRPr="00C20F3C" w:rsidRDefault="00C20F3C" w:rsidP="00C20F3C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«Шенкурский муниципальный район»</w:t>
      </w:r>
      <w:r w:rsidRPr="00C20F3C">
        <w:rPr>
          <w:sz w:val="28"/>
          <w:szCs w:val="28"/>
        </w:rPr>
        <w:t xml:space="preserve"> по рассмотрению вопросов правоприменительной</w:t>
      </w:r>
      <w:r>
        <w:rPr>
          <w:sz w:val="28"/>
          <w:szCs w:val="28"/>
        </w:rPr>
        <w:t xml:space="preserve"> </w:t>
      </w:r>
      <w:r w:rsidRPr="00C20F3C">
        <w:rPr>
          <w:sz w:val="28"/>
          <w:szCs w:val="28"/>
        </w:rPr>
        <w:t>практики в целях профилактики коррупции</w:t>
      </w:r>
    </w:p>
    <w:p w:rsidR="00143612" w:rsidRPr="00143612" w:rsidRDefault="00143612" w:rsidP="00143612">
      <w:pPr>
        <w:pStyle w:val="21"/>
        <w:ind w:firstLine="0"/>
        <w:jc w:val="left"/>
        <w:rPr>
          <w:szCs w:val="28"/>
        </w:rPr>
      </w:pPr>
    </w:p>
    <w:p w:rsidR="00143612" w:rsidRDefault="00143612" w:rsidP="00143612">
      <w:pPr>
        <w:pStyle w:val="21"/>
        <w:ind w:firstLine="0"/>
        <w:jc w:val="left"/>
        <w:rPr>
          <w:sz w:val="26"/>
          <w:szCs w:val="26"/>
        </w:rPr>
      </w:pPr>
    </w:p>
    <w:p w:rsidR="00143612" w:rsidRDefault="00143612" w:rsidP="00143612">
      <w:pPr>
        <w:suppressAutoHyphens/>
        <w:jc w:val="center"/>
        <w:rPr>
          <w:sz w:val="26"/>
          <w:szCs w:val="26"/>
        </w:rPr>
      </w:pPr>
    </w:p>
    <w:p w:rsidR="00143612" w:rsidRDefault="00143612" w:rsidP="00143612">
      <w:pPr>
        <w:suppressAutoHyphens/>
        <w:jc w:val="center"/>
        <w:rPr>
          <w:sz w:val="26"/>
          <w:szCs w:val="26"/>
        </w:rPr>
      </w:pPr>
    </w:p>
    <w:tbl>
      <w:tblPr>
        <w:tblW w:w="0" w:type="auto"/>
        <w:tblInd w:w="108" w:type="dxa"/>
        <w:tblLook w:val="04A0"/>
      </w:tblPr>
      <w:tblGrid>
        <w:gridCol w:w="3969"/>
        <w:gridCol w:w="4962"/>
      </w:tblGrid>
      <w:tr w:rsidR="00143612" w:rsidTr="00BF598D">
        <w:tc>
          <w:tcPr>
            <w:tcW w:w="3969" w:type="dxa"/>
            <w:hideMark/>
          </w:tcPr>
          <w:p w:rsidR="00143612" w:rsidRPr="002944DE" w:rsidRDefault="00143612" w:rsidP="00BF598D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Председатель рабочей группы:</w:t>
            </w:r>
          </w:p>
        </w:tc>
        <w:tc>
          <w:tcPr>
            <w:tcW w:w="4962" w:type="dxa"/>
          </w:tcPr>
          <w:p w:rsidR="00143612" w:rsidRDefault="002944DE" w:rsidP="002944DE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Тепляков С.Н.,  заместитель г</w:t>
            </w:r>
            <w:r w:rsidR="00143612" w:rsidRPr="002944DE">
              <w:rPr>
                <w:sz w:val="28"/>
                <w:szCs w:val="28"/>
              </w:rPr>
              <w:t>лавы</w:t>
            </w:r>
            <w:r>
              <w:rPr>
                <w:sz w:val="28"/>
                <w:szCs w:val="28"/>
              </w:rPr>
              <w:t xml:space="preserve"> – руководитель аппарата администрации</w:t>
            </w:r>
            <w:r w:rsidR="00143612" w:rsidRPr="002944DE">
              <w:rPr>
                <w:sz w:val="28"/>
                <w:szCs w:val="28"/>
              </w:rPr>
              <w:t xml:space="preserve"> </w:t>
            </w:r>
          </w:p>
          <w:p w:rsidR="002944DE" w:rsidRDefault="002944DE" w:rsidP="002944DE">
            <w:pPr>
              <w:suppressAutoHyphens/>
              <w:rPr>
                <w:sz w:val="28"/>
                <w:szCs w:val="28"/>
              </w:rPr>
            </w:pPr>
          </w:p>
          <w:p w:rsidR="002944DE" w:rsidRPr="002944DE" w:rsidRDefault="002944DE" w:rsidP="002944DE">
            <w:pPr>
              <w:suppressAutoHyphens/>
              <w:rPr>
                <w:sz w:val="28"/>
                <w:szCs w:val="28"/>
              </w:rPr>
            </w:pPr>
          </w:p>
        </w:tc>
      </w:tr>
      <w:tr w:rsidR="00143612" w:rsidTr="00BF598D">
        <w:tc>
          <w:tcPr>
            <w:tcW w:w="3969" w:type="dxa"/>
          </w:tcPr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  <w:p w:rsidR="00143612" w:rsidRPr="002944DE" w:rsidRDefault="00143612" w:rsidP="00BF598D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4962" w:type="dxa"/>
          </w:tcPr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  <w:p w:rsidR="002944DE" w:rsidRPr="002944DE" w:rsidRDefault="002944DE" w:rsidP="002944DE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Колобова С.В.,  начальник юридического отдела администрации</w:t>
            </w:r>
            <w:r>
              <w:rPr>
                <w:sz w:val="28"/>
                <w:szCs w:val="28"/>
              </w:rPr>
              <w:t>;</w:t>
            </w:r>
          </w:p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</w:tc>
      </w:tr>
      <w:tr w:rsidR="00143612" w:rsidTr="00BF598D">
        <w:tc>
          <w:tcPr>
            <w:tcW w:w="3969" w:type="dxa"/>
          </w:tcPr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</w:p>
        </w:tc>
        <w:tc>
          <w:tcPr>
            <w:tcW w:w="4962" w:type="dxa"/>
          </w:tcPr>
          <w:p w:rsidR="00143612" w:rsidRDefault="00717E3C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Леонтьева О.М.</w:t>
            </w:r>
            <w:r w:rsidR="002944DE">
              <w:rPr>
                <w:sz w:val="28"/>
                <w:szCs w:val="28"/>
              </w:rPr>
              <w:t xml:space="preserve">, </w:t>
            </w:r>
            <w:r w:rsidR="00F02851">
              <w:rPr>
                <w:sz w:val="28"/>
                <w:szCs w:val="28"/>
              </w:rPr>
              <w:t xml:space="preserve"> </w:t>
            </w:r>
            <w:r w:rsidR="002944DE">
              <w:rPr>
                <w:sz w:val="28"/>
                <w:szCs w:val="28"/>
              </w:rPr>
              <w:t>начальник отдела</w:t>
            </w:r>
          </w:p>
          <w:p w:rsidR="002944DE" w:rsidRDefault="002944DE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организационной работы и местного</w:t>
            </w:r>
          </w:p>
          <w:p w:rsidR="002944DE" w:rsidRDefault="002944DE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самоуправления администрации;</w:t>
            </w:r>
          </w:p>
          <w:p w:rsidR="002944DE" w:rsidRDefault="002944DE" w:rsidP="00BF598D">
            <w:pPr>
              <w:suppressAutoHyphens/>
              <w:rPr>
                <w:sz w:val="28"/>
                <w:szCs w:val="28"/>
              </w:rPr>
            </w:pPr>
          </w:p>
          <w:p w:rsidR="002944DE" w:rsidRPr="002944DE" w:rsidRDefault="002944DE" w:rsidP="00BF598D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Полозникова М.Б., </w:t>
            </w:r>
            <w:r w:rsidR="00F02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специалист отдела организационной работы и местного самоуправления администрации</w:t>
            </w:r>
          </w:p>
          <w:p w:rsidR="00143612" w:rsidRDefault="00143612" w:rsidP="00BF598D">
            <w:pPr>
              <w:suppressAutoHyphens/>
              <w:rPr>
                <w:sz w:val="26"/>
                <w:szCs w:val="26"/>
                <w:lang w:eastAsia="ar-SA"/>
              </w:rPr>
            </w:pPr>
          </w:p>
          <w:p w:rsidR="00143612" w:rsidRDefault="00143612" w:rsidP="00BF598D">
            <w:pPr>
              <w:suppressAutoHyphens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ar-SA"/>
              </w:rPr>
              <w:t xml:space="preserve">                          </w:t>
            </w:r>
          </w:p>
        </w:tc>
      </w:tr>
      <w:tr w:rsidR="00143612" w:rsidRPr="002944DE" w:rsidTr="00BF598D">
        <w:tc>
          <w:tcPr>
            <w:tcW w:w="3969" w:type="dxa"/>
            <w:hideMark/>
          </w:tcPr>
          <w:p w:rsidR="00143612" w:rsidRPr="002944DE" w:rsidRDefault="00143612" w:rsidP="00BF598D">
            <w:pPr>
              <w:suppressAutoHyphens/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4962" w:type="dxa"/>
          </w:tcPr>
          <w:p w:rsidR="00143612" w:rsidRPr="002944DE" w:rsidRDefault="002944DE" w:rsidP="002944DE">
            <w:pPr>
              <w:rPr>
                <w:sz w:val="28"/>
                <w:szCs w:val="28"/>
              </w:rPr>
            </w:pPr>
            <w:proofErr w:type="spellStart"/>
            <w:r w:rsidRPr="002944DE">
              <w:rPr>
                <w:sz w:val="28"/>
                <w:szCs w:val="28"/>
              </w:rPr>
              <w:t>Мухряков</w:t>
            </w:r>
            <w:proofErr w:type="spellEnd"/>
            <w:r w:rsidRPr="002944DE">
              <w:rPr>
                <w:sz w:val="28"/>
                <w:szCs w:val="28"/>
              </w:rPr>
              <w:t xml:space="preserve"> А.Ю., </w:t>
            </w:r>
            <w:r w:rsidR="00F02851">
              <w:rPr>
                <w:sz w:val="28"/>
                <w:szCs w:val="28"/>
              </w:rPr>
              <w:t xml:space="preserve"> </w:t>
            </w:r>
            <w:r w:rsidRPr="002944DE">
              <w:rPr>
                <w:sz w:val="28"/>
                <w:szCs w:val="28"/>
              </w:rPr>
              <w:t>главный специалист</w:t>
            </w:r>
          </w:p>
          <w:p w:rsidR="002944DE" w:rsidRPr="002944DE" w:rsidRDefault="002944DE" w:rsidP="002944DE">
            <w:pPr>
              <w:rPr>
                <w:sz w:val="28"/>
                <w:szCs w:val="28"/>
              </w:rPr>
            </w:pPr>
            <w:r w:rsidRPr="002944DE">
              <w:rPr>
                <w:sz w:val="28"/>
                <w:szCs w:val="28"/>
              </w:rPr>
              <w:t>юридического отдела администрации</w:t>
            </w:r>
          </w:p>
        </w:tc>
      </w:tr>
    </w:tbl>
    <w:p w:rsidR="00143612" w:rsidRPr="002944DE" w:rsidRDefault="00143612" w:rsidP="00143612">
      <w:pPr>
        <w:rPr>
          <w:noProof/>
          <w:kern w:val="16"/>
          <w:sz w:val="28"/>
          <w:szCs w:val="28"/>
        </w:rPr>
      </w:pPr>
    </w:p>
    <w:p w:rsidR="00143612" w:rsidRDefault="00143612" w:rsidP="00143612">
      <w:pPr>
        <w:jc w:val="both"/>
        <w:rPr>
          <w:rFonts w:eastAsia="Calibri"/>
          <w:color w:val="FF0000"/>
          <w:sz w:val="28"/>
          <w:szCs w:val="28"/>
        </w:rPr>
      </w:pPr>
    </w:p>
    <w:p w:rsidR="00AD20C0" w:rsidRDefault="00AD20C0" w:rsidP="00AD20C0">
      <w:pPr>
        <w:pStyle w:val="a3"/>
        <w:spacing w:before="1" w:line="322" w:lineRule="exact"/>
        <w:ind w:firstLine="709"/>
        <w:jc w:val="both"/>
        <w:rPr>
          <w:szCs w:val="28"/>
          <w:lang w:bidi="ru-RU"/>
        </w:rPr>
      </w:pPr>
    </w:p>
    <w:p w:rsidR="00AD20C0" w:rsidRDefault="00AD20C0" w:rsidP="00AD20C0">
      <w:pPr>
        <w:pStyle w:val="Heading1"/>
        <w:ind w:right="506"/>
        <w:rPr>
          <w:spacing w:val="30"/>
        </w:rPr>
      </w:pPr>
    </w:p>
    <w:sectPr w:rsidR="00AD20C0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01AA9"/>
    <w:multiLevelType w:val="hybridMultilevel"/>
    <w:tmpl w:val="7F0ED840"/>
    <w:lvl w:ilvl="0" w:tplc="54DA9DBA">
      <w:start w:val="1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632412"/>
    <w:multiLevelType w:val="hybridMultilevel"/>
    <w:tmpl w:val="E4D66D38"/>
    <w:lvl w:ilvl="0" w:tplc="6DE2E35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92B71"/>
    <w:multiLevelType w:val="hybridMultilevel"/>
    <w:tmpl w:val="A570402C"/>
    <w:lvl w:ilvl="0" w:tplc="2EBAFAAC">
      <w:start w:val="1"/>
      <w:numFmt w:val="decimal"/>
      <w:lvlText w:val="%1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41968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2A5EA986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5C4FD02">
      <w:numFmt w:val="bullet"/>
      <w:lvlText w:val="•"/>
      <w:lvlJc w:val="left"/>
      <w:pPr>
        <w:ind w:left="3175" w:hanging="281"/>
      </w:pPr>
      <w:rPr>
        <w:rFonts w:hint="default"/>
        <w:lang w:val="ru-RU" w:eastAsia="ru-RU" w:bidi="ru-RU"/>
      </w:rPr>
    </w:lvl>
    <w:lvl w:ilvl="4" w:tplc="C8C2440E">
      <w:numFmt w:val="bullet"/>
      <w:lvlText w:val="•"/>
      <w:lvlJc w:val="left"/>
      <w:pPr>
        <w:ind w:left="4174" w:hanging="281"/>
      </w:pPr>
      <w:rPr>
        <w:rFonts w:hint="default"/>
        <w:lang w:val="ru-RU" w:eastAsia="ru-RU" w:bidi="ru-RU"/>
      </w:rPr>
    </w:lvl>
    <w:lvl w:ilvl="5" w:tplc="51827206">
      <w:numFmt w:val="bullet"/>
      <w:lvlText w:val="•"/>
      <w:lvlJc w:val="left"/>
      <w:pPr>
        <w:ind w:left="5173" w:hanging="281"/>
      </w:pPr>
      <w:rPr>
        <w:rFonts w:hint="default"/>
        <w:lang w:val="ru-RU" w:eastAsia="ru-RU" w:bidi="ru-RU"/>
      </w:rPr>
    </w:lvl>
    <w:lvl w:ilvl="6" w:tplc="BFF80E2A">
      <w:numFmt w:val="bullet"/>
      <w:lvlText w:val="•"/>
      <w:lvlJc w:val="left"/>
      <w:pPr>
        <w:ind w:left="6171" w:hanging="281"/>
      </w:pPr>
      <w:rPr>
        <w:rFonts w:hint="default"/>
        <w:lang w:val="ru-RU" w:eastAsia="ru-RU" w:bidi="ru-RU"/>
      </w:rPr>
    </w:lvl>
    <w:lvl w:ilvl="7" w:tplc="E80EEF22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0FA6292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D20C0"/>
    <w:rsid w:val="00004A45"/>
    <w:rsid w:val="0009750E"/>
    <w:rsid w:val="000D3016"/>
    <w:rsid w:val="00143612"/>
    <w:rsid w:val="00191F87"/>
    <w:rsid w:val="002944DE"/>
    <w:rsid w:val="002D2D19"/>
    <w:rsid w:val="002F0706"/>
    <w:rsid w:val="003C2B51"/>
    <w:rsid w:val="005944FE"/>
    <w:rsid w:val="005F28B1"/>
    <w:rsid w:val="00717E3C"/>
    <w:rsid w:val="008778C4"/>
    <w:rsid w:val="008E1354"/>
    <w:rsid w:val="0097563C"/>
    <w:rsid w:val="00AD20C0"/>
    <w:rsid w:val="00B86444"/>
    <w:rsid w:val="00B94539"/>
    <w:rsid w:val="00BC6759"/>
    <w:rsid w:val="00C20F3C"/>
    <w:rsid w:val="00C77E01"/>
    <w:rsid w:val="00DA4AC2"/>
    <w:rsid w:val="00DD63DC"/>
    <w:rsid w:val="00F02851"/>
    <w:rsid w:val="00FF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,bt,Основной текст Знак Знак Знак Знак Знак,Основной текст Знак Знак Знак Знак Знак Знак,Основной текст Знак Знак Знак,бпОсновной текст,body text"/>
    <w:basedOn w:val="a"/>
    <w:link w:val="1"/>
    <w:uiPriority w:val="99"/>
    <w:rsid w:val="00AD20C0"/>
    <w:pPr>
      <w:widowControl w:val="0"/>
      <w:suppressAutoHyphens/>
      <w:overflowPunct w:val="0"/>
      <w:autoSpaceDE w:val="0"/>
      <w:jc w:val="center"/>
      <w:textAlignment w:val="baseline"/>
    </w:pPr>
    <w:rPr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uiPriority w:val="99"/>
    <w:semiHidden/>
    <w:rsid w:val="00AD20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aliases w:val="Основной текст Знак Знак Знак1,bt Знак,Основной текст Знак Знак Знак Знак Знак Знак1,Основной текст Знак Знак Знак Знак Знак Знак Знак,Основной текст Знак Знак Знак Знак,бпОсновной текст Знак,body text Знак"/>
    <w:link w:val="a3"/>
    <w:uiPriority w:val="99"/>
    <w:rsid w:val="00AD20C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Heading1">
    <w:name w:val="Heading 1"/>
    <w:basedOn w:val="a"/>
    <w:uiPriority w:val="1"/>
    <w:qFormat/>
    <w:rsid w:val="00AD20C0"/>
    <w:pPr>
      <w:widowControl w:val="0"/>
      <w:autoSpaceDE w:val="0"/>
      <w:autoSpaceDN w:val="0"/>
      <w:jc w:val="center"/>
      <w:outlineLvl w:val="1"/>
    </w:pPr>
    <w:rPr>
      <w:b/>
      <w:bCs/>
      <w:sz w:val="28"/>
      <w:szCs w:val="28"/>
      <w:lang w:bidi="ru-RU"/>
    </w:rPr>
  </w:style>
  <w:style w:type="paragraph" w:customStyle="1" w:styleId="TableParagraph">
    <w:name w:val="Table Paragraph"/>
    <w:basedOn w:val="a"/>
    <w:uiPriority w:val="1"/>
    <w:qFormat/>
    <w:rsid w:val="00AD20C0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customStyle="1" w:styleId="21">
    <w:name w:val="Основной текст с отступом 21"/>
    <w:basedOn w:val="a"/>
    <w:rsid w:val="00143612"/>
    <w:pPr>
      <w:suppressAutoHyphens/>
      <w:ind w:firstLine="720"/>
      <w:jc w:val="both"/>
    </w:pPr>
    <w:rPr>
      <w:sz w:val="28"/>
      <w:szCs w:val="20"/>
      <w:lang w:eastAsia="ar-SA"/>
    </w:rPr>
  </w:style>
  <w:style w:type="character" w:styleId="a5">
    <w:name w:val="Hyperlink"/>
    <w:basedOn w:val="a0"/>
    <w:uiPriority w:val="99"/>
    <w:semiHidden/>
    <w:unhideWhenUsed/>
    <w:rsid w:val="0014361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B3B15-2B8D-4127-91FE-C1EDEFBF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4</cp:revision>
  <cp:lastPrinted>2020-09-02T10:53:00Z</cp:lastPrinted>
  <dcterms:created xsi:type="dcterms:W3CDTF">2021-02-18T12:20:00Z</dcterms:created>
  <dcterms:modified xsi:type="dcterms:W3CDTF">2021-03-03T06:41:00Z</dcterms:modified>
</cp:coreProperties>
</file>