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71" w:rsidRDefault="00476C71" w:rsidP="006F0B65">
      <w:pPr>
        <w:jc w:val="center"/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</w:pPr>
      <w:r w:rsidRPr="003C2937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Муниципальный </w:t>
      </w:r>
      <w:r w:rsidR="00B10F31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жилищный </w:t>
      </w:r>
      <w:r w:rsidRPr="003C2937">
        <w:rPr>
          <w:rFonts w:ascii="Times New Roman" w:hAnsi="Times New Roman" w:cs="Times New Roman"/>
          <w:b/>
          <w:color w:val="365F91" w:themeColor="accent1" w:themeShade="BF"/>
          <w:sz w:val="32"/>
          <w:szCs w:val="32"/>
        </w:rPr>
        <w:t xml:space="preserve">контроль </w:t>
      </w:r>
    </w:p>
    <w:p w:rsidR="00476C71" w:rsidRPr="003C2937" w:rsidRDefault="00476C71" w:rsidP="006F0B65">
      <w:pPr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  <w:r w:rsidRPr="003C2937">
        <w:rPr>
          <w:rFonts w:ascii="Times New Roman" w:hAnsi="Times New Roman" w:cs="Times New Roman"/>
          <w:color w:val="365F91" w:themeColor="accent1" w:themeShade="BF"/>
          <w:sz w:val="32"/>
          <w:szCs w:val="32"/>
        </w:rPr>
        <w:t>Организация контроля:</w:t>
      </w:r>
    </w:p>
    <w:p w:rsidR="00476C71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EBB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B10F31">
        <w:rPr>
          <w:rFonts w:ascii="Times New Roman" w:hAnsi="Times New Roman" w:cs="Times New Roman"/>
          <w:sz w:val="28"/>
          <w:szCs w:val="28"/>
        </w:rPr>
        <w:t xml:space="preserve">жилищный </w:t>
      </w:r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E52EBB">
        <w:rPr>
          <w:rFonts w:ascii="Times New Roman" w:hAnsi="Times New Roman" w:cs="Times New Roman"/>
          <w:sz w:val="28"/>
          <w:szCs w:val="28"/>
        </w:rPr>
        <w:t>осуществляется администрацией Шенкурского муниципального рай</w:t>
      </w:r>
      <w:r>
        <w:rPr>
          <w:rFonts w:ascii="Times New Roman" w:hAnsi="Times New Roman" w:cs="Times New Roman"/>
          <w:sz w:val="28"/>
          <w:szCs w:val="28"/>
        </w:rPr>
        <w:t>он</w:t>
      </w:r>
      <w:r w:rsidRPr="00E52EBB">
        <w:rPr>
          <w:rFonts w:ascii="Times New Roman" w:hAnsi="Times New Roman" w:cs="Times New Roman"/>
          <w:sz w:val="28"/>
          <w:szCs w:val="28"/>
        </w:rPr>
        <w:t>а Архангельской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52EBB">
        <w:rPr>
          <w:rFonts w:ascii="Times New Roman" w:hAnsi="Times New Roman" w:cs="Times New Roman"/>
          <w:sz w:val="28"/>
          <w:szCs w:val="28"/>
        </w:rPr>
        <w:t xml:space="preserve"> в лице </w:t>
      </w:r>
      <w:r w:rsidRPr="00476C71">
        <w:rPr>
          <w:rFonts w:ascii="Times New Roman" w:hAnsi="Times New Roman" w:cs="Times New Roman"/>
          <w:sz w:val="28"/>
          <w:szCs w:val="28"/>
        </w:rPr>
        <w:t>отдела ЖКХ, энергетики, транспорта, дорожного хозяйства и благоустройства администрации Шенкурского муниципального района Архангельской области</w:t>
      </w:r>
      <w:r w:rsidRPr="00E52EBB">
        <w:rPr>
          <w:rFonts w:ascii="Times New Roman" w:hAnsi="Times New Roman" w:cs="Times New Roman"/>
          <w:sz w:val="28"/>
          <w:szCs w:val="28"/>
        </w:rPr>
        <w:t xml:space="preserve"> (далее – контрольный (надзорный) орган).</w:t>
      </w:r>
    </w:p>
    <w:p w:rsidR="00476C71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C71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165160, Архангельская обл., г. Шенкурск, </w:t>
      </w:r>
    </w:p>
    <w:p w:rsidR="00476C71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14">
        <w:rPr>
          <w:rFonts w:ascii="Times New Roman" w:hAnsi="Times New Roman" w:cs="Times New Roman"/>
          <w:sz w:val="28"/>
          <w:szCs w:val="28"/>
        </w:rPr>
        <w:t>ул. пр. В.А. Кудрявцева</w:t>
      </w:r>
      <w:r>
        <w:rPr>
          <w:rFonts w:ascii="Times New Roman" w:hAnsi="Times New Roman" w:cs="Times New Roman"/>
          <w:sz w:val="28"/>
          <w:szCs w:val="28"/>
        </w:rPr>
        <w:t>, д.26</w:t>
      </w:r>
    </w:p>
    <w:p w:rsidR="00476C71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 8(81851) 4-14-15</w:t>
      </w:r>
    </w:p>
    <w:p w:rsidR="00476C71" w:rsidRPr="00500704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Факс</w:t>
      </w:r>
      <w:r w:rsidRPr="00500704">
        <w:rPr>
          <w:rFonts w:ascii="Times New Roman" w:hAnsi="Times New Roman" w:cs="Times New Roman"/>
          <w:sz w:val="28"/>
          <w:szCs w:val="28"/>
        </w:rPr>
        <w:t>: 4-13-25</w:t>
      </w:r>
    </w:p>
    <w:p w:rsidR="00476C71" w:rsidRPr="00F67251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012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500704">
        <w:rPr>
          <w:rFonts w:ascii="Times New Roman" w:hAnsi="Times New Roman" w:cs="Times New Roman"/>
          <w:sz w:val="28"/>
          <w:szCs w:val="28"/>
        </w:rPr>
        <w:t>-</w:t>
      </w:r>
      <w:r w:rsidRPr="00C6012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500704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F672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F6725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F672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shenradm</w:t>
        </w:r>
        <w:r w:rsidRPr="00F6725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F6725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476C71" w:rsidRPr="00500704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C71" w:rsidRPr="00827414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14"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476C71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14">
        <w:rPr>
          <w:rFonts w:ascii="Times New Roman" w:hAnsi="Times New Roman" w:cs="Times New Roman"/>
          <w:sz w:val="28"/>
          <w:szCs w:val="28"/>
        </w:rPr>
        <w:t xml:space="preserve">Понедельник - </w:t>
      </w:r>
      <w:r>
        <w:rPr>
          <w:rFonts w:ascii="Times New Roman" w:hAnsi="Times New Roman" w:cs="Times New Roman"/>
          <w:sz w:val="28"/>
          <w:szCs w:val="28"/>
        </w:rPr>
        <w:t>четверг</w:t>
      </w:r>
      <w:r w:rsidRPr="00827414">
        <w:rPr>
          <w:rFonts w:ascii="Times New Roman" w:hAnsi="Times New Roman" w:cs="Times New Roman"/>
          <w:sz w:val="28"/>
          <w:szCs w:val="28"/>
        </w:rPr>
        <w:t>: 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274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27414">
        <w:rPr>
          <w:rFonts w:ascii="Times New Roman" w:hAnsi="Times New Roman" w:cs="Times New Roman"/>
          <w:sz w:val="28"/>
          <w:szCs w:val="28"/>
        </w:rPr>
        <w:t xml:space="preserve"> – 17.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476C71" w:rsidRPr="00827414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Пятница: </w:t>
      </w:r>
      <w:r w:rsidRPr="0082741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8274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27414">
        <w:rPr>
          <w:rFonts w:ascii="Times New Roman" w:hAnsi="Times New Roman" w:cs="Times New Roman"/>
          <w:sz w:val="28"/>
          <w:szCs w:val="28"/>
        </w:rPr>
        <w:t xml:space="preserve"> – 17.</w:t>
      </w:r>
      <w:r>
        <w:rPr>
          <w:rFonts w:ascii="Times New Roman" w:hAnsi="Times New Roman" w:cs="Times New Roman"/>
          <w:sz w:val="28"/>
          <w:szCs w:val="28"/>
        </w:rPr>
        <w:t>00</w:t>
      </w:r>
    </w:p>
    <w:p w:rsidR="00476C71" w:rsidRPr="00827414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14">
        <w:rPr>
          <w:rFonts w:ascii="Times New Roman" w:hAnsi="Times New Roman" w:cs="Times New Roman"/>
          <w:sz w:val="28"/>
          <w:szCs w:val="28"/>
        </w:rPr>
        <w:t>Перерыв: 13.00 – 14.00</w:t>
      </w:r>
    </w:p>
    <w:p w:rsidR="00476C71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414">
        <w:rPr>
          <w:rFonts w:ascii="Times New Roman" w:hAnsi="Times New Roman" w:cs="Times New Roman"/>
          <w:sz w:val="28"/>
          <w:szCs w:val="28"/>
        </w:rPr>
        <w:t>Суббота, воскресенье – выходные дни</w:t>
      </w:r>
    </w:p>
    <w:p w:rsidR="00476C71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C71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EBB">
        <w:rPr>
          <w:rFonts w:ascii="Times New Roman" w:hAnsi="Times New Roman" w:cs="Times New Roman"/>
          <w:sz w:val="28"/>
          <w:szCs w:val="28"/>
        </w:rPr>
        <w:t>От имени контрольного (надзорного) органа муниципальный контроль вправе осуществлять следующие должностные лица (далее – инспекторы):</w:t>
      </w:r>
    </w:p>
    <w:p w:rsidR="00476C71" w:rsidRPr="003641C2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2EBB">
        <w:rPr>
          <w:rFonts w:ascii="Times New Roman" w:hAnsi="Times New Roman" w:cs="Times New Roman"/>
          <w:sz w:val="28"/>
          <w:szCs w:val="28"/>
        </w:rPr>
        <w:t xml:space="preserve">1) </w:t>
      </w:r>
      <w:r w:rsidRPr="00476C71">
        <w:rPr>
          <w:rFonts w:ascii="Times New Roman" w:hAnsi="Times New Roman" w:cs="Times New Roman"/>
          <w:sz w:val="28"/>
          <w:szCs w:val="28"/>
        </w:rPr>
        <w:t xml:space="preserve">начальник отдела ЖКХ, энергетики, транспорта, дорожного хозяйства и благоустройства </w:t>
      </w:r>
      <w:r w:rsidRPr="003641C2">
        <w:rPr>
          <w:rFonts w:ascii="Times New Roman" w:hAnsi="Times New Roman" w:cs="Times New Roman"/>
          <w:sz w:val="28"/>
          <w:szCs w:val="28"/>
        </w:rPr>
        <w:t>администрации  Шенкурского муниципального района Архангельской области;</w:t>
      </w:r>
    </w:p>
    <w:p w:rsidR="00476C71" w:rsidRDefault="00476C71" w:rsidP="00476C7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1C2">
        <w:rPr>
          <w:rFonts w:ascii="Times New Roman" w:hAnsi="Times New Roman" w:cs="Times New Roman"/>
          <w:sz w:val="28"/>
          <w:szCs w:val="28"/>
        </w:rPr>
        <w:t>2)</w:t>
      </w:r>
      <w:r w:rsidRPr="003641C2">
        <w:rPr>
          <w:rFonts w:ascii="Times New Roman" w:hAnsi="Times New Roman" w:cs="Times New Roman"/>
          <w:sz w:val="28"/>
          <w:szCs w:val="28"/>
        </w:rPr>
        <w:tab/>
      </w:r>
      <w:r w:rsidRPr="00476C71">
        <w:rPr>
          <w:rFonts w:ascii="Times New Roman" w:hAnsi="Times New Roman" w:cs="Times New Roman"/>
          <w:sz w:val="28"/>
          <w:szCs w:val="28"/>
        </w:rPr>
        <w:t>главный специалист отдела ЖКХ, энергетики, транспорта, дорожного хозяйства и благоустройства</w:t>
      </w:r>
      <w:r w:rsidRPr="003641C2">
        <w:rPr>
          <w:rFonts w:ascii="Times New Roman" w:hAnsi="Times New Roman" w:cs="Times New Roman"/>
          <w:sz w:val="28"/>
          <w:szCs w:val="28"/>
        </w:rPr>
        <w:t xml:space="preserve"> администрации Шенкурского муниципального района Архангельской области.</w:t>
      </w:r>
    </w:p>
    <w:p w:rsidR="00476C71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C71" w:rsidRPr="007B35C7" w:rsidRDefault="00476C71" w:rsidP="007B35C7">
      <w:pPr>
        <w:pStyle w:val="a4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35C7">
        <w:rPr>
          <w:rFonts w:ascii="Times New Roman" w:hAnsi="Times New Roman" w:cs="Times New Roman"/>
          <w:b/>
          <w:sz w:val="28"/>
          <w:szCs w:val="28"/>
        </w:rPr>
        <w:t xml:space="preserve">Нормативные правовые акты, регулирующие осуществление муниципального контроля: </w:t>
      </w:r>
    </w:p>
    <w:p w:rsidR="007B35C7" w:rsidRPr="007B35C7" w:rsidRDefault="007B35C7" w:rsidP="007B35C7">
      <w:pPr>
        <w:pStyle w:val="a4"/>
        <w:spacing w:after="0" w:line="240" w:lineRule="auto"/>
        <w:ind w:left="177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C71" w:rsidRDefault="00476C71" w:rsidP="002B200B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0B">
        <w:rPr>
          <w:rFonts w:ascii="Times New Roman" w:hAnsi="Times New Roman" w:cs="Times New Roman"/>
          <w:sz w:val="28"/>
          <w:szCs w:val="28"/>
        </w:rPr>
        <w:t xml:space="preserve">Федеральный закон от 31.07.2020 № </w:t>
      </w:r>
      <w:r w:rsidR="00632601" w:rsidRPr="0063260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Pr="002B200B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632601" w:rsidRDefault="00632601" w:rsidP="0063260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00B"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 w:rsidRPr="00632601">
        <w:rPr>
          <w:rFonts w:ascii="Times New Roman" w:hAnsi="Times New Roman" w:cs="Times New Roman"/>
          <w:sz w:val="28"/>
          <w:szCs w:val="28"/>
        </w:rPr>
        <w:t xml:space="preserve">06.10.2003 </w:t>
      </w:r>
      <w:r w:rsidRPr="002B200B"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контроле»; </w:t>
      </w:r>
    </w:p>
    <w:p w:rsidR="00476C71" w:rsidRPr="00632601" w:rsidRDefault="00002665" w:rsidP="00632601">
      <w:pPr>
        <w:pStyle w:val="a4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2601">
        <w:rPr>
          <w:rFonts w:ascii="Times New Roman" w:hAnsi="Times New Roman" w:cs="Times New Roman"/>
          <w:sz w:val="28"/>
          <w:szCs w:val="28"/>
        </w:rPr>
        <w:t>р</w:t>
      </w:r>
      <w:r w:rsidR="00476C71" w:rsidRPr="00632601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632601" w:rsidRPr="00632601">
        <w:rPr>
          <w:rFonts w:ascii="Times New Roman" w:hAnsi="Times New Roman" w:cs="Times New Roman"/>
          <w:sz w:val="28"/>
          <w:szCs w:val="28"/>
        </w:rPr>
        <w:t xml:space="preserve">Собрания депутатов Шенкурского муниципального района от 10 декабря 2021 года № 296 </w:t>
      </w:r>
      <w:r w:rsidR="00476C71" w:rsidRPr="00632601">
        <w:rPr>
          <w:rFonts w:ascii="Times New Roman" w:hAnsi="Times New Roman" w:cs="Times New Roman"/>
          <w:sz w:val="28"/>
          <w:szCs w:val="28"/>
        </w:rPr>
        <w:t>«</w:t>
      </w:r>
      <w:r w:rsidR="00632601" w:rsidRPr="00632601">
        <w:rPr>
          <w:rFonts w:ascii="Times New Roman" w:hAnsi="Times New Roman" w:cs="Times New Roman"/>
          <w:sz w:val="28"/>
          <w:szCs w:val="28"/>
        </w:rPr>
        <w:t>Об утверждении Положения о муниципальном жилищном контроле на территории Шенкурского муниципального района Архангельской области</w:t>
      </w:r>
      <w:r w:rsidR="00476C71" w:rsidRPr="00632601">
        <w:rPr>
          <w:rFonts w:ascii="Times New Roman" w:hAnsi="Times New Roman" w:cs="Times New Roman"/>
          <w:sz w:val="28"/>
          <w:szCs w:val="28"/>
        </w:rPr>
        <w:t>»</w:t>
      </w:r>
      <w:r w:rsidR="00632601">
        <w:rPr>
          <w:rFonts w:ascii="Times New Roman" w:hAnsi="Times New Roman" w:cs="Times New Roman"/>
          <w:sz w:val="28"/>
          <w:szCs w:val="28"/>
        </w:rPr>
        <w:t>.</w:t>
      </w:r>
    </w:p>
    <w:p w:rsidR="002B200B" w:rsidRDefault="002B200B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C71" w:rsidRDefault="00476C71" w:rsidP="00614F59">
      <w:pPr>
        <w:spacing w:after="0" w:line="240" w:lineRule="auto"/>
      </w:pPr>
    </w:p>
    <w:p w:rsidR="00476C71" w:rsidRDefault="00476C71" w:rsidP="00614F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C71">
        <w:rPr>
          <w:rFonts w:ascii="Times New Roman" w:hAnsi="Times New Roman" w:cs="Times New Roman"/>
          <w:b/>
          <w:sz w:val="28"/>
          <w:szCs w:val="28"/>
        </w:rPr>
        <w:lastRenderedPageBreak/>
        <w:t>2. Категории лиц, обязанных соблюдать обязательные требования (контролируемые лица):</w:t>
      </w:r>
    </w:p>
    <w:p w:rsidR="007B35C7" w:rsidRPr="00476C71" w:rsidRDefault="007B35C7" w:rsidP="00614F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1CA9" w:rsidRPr="00BF1CA9" w:rsidRDefault="00476C71" w:rsidP="00476C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CA9">
        <w:rPr>
          <w:rFonts w:ascii="Times New Roman" w:hAnsi="Times New Roman" w:cs="Times New Roman"/>
          <w:sz w:val="28"/>
          <w:szCs w:val="28"/>
        </w:rPr>
        <w:t xml:space="preserve">Юридические лица, индивидуальные предприниматели, </w:t>
      </w:r>
      <w:r w:rsidR="00614F59" w:rsidRPr="00BF1CA9">
        <w:rPr>
          <w:rFonts w:ascii="Times New Roman" w:hAnsi="Times New Roman" w:cs="Times New Roman"/>
          <w:sz w:val="28"/>
          <w:szCs w:val="28"/>
        </w:rPr>
        <w:t>граждане</w:t>
      </w:r>
      <w:r w:rsidRPr="00BF1CA9">
        <w:rPr>
          <w:rFonts w:ascii="Times New Roman" w:hAnsi="Times New Roman" w:cs="Times New Roman"/>
          <w:sz w:val="28"/>
          <w:szCs w:val="28"/>
        </w:rPr>
        <w:t xml:space="preserve">, проживающие на территории </w:t>
      </w:r>
      <w:r w:rsidR="00614F59" w:rsidRPr="00BF1CA9">
        <w:rPr>
          <w:rFonts w:ascii="Times New Roman" w:hAnsi="Times New Roman" w:cs="Times New Roman"/>
          <w:sz w:val="28"/>
          <w:szCs w:val="28"/>
        </w:rPr>
        <w:t>Шенкурского муниципального района Архангельской области</w:t>
      </w:r>
      <w:r w:rsidRPr="00BF1CA9">
        <w:rPr>
          <w:rFonts w:ascii="Times New Roman" w:hAnsi="Times New Roman" w:cs="Times New Roman"/>
          <w:sz w:val="28"/>
          <w:szCs w:val="28"/>
        </w:rPr>
        <w:t>, обязанные соблюдать</w:t>
      </w:r>
      <w:r w:rsidR="00BF1CA9" w:rsidRPr="00BF1CA9">
        <w:rPr>
          <w:rFonts w:ascii="Times New Roman" w:hAnsi="Times New Roman" w:cs="Times New Roman"/>
          <w:sz w:val="28"/>
          <w:szCs w:val="28"/>
        </w:rPr>
        <w:t>:</w:t>
      </w:r>
    </w:p>
    <w:p w:rsidR="00BF1CA9" w:rsidRPr="00BF1CA9" w:rsidRDefault="00BF1CA9" w:rsidP="00BF1CA9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CA9">
        <w:rPr>
          <w:rFonts w:ascii="Times New Roman" w:hAnsi="Times New Roman" w:cs="Times New Roman"/>
          <w:sz w:val="28"/>
          <w:szCs w:val="28"/>
        </w:rPr>
        <w:t>обязательны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1CA9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F1CA9">
        <w:rPr>
          <w:rFonts w:ascii="Times New Roman" w:hAnsi="Times New Roman" w:cs="Times New Roman"/>
          <w:sz w:val="28"/>
          <w:szCs w:val="28"/>
        </w:rPr>
        <w:t>, указанны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F1CA9">
        <w:rPr>
          <w:rFonts w:ascii="Times New Roman" w:hAnsi="Times New Roman" w:cs="Times New Roman"/>
          <w:sz w:val="28"/>
          <w:szCs w:val="28"/>
        </w:rPr>
        <w:t xml:space="preserve"> в пунктах 1 – 11 части 1статьи 20 Жилищного кодекса Российской Федерации, в отношении муниципального жилищного фонда;</w:t>
      </w:r>
    </w:p>
    <w:p w:rsidR="00476C71" w:rsidRPr="00BF1CA9" w:rsidRDefault="00BF1CA9" w:rsidP="00BF1CA9">
      <w:pPr>
        <w:pStyle w:val="a4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CA9">
        <w:rPr>
          <w:rFonts w:ascii="Times New Roman" w:hAnsi="Times New Roman" w:cs="Times New Roman"/>
          <w:sz w:val="28"/>
          <w:szCs w:val="28"/>
        </w:rPr>
        <w:t xml:space="preserve"> исполнение решений, принимаемых по результатам контрольных (надзорных) мероприятий.</w:t>
      </w:r>
    </w:p>
    <w:p w:rsidR="00476C71" w:rsidRPr="00BF1CA9" w:rsidRDefault="00476C71" w:rsidP="00614F59">
      <w:pPr>
        <w:spacing w:after="0" w:line="240" w:lineRule="auto"/>
      </w:pPr>
    </w:p>
    <w:p w:rsidR="00614F59" w:rsidRPr="00614F59" w:rsidRDefault="00614F59" w:rsidP="00614F59">
      <w:pPr>
        <w:spacing w:after="0" w:line="240" w:lineRule="auto"/>
        <w:ind w:firstLine="709"/>
        <w:jc w:val="both"/>
        <w:rPr>
          <w:rFonts w:ascii="Times New Roman Полужирный" w:hAnsi="Times New Roman Полужирный" w:cs="Times New Roman"/>
          <w:b/>
          <w:sz w:val="28"/>
          <w:szCs w:val="28"/>
        </w:rPr>
      </w:pPr>
      <w:r w:rsidRPr="00614F59">
        <w:rPr>
          <w:rFonts w:ascii="Times New Roman Полужирный" w:hAnsi="Times New Roman Полужирный" w:cs="Times New Roman"/>
          <w:b/>
          <w:sz w:val="28"/>
          <w:szCs w:val="28"/>
        </w:rPr>
        <w:t>3. Нормативно-правовые акты, содержащие обязательные требования:</w:t>
      </w:r>
    </w:p>
    <w:p w:rsidR="00614F59" w:rsidRDefault="00614F59" w:rsidP="00614F59">
      <w:pPr>
        <w:spacing w:after="0" w:line="240" w:lineRule="auto"/>
      </w:pPr>
    </w:p>
    <w:tbl>
      <w:tblPr>
        <w:tblW w:w="9150" w:type="dxa"/>
        <w:jc w:val="right"/>
        <w:tblInd w:w="-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655"/>
        <w:gridCol w:w="2927"/>
      </w:tblGrid>
      <w:tr w:rsidR="006F0B65" w:rsidRPr="006F0B65" w:rsidTr="006F0B65">
        <w:trPr>
          <w:trHeight w:val="1595"/>
          <w:jc w:val="right"/>
        </w:trPr>
        <w:tc>
          <w:tcPr>
            <w:tcW w:w="568" w:type="dxa"/>
            <w:shd w:val="clear" w:color="auto" w:fill="auto"/>
            <w:vAlign w:val="center"/>
          </w:tcPr>
          <w:p w:rsidR="006F0B65" w:rsidRPr="006F0B65" w:rsidRDefault="006F0B65" w:rsidP="006F0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F0B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55" w:type="dxa"/>
            <w:shd w:val="clear" w:color="auto" w:fill="auto"/>
            <w:vAlign w:val="center"/>
          </w:tcPr>
          <w:p w:rsidR="006F0B65" w:rsidRPr="006F0B65" w:rsidRDefault="006F0B65" w:rsidP="006F0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Наименование и реквизиты акта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6F0B65" w:rsidRPr="006F0B65" w:rsidRDefault="006F0B65" w:rsidP="006F0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Структурные единицы акта, соблюдение которых оценивается при проведении контрольных (надзорных) мероприятий</w:t>
            </w:r>
          </w:p>
        </w:tc>
      </w:tr>
      <w:tr w:rsidR="00632601" w:rsidRPr="006F0B65" w:rsidTr="00CD6656">
        <w:trPr>
          <w:trHeight w:val="396"/>
          <w:jc w:val="right"/>
        </w:trPr>
        <w:tc>
          <w:tcPr>
            <w:tcW w:w="568" w:type="dxa"/>
            <w:shd w:val="clear" w:color="auto" w:fill="auto"/>
            <w:vAlign w:val="center"/>
          </w:tcPr>
          <w:p w:rsidR="00632601" w:rsidRPr="006F0B65" w:rsidRDefault="00767019" w:rsidP="0076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632601" w:rsidRPr="006F0B65" w:rsidRDefault="00632601" w:rsidP="00632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01">
              <w:rPr>
                <w:rFonts w:ascii="Times New Roman" w:hAnsi="Times New Roman" w:cs="Times New Roman"/>
                <w:sz w:val="24"/>
                <w:szCs w:val="24"/>
              </w:rPr>
              <w:t>Жилищн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632601">
              <w:rPr>
                <w:rFonts w:ascii="Times New Roman" w:hAnsi="Times New Roman" w:cs="Times New Roman"/>
                <w:sz w:val="24"/>
                <w:szCs w:val="24"/>
              </w:rPr>
              <w:t xml:space="preserve"> Кодекс Российской Федерации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632601" w:rsidRPr="006F0B65" w:rsidRDefault="00632601" w:rsidP="006326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F0B65" w:rsidRPr="006F0B65" w:rsidTr="00767019">
        <w:trPr>
          <w:jc w:val="right"/>
        </w:trPr>
        <w:tc>
          <w:tcPr>
            <w:tcW w:w="568" w:type="dxa"/>
            <w:shd w:val="clear" w:color="auto" w:fill="auto"/>
            <w:vAlign w:val="center"/>
          </w:tcPr>
          <w:p w:rsidR="006F0B65" w:rsidRPr="006F0B65" w:rsidRDefault="00767019" w:rsidP="0076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6F0B65" w:rsidRPr="006F0B65" w:rsidRDefault="006F0B65" w:rsidP="006F0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Федеральный закон  от 31.07.2020 № 248-ФЗ «О государственном контроле (надзоре) и муниципальном контроле в Российской Федерации»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6F0B65" w:rsidRPr="006F0B65" w:rsidRDefault="006F0B65" w:rsidP="006F0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В полном объёме</w:t>
            </w:r>
          </w:p>
        </w:tc>
      </w:tr>
      <w:tr w:rsidR="006F0B65" w:rsidRPr="006F0B65" w:rsidTr="00767019">
        <w:trPr>
          <w:jc w:val="right"/>
        </w:trPr>
        <w:tc>
          <w:tcPr>
            <w:tcW w:w="568" w:type="dxa"/>
            <w:shd w:val="clear" w:color="auto" w:fill="auto"/>
            <w:vAlign w:val="center"/>
          </w:tcPr>
          <w:p w:rsidR="006F0B65" w:rsidRPr="006F0B65" w:rsidRDefault="00767019" w:rsidP="0076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6F0B65" w:rsidRPr="006F0B65" w:rsidRDefault="006F0B65" w:rsidP="006F0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 131-ФЗ «Об общих принципах организации местного  самоуправления в Российской Федерации»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6F0B65" w:rsidRPr="006F0B65" w:rsidRDefault="006F0B65" w:rsidP="006F0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Статья 16</w:t>
            </w:r>
          </w:p>
        </w:tc>
      </w:tr>
      <w:tr w:rsidR="006F0B65" w:rsidRPr="006F0B65" w:rsidTr="00767019">
        <w:trPr>
          <w:jc w:val="right"/>
        </w:trPr>
        <w:tc>
          <w:tcPr>
            <w:tcW w:w="568" w:type="dxa"/>
            <w:shd w:val="clear" w:color="auto" w:fill="auto"/>
            <w:vAlign w:val="center"/>
          </w:tcPr>
          <w:p w:rsidR="006F0B65" w:rsidRPr="006F0B65" w:rsidRDefault="00767019" w:rsidP="0076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6F0B65" w:rsidRPr="006F0B65" w:rsidRDefault="006F0B65" w:rsidP="006F0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CA9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 xml:space="preserve"> от 02.05.2006 № 59-ФЗ (ред. от 27.12.2018)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О порядке рассмотрения обращений граждан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6F0B65" w:rsidRPr="006F0B65" w:rsidRDefault="006F0B65" w:rsidP="006F0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В полном объёме</w:t>
            </w:r>
          </w:p>
        </w:tc>
      </w:tr>
      <w:tr w:rsidR="007D617A" w:rsidRPr="006F0B65" w:rsidTr="00767019">
        <w:trPr>
          <w:jc w:val="right"/>
        </w:trPr>
        <w:tc>
          <w:tcPr>
            <w:tcW w:w="568" w:type="dxa"/>
            <w:shd w:val="clear" w:color="auto" w:fill="auto"/>
            <w:vAlign w:val="center"/>
          </w:tcPr>
          <w:p w:rsidR="007D617A" w:rsidRDefault="007D617A" w:rsidP="0076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7D617A" w:rsidRPr="007D617A" w:rsidRDefault="007D617A" w:rsidP="007D6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6" w:anchor="7D20K3" w:history="1">
              <w:r w:rsidRPr="007D617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Постановление Правительства РФ от 28.01.2006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№</w:t>
              </w:r>
              <w:r w:rsidRPr="007D617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47 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Pr="007D617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D617A" w:rsidRPr="006F0B65" w:rsidRDefault="00854052" w:rsidP="006F0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В полном объёме</w:t>
            </w:r>
          </w:p>
        </w:tc>
      </w:tr>
      <w:tr w:rsidR="007D617A" w:rsidRPr="006F0B65" w:rsidTr="00767019">
        <w:trPr>
          <w:jc w:val="right"/>
        </w:trPr>
        <w:tc>
          <w:tcPr>
            <w:tcW w:w="568" w:type="dxa"/>
            <w:shd w:val="clear" w:color="auto" w:fill="auto"/>
            <w:vAlign w:val="center"/>
          </w:tcPr>
          <w:p w:rsidR="007D617A" w:rsidRDefault="007D617A" w:rsidP="0076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7D617A" w:rsidRPr="007D617A" w:rsidRDefault="007D617A" w:rsidP="007D6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7" w:history="1">
              <w:r w:rsidRPr="007D617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Постановление Правительства РФ от 21.01.2006 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</w:t>
              </w:r>
              <w:r w:rsidRPr="007D617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25 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Pr="007D617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 утверждении Правил пользования жилыми помещениями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D617A" w:rsidRPr="006F0B65" w:rsidRDefault="00854052" w:rsidP="006F0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В полном объёме</w:t>
            </w:r>
          </w:p>
        </w:tc>
      </w:tr>
      <w:tr w:rsidR="007D617A" w:rsidRPr="006F0B65" w:rsidTr="00767019">
        <w:trPr>
          <w:jc w:val="right"/>
        </w:trPr>
        <w:tc>
          <w:tcPr>
            <w:tcW w:w="568" w:type="dxa"/>
            <w:shd w:val="clear" w:color="auto" w:fill="auto"/>
            <w:vAlign w:val="center"/>
          </w:tcPr>
          <w:p w:rsidR="007D617A" w:rsidRDefault="007D617A" w:rsidP="0076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7D617A" w:rsidRPr="007D617A" w:rsidRDefault="007D617A" w:rsidP="007D6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8" w:history="1">
              <w:r w:rsidRPr="007D617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Постановление Правительства РФ от 13.08.2006 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</w:t>
              </w:r>
              <w:r w:rsidRPr="007D617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491 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Pr="007D617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D617A" w:rsidRPr="006F0B65" w:rsidRDefault="00854052" w:rsidP="006F0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В полном объёме</w:t>
            </w:r>
          </w:p>
        </w:tc>
      </w:tr>
      <w:tr w:rsidR="007D617A" w:rsidRPr="006F0B65" w:rsidTr="00767019">
        <w:trPr>
          <w:jc w:val="right"/>
        </w:trPr>
        <w:tc>
          <w:tcPr>
            <w:tcW w:w="568" w:type="dxa"/>
            <w:shd w:val="clear" w:color="auto" w:fill="auto"/>
            <w:vAlign w:val="center"/>
          </w:tcPr>
          <w:p w:rsidR="007D617A" w:rsidRDefault="007D617A" w:rsidP="0076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5" w:type="dxa"/>
            <w:shd w:val="clear" w:color="auto" w:fill="auto"/>
            <w:vAlign w:val="center"/>
          </w:tcPr>
          <w:p w:rsidR="007D617A" w:rsidRPr="007D617A" w:rsidRDefault="007D617A" w:rsidP="007D6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17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hyperlink r:id="rId9" w:history="1">
              <w:r w:rsidRPr="007D617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Постановление Правительства РФ от 03.04.2013 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№</w:t>
              </w:r>
              <w:r w:rsidRPr="007D617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290 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«</w:t>
              </w:r>
              <w:r w:rsidRPr="007D617A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7D617A" w:rsidRPr="006F0B65" w:rsidRDefault="00854052" w:rsidP="006F0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В полном объёме</w:t>
            </w:r>
          </w:p>
        </w:tc>
      </w:tr>
      <w:tr w:rsidR="006F0B65" w:rsidRPr="006F0B65" w:rsidTr="00767019">
        <w:trPr>
          <w:jc w:val="right"/>
        </w:trPr>
        <w:tc>
          <w:tcPr>
            <w:tcW w:w="568" w:type="dxa"/>
            <w:shd w:val="clear" w:color="auto" w:fill="auto"/>
            <w:vAlign w:val="center"/>
          </w:tcPr>
          <w:p w:rsidR="006F0B65" w:rsidRPr="006F0B65" w:rsidRDefault="00767019" w:rsidP="0076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6F0B65" w:rsidRPr="006F0B65" w:rsidRDefault="006F0B65" w:rsidP="007D61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Госстроя РФ от 27.09.2003 </w:t>
            </w:r>
            <w:r w:rsidR="007D61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 xml:space="preserve"> 170 </w:t>
            </w:r>
            <w:r w:rsidR="00A91E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Об утверждении Правил и норм технической эксплуатации жилищного фонда</w:t>
            </w:r>
            <w:r w:rsidR="00A91E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 xml:space="preserve"> (Зарегистрировано в Минюсте РФ 15.10.2003 </w:t>
            </w:r>
            <w:r w:rsidR="007D617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 xml:space="preserve"> 5176)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6F0B65" w:rsidRPr="006F0B65" w:rsidRDefault="006F0B65" w:rsidP="006F0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B65">
              <w:rPr>
                <w:rFonts w:ascii="Times New Roman" w:hAnsi="Times New Roman" w:cs="Times New Roman"/>
                <w:sz w:val="24"/>
                <w:szCs w:val="24"/>
              </w:rPr>
              <w:t>В полном объёме</w:t>
            </w:r>
          </w:p>
        </w:tc>
      </w:tr>
      <w:tr w:rsidR="00632601" w:rsidRPr="006F0B65" w:rsidTr="00767019">
        <w:trPr>
          <w:jc w:val="right"/>
        </w:trPr>
        <w:tc>
          <w:tcPr>
            <w:tcW w:w="568" w:type="dxa"/>
            <w:shd w:val="clear" w:color="auto" w:fill="auto"/>
            <w:vAlign w:val="center"/>
          </w:tcPr>
          <w:p w:rsidR="00632601" w:rsidRPr="006F0B65" w:rsidRDefault="00767019" w:rsidP="0076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632601" w:rsidRPr="00632601" w:rsidRDefault="00632601" w:rsidP="00632601">
            <w:pPr>
              <w:tabs>
                <w:tab w:val="left" w:pos="2977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01">
              <w:rPr>
                <w:rFonts w:ascii="Times New Roman" w:hAnsi="Times New Roman" w:cs="Times New Roman"/>
                <w:sz w:val="24"/>
                <w:szCs w:val="24"/>
              </w:rPr>
              <w:t>Областной закон Архангельской области от 03.06.2003 № 172-22-ОЗ «Об административных правонарушениях»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632601" w:rsidRPr="00632601" w:rsidRDefault="00632601" w:rsidP="00632601">
            <w:pPr>
              <w:tabs>
                <w:tab w:val="left" w:pos="2977"/>
                <w:tab w:val="left" w:pos="35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01">
              <w:rPr>
                <w:rFonts w:ascii="Times New Roman" w:hAnsi="Times New Roman" w:cs="Times New Roman"/>
                <w:sz w:val="24"/>
                <w:szCs w:val="24"/>
              </w:rPr>
              <w:t>В полном объёме</w:t>
            </w:r>
          </w:p>
        </w:tc>
      </w:tr>
      <w:tr w:rsidR="006F0B65" w:rsidRPr="006F0B65" w:rsidTr="00767019">
        <w:trPr>
          <w:jc w:val="right"/>
        </w:trPr>
        <w:tc>
          <w:tcPr>
            <w:tcW w:w="568" w:type="dxa"/>
            <w:shd w:val="clear" w:color="auto" w:fill="auto"/>
            <w:vAlign w:val="center"/>
          </w:tcPr>
          <w:p w:rsidR="006F0B65" w:rsidRPr="006F0B65" w:rsidRDefault="00767019" w:rsidP="00767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5" w:type="dxa"/>
            <w:shd w:val="clear" w:color="auto" w:fill="auto"/>
            <w:vAlign w:val="center"/>
          </w:tcPr>
          <w:p w:rsidR="006F0B65" w:rsidRPr="006F0B65" w:rsidRDefault="00767019" w:rsidP="00A91E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7019">
              <w:rPr>
                <w:rFonts w:ascii="Times New Roman" w:hAnsi="Times New Roman" w:cs="Times New Roman"/>
                <w:sz w:val="24"/>
                <w:szCs w:val="24"/>
              </w:rPr>
              <w:t>ешение Собрания депутатов Шенкурского муниципального района от 10 декабря 2021 года № 296 «Об утверждении Положения о муниципальном жилищном контроле на территории Шенкурского муниципального района Архангельской области».</w:t>
            </w:r>
          </w:p>
        </w:tc>
        <w:tc>
          <w:tcPr>
            <w:tcW w:w="2927" w:type="dxa"/>
            <w:shd w:val="clear" w:color="auto" w:fill="auto"/>
            <w:vAlign w:val="center"/>
          </w:tcPr>
          <w:p w:rsidR="006F0B65" w:rsidRPr="006F0B65" w:rsidRDefault="00767019" w:rsidP="006F0B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601">
              <w:rPr>
                <w:rFonts w:ascii="Times New Roman" w:hAnsi="Times New Roman" w:cs="Times New Roman"/>
                <w:sz w:val="24"/>
                <w:szCs w:val="24"/>
              </w:rPr>
              <w:t>В полном объёме</w:t>
            </w:r>
          </w:p>
        </w:tc>
      </w:tr>
    </w:tbl>
    <w:p w:rsidR="006F0B65" w:rsidRDefault="006F0B65" w:rsidP="0000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665" w:rsidRPr="005D41CA" w:rsidRDefault="00002665" w:rsidP="00002665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41CA">
        <w:rPr>
          <w:rFonts w:ascii="Times New Roman" w:hAnsi="Times New Roman" w:cs="Times New Roman"/>
          <w:b/>
          <w:sz w:val="28"/>
          <w:szCs w:val="28"/>
        </w:rPr>
        <w:t>Исчерпывающий перечень сведений, которые могут запрашиваться контрольным (надзорным) органом у контролируемого лица:</w:t>
      </w:r>
    </w:p>
    <w:p w:rsidR="00937927" w:rsidRPr="005D41CA" w:rsidRDefault="00937927" w:rsidP="0093792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7927" w:rsidRPr="005D41CA" w:rsidRDefault="00937927" w:rsidP="009379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CA">
        <w:rPr>
          <w:rFonts w:ascii="Times New Roman" w:hAnsi="Times New Roman" w:cs="Times New Roman"/>
          <w:sz w:val="28"/>
          <w:szCs w:val="28"/>
        </w:rPr>
        <w:t>1. Копию документа, удостоверяющего личность физического лица.</w:t>
      </w:r>
    </w:p>
    <w:p w:rsidR="00937927" w:rsidRPr="005D41CA" w:rsidRDefault="00937927" w:rsidP="009379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C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5D41CA">
        <w:rPr>
          <w:rFonts w:ascii="Times New Roman" w:hAnsi="Times New Roman" w:cs="Times New Roman"/>
          <w:sz w:val="28"/>
          <w:szCs w:val="28"/>
        </w:rPr>
        <w:t>Информацию о руководителе юридического лица (фамилия, имя, отчество (если имеется), контактный номер телефона), приказ (распоряжение) о назначении на должность (о вступлении в должность) руководителя юридического лица, доверенность, подтверждающая полномочия лица, уполномоченного представлять юридическое лицо, индивидуального предпринимателя при осуществлении муниципального жилищного контроля.</w:t>
      </w:r>
      <w:proofErr w:type="gramEnd"/>
    </w:p>
    <w:p w:rsidR="00937927" w:rsidRPr="005D41CA" w:rsidRDefault="00937927" w:rsidP="009379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CA">
        <w:rPr>
          <w:rFonts w:ascii="Times New Roman" w:hAnsi="Times New Roman" w:cs="Times New Roman"/>
          <w:sz w:val="28"/>
          <w:szCs w:val="28"/>
        </w:rPr>
        <w:t>3. Документы, подтверждающие наличие у юридического лица, индивидуального предпринимателя права на управление многоквартирным домом (договор управления многоквартирным домом, протокол общего собрания собственников помещений в многоквартирном доме о выборе способа управления домом, о выборе управляющей организации).</w:t>
      </w:r>
    </w:p>
    <w:p w:rsidR="00937927" w:rsidRPr="005D41CA" w:rsidRDefault="00937927" w:rsidP="009379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CA">
        <w:rPr>
          <w:rFonts w:ascii="Times New Roman" w:hAnsi="Times New Roman" w:cs="Times New Roman"/>
          <w:sz w:val="28"/>
          <w:szCs w:val="28"/>
        </w:rPr>
        <w:t>4. Перечень многоквартирных домов, находящихся в управлен</w:t>
      </w:r>
      <w:proofErr w:type="gramStart"/>
      <w:r w:rsidRPr="005D41CA">
        <w:rPr>
          <w:rFonts w:ascii="Times New Roman" w:hAnsi="Times New Roman" w:cs="Times New Roman"/>
          <w:sz w:val="28"/>
          <w:szCs w:val="28"/>
        </w:rPr>
        <w:t>ии у ю</w:t>
      </w:r>
      <w:proofErr w:type="gramEnd"/>
      <w:r w:rsidRPr="005D41CA">
        <w:rPr>
          <w:rFonts w:ascii="Times New Roman" w:hAnsi="Times New Roman" w:cs="Times New Roman"/>
          <w:sz w:val="28"/>
          <w:szCs w:val="28"/>
        </w:rPr>
        <w:t>ридического лица, индивидуального предпринимателя на основании договоров управления многоквартирными домами.</w:t>
      </w:r>
    </w:p>
    <w:p w:rsidR="00937927" w:rsidRPr="005D41CA" w:rsidRDefault="00937927" w:rsidP="009379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CA">
        <w:rPr>
          <w:rFonts w:ascii="Times New Roman" w:hAnsi="Times New Roman" w:cs="Times New Roman"/>
          <w:sz w:val="28"/>
          <w:szCs w:val="28"/>
        </w:rPr>
        <w:t>5. Копию технического паспорта многоквартирного дома (страницы, содержащие информацию о дате инвентаризации, годе постройки, общей площади, степени благоустройства, проценте износа по основным конструктивным элементам и дому в целом).</w:t>
      </w:r>
    </w:p>
    <w:p w:rsidR="00937927" w:rsidRPr="005D41CA" w:rsidRDefault="00937927" w:rsidP="009379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CA">
        <w:rPr>
          <w:rFonts w:ascii="Times New Roman" w:hAnsi="Times New Roman" w:cs="Times New Roman"/>
          <w:sz w:val="28"/>
          <w:szCs w:val="28"/>
        </w:rPr>
        <w:t xml:space="preserve">6. Копии паспортов готовности многоквартирных домов к эксплуатации в осенне-зимний период с приложением актов промывки и </w:t>
      </w:r>
      <w:proofErr w:type="spellStart"/>
      <w:r w:rsidRPr="005D41CA">
        <w:rPr>
          <w:rFonts w:ascii="Times New Roman" w:hAnsi="Times New Roman" w:cs="Times New Roman"/>
          <w:sz w:val="28"/>
          <w:szCs w:val="28"/>
        </w:rPr>
        <w:t>опрессовки</w:t>
      </w:r>
      <w:proofErr w:type="spellEnd"/>
      <w:r w:rsidRPr="005D41CA">
        <w:rPr>
          <w:rFonts w:ascii="Times New Roman" w:hAnsi="Times New Roman" w:cs="Times New Roman"/>
          <w:sz w:val="28"/>
          <w:szCs w:val="28"/>
        </w:rPr>
        <w:t xml:space="preserve"> систем отопления.</w:t>
      </w:r>
    </w:p>
    <w:p w:rsidR="00937927" w:rsidRPr="005D41CA" w:rsidRDefault="00937927" w:rsidP="009379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CA">
        <w:rPr>
          <w:rFonts w:ascii="Times New Roman" w:hAnsi="Times New Roman" w:cs="Times New Roman"/>
          <w:sz w:val="28"/>
          <w:szCs w:val="28"/>
        </w:rPr>
        <w:t>7. Копии актов прочистки систем вентиляции и дымоходов, протокола измерения вентиляции многоквартирного дома (при наличии в домах).</w:t>
      </w:r>
    </w:p>
    <w:p w:rsidR="00937927" w:rsidRPr="005D41CA" w:rsidRDefault="00937927" w:rsidP="009379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CA">
        <w:rPr>
          <w:rFonts w:ascii="Times New Roman" w:hAnsi="Times New Roman" w:cs="Times New Roman"/>
          <w:sz w:val="28"/>
          <w:szCs w:val="28"/>
        </w:rPr>
        <w:t xml:space="preserve">8. Копии </w:t>
      </w:r>
      <w:proofErr w:type="gramStart"/>
      <w:r w:rsidRPr="005D41CA">
        <w:rPr>
          <w:rFonts w:ascii="Times New Roman" w:hAnsi="Times New Roman" w:cs="Times New Roman"/>
          <w:sz w:val="28"/>
          <w:szCs w:val="28"/>
        </w:rPr>
        <w:t>протоколов замера сопротивления изоляции системы электроснабжения многоквартирного дома</w:t>
      </w:r>
      <w:proofErr w:type="gramEnd"/>
      <w:r w:rsidRPr="005D41CA">
        <w:rPr>
          <w:rFonts w:ascii="Times New Roman" w:hAnsi="Times New Roman" w:cs="Times New Roman"/>
          <w:sz w:val="28"/>
          <w:szCs w:val="28"/>
        </w:rPr>
        <w:t>.</w:t>
      </w:r>
    </w:p>
    <w:p w:rsidR="005D41CA" w:rsidRPr="005D41CA" w:rsidRDefault="005D41CA" w:rsidP="005D41CA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41CA">
        <w:rPr>
          <w:rFonts w:ascii="Times New Roman" w:eastAsia="Times New Roman" w:hAnsi="Times New Roman" w:cs="Times New Roman"/>
          <w:color w:val="000000"/>
          <w:sz w:val="28"/>
          <w:szCs w:val="28"/>
        </w:rPr>
        <w:t>9.  Документы о выполняемых работах (оказываемых услугах) по содержанию и ремонту общего имущества в многоквартирном доме, в том числе по содержанию лифтов, внутридомового газового оборудования, и иных услугах, связанных с достижением целей управления многоквартирным домом, в том числе сведения о стоимости указанных работ (услуг) и иных услуг;</w:t>
      </w:r>
    </w:p>
    <w:p w:rsidR="00937927" w:rsidRPr="005D41CA" w:rsidRDefault="005D41CA" w:rsidP="009379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CA">
        <w:rPr>
          <w:rFonts w:ascii="Times New Roman" w:hAnsi="Times New Roman" w:cs="Times New Roman"/>
          <w:sz w:val="28"/>
          <w:szCs w:val="28"/>
        </w:rPr>
        <w:t>10</w:t>
      </w:r>
      <w:r w:rsidR="00937927" w:rsidRPr="005D41CA">
        <w:rPr>
          <w:rFonts w:ascii="Times New Roman" w:hAnsi="Times New Roman" w:cs="Times New Roman"/>
          <w:sz w:val="28"/>
          <w:szCs w:val="28"/>
        </w:rPr>
        <w:t>. Копии договоров на техническое обслуживание и ремонт внутридомового газового оборудования с приложением списка газифицированных домов.</w:t>
      </w:r>
    </w:p>
    <w:p w:rsidR="00937927" w:rsidRPr="005D41CA" w:rsidRDefault="00937927" w:rsidP="009379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CA">
        <w:rPr>
          <w:rFonts w:ascii="Times New Roman" w:hAnsi="Times New Roman" w:cs="Times New Roman"/>
          <w:sz w:val="28"/>
          <w:szCs w:val="28"/>
        </w:rPr>
        <w:t>1</w:t>
      </w:r>
      <w:r w:rsidR="005D41CA" w:rsidRPr="005D41CA">
        <w:rPr>
          <w:rFonts w:ascii="Times New Roman" w:hAnsi="Times New Roman" w:cs="Times New Roman"/>
          <w:sz w:val="28"/>
          <w:szCs w:val="28"/>
        </w:rPr>
        <w:t>1</w:t>
      </w:r>
      <w:r w:rsidRPr="005D41CA">
        <w:rPr>
          <w:rFonts w:ascii="Times New Roman" w:hAnsi="Times New Roman" w:cs="Times New Roman"/>
          <w:sz w:val="28"/>
          <w:szCs w:val="28"/>
        </w:rPr>
        <w:t xml:space="preserve">. Копии договоров, заключенных с </w:t>
      </w:r>
      <w:proofErr w:type="spellStart"/>
      <w:r w:rsidRPr="005D41CA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5D41CA">
        <w:rPr>
          <w:rFonts w:ascii="Times New Roman" w:hAnsi="Times New Roman" w:cs="Times New Roman"/>
          <w:sz w:val="28"/>
          <w:szCs w:val="28"/>
        </w:rPr>
        <w:t xml:space="preserve"> организациями, договоров на выполнение работ и оказание услуг по содержанию и ремонту общего имущества в многоквартирном доме, а также договоров на передачу в пользование или аренду общего имущества многоквартирного дома.</w:t>
      </w:r>
    </w:p>
    <w:p w:rsidR="00937927" w:rsidRPr="005D41CA" w:rsidRDefault="00937927" w:rsidP="009379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1CA">
        <w:rPr>
          <w:rFonts w:ascii="Times New Roman" w:hAnsi="Times New Roman" w:cs="Times New Roman"/>
          <w:sz w:val="28"/>
          <w:szCs w:val="28"/>
        </w:rPr>
        <w:t>1</w:t>
      </w:r>
      <w:r w:rsidR="005D41CA" w:rsidRPr="005D41CA">
        <w:rPr>
          <w:rFonts w:ascii="Times New Roman" w:hAnsi="Times New Roman" w:cs="Times New Roman"/>
          <w:sz w:val="28"/>
          <w:szCs w:val="28"/>
        </w:rPr>
        <w:t>2</w:t>
      </w:r>
      <w:r w:rsidRPr="005D41CA">
        <w:rPr>
          <w:rFonts w:ascii="Times New Roman" w:hAnsi="Times New Roman" w:cs="Times New Roman"/>
          <w:sz w:val="28"/>
          <w:szCs w:val="28"/>
        </w:rPr>
        <w:t>. Документы, подтверждающие проведение мероприятий по выполнению работ и оказанию услуг в рамках договора управления многоквартирным домом.</w:t>
      </w:r>
    </w:p>
    <w:p w:rsidR="00671FF7" w:rsidRPr="005D41CA" w:rsidRDefault="00671FF7" w:rsidP="0093792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671FF7" w:rsidRPr="005D41CA" w:rsidSect="006A2A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456"/>
    <w:multiLevelType w:val="hybridMultilevel"/>
    <w:tmpl w:val="B468A04A"/>
    <w:lvl w:ilvl="0" w:tplc="1ECAA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9D034F"/>
    <w:multiLevelType w:val="hybridMultilevel"/>
    <w:tmpl w:val="2974CD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0F">
      <w:start w:val="1"/>
      <w:numFmt w:val="decimal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EE64544"/>
    <w:multiLevelType w:val="hybridMultilevel"/>
    <w:tmpl w:val="2EBAF990"/>
    <w:lvl w:ilvl="0" w:tplc="1ECAA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DF5FCE"/>
    <w:multiLevelType w:val="hybridMultilevel"/>
    <w:tmpl w:val="435C91FE"/>
    <w:lvl w:ilvl="0" w:tplc="82FC80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BB0C222">
      <w:start w:val="1"/>
      <w:numFmt w:val="decimal"/>
      <w:lvlText w:val="%2)"/>
      <w:lvlJc w:val="left"/>
      <w:pPr>
        <w:ind w:left="2430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29172B"/>
    <w:multiLevelType w:val="hybridMultilevel"/>
    <w:tmpl w:val="D4707CBC"/>
    <w:lvl w:ilvl="0" w:tplc="B2BAF71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A87E50"/>
    <w:multiLevelType w:val="hybridMultilevel"/>
    <w:tmpl w:val="4E64DE6C"/>
    <w:lvl w:ilvl="0" w:tplc="1ECAA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B75DD9"/>
    <w:multiLevelType w:val="hybridMultilevel"/>
    <w:tmpl w:val="138AD778"/>
    <w:lvl w:ilvl="0" w:tplc="1ECAA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4433B9F"/>
    <w:multiLevelType w:val="hybridMultilevel"/>
    <w:tmpl w:val="E44249FE"/>
    <w:lvl w:ilvl="0" w:tplc="1ECAA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483434D"/>
    <w:multiLevelType w:val="hybridMultilevel"/>
    <w:tmpl w:val="5DD05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EF3E2B"/>
    <w:multiLevelType w:val="hybridMultilevel"/>
    <w:tmpl w:val="95C65052"/>
    <w:lvl w:ilvl="0" w:tplc="1ECAA0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A547168"/>
    <w:multiLevelType w:val="hybridMultilevel"/>
    <w:tmpl w:val="CF02F96A"/>
    <w:lvl w:ilvl="0" w:tplc="1ECAA0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3C0EDC"/>
    <w:multiLevelType w:val="hybridMultilevel"/>
    <w:tmpl w:val="832252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5"/>
  </w:num>
  <w:num w:numId="7">
    <w:abstractNumId w:val="0"/>
  </w:num>
  <w:num w:numId="8">
    <w:abstractNumId w:val="2"/>
  </w:num>
  <w:num w:numId="9">
    <w:abstractNumId w:val="11"/>
  </w:num>
  <w:num w:numId="10">
    <w:abstractNumId w:val="1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476C71"/>
    <w:rsid w:val="00002665"/>
    <w:rsid w:val="000D430F"/>
    <w:rsid w:val="002B200B"/>
    <w:rsid w:val="00476C71"/>
    <w:rsid w:val="00524F6B"/>
    <w:rsid w:val="005D41CA"/>
    <w:rsid w:val="00614F59"/>
    <w:rsid w:val="00632601"/>
    <w:rsid w:val="00671FF7"/>
    <w:rsid w:val="00686064"/>
    <w:rsid w:val="006A2A1A"/>
    <w:rsid w:val="006F0B65"/>
    <w:rsid w:val="00767019"/>
    <w:rsid w:val="007B35C7"/>
    <w:rsid w:val="007D617A"/>
    <w:rsid w:val="00854052"/>
    <w:rsid w:val="008B5FBF"/>
    <w:rsid w:val="00937927"/>
    <w:rsid w:val="009D0E22"/>
    <w:rsid w:val="00A91E13"/>
    <w:rsid w:val="00AC5CFD"/>
    <w:rsid w:val="00B10410"/>
    <w:rsid w:val="00B10F31"/>
    <w:rsid w:val="00B25094"/>
    <w:rsid w:val="00BF1CA9"/>
    <w:rsid w:val="00CD6656"/>
    <w:rsid w:val="00DA6BBF"/>
    <w:rsid w:val="00F67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6C7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104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919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9646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966282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dm@shenradm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990123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4</Pages>
  <Words>1092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Незговорова Татьяна Владимировна</dc:creator>
  <cp:keywords/>
  <dc:description/>
  <cp:lastModifiedBy>РайАдм - Кубрякова Людмила Евгеньевна</cp:lastModifiedBy>
  <cp:revision>8</cp:revision>
  <dcterms:created xsi:type="dcterms:W3CDTF">2022-04-26T08:33:00Z</dcterms:created>
  <dcterms:modified xsi:type="dcterms:W3CDTF">2022-10-18T13:15:00Z</dcterms:modified>
</cp:coreProperties>
</file>