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</w:t>
      </w:r>
      <w:r w:rsidR="005C7CC9">
        <w:rPr>
          <w:rFonts w:ascii="Times New Roman" w:hAnsi="Times New Roman" w:cs="Times New Roman"/>
          <w:sz w:val="26"/>
          <w:szCs w:val="26"/>
        </w:rPr>
        <w:t>вид разрешенного использования: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приусадебный участок личного подсобного хозяйства,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5C7CC9">
        <w:rPr>
          <w:rFonts w:ascii="Times New Roman" w:hAnsi="Times New Roman" w:cs="Times New Roman"/>
          <w:sz w:val="26"/>
          <w:szCs w:val="26"/>
        </w:rPr>
        <w:t>040301:227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местоположение:</w:t>
      </w:r>
      <w:r w:rsidR="005C7CC9"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5C7CC9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 xml:space="preserve">, </w:t>
      </w:r>
      <w:r w:rsidR="005C7CC9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5C7CC9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5C7CC9">
        <w:rPr>
          <w:rFonts w:ascii="Times New Roman" w:hAnsi="Times New Roman" w:cs="Times New Roman"/>
          <w:sz w:val="26"/>
          <w:szCs w:val="26"/>
        </w:rPr>
        <w:t>Водопоевская</w:t>
      </w:r>
      <w:proofErr w:type="spellEnd"/>
      <w:r w:rsidR="005C7CC9">
        <w:rPr>
          <w:rFonts w:ascii="Times New Roman" w:hAnsi="Times New Roman" w:cs="Times New Roman"/>
          <w:sz w:val="26"/>
          <w:szCs w:val="26"/>
        </w:rPr>
        <w:t>, земельный участок 39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7CC9">
        <w:rPr>
          <w:rFonts w:ascii="Times New Roman" w:hAnsi="Times New Roman" w:cs="Times New Roman"/>
          <w:sz w:val="26"/>
          <w:szCs w:val="26"/>
        </w:rPr>
        <w:t>1500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5C7CC9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B27F7F"/>
    <w:rsid w:val="00B36706"/>
    <w:rsid w:val="00BD6621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52</cp:revision>
  <dcterms:created xsi:type="dcterms:W3CDTF">2016-09-21T11:42:00Z</dcterms:created>
  <dcterms:modified xsi:type="dcterms:W3CDTF">2024-09-24T12:35:00Z</dcterms:modified>
</cp:coreProperties>
</file>