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952C47" w:rsidP="00E801E1">
      <w:pPr>
        <w:jc w:val="center"/>
        <w:rPr>
          <w:sz w:val="28"/>
          <w:szCs w:val="28"/>
        </w:rPr>
      </w:pPr>
      <w:r>
        <w:rPr>
          <w:sz w:val="28"/>
          <w:szCs w:val="28"/>
        </w:rPr>
        <w:t>от 29</w:t>
      </w:r>
      <w:r w:rsidR="00196900">
        <w:rPr>
          <w:sz w:val="28"/>
          <w:szCs w:val="28"/>
        </w:rPr>
        <w:t xml:space="preserve"> декабря </w:t>
      </w:r>
      <w:r w:rsidR="00FD56DC">
        <w:rPr>
          <w:sz w:val="28"/>
          <w:szCs w:val="28"/>
        </w:rPr>
        <w:t>202</w:t>
      </w:r>
      <w:r w:rsidR="00EF203C">
        <w:rPr>
          <w:sz w:val="28"/>
          <w:szCs w:val="28"/>
        </w:rPr>
        <w:t>3</w:t>
      </w:r>
      <w:r w:rsidR="00FD56DC">
        <w:rPr>
          <w:sz w:val="28"/>
          <w:szCs w:val="28"/>
        </w:rPr>
        <w:t xml:space="preserve"> г.</w:t>
      </w:r>
      <w:r w:rsidR="005165DC" w:rsidRPr="00C0690F">
        <w:rPr>
          <w:sz w:val="28"/>
          <w:szCs w:val="28"/>
        </w:rPr>
        <w:t xml:space="preserve"> № </w:t>
      </w:r>
      <w:r>
        <w:rPr>
          <w:sz w:val="28"/>
          <w:szCs w:val="28"/>
        </w:rPr>
        <w:t>957</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со дня его официального опубликования.</w:t>
      </w:r>
    </w:p>
    <w:p w:rsidR="005165DC" w:rsidRPr="00C0690F" w:rsidRDefault="005165DC" w:rsidP="00E801E1">
      <w:pPr>
        <w:jc w:val="both"/>
        <w:rPr>
          <w:sz w:val="28"/>
          <w:szCs w:val="20"/>
        </w:rPr>
      </w:pPr>
    </w:p>
    <w:p w:rsidR="005165DC" w:rsidRDefault="005165DC" w:rsidP="00E801E1">
      <w:pPr>
        <w:jc w:val="both"/>
        <w:rPr>
          <w:sz w:val="28"/>
          <w:szCs w:val="20"/>
        </w:rPr>
      </w:pPr>
    </w:p>
    <w:p w:rsidR="00FB7FE4" w:rsidRDefault="009A537C" w:rsidP="00ED23F4">
      <w:pPr>
        <w:jc w:val="both"/>
        <w:rPr>
          <w:b/>
          <w:sz w:val="28"/>
          <w:szCs w:val="20"/>
        </w:rPr>
      </w:pPr>
      <w:r>
        <w:rPr>
          <w:b/>
          <w:sz w:val="28"/>
          <w:szCs w:val="20"/>
        </w:rPr>
        <w:t>Г</w:t>
      </w:r>
      <w:r w:rsidR="00921496">
        <w:rPr>
          <w:b/>
          <w:sz w:val="28"/>
          <w:szCs w:val="20"/>
        </w:rPr>
        <w:t>лав</w:t>
      </w:r>
      <w:r>
        <w:rPr>
          <w:b/>
          <w:sz w:val="28"/>
          <w:szCs w:val="20"/>
        </w:rPr>
        <w:t>а</w:t>
      </w:r>
      <w:r w:rsidR="00064CDB">
        <w:rPr>
          <w:b/>
          <w:sz w:val="28"/>
          <w:szCs w:val="20"/>
        </w:rPr>
        <w:t xml:space="preserve"> Шенкурского муниципального округа</w:t>
      </w:r>
      <w:r w:rsidR="00EF203C">
        <w:rPr>
          <w:b/>
          <w:sz w:val="28"/>
          <w:szCs w:val="20"/>
        </w:rPr>
        <w:tab/>
      </w:r>
      <w:r w:rsidR="00EF203C">
        <w:rPr>
          <w:b/>
          <w:sz w:val="28"/>
          <w:szCs w:val="20"/>
        </w:rPr>
        <w:tab/>
        <w:t xml:space="preserve"> </w:t>
      </w:r>
      <w:r>
        <w:rPr>
          <w:b/>
          <w:sz w:val="28"/>
          <w:szCs w:val="20"/>
        </w:rPr>
        <w:t>О.И. Красникова</w:t>
      </w: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0C6D38" w:rsidP="00175761">
      <w:pPr>
        <w:jc w:val="right"/>
        <w:rPr>
          <w:sz w:val="28"/>
          <w:szCs w:val="20"/>
        </w:rPr>
      </w:pPr>
      <w:r>
        <w:rPr>
          <w:sz w:val="28"/>
          <w:szCs w:val="20"/>
        </w:rPr>
        <w:t xml:space="preserve">от </w:t>
      </w:r>
      <w:r w:rsidR="00952C47">
        <w:rPr>
          <w:sz w:val="28"/>
          <w:szCs w:val="20"/>
        </w:rPr>
        <w:t xml:space="preserve">29 </w:t>
      </w:r>
      <w:r w:rsidR="00196900">
        <w:rPr>
          <w:sz w:val="28"/>
          <w:szCs w:val="20"/>
        </w:rPr>
        <w:t xml:space="preserve">декабря </w:t>
      </w:r>
      <w:r w:rsidR="00C15CAC">
        <w:rPr>
          <w:sz w:val="28"/>
          <w:szCs w:val="20"/>
        </w:rPr>
        <w:t xml:space="preserve">2023 г. </w:t>
      </w:r>
      <w:r w:rsidR="00196900">
        <w:rPr>
          <w:sz w:val="28"/>
          <w:szCs w:val="20"/>
        </w:rPr>
        <w:t xml:space="preserve"> </w:t>
      </w:r>
      <w:r w:rsidR="00C15CAC">
        <w:rPr>
          <w:sz w:val="28"/>
          <w:szCs w:val="20"/>
        </w:rPr>
        <w:t>№</w:t>
      </w:r>
      <w:r w:rsidR="00952C47">
        <w:rPr>
          <w:sz w:val="28"/>
          <w:szCs w:val="20"/>
        </w:rPr>
        <w:t xml:space="preserve"> 957</w:t>
      </w:r>
      <w:bookmarkStart w:id="0" w:name="_GoBack"/>
      <w:bookmarkEnd w:id="0"/>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DC0485">
      <w:pPr>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0D5A9E">
              <w:rPr>
                <w:sz w:val="28"/>
                <w:szCs w:val="28"/>
              </w:rPr>
              <w:t xml:space="preserve"> </w:t>
            </w:r>
            <w:r w:rsidR="00E6673B" w:rsidRPr="0017278C">
              <w:rPr>
                <w:sz w:val="28"/>
                <w:szCs w:val="28"/>
              </w:rPr>
              <w:t>2 31</w:t>
            </w:r>
            <w:r w:rsidR="009A537C">
              <w:rPr>
                <w:sz w:val="28"/>
                <w:szCs w:val="28"/>
              </w:rPr>
              <w:t>8</w:t>
            </w:r>
            <w:r w:rsidR="00E6673B" w:rsidRPr="0017278C">
              <w:rPr>
                <w:sz w:val="28"/>
                <w:szCs w:val="28"/>
              </w:rPr>
              <w:t xml:space="preserve"> </w:t>
            </w:r>
            <w:r w:rsidR="009A537C">
              <w:rPr>
                <w:sz w:val="28"/>
                <w:szCs w:val="28"/>
              </w:rPr>
              <w:t>384</w:t>
            </w:r>
            <w:r w:rsidR="00E6673B" w:rsidRPr="0017278C">
              <w:rPr>
                <w:sz w:val="28"/>
                <w:szCs w:val="28"/>
              </w:rPr>
              <w:t xml:space="preserve"> </w:t>
            </w:r>
            <w:r w:rsidR="009A537C">
              <w:rPr>
                <w:sz w:val="28"/>
                <w:szCs w:val="28"/>
              </w:rPr>
              <w:t>170</w:t>
            </w:r>
            <w:r w:rsidR="00E6673B" w:rsidRPr="0017278C">
              <w:rPr>
                <w:sz w:val="28"/>
                <w:szCs w:val="28"/>
              </w:rPr>
              <w:t>,1</w:t>
            </w:r>
            <w:r w:rsidR="009A537C">
              <w:rPr>
                <w:sz w:val="28"/>
                <w:szCs w:val="28"/>
              </w:rPr>
              <w:t>9</w:t>
            </w:r>
            <w:r w:rsidR="007803CB">
              <w:rPr>
                <w:sz w:val="28"/>
                <w:szCs w:val="28"/>
              </w:rPr>
              <w:t xml:space="preserve"> </w:t>
            </w:r>
            <w:r w:rsidRPr="00781847">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847">
              <w:rPr>
                <w:sz w:val="28"/>
                <w:szCs w:val="28"/>
              </w:rPr>
              <w:t>средства федерального бюджета–</w:t>
            </w:r>
            <w:r w:rsidR="002D0F58">
              <w:rPr>
                <w:sz w:val="28"/>
                <w:szCs w:val="28"/>
              </w:rPr>
              <w:t xml:space="preserve"> </w:t>
            </w:r>
            <w:r w:rsidR="00E6673B" w:rsidRPr="0017278C">
              <w:rPr>
                <w:sz w:val="28"/>
                <w:szCs w:val="28"/>
              </w:rPr>
              <w:t xml:space="preserve">91 864 099,58 </w:t>
            </w:r>
            <w:r w:rsidRPr="00781847">
              <w:rPr>
                <w:sz w:val="28"/>
                <w:szCs w:val="28"/>
              </w:rPr>
              <w:t>рублей;</w:t>
            </w:r>
          </w:p>
          <w:p w:rsidR="00D06296" w:rsidRPr="00E6673B" w:rsidRDefault="00D06296" w:rsidP="00E6673B">
            <w:pPr>
              <w:widowControl w:val="0"/>
              <w:autoSpaceDE w:val="0"/>
              <w:autoSpaceDN w:val="0"/>
              <w:adjustRightInd w:val="0"/>
              <w:rPr>
                <w:sz w:val="28"/>
                <w:szCs w:val="28"/>
              </w:rPr>
            </w:pPr>
            <w:r w:rsidRPr="00781847">
              <w:rPr>
                <w:sz w:val="28"/>
                <w:szCs w:val="28"/>
              </w:rPr>
              <w:t>средства областного бюджета</w:t>
            </w:r>
            <w:r>
              <w:rPr>
                <w:sz w:val="28"/>
                <w:szCs w:val="28"/>
              </w:rPr>
              <w:t xml:space="preserve"> –</w:t>
            </w:r>
            <w:r w:rsidR="002D0F58">
              <w:rPr>
                <w:sz w:val="28"/>
                <w:szCs w:val="28"/>
              </w:rPr>
              <w:t xml:space="preserve"> </w:t>
            </w:r>
            <w:r w:rsidR="00E6673B" w:rsidRPr="0017278C">
              <w:rPr>
                <w:sz w:val="28"/>
                <w:szCs w:val="28"/>
              </w:rPr>
              <w:t>1 42</w:t>
            </w:r>
            <w:r w:rsidR="009A537C">
              <w:rPr>
                <w:sz w:val="28"/>
                <w:szCs w:val="28"/>
              </w:rPr>
              <w:t>7</w:t>
            </w:r>
            <w:r w:rsidR="00E6673B" w:rsidRPr="0017278C">
              <w:rPr>
                <w:sz w:val="28"/>
                <w:szCs w:val="28"/>
              </w:rPr>
              <w:t xml:space="preserve"> </w:t>
            </w:r>
            <w:r w:rsidR="004A6AAF">
              <w:rPr>
                <w:sz w:val="28"/>
                <w:szCs w:val="28"/>
              </w:rPr>
              <w:t>202</w:t>
            </w:r>
            <w:r w:rsidR="00E6673B" w:rsidRPr="0017278C">
              <w:rPr>
                <w:sz w:val="28"/>
                <w:szCs w:val="28"/>
              </w:rPr>
              <w:t xml:space="preserve"> </w:t>
            </w:r>
            <w:r w:rsidR="004A6AAF">
              <w:rPr>
                <w:sz w:val="28"/>
                <w:szCs w:val="28"/>
              </w:rPr>
              <w:t>269</w:t>
            </w:r>
            <w:r w:rsidR="00E6673B" w:rsidRPr="0017278C">
              <w:rPr>
                <w:sz w:val="28"/>
                <w:szCs w:val="28"/>
              </w:rPr>
              <w:t>,</w:t>
            </w:r>
            <w:r w:rsidR="004A6AAF">
              <w:rPr>
                <w:sz w:val="28"/>
                <w:szCs w:val="28"/>
              </w:rPr>
              <w:t>47</w:t>
            </w:r>
            <w:r w:rsidR="00E6673B" w:rsidRPr="0017278C">
              <w:rPr>
                <w:sz w:val="28"/>
                <w:szCs w:val="28"/>
              </w:rPr>
              <w:t xml:space="preserve"> </w:t>
            </w:r>
            <w:r w:rsidRPr="00781847">
              <w:rPr>
                <w:sz w:val="28"/>
                <w:szCs w:val="28"/>
              </w:rPr>
              <w:t>рублей;</w:t>
            </w:r>
          </w:p>
          <w:p w:rsidR="00D06296" w:rsidRPr="002D0F58" w:rsidRDefault="00D06296" w:rsidP="002D0F58">
            <w:pPr>
              <w:widowControl w:val="0"/>
              <w:autoSpaceDE w:val="0"/>
              <w:autoSpaceDN w:val="0"/>
              <w:adjustRightInd w:val="0"/>
              <w:rPr>
                <w:sz w:val="28"/>
                <w:szCs w:val="28"/>
              </w:rPr>
            </w:pPr>
            <w:r>
              <w:rPr>
                <w:sz w:val="28"/>
                <w:szCs w:val="28"/>
              </w:rPr>
              <w:t xml:space="preserve">средства </w:t>
            </w:r>
            <w:r w:rsidRPr="00921496">
              <w:rPr>
                <w:sz w:val="28"/>
                <w:szCs w:val="28"/>
              </w:rPr>
              <w:t>бюджета округа</w:t>
            </w:r>
            <w:r w:rsidRPr="00C06A8F">
              <w:rPr>
                <w:sz w:val="28"/>
                <w:szCs w:val="28"/>
              </w:rPr>
              <w:t xml:space="preserve"> </w:t>
            </w:r>
            <w:r>
              <w:rPr>
                <w:sz w:val="28"/>
                <w:szCs w:val="28"/>
              </w:rPr>
              <w:t>–</w:t>
            </w:r>
            <w:r w:rsidR="002D0F58">
              <w:rPr>
                <w:sz w:val="28"/>
                <w:szCs w:val="28"/>
              </w:rPr>
              <w:t xml:space="preserve"> </w:t>
            </w:r>
            <w:r w:rsidR="002D0F58" w:rsidRPr="002D0F58">
              <w:rPr>
                <w:sz w:val="28"/>
                <w:szCs w:val="28"/>
              </w:rPr>
              <w:t>79</w:t>
            </w:r>
            <w:r w:rsidR="009A537C">
              <w:rPr>
                <w:sz w:val="28"/>
                <w:szCs w:val="28"/>
              </w:rPr>
              <w:t>9</w:t>
            </w:r>
            <w:r w:rsidR="002D0F58" w:rsidRPr="002D0F58">
              <w:rPr>
                <w:sz w:val="28"/>
                <w:szCs w:val="28"/>
              </w:rPr>
              <w:t xml:space="preserve"> </w:t>
            </w:r>
            <w:r w:rsidR="009A537C">
              <w:rPr>
                <w:sz w:val="28"/>
                <w:szCs w:val="28"/>
              </w:rPr>
              <w:t>0</w:t>
            </w:r>
            <w:r w:rsidR="004A6AAF">
              <w:rPr>
                <w:sz w:val="28"/>
                <w:szCs w:val="28"/>
              </w:rPr>
              <w:t>17</w:t>
            </w:r>
            <w:r w:rsidR="002D0F58" w:rsidRPr="002D0F58">
              <w:rPr>
                <w:sz w:val="28"/>
                <w:szCs w:val="28"/>
              </w:rPr>
              <w:t xml:space="preserve"> </w:t>
            </w:r>
            <w:r w:rsidR="004A6AAF">
              <w:rPr>
                <w:sz w:val="28"/>
                <w:szCs w:val="28"/>
              </w:rPr>
              <w:t>801</w:t>
            </w:r>
            <w:r w:rsidR="002D0F58" w:rsidRPr="002D0F58">
              <w:rPr>
                <w:sz w:val="28"/>
                <w:szCs w:val="28"/>
              </w:rPr>
              <w:t>,1</w:t>
            </w:r>
            <w:r w:rsidR="004A6AAF">
              <w:rPr>
                <w:sz w:val="28"/>
                <w:szCs w:val="28"/>
              </w:rPr>
              <w:t>4</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7803CB" w:rsidRPr="007803CB">
              <w:rPr>
                <w:sz w:val="28"/>
                <w:szCs w:val="28"/>
              </w:rPr>
              <w:t xml:space="preserve">250 000,00 </w:t>
            </w:r>
            <w:r w:rsidR="006468BA">
              <w:rPr>
                <w:sz w:val="28"/>
                <w:szCs w:val="28"/>
              </w:rPr>
              <w:t>рублей</w:t>
            </w:r>
            <w:r w:rsidR="00FB6C6A">
              <w:rPr>
                <w:sz w:val="28"/>
                <w:szCs w:val="28"/>
              </w:rPr>
              <w:t>;</w:t>
            </w:r>
          </w:p>
          <w:p w:rsidR="00D06296" w:rsidRPr="000D5A9E" w:rsidRDefault="00FB6C6A" w:rsidP="00345D48">
            <w:pPr>
              <w:jc w:val="both"/>
              <w:rPr>
                <w:sz w:val="28"/>
                <w:szCs w:val="28"/>
              </w:rPr>
            </w:pPr>
            <w:r>
              <w:rPr>
                <w:sz w:val="28"/>
                <w:szCs w:val="28"/>
              </w:rPr>
              <w:t xml:space="preserve">инициативные </w:t>
            </w:r>
            <w:r w:rsidR="00FB0B29">
              <w:rPr>
                <w:sz w:val="28"/>
                <w:szCs w:val="28"/>
              </w:rPr>
              <w:t>платежи –</w:t>
            </w:r>
            <w:r w:rsidR="000D5A9E">
              <w:rPr>
                <w:sz w:val="28"/>
                <w:szCs w:val="28"/>
              </w:rPr>
              <w:t xml:space="preserve"> </w:t>
            </w:r>
            <w:r w:rsidR="000D5A9E" w:rsidRPr="000D5A9E">
              <w:rPr>
                <w:sz w:val="28"/>
                <w:szCs w:val="28"/>
              </w:rPr>
              <w:t xml:space="preserve">50 000,00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8D7D36" w:rsidP="002B4DF2">
      <w:pPr>
        <w:spacing w:before="240" w:after="360"/>
        <w:ind w:firstLine="567"/>
        <w:jc w:val="both"/>
        <w:rPr>
          <w:sz w:val="28"/>
          <w:szCs w:val="20"/>
        </w:rPr>
      </w:pPr>
      <w:r>
        <w:rPr>
          <w:sz w:val="28"/>
          <w:szCs w:val="20"/>
        </w:rPr>
        <w:t>1) 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E6673B" w:rsidRPr="00E6673B">
              <w:rPr>
                <w:sz w:val="28"/>
                <w:szCs w:val="28"/>
              </w:rPr>
              <w:t>2 21</w:t>
            </w:r>
            <w:r w:rsidR="00A63595">
              <w:rPr>
                <w:sz w:val="28"/>
                <w:szCs w:val="28"/>
              </w:rPr>
              <w:t>7</w:t>
            </w:r>
            <w:r w:rsidR="00E6673B" w:rsidRPr="00E6673B">
              <w:rPr>
                <w:sz w:val="28"/>
                <w:szCs w:val="28"/>
              </w:rPr>
              <w:t xml:space="preserve"> </w:t>
            </w:r>
            <w:r w:rsidR="00A63595">
              <w:rPr>
                <w:sz w:val="28"/>
                <w:szCs w:val="28"/>
              </w:rPr>
              <w:t>34</w:t>
            </w:r>
            <w:r w:rsidR="00E6673B" w:rsidRPr="00E6673B">
              <w:rPr>
                <w:sz w:val="28"/>
                <w:szCs w:val="28"/>
              </w:rPr>
              <w:t xml:space="preserve">5 </w:t>
            </w:r>
            <w:r w:rsidR="00A63595">
              <w:rPr>
                <w:sz w:val="28"/>
                <w:szCs w:val="28"/>
              </w:rPr>
              <w:t>096</w:t>
            </w:r>
            <w:r w:rsidR="00E6673B" w:rsidRPr="00E6673B">
              <w:rPr>
                <w:sz w:val="28"/>
                <w:szCs w:val="28"/>
              </w:rPr>
              <w:t>,</w:t>
            </w:r>
            <w:r w:rsidR="00A63595">
              <w:rPr>
                <w:sz w:val="28"/>
                <w:szCs w:val="28"/>
              </w:rPr>
              <w:t>62</w:t>
            </w:r>
            <w:r w:rsidR="00E6673B" w:rsidRPr="00E6673B">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E6673B" w:rsidRPr="00E6673B">
              <w:rPr>
                <w:sz w:val="28"/>
                <w:szCs w:val="28"/>
              </w:rPr>
              <w:t xml:space="preserve">91 864 099,58 </w:t>
            </w:r>
            <w:r w:rsidRPr="00781F25">
              <w:rPr>
                <w:sz w:val="28"/>
                <w:szCs w:val="28"/>
              </w:rPr>
              <w:t>рублей;</w:t>
            </w:r>
          </w:p>
          <w:p w:rsidR="00D06296" w:rsidRPr="00B559E6"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B559E6" w:rsidRPr="002D0F58">
              <w:rPr>
                <w:sz w:val="28"/>
                <w:szCs w:val="28"/>
              </w:rPr>
              <w:t>1 361 6</w:t>
            </w:r>
            <w:r w:rsidR="00A63595">
              <w:rPr>
                <w:sz w:val="28"/>
                <w:szCs w:val="28"/>
              </w:rPr>
              <w:t>56</w:t>
            </w:r>
            <w:r w:rsidR="00B559E6" w:rsidRPr="002D0F58">
              <w:rPr>
                <w:sz w:val="28"/>
                <w:szCs w:val="28"/>
              </w:rPr>
              <w:t xml:space="preserve"> </w:t>
            </w:r>
            <w:r w:rsidR="00A63595">
              <w:rPr>
                <w:sz w:val="28"/>
                <w:szCs w:val="28"/>
              </w:rPr>
              <w:t>10</w:t>
            </w:r>
            <w:r w:rsidR="00B559E6" w:rsidRPr="002D0F58">
              <w:rPr>
                <w:sz w:val="28"/>
                <w:szCs w:val="28"/>
              </w:rPr>
              <w:t xml:space="preserve">5,21 </w:t>
            </w:r>
            <w:r w:rsidRPr="00781F25">
              <w:rPr>
                <w:sz w:val="28"/>
                <w:szCs w:val="28"/>
              </w:rPr>
              <w:t>рублей;</w:t>
            </w:r>
          </w:p>
          <w:p w:rsidR="00D06296" w:rsidRPr="00B559E6" w:rsidRDefault="00D06296" w:rsidP="00B559E6">
            <w:pPr>
              <w:widowControl w:val="0"/>
              <w:autoSpaceDE w:val="0"/>
              <w:autoSpaceDN w:val="0"/>
              <w:adjustRightInd w:val="0"/>
              <w:rPr>
                <w:sz w:val="28"/>
                <w:szCs w:val="28"/>
              </w:rPr>
            </w:pPr>
            <w:r w:rsidRPr="00781F25">
              <w:rPr>
                <w:sz w:val="28"/>
                <w:szCs w:val="28"/>
              </w:rPr>
              <w:t xml:space="preserve">средства бюджета округа </w:t>
            </w:r>
            <w:r w:rsidRPr="00921496">
              <w:rPr>
                <w:sz w:val="28"/>
                <w:szCs w:val="28"/>
              </w:rPr>
              <w:t>–</w:t>
            </w:r>
            <w:r w:rsidR="00B559E6">
              <w:rPr>
                <w:sz w:val="28"/>
                <w:szCs w:val="28"/>
              </w:rPr>
              <w:t xml:space="preserve"> </w:t>
            </w:r>
            <w:r w:rsidR="00B559E6" w:rsidRPr="002D0F58">
              <w:rPr>
                <w:sz w:val="28"/>
                <w:szCs w:val="28"/>
              </w:rPr>
              <w:t>76</w:t>
            </w:r>
            <w:r w:rsidR="00A63595">
              <w:rPr>
                <w:sz w:val="28"/>
                <w:szCs w:val="28"/>
              </w:rPr>
              <w:t>3</w:t>
            </w:r>
            <w:r w:rsidR="00B559E6" w:rsidRPr="002D0F58">
              <w:rPr>
                <w:sz w:val="28"/>
                <w:szCs w:val="28"/>
              </w:rPr>
              <w:t xml:space="preserve"> </w:t>
            </w:r>
            <w:r w:rsidR="00A63595">
              <w:rPr>
                <w:sz w:val="28"/>
                <w:szCs w:val="28"/>
              </w:rPr>
              <w:t>524</w:t>
            </w:r>
            <w:r w:rsidR="00B559E6" w:rsidRPr="002D0F58">
              <w:rPr>
                <w:sz w:val="28"/>
                <w:szCs w:val="28"/>
              </w:rPr>
              <w:t xml:space="preserve"> </w:t>
            </w:r>
            <w:r w:rsidR="00A63595">
              <w:rPr>
                <w:sz w:val="28"/>
                <w:szCs w:val="28"/>
              </w:rPr>
              <w:t>891</w:t>
            </w:r>
            <w:r w:rsidR="00B559E6" w:rsidRPr="002D0F58">
              <w:rPr>
                <w:sz w:val="28"/>
                <w:szCs w:val="28"/>
              </w:rPr>
              <w:t>,</w:t>
            </w:r>
            <w:r w:rsidR="00A63595">
              <w:rPr>
                <w:sz w:val="28"/>
                <w:szCs w:val="28"/>
              </w:rPr>
              <w:t>83</w:t>
            </w:r>
            <w:r w:rsidR="00B559E6" w:rsidRPr="002D0F58">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B559E6" w:rsidRPr="002D0F58">
              <w:rPr>
                <w:sz w:val="28"/>
                <w:szCs w:val="28"/>
              </w:rPr>
              <w:t xml:space="preserve">250 000,00 </w:t>
            </w:r>
            <w:r w:rsidRPr="00781F25">
              <w:rPr>
                <w:sz w:val="28"/>
                <w:szCs w:val="28"/>
              </w:rPr>
              <w:t>рублей</w:t>
            </w:r>
            <w:r w:rsidR="00292D14">
              <w:rPr>
                <w:sz w:val="28"/>
                <w:szCs w:val="28"/>
              </w:rPr>
              <w:t>;</w:t>
            </w:r>
          </w:p>
          <w:p w:rsidR="00D06296" w:rsidRPr="00292D14" w:rsidRDefault="00292D14" w:rsidP="00A75BC9">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50 000,00</w:t>
            </w:r>
            <w:r w:rsidR="00D06296" w:rsidRPr="00781F25">
              <w:rPr>
                <w:sz w:val="28"/>
                <w:szCs w:val="28"/>
              </w:rPr>
              <w:t>».</w:t>
            </w:r>
          </w:p>
        </w:tc>
      </w:tr>
    </w:tbl>
    <w:p w:rsidR="00D06296" w:rsidRDefault="008D7D36" w:rsidP="002B4DF2">
      <w:pPr>
        <w:spacing w:before="240" w:after="360"/>
        <w:ind w:firstLine="567"/>
        <w:jc w:val="both"/>
        <w:rPr>
          <w:sz w:val="28"/>
          <w:szCs w:val="20"/>
        </w:rPr>
      </w:pPr>
      <w:r>
        <w:rPr>
          <w:sz w:val="28"/>
          <w:szCs w:val="20"/>
        </w:rPr>
        <w:lastRenderedPageBreak/>
        <w:t>2) В</w:t>
      </w:r>
      <w:r w:rsidR="00D06296">
        <w:rPr>
          <w:sz w:val="28"/>
          <w:szCs w:val="20"/>
        </w:rPr>
        <w:t xml:space="preserve"> паспорте подпрограммы № 2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2D0F58">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Pr="006468BA">
              <w:rPr>
                <w:sz w:val="28"/>
                <w:szCs w:val="28"/>
              </w:rPr>
              <w:t>подпрограммы № 2 составляет</w:t>
            </w:r>
            <w:r w:rsidR="002D0F58">
              <w:rPr>
                <w:sz w:val="28"/>
                <w:szCs w:val="28"/>
              </w:rPr>
              <w:t xml:space="preserve"> </w:t>
            </w:r>
            <w:r w:rsidR="002D0F58" w:rsidRPr="002D0F58">
              <w:rPr>
                <w:sz w:val="28"/>
                <w:szCs w:val="28"/>
              </w:rPr>
              <w:t>8</w:t>
            </w:r>
            <w:r w:rsidR="00A63595">
              <w:rPr>
                <w:sz w:val="28"/>
                <w:szCs w:val="28"/>
              </w:rPr>
              <w:t>9</w:t>
            </w:r>
            <w:r w:rsidR="002D0F58" w:rsidRPr="002D0F58">
              <w:rPr>
                <w:sz w:val="28"/>
                <w:szCs w:val="28"/>
              </w:rPr>
              <w:t xml:space="preserve"> </w:t>
            </w:r>
            <w:r w:rsidR="00A63595">
              <w:rPr>
                <w:sz w:val="28"/>
                <w:szCs w:val="28"/>
              </w:rPr>
              <w:t>128 861,</w:t>
            </w:r>
            <w:r w:rsidR="002D0F58" w:rsidRPr="002D0F58">
              <w:rPr>
                <w:sz w:val="28"/>
                <w:szCs w:val="28"/>
              </w:rPr>
              <w:t>77</w:t>
            </w:r>
            <w:r w:rsidR="00292D14">
              <w:rPr>
                <w:sz w:val="28"/>
                <w:szCs w:val="28"/>
              </w:rPr>
              <w:t xml:space="preserve"> </w:t>
            </w:r>
            <w:r w:rsidRPr="006468BA">
              <w:rPr>
                <w:sz w:val="28"/>
                <w:szCs w:val="28"/>
              </w:rPr>
              <w:t>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областного бюджета –</w:t>
            </w:r>
            <w:r w:rsidR="002D0F58">
              <w:rPr>
                <w:sz w:val="28"/>
                <w:szCs w:val="28"/>
              </w:rPr>
              <w:t xml:space="preserve"> </w:t>
            </w:r>
            <w:r w:rsidR="002D0F58" w:rsidRPr="002D0F58">
              <w:rPr>
                <w:sz w:val="28"/>
                <w:szCs w:val="28"/>
              </w:rPr>
              <w:t>5</w:t>
            </w:r>
            <w:r w:rsidR="00A63595">
              <w:rPr>
                <w:sz w:val="28"/>
                <w:szCs w:val="28"/>
              </w:rPr>
              <w:t>5</w:t>
            </w:r>
            <w:r w:rsidR="002D0F58" w:rsidRPr="002D0F58">
              <w:rPr>
                <w:sz w:val="28"/>
                <w:szCs w:val="28"/>
              </w:rPr>
              <w:t xml:space="preserve"> </w:t>
            </w:r>
            <w:r w:rsidR="004A6AAF">
              <w:rPr>
                <w:sz w:val="28"/>
                <w:szCs w:val="28"/>
              </w:rPr>
              <w:t>108</w:t>
            </w:r>
            <w:r w:rsidR="002D0F58" w:rsidRPr="002D0F58">
              <w:rPr>
                <w:sz w:val="28"/>
                <w:szCs w:val="28"/>
              </w:rPr>
              <w:t xml:space="preserve"> </w:t>
            </w:r>
            <w:r w:rsidR="004A6AAF">
              <w:rPr>
                <w:sz w:val="28"/>
                <w:szCs w:val="28"/>
              </w:rPr>
              <w:t>852</w:t>
            </w:r>
            <w:r w:rsidR="002D0F58" w:rsidRPr="002D0F58">
              <w:rPr>
                <w:sz w:val="28"/>
                <w:szCs w:val="28"/>
              </w:rPr>
              <w:t>,4</w:t>
            </w:r>
            <w:r w:rsidR="004A6AAF">
              <w:rPr>
                <w:sz w:val="28"/>
                <w:szCs w:val="28"/>
              </w:rPr>
              <w:t>6</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бюджета округа –</w:t>
            </w:r>
            <w:r w:rsidR="002D0F58">
              <w:rPr>
                <w:sz w:val="28"/>
                <w:szCs w:val="28"/>
              </w:rPr>
              <w:t xml:space="preserve"> </w:t>
            </w:r>
            <w:r w:rsidR="002D0F58" w:rsidRPr="002D0F58">
              <w:rPr>
                <w:sz w:val="28"/>
                <w:szCs w:val="28"/>
              </w:rPr>
              <w:t>34 0</w:t>
            </w:r>
            <w:r w:rsidR="004A6AAF">
              <w:rPr>
                <w:sz w:val="28"/>
                <w:szCs w:val="28"/>
              </w:rPr>
              <w:t>20</w:t>
            </w:r>
            <w:r w:rsidR="002D0F58" w:rsidRPr="002D0F58">
              <w:rPr>
                <w:sz w:val="28"/>
                <w:szCs w:val="28"/>
              </w:rPr>
              <w:t xml:space="preserve"> </w:t>
            </w:r>
            <w:r w:rsidR="004A6AAF">
              <w:rPr>
                <w:sz w:val="28"/>
                <w:szCs w:val="28"/>
              </w:rPr>
              <w:t>009</w:t>
            </w:r>
            <w:r w:rsidR="002D0F58" w:rsidRPr="002D0F58">
              <w:rPr>
                <w:sz w:val="28"/>
                <w:szCs w:val="28"/>
              </w:rPr>
              <w:t>,</w:t>
            </w:r>
            <w:r w:rsidR="004A6AAF">
              <w:rPr>
                <w:sz w:val="28"/>
                <w:szCs w:val="28"/>
              </w:rPr>
              <w:t>31</w:t>
            </w:r>
            <w:r w:rsidR="002D0F58" w:rsidRPr="002D0F58">
              <w:rPr>
                <w:sz w:val="28"/>
                <w:szCs w:val="28"/>
              </w:rPr>
              <w:t xml:space="preserve">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 </w:t>
            </w:r>
            <w:r w:rsidR="00A75BC9">
              <w:rPr>
                <w:sz w:val="28"/>
                <w:szCs w:val="28"/>
              </w:rPr>
              <w:t>р</w:t>
            </w:r>
            <w:r w:rsidR="006468BA" w:rsidRPr="006468BA">
              <w:rPr>
                <w:sz w:val="28"/>
                <w:szCs w:val="28"/>
              </w:rPr>
              <w:t>ублей</w:t>
            </w:r>
            <w:r w:rsidR="00D06296" w:rsidRPr="006468BA">
              <w:rPr>
                <w:sz w:val="28"/>
                <w:szCs w:val="28"/>
              </w:rPr>
              <w:t>».</w:t>
            </w:r>
          </w:p>
        </w:tc>
      </w:tr>
    </w:tbl>
    <w:p w:rsidR="00D06296" w:rsidRDefault="00D06296" w:rsidP="001F3E3C">
      <w:pPr>
        <w:spacing w:before="240"/>
        <w:ind w:firstLine="567"/>
        <w:jc w:val="both"/>
        <w:rPr>
          <w:sz w:val="28"/>
          <w:szCs w:val="20"/>
        </w:rPr>
      </w:pPr>
      <w:r>
        <w:rPr>
          <w:sz w:val="28"/>
          <w:szCs w:val="20"/>
        </w:rPr>
        <w:t xml:space="preserve">3) </w:t>
      </w:r>
      <w:r w:rsidR="001F3E3C">
        <w:rPr>
          <w:sz w:val="28"/>
          <w:szCs w:val="20"/>
        </w:rPr>
        <w:t>В паспор</w:t>
      </w:r>
      <w:r w:rsidR="001A073B">
        <w:rPr>
          <w:sz w:val="28"/>
          <w:szCs w:val="20"/>
        </w:rPr>
        <w:t>те подпрограммы № 3 муниципально</w:t>
      </w:r>
      <w:r w:rsidR="001F3E3C">
        <w:rPr>
          <w:sz w:val="28"/>
          <w:szCs w:val="20"/>
        </w:rPr>
        <w:t xml:space="preserve">й программы </w:t>
      </w:r>
      <w:r w:rsidR="001A073B">
        <w:rPr>
          <w:sz w:val="28"/>
          <w:szCs w:val="20"/>
        </w:rPr>
        <w:t>п</w:t>
      </w:r>
      <w:r w:rsidR="001F3E3C">
        <w:rPr>
          <w:sz w:val="28"/>
          <w:szCs w:val="20"/>
        </w:rPr>
        <w:t>озицию, касающуюся объемов и источников финансирования муниципальной программы, изложить в следующей редакции</w:t>
      </w:r>
      <w:r>
        <w:rPr>
          <w:sz w:val="28"/>
          <w:szCs w:val="20"/>
        </w:rPr>
        <w:t>:</w:t>
      </w:r>
    </w:p>
    <w:p w:rsidR="001F3E3C" w:rsidRDefault="001F3E3C" w:rsidP="001F3E3C">
      <w:pPr>
        <w:spacing w:before="240"/>
        <w:ind w:firstLine="567"/>
        <w:jc w:val="both"/>
        <w:rPr>
          <w:sz w:val="28"/>
          <w:szCs w:val="20"/>
        </w:rPr>
      </w:pP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w:t>
            </w:r>
            <w:r w:rsidRPr="00781847">
              <w:rPr>
                <w:sz w:val="28"/>
                <w:szCs w:val="28"/>
              </w:rPr>
              <w:t>программы</w:t>
            </w:r>
            <w:r w:rsidR="00EC7572">
              <w:rPr>
                <w:sz w:val="28"/>
                <w:szCs w:val="28"/>
              </w:rPr>
              <w:t xml:space="preserve"> № 3</w:t>
            </w:r>
            <w:r w:rsidRPr="00781847">
              <w:rPr>
                <w:sz w:val="28"/>
                <w:szCs w:val="28"/>
              </w:rPr>
              <w:t xml:space="preserve"> составляет</w:t>
            </w:r>
            <w:r w:rsidR="002D0F58">
              <w:rPr>
                <w:sz w:val="28"/>
                <w:szCs w:val="28"/>
              </w:rPr>
              <w:t xml:space="preserve"> </w:t>
            </w:r>
            <w:r w:rsidR="00E6673B" w:rsidRPr="00E6673B">
              <w:rPr>
                <w:sz w:val="28"/>
                <w:szCs w:val="28"/>
              </w:rPr>
              <w:t>11 9</w:t>
            </w:r>
            <w:r w:rsidR="00A63595">
              <w:rPr>
                <w:sz w:val="28"/>
                <w:szCs w:val="28"/>
              </w:rPr>
              <w:t>10</w:t>
            </w:r>
            <w:r w:rsidR="00E6673B" w:rsidRPr="00E6673B">
              <w:rPr>
                <w:sz w:val="28"/>
                <w:szCs w:val="28"/>
              </w:rPr>
              <w:t xml:space="preserve"> </w:t>
            </w:r>
            <w:r w:rsidR="00A63595">
              <w:rPr>
                <w:sz w:val="28"/>
                <w:szCs w:val="28"/>
              </w:rPr>
              <w:t>21</w:t>
            </w:r>
            <w:r w:rsidR="00E6673B" w:rsidRPr="00E6673B">
              <w:rPr>
                <w:sz w:val="28"/>
                <w:szCs w:val="28"/>
              </w:rPr>
              <w:t>1,</w:t>
            </w:r>
            <w:r w:rsidR="00A63595">
              <w:rPr>
                <w:sz w:val="28"/>
                <w:szCs w:val="28"/>
              </w:rPr>
              <w:t>8</w:t>
            </w:r>
            <w:r w:rsidR="00E6673B" w:rsidRPr="00E6673B">
              <w:rPr>
                <w:sz w:val="28"/>
                <w:szCs w:val="28"/>
              </w:rPr>
              <w:t>0</w:t>
            </w:r>
            <w:r w:rsidR="002D0F58" w:rsidRPr="002D0F58">
              <w:rPr>
                <w:sz w:val="28"/>
                <w:szCs w:val="28"/>
              </w:rPr>
              <w:t xml:space="preserve"> </w:t>
            </w:r>
            <w:r w:rsidR="00FB6C6A">
              <w:rPr>
                <w:sz w:val="28"/>
                <w:szCs w:val="28"/>
              </w:rPr>
              <w:t xml:space="preserve"> </w:t>
            </w:r>
            <w:r w:rsidRPr="006468BA">
              <w:rPr>
                <w:sz w:val="28"/>
                <w:szCs w:val="28"/>
              </w:rPr>
              <w:t>рублей, в том числе:</w:t>
            </w:r>
          </w:p>
          <w:p w:rsidR="00D06296" w:rsidRPr="006468BA" w:rsidRDefault="00D06296" w:rsidP="00D06296">
            <w:pPr>
              <w:widowControl w:val="0"/>
              <w:autoSpaceDE w:val="0"/>
              <w:autoSpaceDN w:val="0"/>
              <w:adjustRightInd w:val="0"/>
              <w:rPr>
                <w:sz w:val="28"/>
                <w:szCs w:val="28"/>
              </w:rPr>
            </w:pPr>
            <w:r w:rsidRPr="006468BA">
              <w:rPr>
                <w:sz w:val="28"/>
                <w:szCs w:val="28"/>
              </w:rPr>
              <w:t>средства федерального бюджета –</w:t>
            </w:r>
            <w:r w:rsidR="007803CB">
              <w:rPr>
                <w:sz w:val="28"/>
                <w:szCs w:val="28"/>
              </w:rPr>
              <w:t xml:space="preserve"> 0,00</w:t>
            </w:r>
            <w:r w:rsidRPr="006468BA">
              <w:rPr>
                <w:sz w:val="28"/>
                <w:szCs w:val="28"/>
              </w:rPr>
              <w:t>рублей;</w:t>
            </w:r>
          </w:p>
          <w:p w:rsidR="00D06296" w:rsidRPr="00E6673B" w:rsidRDefault="00D06296" w:rsidP="00E6673B">
            <w:pPr>
              <w:widowControl w:val="0"/>
              <w:autoSpaceDE w:val="0"/>
              <w:autoSpaceDN w:val="0"/>
              <w:adjustRightInd w:val="0"/>
              <w:rPr>
                <w:sz w:val="28"/>
                <w:szCs w:val="28"/>
              </w:rPr>
            </w:pPr>
            <w:r w:rsidRPr="006468BA">
              <w:rPr>
                <w:sz w:val="28"/>
                <w:szCs w:val="28"/>
              </w:rPr>
              <w:t>средства областного бюджета</w:t>
            </w:r>
            <w:r w:rsidR="00A75BC9" w:rsidRPr="006468BA">
              <w:rPr>
                <w:sz w:val="28"/>
                <w:szCs w:val="28"/>
              </w:rPr>
              <w:t xml:space="preserve"> –</w:t>
            </w:r>
            <w:r w:rsidR="002D0F58">
              <w:rPr>
                <w:sz w:val="28"/>
                <w:szCs w:val="28"/>
              </w:rPr>
              <w:t xml:space="preserve"> </w:t>
            </w:r>
            <w:r w:rsidR="00E6673B" w:rsidRPr="00E6673B">
              <w:rPr>
                <w:sz w:val="28"/>
                <w:szCs w:val="28"/>
              </w:rPr>
              <w:t>10 4</w:t>
            </w:r>
            <w:r w:rsidR="00A63595">
              <w:rPr>
                <w:sz w:val="28"/>
                <w:szCs w:val="28"/>
              </w:rPr>
              <w:t>37</w:t>
            </w:r>
            <w:r w:rsidR="00E6673B" w:rsidRPr="00E6673B">
              <w:rPr>
                <w:sz w:val="28"/>
                <w:szCs w:val="28"/>
              </w:rPr>
              <w:t xml:space="preserve"> </w:t>
            </w:r>
            <w:r w:rsidR="00A63595">
              <w:rPr>
                <w:sz w:val="28"/>
                <w:szCs w:val="28"/>
              </w:rPr>
              <w:t>31</w:t>
            </w:r>
            <w:r w:rsidR="00E6673B" w:rsidRPr="00E6673B">
              <w:rPr>
                <w:sz w:val="28"/>
                <w:szCs w:val="28"/>
              </w:rPr>
              <w:t>1,</w:t>
            </w:r>
            <w:r w:rsidR="00A63595">
              <w:rPr>
                <w:sz w:val="28"/>
                <w:szCs w:val="28"/>
              </w:rPr>
              <w:t>8</w:t>
            </w:r>
            <w:r w:rsidR="00E6673B" w:rsidRPr="00E6673B">
              <w:rPr>
                <w:sz w:val="28"/>
                <w:szCs w:val="28"/>
              </w:rPr>
              <w:t>0</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 xml:space="preserve">средства бюджета округа </w:t>
            </w:r>
            <w:r w:rsidR="00A75BC9" w:rsidRPr="006468BA">
              <w:rPr>
                <w:sz w:val="28"/>
                <w:szCs w:val="28"/>
              </w:rPr>
              <w:t xml:space="preserve"> –</w:t>
            </w:r>
            <w:r w:rsidR="002D0F58">
              <w:rPr>
                <w:sz w:val="28"/>
                <w:szCs w:val="28"/>
              </w:rPr>
              <w:t xml:space="preserve"> </w:t>
            </w:r>
            <w:r w:rsidR="002D0F58" w:rsidRPr="002D0F58">
              <w:rPr>
                <w:sz w:val="28"/>
                <w:szCs w:val="28"/>
              </w:rPr>
              <w:t xml:space="preserve">1 472 900,00 </w:t>
            </w:r>
            <w:r w:rsidRPr="00781847">
              <w:rPr>
                <w:sz w:val="28"/>
                <w:szCs w:val="28"/>
              </w:rPr>
              <w:t>рублей;</w:t>
            </w:r>
          </w:p>
          <w:p w:rsidR="001F3E3C" w:rsidRPr="00573D35" w:rsidRDefault="004410D1" w:rsidP="002D0F58">
            <w:pPr>
              <w:widowControl w:val="0"/>
              <w:autoSpaceDE w:val="0"/>
              <w:autoSpaceDN w:val="0"/>
              <w:adjustRightInd w:val="0"/>
              <w:rPr>
                <w:sz w:val="28"/>
                <w:szCs w:val="28"/>
              </w:rPr>
            </w:pPr>
            <w:r>
              <w:rPr>
                <w:sz w:val="28"/>
                <w:szCs w:val="28"/>
              </w:rPr>
              <w:t xml:space="preserve">внебюджетные средства – </w:t>
            </w:r>
            <w:r w:rsidR="006468BA">
              <w:rPr>
                <w:sz w:val="28"/>
                <w:szCs w:val="28"/>
              </w:rPr>
              <w:t xml:space="preserve"> </w:t>
            </w:r>
            <w:r w:rsidR="008F4D7E">
              <w:rPr>
                <w:sz w:val="28"/>
                <w:szCs w:val="28"/>
              </w:rPr>
              <w:t xml:space="preserve">0,00 </w:t>
            </w:r>
            <w:r w:rsidR="006468BA">
              <w:rPr>
                <w:sz w:val="28"/>
                <w:szCs w:val="28"/>
              </w:rPr>
              <w:t>рублей</w:t>
            </w:r>
            <w:r w:rsidR="00D06296" w:rsidRPr="00781847">
              <w:rPr>
                <w:sz w:val="28"/>
                <w:szCs w:val="28"/>
              </w:rPr>
              <w:t>».</w:t>
            </w:r>
          </w:p>
        </w:tc>
      </w:tr>
      <w:tr w:rsidR="002B4DF2" w:rsidRPr="00355698" w:rsidTr="00D06296">
        <w:tc>
          <w:tcPr>
            <w:tcW w:w="1279" w:type="pct"/>
          </w:tcPr>
          <w:p w:rsidR="002B4DF2" w:rsidRPr="00355698" w:rsidRDefault="002B4DF2" w:rsidP="00D06296">
            <w:pPr>
              <w:rPr>
                <w:sz w:val="28"/>
                <w:szCs w:val="28"/>
              </w:rPr>
            </w:pPr>
          </w:p>
        </w:tc>
        <w:tc>
          <w:tcPr>
            <w:tcW w:w="188" w:type="pct"/>
          </w:tcPr>
          <w:p w:rsidR="002B4DF2" w:rsidRPr="00355698" w:rsidRDefault="002B4DF2" w:rsidP="00D06296">
            <w:pPr>
              <w:jc w:val="center"/>
              <w:rPr>
                <w:sz w:val="28"/>
                <w:szCs w:val="28"/>
              </w:rPr>
            </w:pPr>
          </w:p>
        </w:tc>
        <w:tc>
          <w:tcPr>
            <w:tcW w:w="3533" w:type="pct"/>
          </w:tcPr>
          <w:p w:rsidR="002B4DF2" w:rsidRPr="00781847" w:rsidRDefault="002B4DF2" w:rsidP="00D06296">
            <w:pPr>
              <w:widowControl w:val="0"/>
              <w:autoSpaceDE w:val="0"/>
              <w:autoSpaceDN w:val="0"/>
              <w:adjustRightInd w:val="0"/>
              <w:rPr>
                <w:sz w:val="28"/>
                <w:szCs w:val="28"/>
              </w:rPr>
            </w:pPr>
          </w:p>
        </w:tc>
      </w:tr>
    </w:tbl>
    <w:p w:rsidR="00D06296" w:rsidRDefault="002B4DF2" w:rsidP="00175761">
      <w:pPr>
        <w:spacing w:before="240"/>
        <w:ind w:firstLine="567"/>
        <w:jc w:val="both"/>
        <w:rPr>
          <w:sz w:val="28"/>
          <w:szCs w:val="20"/>
        </w:rPr>
      </w:pPr>
      <w:r>
        <w:rPr>
          <w:sz w:val="28"/>
          <w:szCs w:val="20"/>
        </w:rPr>
        <w:t xml:space="preserve">3. Приложение № 2 изложить в </w:t>
      </w:r>
      <w:r w:rsidR="000273A4">
        <w:rPr>
          <w:sz w:val="28"/>
          <w:szCs w:val="20"/>
        </w:rPr>
        <w:t xml:space="preserve">следующей </w:t>
      </w:r>
      <w:r>
        <w:rPr>
          <w:sz w:val="28"/>
          <w:szCs w:val="20"/>
        </w:rPr>
        <w:t>редакции</w:t>
      </w:r>
      <w:r w:rsidR="000273A4">
        <w:rPr>
          <w:sz w:val="28"/>
          <w:szCs w:val="20"/>
        </w:rPr>
        <w:t>:</w:t>
      </w:r>
    </w:p>
    <w:p w:rsidR="00175761" w:rsidRPr="002B4DF2" w:rsidRDefault="00175761" w:rsidP="00ED23F4">
      <w:pPr>
        <w:jc w:val="both"/>
        <w:rPr>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A3585F" w:rsidRPr="00ED23F4" w:rsidRDefault="00A3585F" w:rsidP="00ED23F4">
      <w:pPr>
        <w:jc w:val="both"/>
        <w:rPr>
          <w:b/>
          <w:sz w:val="28"/>
          <w:szCs w:val="20"/>
        </w:rPr>
        <w:sectPr w:rsidR="00A3585F" w:rsidRPr="00ED23F4" w:rsidSect="009F70C7">
          <w:pgSz w:w="11907" w:h="16840" w:code="9"/>
          <w:pgMar w:top="1135" w:right="851" w:bottom="964" w:left="1701" w:header="709" w:footer="709" w:gutter="0"/>
          <w:cols w:space="708"/>
          <w:docGrid w:linePitch="360"/>
        </w:sectPr>
      </w:pPr>
    </w:p>
    <w:tbl>
      <w:tblPr>
        <w:tblW w:w="14175" w:type="dxa"/>
        <w:tblInd w:w="93" w:type="dxa"/>
        <w:tblLook w:val="04A0" w:firstRow="1" w:lastRow="0" w:firstColumn="1" w:lastColumn="0" w:noHBand="0" w:noVBand="1"/>
      </w:tblPr>
      <w:tblGrid>
        <w:gridCol w:w="1690"/>
        <w:gridCol w:w="1136"/>
        <w:gridCol w:w="1208"/>
        <w:gridCol w:w="1122"/>
        <w:gridCol w:w="1088"/>
        <w:gridCol w:w="1222"/>
        <w:gridCol w:w="1389"/>
        <w:gridCol w:w="1233"/>
        <w:gridCol w:w="1289"/>
        <w:gridCol w:w="2226"/>
        <w:gridCol w:w="2226"/>
      </w:tblGrid>
      <w:tr w:rsidR="00E6673B" w:rsidRPr="00E6673B" w:rsidTr="00E6673B">
        <w:trPr>
          <w:trHeight w:val="285"/>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bookmarkStart w:id="1" w:name="RANGE!A1:K287"/>
            <w:bookmarkStart w:id="2" w:name="RANGE!A1:K301"/>
            <w:bookmarkStart w:id="3" w:name="RANGE!A1:K313"/>
            <w:bookmarkEnd w:id="1"/>
            <w:bookmarkEnd w:id="2"/>
            <w:bookmarkEnd w:id="3"/>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7940" w:type="dxa"/>
            <w:gridSpan w:val="7"/>
            <w:tcBorders>
              <w:top w:val="nil"/>
              <w:left w:val="nil"/>
              <w:bottom w:val="nil"/>
              <w:right w:val="nil"/>
            </w:tcBorders>
            <w:shd w:val="clear" w:color="000000" w:fill="FFFFFF"/>
            <w:noWrap/>
            <w:vAlign w:val="bottom"/>
            <w:hideMark/>
          </w:tcPr>
          <w:p w:rsidR="00E6673B" w:rsidRPr="00E6673B" w:rsidRDefault="00E6673B" w:rsidP="00E6673B">
            <w:pPr>
              <w:jc w:val="right"/>
              <w:rPr>
                <w:sz w:val="20"/>
                <w:szCs w:val="20"/>
              </w:rPr>
            </w:pPr>
            <w:r w:rsidRPr="00E6673B">
              <w:rPr>
                <w:sz w:val="20"/>
                <w:szCs w:val="20"/>
              </w:rPr>
              <w:t>"Приложение № 2</w:t>
            </w:r>
          </w:p>
        </w:tc>
      </w:tr>
      <w:tr w:rsidR="00E6673B" w:rsidRPr="00E6673B" w:rsidTr="00E6673B">
        <w:trPr>
          <w:trHeight w:val="589"/>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20" w:type="dxa"/>
            <w:tcBorders>
              <w:top w:val="nil"/>
              <w:left w:val="nil"/>
              <w:bottom w:val="nil"/>
              <w:right w:val="nil"/>
            </w:tcBorders>
            <w:shd w:val="clear" w:color="000000" w:fill="FFFFFF"/>
            <w:vAlign w:val="bottom"/>
            <w:hideMark/>
          </w:tcPr>
          <w:p w:rsidR="00E6673B" w:rsidRPr="00E6673B" w:rsidRDefault="00E6673B" w:rsidP="00E6673B">
            <w:pPr>
              <w:rPr>
                <w:sz w:val="20"/>
                <w:szCs w:val="20"/>
              </w:rPr>
            </w:pPr>
            <w:r w:rsidRPr="00E6673B">
              <w:rPr>
                <w:sz w:val="20"/>
                <w:szCs w:val="20"/>
              </w:rPr>
              <w:t> </w:t>
            </w:r>
          </w:p>
        </w:tc>
        <w:tc>
          <w:tcPr>
            <w:tcW w:w="2320" w:type="dxa"/>
            <w:tcBorders>
              <w:top w:val="nil"/>
              <w:left w:val="nil"/>
              <w:bottom w:val="nil"/>
              <w:right w:val="nil"/>
            </w:tcBorders>
            <w:shd w:val="clear" w:color="000000" w:fill="FFFFFF"/>
            <w:vAlign w:val="bottom"/>
            <w:hideMark/>
          </w:tcPr>
          <w:p w:rsidR="00E6673B" w:rsidRPr="00E6673B" w:rsidRDefault="00E6673B" w:rsidP="00E6673B">
            <w:pPr>
              <w:rPr>
                <w:sz w:val="20"/>
                <w:szCs w:val="20"/>
              </w:rPr>
            </w:pPr>
            <w:r w:rsidRPr="00E6673B">
              <w:rPr>
                <w:sz w:val="20"/>
                <w:szCs w:val="20"/>
              </w:rPr>
              <w:t> </w:t>
            </w:r>
          </w:p>
        </w:tc>
        <w:tc>
          <w:tcPr>
            <w:tcW w:w="2040" w:type="dxa"/>
            <w:tcBorders>
              <w:top w:val="nil"/>
              <w:left w:val="nil"/>
              <w:bottom w:val="nil"/>
              <w:right w:val="nil"/>
            </w:tcBorders>
            <w:shd w:val="clear" w:color="000000" w:fill="FFFFFF"/>
            <w:vAlign w:val="bottom"/>
            <w:hideMark/>
          </w:tcPr>
          <w:p w:rsidR="00E6673B" w:rsidRPr="00E6673B" w:rsidRDefault="00E6673B" w:rsidP="00E6673B">
            <w:pPr>
              <w:rPr>
                <w:sz w:val="20"/>
                <w:szCs w:val="20"/>
              </w:rPr>
            </w:pPr>
            <w:r w:rsidRPr="00E6673B">
              <w:rPr>
                <w:sz w:val="20"/>
                <w:szCs w:val="20"/>
              </w:rPr>
              <w:t> </w:t>
            </w:r>
          </w:p>
        </w:tc>
        <w:tc>
          <w:tcPr>
            <w:tcW w:w="9780" w:type="dxa"/>
            <w:gridSpan w:val="3"/>
            <w:tcBorders>
              <w:top w:val="nil"/>
              <w:left w:val="nil"/>
              <w:bottom w:val="nil"/>
              <w:right w:val="nil"/>
            </w:tcBorders>
            <w:shd w:val="clear" w:color="000000" w:fill="FFFFFF"/>
            <w:vAlign w:val="bottom"/>
            <w:hideMark/>
          </w:tcPr>
          <w:p w:rsidR="00E6673B" w:rsidRPr="00E6673B" w:rsidRDefault="00E6673B" w:rsidP="00A63595">
            <w:pPr>
              <w:jc w:val="right"/>
              <w:rPr>
                <w:sz w:val="20"/>
                <w:szCs w:val="20"/>
              </w:rPr>
            </w:pPr>
            <w:r w:rsidRPr="00E6673B">
              <w:rPr>
                <w:sz w:val="20"/>
                <w:szCs w:val="20"/>
              </w:rPr>
              <w:t xml:space="preserve">к муниципальной программе Шенкурского муниципального округа Архангельской области «Развитие системы образования Шенкурского муниципального округа» </w:t>
            </w:r>
          </w:p>
        </w:tc>
      </w:tr>
      <w:tr w:rsidR="00E6673B" w:rsidRPr="00E6673B" w:rsidTr="00E6673B">
        <w:trPr>
          <w:trHeight w:val="450"/>
        </w:trPr>
        <w:tc>
          <w:tcPr>
            <w:tcW w:w="26228" w:type="dxa"/>
            <w:gridSpan w:val="11"/>
            <w:tcBorders>
              <w:top w:val="nil"/>
              <w:left w:val="nil"/>
              <w:bottom w:val="nil"/>
              <w:right w:val="nil"/>
            </w:tcBorders>
            <w:shd w:val="clear" w:color="000000" w:fill="FFFFFF"/>
            <w:noWrap/>
            <w:vAlign w:val="bottom"/>
            <w:hideMark/>
          </w:tcPr>
          <w:p w:rsidR="00E6673B" w:rsidRPr="00E6673B" w:rsidRDefault="00E6673B" w:rsidP="00E6673B">
            <w:pPr>
              <w:jc w:val="center"/>
              <w:rPr>
                <w:sz w:val="28"/>
                <w:szCs w:val="28"/>
              </w:rPr>
            </w:pPr>
            <w:r w:rsidRPr="00E6673B">
              <w:rPr>
                <w:sz w:val="28"/>
                <w:szCs w:val="28"/>
              </w:rPr>
              <w:t>ПЕРЕЧЕНЬ МЕРОПРИЯТИЙ</w:t>
            </w:r>
          </w:p>
        </w:tc>
      </w:tr>
      <w:tr w:rsidR="00E6673B" w:rsidRPr="00E6673B" w:rsidTr="00E6673B">
        <w:trPr>
          <w:trHeight w:val="330"/>
        </w:trPr>
        <w:tc>
          <w:tcPr>
            <w:tcW w:w="26228" w:type="dxa"/>
            <w:gridSpan w:val="11"/>
            <w:tcBorders>
              <w:top w:val="nil"/>
              <w:left w:val="nil"/>
              <w:bottom w:val="nil"/>
              <w:right w:val="nil"/>
            </w:tcBorders>
            <w:shd w:val="clear" w:color="000000" w:fill="FFFFFF"/>
            <w:noWrap/>
            <w:vAlign w:val="bottom"/>
            <w:hideMark/>
          </w:tcPr>
          <w:p w:rsidR="00E6673B" w:rsidRPr="00E6673B" w:rsidRDefault="00E6673B" w:rsidP="00E6673B">
            <w:pPr>
              <w:jc w:val="center"/>
              <w:rPr>
                <w:sz w:val="28"/>
                <w:szCs w:val="28"/>
              </w:rPr>
            </w:pPr>
            <w:r w:rsidRPr="00E6673B">
              <w:rPr>
                <w:sz w:val="28"/>
                <w:szCs w:val="28"/>
              </w:rPr>
              <w:t>муниципальной программы Шенкурского муниципального округа Архангельской области</w:t>
            </w:r>
          </w:p>
        </w:tc>
      </w:tr>
      <w:tr w:rsidR="00E6673B" w:rsidRPr="00E6673B" w:rsidTr="00E6673B">
        <w:trPr>
          <w:trHeight w:val="330"/>
        </w:trPr>
        <w:tc>
          <w:tcPr>
            <w:tcW w:w="26228" w:type="dxa"/>
            <w:gridSpan w:val="11"/>
            <w:tcBorders>
              <w:top w:val="nil"/>
              <w:left w:val="nil"/>
              <w:bottom w:val="nil"/>
              <w:right w:val="nil"/>
            </w:tcBorders>
            <w:shd w:val="clear" w:color="000000" w:fill="FFFFFF"/>
            <w:noWrap/>
            <w:vAlign w:val="bottom"/>
            <w:hideMark/>
          </w:tcPr>
          <w:p w:rsidR="00E6673B" w:rsidRPr="00E6673B" w:rsidRDefault="00E6673B" w:rsidP="00E6673B">
            <w:pPr>
              <w:jc w:val="center"/>
              <w:rPr>
                <w:sz w:val="28"/>
                <w:szCs w:val="28"/>
                <w:u w:val="single"/>
              </w:rPr>
            </w:pPr>
            <w:r w:rsidRPr="00E6673B">
              <w:rPr>
                <w:sz w:val="28"/>
                <w:szCs w:val="28"/>
                <w:u w:val="single"/>
              </w:rPr>
              <w:t>«Развитие системы образования Шенкурского муниципального округа»</w:t>
            </w:r>
          </w:p>
        </w:tc>
      </w:tr>
      <w:tr w:rsidR="00E6673B" w:rsidRPr="00E6673B" w:rsidTr="00E6673B">
        <w:trPr>
          <w:trHeight w:val="255"/>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r>
      <w:tr w:rsidR="00E6673B" w:rsidRPr="00E6673B" w:rsidTr="00E6673B">
        <w:trPr>
          <w:trHeight w:val="825"/>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rPr>
                <w:b/>
                <w:bCs/>
                <w:sz w:val="23"/>
                <w:szCs w:val="23"/>
              </w:rPr>
            </w:pPr>
            <w:r w:rsidRPr="00E6673B">
              <w:rPr>
                <w:b/>
                <w:bCs/>
                <w:sz w:val="23"/>
                <w:szCs w:val="23"/>
              </w:rPr>
              <w:t>Наименование мероприятия</w:t>
            </w:r>
          </w:p>
        </w:tc>
        <w:tc>
          <w:tcPr>
            <w:tcW w:w="17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Ответственный исполнитель, соисполнители</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Источник финансирования</w:t>
            </w:r>
          </w:p>
        </w:tc>
        <w:tc>
          <w:tcPr>
            <w:tcW w:w="12140" w:type="dxa"/>
            <w:gridSpan w:val="6"/>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Объем финансирования (тыс. рублей)</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 xml:space="preserve">Показатели результата реализации мероприятия по годам </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Связь с целевыми показателями муниципальной программы (подпрограммы)</w:t>
            </w:r>
          </w:p>
        </w:tc>
      </w:tr>
      <w:tr w:rsidR="00E6673B" w:rsidRPr="00E6673B" w:rsidTr="00E6673B">
        <w:trPr>
          <w:trHeight w:val="285"/>
        </w:trPr>
        <w:tc>
          <w:tcPr>
            <w:tcW w:w="2860" w:type="dxa"/>
            <w:vMerge/>
            <w:tcBorders>
              <w:top w:val="single" w:sz="4" w:space="0" w:color="auto"/>
              <w:left w:val="single" w:sz="4" w:space="0" w:color="auto"/>
              <w:bottom w:val="single" w:sz="4" w:space="0" w:color="auto"/>
              <w:right w:val="single" w:sz="4" w:space="0" w:color="auto"/>
            </w:tcBorders>
            <w:vAlign w:val="center"/>
            <w:hideMark/>
          </w:tcPr>
          <w:p w:rsidR="00E6673B" w:rsidRPr="00E6673B" w:rsidRDefault="00E6673B" w:rsidP="00E6673B">
            <w:pPr>
              <w:rPr>
                <w:b/>
                <w:bCs/>
                <w:sz w:val="23"/>
                <w:szCs w:val="23"/>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E6673B" w:rsidRPr="00E6673B" w:rsidRDefault="00E6673B" w:rsidP="00E6673B">
            <w:pPr>
              <w:rPr>
                <w:b/>
                <w:bCs/>
                <w:sz w:val="23"/>
                <w:szCs w:val="23"/>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E6673B" w:rsidRPr="00E6673B" w:rsidRDefault="00E6673B" w:rsidP="00E6673B">
            <w:pPr>
              <w:rPr>
                <w:b/>
                <w:bCs/>
                <w:sz w:val="23"/>
                <w:szCs w:val="23"/>
              </w:rPr>
            </w:pPr>
          </w:p>
        </w:tc>
        <w:tc>
          <w:tcPr>
            <w:tcW w:w="18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всего</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2023 год</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2024 год</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2025 год</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2026 год</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3"/>
                <w:szCs w:val="23"/>
              </w:rPr>
            </w:pPr>
            <w:r w:rsidRPr="00E6673B">
              <w:rPr>
                <w:b/>
                <w:bCs/>
                <w:sz w:val="23"/>
                <w:szCs w:val="23"/>
              </w:rPr>
              <w:t>2027 год</w:t>
            </w: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pPr>
              <w:rPr>
                <w:b/>
                <w:bCs/>
                <w:sz w:val="23"/>
                <w:szCs w:val="23"/>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pPr>
              <w:rPr>
                <w:b/>
                <w:bCs/>
                <w:sz w:val="23"/>
                <w:szCs w:val="23"/>
              </w:rPr>
            </w:pPr>
          </w:p>
        </w:tc>
      </w:tr>
      <w:tr w:rsidR="00E6673B" w:rsidRPr="00E6673B" w:rsidTr="00E6673B">
        <w:trPr>
          <w:trHeight w:val="255"/>
        </w:trPr>
        <w:tc>
          <w:tcPr>
            <w:tcW w:w="286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rPr>
                <w:sz w:val="20"/>
                <w:szCs w:val="20"/>
              </w:rPr>
            </w:pPr>
            <w:r w:rsidRPr="00E6673B">
              <w:rPr>
                <w:sz w:val="20"/>
                <w:szCs w:val="20"/>
              </w:rPr>
              <w:t>1</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2</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3</w:t>
            </w:r>
          </w:p>
        </w:tc>
        <w:tc>
          <w:tcPr>
            <w:tcW w:w="18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4</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5</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6</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7</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8</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9</w:t>
            </w:r>
          </w:p>
        </w:tc>
        <w:tc>
          <w:tcPr>
            <w:tcW w:w="38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10</w:t>
            </w:r>
          </w:p>
        </w:tc>
        <w:tc>
          <w:tcPr>
            <w:tcW w:w="38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11</w:t>
            </w:r>
          </w:p>
        </w:tc>
      </w:tr>
      <w:tr w:rsidR="00E6673B" w:rsidRPr="00E6673B" w:rsidTr="00E6673B">
        <w:trPr>
          <w:trHeight w:val="43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673B" w:rsidRPr="00E6673B" w:rsidRDefault="00E6673B" w:rsidP="00E6673B">
            <w:pPr>
              <w:jc w:val="center"/>
              <w:rPr>
                <w:b/>
                <w:bCs/>
                <w:sz w:val="21"/>
                <w:szCs w:val="21"/>
              </w:rPr>
            </w:pPr>
            <w:r w:rsidRPr="00E6673B">
              <w:rPr>
                <w:b/>
                <w:bCs/>
                <w:sz w:val="21"/>
                <w:szCs w:val="21"/>
              </w:rPr>
              <w:t>Подпрограмма 1. «Развитие дошкольного, общего и дополнительного образования детей в Шенкурском муниципальном округе»</w:t>
            </w:r>
          </w:p>
        </w:tc>
      </w:tr>
      <w:tr w:rsidR="00E6673B" w:rsidRPr="00E6673B" w:rsidTr="00E6673B">
        <w:trPr>
          <w:trHeight w:val="67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bottom"/>
            <w:hideMark/>
          </w:tcPr>
          <w:p w:rsidR="00E6673B" w:rsidRPr="00E6673B" w:rsidRDefault="00E6673B" w:rsidP="00E6673B">
            <w:pPr>
              <w:jc w:val="center"/>
            </w:pPr>
            <w:r w:rsidRPr="00E6673B">
              <w:rPr>
                <w:b/>
                <w:bCs/>
                <w:sz w:val="22"/>
                <w:szCs w:val="22"/>
              </w:rPr>
              <w:t xml:space="preserve">Цель подпрограммы </w:t>
            </w:r>
            <w:r w:rsidRPr="00E6673B">
              <w:rPr>
                <w:sz w:val="22"/>
                <w:szCs w:val="22"/>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E6673B" w:rsidRPr="00E6673B" w:rsidTr="00E6673B">
        <w:trPr>
          <w:trHeight w:val="36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673B" w:rsidRPr="00E6673B" w:rsidRDefault="00E6673B" w:rsidP="00E6673B">
            <w:pPr>
              <w:jc w:val="center"/>
            </w:pPr>
            <w:r w:rsidRPr="00E6673B">
              <w:rPr>
                <w:b/>
                <w:bCs/>
                <w:sz w:val="22"/>
                <w:szCs w:val="22"/>
              </w:rPr>
              <w:t>Задача подпрограммы- 1.</w:t>
            </w:r>
            <w:r w:rsidRPr="00E6673B">
              <w:rPr>
                <w:sz w:val="22"/>
                <w:szCs w:val="22"/>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 xml:space="preserve">Управление образования Шенкурского муниципального округа, администрация Шенкурского муниципального округа </w:t>
            </w:r>
            <w:r w:rsidRPr="00E6673B">
              <w:rPr>
                <w:sz w:val="22"/>
                <w:szCs w:val="22"/>
              </w:rPr>
              <w:lastRenderedPageBreak/>
              <w:t>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A63595">
            <w:pPr>
              <w:jc w:val="center"/>
            </w:pPr>
            <w:r w:rsidRPr="00E6673B">
              <w:rPr>
                <w:sz w:val="22"/>
                <w:szCs w:val="22"/>
              </w:rPr>
              <w:t>2 01</w:t>
            </w:r>
            <w:r w:rsidR="00A63595">
              <w:rPr>
                <w:sz w:val="22"/>
                <w:szCs w:val="22"/>
              </w:rPr>
              <w:t>8</w:t>
            </w:r>
            <w:r w:rsidRPr="00E6673B">
              <w:rPr>
                <w:sz w:val="22"/>
                <w:szCs w:val="22"/>
              </w:rPr>
              <w:t xml:space="preserve"> </w:t>
            </w:r>
            <w:r w:rsidR="00A63595">
              <w:rPr>
                <w:sz w:val="22"/>
                <w:szCs w:val="22"/>
              </w:rPr>
              <w:t>251</w:t>
            </w:r>
            <w:r w:rsidRPr="00E6673B">
              <w:rPr>
                <w:sz w:val="22"/>
                <w:szCs w:val="22"/>
              </w:rPr>
              <w:t xml:space="preserve"> </w:t>
            </w:r>
            <w:r w:rsidR="00A63595">
              <w:rPr>
                <w:sz w:val="22"/>
                <w:szCs w:val="22"/>
              </w:rPr>
              <w:t>963</w:t>
            </w:r>
            <w:r w:rsidRPr="00E6673B">
              <w:rPr>
                <w:sz w:val="22"/>
                <w:szCs w:val="22"/>
              </w:rPr>
              <w:t>,</w:t>
            </w:r>
            <w:r w:rsidR="00A63595">
              <w:rPr>
                <w:sz w:val="22"/>
                <w:szCs w:val="22"/>
              </w:rPr>
              <w:t>0</w:t>
            </w:r>
            <w:r w:rsidRPr="00E6673B">
              <w:rPr>
                <w:sz w:val="22"/>
                <w:szCs w:val="22"/>
              </w:rPr>
              <w:t>2</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A63595">
            <w:pPr>
              <w:jc w:val="center"/>
            </w:pPr>
            <w:r w:rsidRPr="00E6673B">
              <w:rPr>
                <w:sz w:val="22"/>
                <w:szCs w:val="22"/>
              </w:rPr>
              <w:t>40</w:t>
            </w:r>
            <w:r w:rsidR="00A63595">
              <w:rPr>
                <w:sz w:val="22"/>
                <w:szCs w:val="22"/>
              </w:rPr>
              <w:t>6</w:t>
            </w:r>
            <w:r w:rsidRPr="00E6673B">
              <w:rPr>
                <w:sz w:val="22"/>
                <w:szCs w:val="22"/>
              </w:rPr>
              <w:t xml:space="preserve"> </w:t>
            </w:r>
            <w:r w:rsidR="00A63595">
              <w:rPr>
                <w:sz w:val="22"/>
                <w:szCs w:val="22"/>
              </w:rPr>
              <w:t>591</w:t>
            </w:r>
            <w:r w:rsidRPr="00E6673B">
              <w:rPr>
                <w:sz w:val="22"/>
                <w:szCs w:val="22"/>
              </w:rPr>
              <w:t xml:space="preserve"> </w:t>
            </w:r>
            <w:r w:rsidR="00A63595">
              <w:rPr>
                <w:sz w:val="22"/>
                <w:szCs w:val="22"/>
              </w:rPr>
              <w:t>908</w:t>
            </w:r>
            <w:r w:rsidRPr="00E6673B">
              <w:rPr>
                <w:sz w:val="22"/>
                <w:szCs w:val="22"/>
              </w:rPr>
              <w:t>,</w:t>
            </w:r>
            <w:r w:rsidR="00A63595">
              <w:rPr>
                <w:sz w:val="22"/>
                <w:szCs w:val="22"/>
              </w:rPr>
              <w:t>62</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397 947 913,60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404 570 713,60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404 570 713,60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404 570 713,60</w:t>
            </w:r>
          </w:p>
        </w:tc>
        <w:tc>
          <w:tcPr>
            <w:tcW w:w="382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обучающихся, успешно завершивших среднее (полное образование). Ежегодное снижение доли </w:t>
            </w:r>
            <w:proofErr w:type="spellStart"/>
            <w:r w:rsidRPr="00E6673B">
              <w:rPr>
                <w:sz w:val="20"/>
                <w:szCs w:val="20"/>
              </w:rPr>
              <w:t>необучающихся</w:t>
            </w:r>
            <w:proofErr w:type="spellEnd"/>
            <w:r w:rsidRPr="00E6673B">
              <w:rPr>
                <w:sz w:val="20"/>
                <w:szCs w:val="20"/>
              </w:rPr>
              <w:t xml:space="preserve"> в образовательных организациях</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 Доля детей в возрасте от 1 до 7 лет, обеспеченных услугами дошкольного образования в Шенкурском округе                                                                    2. Доля обучающихся, успешно завершивших основное общее образование в Шенкурском муниципальном округе                                                                             3. Доля обучающихся, успешно завершивших среднее общее образование в Шенкурском муниципальном округе                                                                             </w:t>
            </w:r>
            <w:r w:rsidRPr="00E6673B">
              <w:rPr>
                <w:sz w:val="20"/>
                <w:szCs w:val="20"/>
              </w:rPr>
              <w:lastRenderedPageBreak/>
              <w:t>4. Доля обучающихся, охваченных услугами дополнительного образования в Шенкурском муниципальном округе</w:t>
            </w:r>
          </w:p>
        </w:tc>
      </w:tr>
      <w:tr w:rsidR="00E6673B" w:rsidRPr="00E6673B" w:rsidTr="00E6673B">
        <w:trPr>
          <w:trHeight w:val="3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auto" w:fill="auto"/>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1 296 660 900,00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261 029 700,00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253 940 700,00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260 563 500,00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260 563 500,00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260 563 500,00</w:t>
            </w:r>
          </w:p>
        </w:tc>
        <w:tc>
          <w:tcPr>
            <w:tcW w:w="382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49"/>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auto" w:fill="auto"/>
            <w:vAlign w:val="bottom"/>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A63595">
            <w:pPr>
              <w:jc w:val="center"/>
            </w:pPr>
            <w:r w:rsidRPr="00E6673B">
              <w:rPr>
                <w:sz w:val="22"/>
                <w:szCs w:val="22"/>
              </w:rPr>
              <w:t>7</w:t>
            </w:r>
            <w:r w:rsidR="00A63595">
              <w:rPr>
                <w:sz w:val="22"/>
                <w:szCs w:val="22"/>
              </w:rPr>
              <w:t>21</w:t>
            </w:r>
            <w:r w:rsidRPr="00E6673B">
              <w:rPr>
                <w:sz w:val="22"/>
                <w:szCs w:val="22"/>
              </w:rPr>
              <w:t xml:space="preserve"> </w:t>
            </w:r>
            <w:r w:rsidR="00A63595">
              <w:rPr>
                <w:sz w:val="22"/>
                <w:szCs w:val="22"/>
              </w:rPr>
              <w:t>591</w:t>
            </w:r>
            <w:r w:rsidRPr="00E6673B">
              <w:rPr>
                <w:sz w:val="22"/>
                <w:szCs w:val="22"/>
              </w:rPr>
              <w:t xml:space="preserve"> </w:t>
            </w:r>
            <w:r w:rsidR="00A63595">
              <w:rPr>
                <w:sz w:val="22"/>
                <w:szCs w:val="22"/>
              </w:rPr>
              <w:t>0</w:t>
            </w:r>
            <w:r w:rsidRPr="00E6673B">
              <w:rPr>
                <w:sz w:val="22"/>
                <w:szCs w:val="22"/>
              </w:rPr>
              <w:t>63,</w:t>
            </w:r>
            <w:r w:rsidR="00A63595">
              <w:rPr>
                <w:sz w:val="22"/>
                <w:szCs w:val="22"/>
              </w:rPr>
              <w:t>0</w:t>
            </w:r>
            <w:r w:rsidRPr="00E6673B">
              <w:rPr>
                <w:sz w:val="22"/>
                <w:szCs w:val="22"/>
              </w:rPr>
              <w:t>2</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A63595">
            <w:pPr>
              <w:jc w:val="center"/>
            </w:pPr>
            <w:r w:rsidRPr="00E6673B">
              <w:rPr>
                <w:sz w:val="22"/>
                <w:szCs w:val="22"/>
              </w:rPr>
              <w:t>14</w:t>
            </w:r>
            <w:r w:rsidR="00A63595">
              <w:rPr>
                <w:sz w:val="22"/>
                <w:szCs w:val="22"/>
              </w:rPr>
              <w:t>5</w:t>
            </w:r>
            <w:r w:rsidRPr="00E6673B">
              <w:rPr>
                <w:sz w:val="22"/>
                <w:szCs w:val="22"/>
              </w:rPr>
              <w:t xml:space="preserve"> </w:t>
            </w:r>
            <w:r w:rsidR="00A63595">
              <w:rPr>
                <w:sz w:val="22"/>
                <w:szCs w:val="22"/>
              </w:rPr>
              <w:t>562</w:t>
            </w:r>
            <w:r w:rsidRPr="00E6673B">
              <w:rPr>
                <w:sz w:val="22"/>
                <w:szCs w:val="22"/>
              </w:rPr>
              <w:t xml:space="preserve"> </w:t>
            </w:r>
            <w:r w:rsidR="00A63595">
              <w:rPr>
                <w:sz w:val="22"/>
                <w:szCs w:val="22"/>
              </w:rPr>
              <w:t>20</w:t>
            </w:r>
            <w:r w:rsidRPr="00E6673B">
              <w:rPr>
                <w:sz w:val="22"/>
                <w:szCs w:val="22"/>
              </w:rPr>
              <w:t>8,</w:t>
            </w:r>
            <w:r w:rsidR="00A63595">
              <w:rPr>
                <w:sz w:val="22"/>
                <w:szCs w:val="22"/>
              </w:rPr>
              <w:t>62</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144 007 213,60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144 007 213,60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144 007 213,60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144 007 213,60</w:t>
            </w:r>
          </w:p>
        </w:tc>
        <w:tc>
          <w:tcPr>
            <w:tcW w:w="382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58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E6673B">
              <w:rPr>
                <w:sz w:val="22"/>
                <w:szCs w:val="22"/>
              </w:rPr>
              <w:br/>
              <w:t>образовательную программу дошкольного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27 630 210,00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4 565 160,00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5 331 150,00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5 911 300,00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5 911 300,00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5 911 300,00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предоставление мер социальной поддержки родителям по 488 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E6673B">
              <w:rPr>
                <w:sz w:val="20"/>
                <w:szCs w:val="20"/>
              </w:rPr>
              <w:br/>
              <w:t>образовательную программу дошкольного  образования</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в возрасте от 1 до 7 лет, обеспеченных услугами дошкольного образования в Шенкурском муниципальном округе</w:t>
            </w:r>
          </w:p>
        </w:tc>
      </w:tr>
      <w:tr w:rsidR="00E6673B" w:rsidRPr="00E6673B" w:rsidTr="00E6673B">
        <w:trPr>
          <w:trHeight w:val="3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27 630 210,00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4 565 160,00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5 331 150,00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5 911 300,00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5 911 300,00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5 911 300,00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863"/>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auto" w:fill="auto"/>
            <w:vAlign w:val="bottom"/>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1.1.3. Обеспечение питанием обучающихся по программам начального общего, основного общего, среднего общего образования в муниципальны</w:t>
            </w:r>
            <w:r w:rsidRPr="00E6673B">
              <w:rPr>
                <w:sz w:val="22"/>
                <w:szCs w:val="22"/>
              </w:rPr>
              <w:lastRenderedPageBreak/>
              <w:t>х общеобразовательных учреждениях, проживающих в интернате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муниципального округа, администрация Шенкурского </w:t>
            </w:r>
            <w:r w:rsidRPr="00E6673B">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4 547 320,00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860 340,00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894 880,00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930 700,00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930 700,00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930 700,00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обеспечение питанием обучающихся, проживающих в интернатах МБОУ "Ровдинская СШ", МБОУ "Шенкурская СШ", МБОУ "Шеговарская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
        </w:tc>
      </w:tr>
      <w:tr w:rsidR="00E6673B" w:rsidRPr="00E6673B" w:rsidTr="00E6673B">
        <w:trPr>
          <w:trHeight w:val="3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auto" w:fill="auto"/>
            <w:vAlign w:val="bottom"/>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465 350,00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1.1.4. 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auto" w:fill="auto"/>
            <w:vAlign w:val="bottom"/>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1.1.5. Обновление материально-технической базы для формирования у обучающихся современных технологических и гуманитарных навыков в </w:t>
            </w:r>
            <w:r w:rsidRPr="00E6673B">
              <w:rPr>
                <w:sz w:val="22"/>
                <w:szCs w:val="22"/>
              </w:rPr>
              <w:lastRenderedPageBreak/>
              <w:t>рамках федеральных проектов «Современная школа» и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муниципального округа, администрация Шенкурс</w:t>
            </w:r>
            <w:r w:rsidRPr="00E6673B">
              <w:rPr>
                <w:sz w:val="22"/>
                <w:szCs w:val="22"/>
              </w:rPr>
              <w:lastRenderedPageBreak/>
              <w:t>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поставка мебели и оборудования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1.1.6. Внедрение в образовательную программу детей, обучающихся в общеобразовательных организациях, современных цифровых технологий в рамках федерального проекта «Цифровая образовательная среда»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охват обучающихся по образовательным программам с использованием современных цифровых технологий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1.1.7. Обеспечение антитеррористической защищенности объектов </w:t>
            </w:r>
            <w:r w:rsidRPr="00E6673B">
              <w:rPr>
                <w:sz w:val="22"/>
                <w:szCs w:val="22"/>
              </w:rPr>
              <w:lastRenderedPageBreak/>
              <w:t xml:space="preserve">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w:t>
            </w:r>
            <w:r w:rsidRPr="00E6673B">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обеспечение в ОО требований антитеррористической безопасности по решению суда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детей в возрасте от 1 до 7 лет, обеспеченных услугами дошкольного образования в Шенкурском </w:t>
            </w:r>
            <w:r w:rsidRPr="00E6673B">
              <w:rPr>
                <w:sz w:val="20"/>
                <w:szCs w:val="20"/>
              </w:rPr>
              <w:lastRenderedPageBreak/>
              <w:t xml:space="preserve">муниципальном округе        </w:t>
            </w:r>
            <w:r w:rsidRPr="00E6673B">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4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1.1.8. Приобретение (в т.ч. распиловка, расколка, перевозка) дров для образовательных учреждений</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 приобретение дров для образовательных организаций в 2023-2027 гг.: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Устьпаденьская</w:t>
            </w:r>
            <w:proofErr w:type="spellEnd"/>
            <w:r w:rsidRPr="00E6673B">
              <w:rPr>
                <w:sz w:val="20"/>
                <w:szCs w:val="20"/>
              </w:rPr>
              <w:t xml:space="preserve"> ОШ"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E6673B">
              <w:rPr>
                <w:sz w:val="20"/>
                <w:szCs w:val="20"/>
              </w:rPr>
              <w:br/>
              <w:t xml:space="preserve"> 2.Доля обучающихся, охваченных услугами дополнительного образования в Шенкурском муниципальном округе </w:t>
            </w:r>
            <w:r w:rsidRPr="00E6673B">
              <w:rPr>
                <w:sz w:val="20"/>
                <w:szCs w:val="20"/>
              </w:rPr>
              <w:br/>
              <w:t xml:space="preserve">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w:t>
            </w:r>
            <w:r w:rsidRPr="00E6673B">
              <w:rPr>
                <w:sz w:val="20"/>
                <w:szCs w:val="20"/>
              </w:rPr>
              <w:lastRenderedPageBreak/>
              <w:t xml:space="preserve">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auto" w:fill="auto"/>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1 845 160,00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1 845 160,00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1 845 160,00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1 845 160,00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1 845 160,00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4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 xml:space="preserve">1.1.9. Мероприятия по модернизации </w:t>
            </w:r>
            <w:r w:rsidRPr="00E6673B">
              <w:rPr>
                <w:sz w:val="22"/>
                <w:szCs w:val="22"/>
              </w:rPr>
              <w:br w:type="page"/>
              <w:t>системы дошкольного образования</w:t>
            </w:r>
            <w:r w:rsidRPr="00E6673B">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500 000,00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ремонт, благоустройство, оснащение инвентарем, оборудованием и мебелью детского сада № 10 "</w:t>
            </w:r>
            <w:proofErr w:type="spellStart"/>
            <w:r w:rsidRPr="00E6673B">
              <w:rPr>
                <w:sz w:val="20"/>
                <w:szCs w:val="20"/>
              </w:rPr>
              <w:t>Ивушка</w:t>
            </w:r>
            <w:proofErr w:type="spellEnd"/>
            <w:r w:rsidRPr="00E6673B">
              <w:rPr>
                <w:sz w:val="20"/>
                <w:szCs w:val="20"/>
              </w:rPr>
              <w:t>" - филиала МБОУ "</w:t>
            </w:r>
            <w:proofErr w:type="spellStart"/>
            <w:r w:rsidRPr="00E6673B">
              <w:rPr>
                <w:sz w:val="20"/>
                <w:szCs w:val="20"/>
              </w:rPr>
              <w:t>Боровская</w:t>
            </w:r>
            <w:proofErr w:type="spellEnd"/>
            <w:r w:rsidRPr="00E6673B">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детей в возрасте от 1 до 7 лет, обеспеченных услугами дошкольного образования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4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1.1.10.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w:t>
            </w:r>
            <w:r w:rsidRPr="00E6673B">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 xml:space="preserve">34 342 </w:t>
            </w:r>
            <w:r w:rsidR="00FE662B">
              <w:rPr>
                <w:sz w:val="22"/>
                <w:szCs w:val="22"/>
              </w:rPr>
              <w:t>433</w:t>
            </w:r>
            <w:r w:rsidRPr="00E6673B">
              <w:rPr>
                <w:sz w:val="22"/>
                <w:szCs w:val="22"/>
              </w:rPr>
              <w:t>,</w:t>
            </w:r>
            <w:r w:rsidR="00FE662B">
              <w:rPr>
                <w:sz w:val="22"/>
                <w:szCs w:val="22"/>
              </w:rPr>
              <w:t>94</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 xml:space="preserve">6 995 </w:t>
            </w:r>
            <w:r w:rsidR="00FE662B">
              <w:rPr>
                <w:sz w:val="22"/>
                <w:szCs w:val="22"/>
              </w:rPr>
              <w:t>205</w:t>
            </w:r>
            <w:r w:rsidRPr="00E6673B">
              <w:rPr>
                <w:sz w:val="22"/>
                <w:szCs w:val="22"/>
              </w:rPr>
              <w:t>,</w:t>
            </w:r>
            <w:r w:rsidR="00FE662B">
              <w:rPr>
                <w:sz w:val="22"/>
                <w:szCs w:val="22"/>
              </w:rPr>
              <w:t>0</w:t>
            </w:r>
            <w:r w:rsidRPr="00E6673B">
              <w:rPr>
                <w:sz w:val="22"/>
                <w:szCs w:val="22"/>
              </w:rPr>
              <w:t>5</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7 332 995,18</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6 985 246,33</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6 514 493,69</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6 514 493,69</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организация бесплатного горячего питания обучающихся, получающих начальное общее образование: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30 807 595,56</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6 289 420,00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6 593 100,00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6 210 700,00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5 857 187,78</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5 857 187,78</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3 500 523,25</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698 789,84</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732 569,51</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767 568,06</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650 797,92</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650 797,92</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 xml:space="preserve">34 </w:t>
            </w:r>
            <w:r w:rsidR="00FE662B">
              <w:rPr>
                <w:sz w:val="22"/>
                <w:szCs w:val="22"/>
              </w:rPr>
              <w:t>315</w:t>
            </w:r>
            <w:r w:rsidRPr="00E6673B">
              <w:rPr>
                <w:sz w:val="22"/>
                <w:szCs w:val="22"/>
              </w:rPr>
              <w:t>,</w:t>
            </w:r>
            <w:r w:rsidR="00FE662B">
              <w:rPr>
                <w:sz w:val="22"/>
                <w:szCs w:val="22"/>
              </w:rPr>
              <w:t>1</w:t>
            </w:r>
            <w:r w:rsidRPr="00E6673B">
              <w:rPr>
                <w:sz w:val="22"/>
                <w:szCs w:val="22"/>
              </w:rPr>
              <w:t>3</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FE662B" w:rsidP="00FE662B">
            <w:pPr>
              <w:jc w:val="center"/>
            </w:pPr>
            <w:r>
              <w:rPr>
                <w:sz w:val="22"/>
                <w:szCs w:val="22"/>
              </w:rPr>
              <w:t>6</w:t>
            </w:r>
            <w:r w:rsidR="00E6673B" w:rsidRPr="00E6673B">
              <w:rPr>
                <w:sz w:val="22"/>
                <w:szCs w:val="22"/>
              </w:rPr>
              <w:t xml:space="preserve"> </w:t>
            </w:r>
            <w:r>
              <w:rPr>
                <w:sz w:val="22"/>
                <w:szCs w:val="22"/>
              </w:rPr>
              <w:t>995</w:t>
            </w:r>
            <w:r w:rsidR="00E6673B" w:rsidRPr="00E6673B">
              <w:rPr>
                <w:sz w:val="22"/>
                <w:szCs w:val="22"/>
              </w:rPr>
              <w:t>,</w:t>
            </w:r>
            <w:r>
              <w:rPr>
                <w:sz w:val="22"/>
                <w:szCs w:val="22"/>
              </w:rPr>
              <w:t>2</w:t>
            </w:r>
            <w:r w:rsidR="00E6673B" w:rsidRPr="00E6673B">
              <w:rPr>
                <w:sz w:val="22"/>
                <w:szCs w:val="22"/>
              </w:rPr>
              <w:t>1</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7 325,67</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6 978,27</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6 507,99</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6 507,99</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1.1.11.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12 013 597,56</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2 285 597,56</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2 432 000,00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2 432 000,00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2 432 000,00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2 432 000,00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обеспечение бесплатным двухразовым питанием детей с ограниченными возможностями здоровья: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МБДОУ «Шенкурский детский сад комбинированного вида №1 «</w:t>
            </w:r>
            <w:proofErr w:type="spellStart"/>
            <w:r w:rsidRPr="00E6673B">
              <w:rPr>
                <w:sz w:val="20"/>
                <w:szCs w:val="20"/>
              </w:rPr>
              <w:t>Ваганочка</w:t>
            </w:r>
            <w:proofErr w:type="spellEnd"/>
            <w:r w:rsidRPr="00E6673B">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обеспеченных бесплатным двухразовым питанием детей с ограниченными возможностями здоровья</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12 013 597,56</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2 285 597,56</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2 432 000,00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2 432 000,00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2 432 000,00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2 432 000,00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1.1.12. Создание условий для вовлечения обучающихся в муниципальных образовательных организациях в деятельность по профилактике дорожно-транспортного травматизма в рамках </w:t>
            </w:r>
            <w:r w:rsidRPr="00E6673B">
              <w:rPr>
                <w:sz w:val="22"/>
                <w:szCs w:val="22"/>
              </w:rPr>
              <w:lastRenderedPageBreak/>
              <w:t>федерального проекта «Безопасность дорожного движения" национального проекта «Безопасные качественные автомобильные дороги»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муниципального округа, администрация Шенкурского муниципального округа Архангел</w:t>
            </w:r>
            <w:r w:rsidRPr="00E6673B">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приобретение технических средств обучения, наглядных учебных и методических материалов по профилактике ДДТТ</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900 000,00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lastRenderedPageBreak/>
              <w:t>1.1.13.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55 958 365,00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11 296 205,00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11 102 460,00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11 102 460,00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11 228 620,00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11 228 620,00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выплаты ежемесячного денежного вознаграждения педагогическим работникам, на которых возложены функции классного руководителя</w:t>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количество получателей ежемесячного денежного вознаграждения за классное руководство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55 958 365,00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11 296 205,00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11 102 460,00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11 102 460,00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11 228 620,00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11 228 620,00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9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1.1.14 Обеспечение функционирования модели персонифицированного финансировани</w:t>
            </w:r>
            <w:r w:rsidRPr="00E6673B">
              <w:rPr>
                <w:sz w:val="22"/>
                <w:szCs w:val="22"/>
              </w:rPr>
              <w:lastRenderedPageBreak/>
              <w:t>я дополнительного образования детей</w:t>
            </w:r>
            <w:r w:rsidRPr="00E6673B">
              <w:rPr>
                <w:sz w:val="22"/>
                <w:szCs w:val="22"/>
              </w:rPr>
              <w:br w:type="page"/>
            </w:r>
            <w:r w:rsidRPr="00E6673B">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w:t>
            </w:r>
            <w:r w:rsidRPr="00E6673B">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27 976 700,00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5 156 000,00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5 493 900,00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5 775 600,00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5 775 600,00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5 775 600,00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обеспечение функционирования модели персонифицированного финансирования, обеспечивающей свободу выбора </w:t>
            </w:r>
            <w:r w:rsidRPr="00E6673B">
              <w:rPr>
                <w:sz w:val="20"/>
                <w:szCs w:val="20"/>
              </w:rPr>
              <w:lastRenderedPageBreak/>
              <w:t>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E6673B">
              <w:rPr>
                <w:sz w:val="20"/>
                <w:szCs w:val="20"/>
              </w:rPr>
              <w:br w:type="page"/>
            </w:r>
            <w:r w:rsidRPr="00E6673B">
              <w:rPr>
                <w:sz w:val="20"/>
                <w:szCs w:val="20"/>
              </w:rPr>
              <w:br w:type="page"/>
            </w:r>
            <w:r w:rsidRPr="00E6673B">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Доля детей в возрасте от 5 до 18 лет, использующих сертификаты финансирования дополнительного образования</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25 626 700,00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4 686 000,00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5 023 900,00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5 305 600,00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5 305 600,00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5 305 600,00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2 350 000,00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470 000,00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470 000,00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470 000,00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470 000,00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9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t>1.1.15. Разработка проектно-сметной документации и проведение экспертизы проектов по текущему и капитальному ремонту объектов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546 402,44</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546 402,44</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оплата работ, услуг по подготовке проектно-сметной документации и проведению экспертизы проекта по текущему и капитальному ремонту здания школы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23"/>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146 402,44</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146 402,44</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t>1.1.16. Оплата проезда к месту отдыха и обратно работников образовательн</w:t>
            </w:r>
            <w:r w:rsidRPr="00E6673B">
              <w:rPr>
                <w:sz w:val="22"/>
                <w:szCs w:val="22"/>
              </w:rPr>
              <w:lastRenderedPageBreak/>
              <w:t>ых учреждений</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w:t>
            </w:r>
            <w:r w:rsidRPr="00E6673B">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оплата проезда к месту отдыха и обратно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округе                                                                             2.Доля обучающихся, </w:t>
            </w:r>
            <w:r w:rsidRPr="00E6673B">
              <w:rPr>
                <w:sz w:val="20"/>
                <w:szCs w:val="20"/>
              </w:rPr>
              <w:lastRenderedPageBreak/>
              <w:t xml:space="preserve">успешно завершивших среднее общее образование в Шенкурском округе     </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23"/>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r w:rsidRPr="00E6673B">
              <w:rPr>
                <w:sz w:val="22"/>
                <w:szCs w:val="22"/>
              </w:rPr>
              <w:t>1.1.17. Обеспечение мероприятий по организации предоставления дополнительных мер социальной поддержки семьям военнослужащих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FE662B" w:rsidP="00E6673B">
            <w:pPr>
              <w:jc w:val="center"/>
            </w:pPr>
            <w:r w:rsidRPr="00E6673B">
              <w:rPr>
                <w:sz w:val="22"/>
                <w:szCs w:val="22"/>
              </w:rPr>
              <w:t>29</w:t>
            </w:r>
            <w:r>
              <w:rPr>
                <w:sz w:val="22"/>
                <w:szCs w:val="22"/>
              </w:rPr>
              <w:t>4</w:t>
            </w:r>
            <w:r w:rsidRPr="00E6673B">
              <w:rPr>
                <w:sz w:val="22"/>
                <w:szCs w:val="22"/>
              </w:rPr>
              <w:t xml:space="preserve"> </w:t>
            </w:r>
            <w:r>
              <w:rPr>
                <w:sz w:val="22"/>
                <w:szCs w:val="22"/>
              </w:rPr>
              <w:t>90</w:t>
            </w:r>
            <w:r w:rsidRPr="00E6673B">
              <w:rPr>
                <w:sz w:val="22"/>
                <w:szCs w:val="22"/>
              </w:rPr>
              <w:t>5,00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FE662B" w:rsidP="00E6673B">
            <w:pPr>
              <w:jc w:val="center"/>
            </w:pPr>
            <w:r w:rsidRPr="00E6673B">
              <w:rPr>
                <w:sz w:val="22"/>
                <w:szCs w:val="22"/>
              </w:rPr>
              <w:t>29</w:t>
            </w:r>
            <w:r>
              <w:rPr>
                <w:sz w:val="22"/>
                <w:szCs w:val="22"/>
              </w:rPr>
              <w:t>4</w:t>
            </w:r>
            <w:r w:rsidRPr="00E6673B">
              <w:rPr>
                <w:sz w:val="22"/>
                <w:szCs w:val="22"/>
              </w:rPr>
              <w:t xml:space="preserve"> </w:t>
            </w:r>
            <w:r>
              <w:rPr>
                <w:sz w:val="22"/>
                <w:szCs w:val="22"/>
              </w:rPr>
              <w:t>90</w:t>
            </w:r>
            <w:r w:rsidRPr="00E6673B">
              <w:rPr>
                <w:sz w:val="22"/>
                <w:szCs w:val="22"/>
              </w:rPr>
              <w:t>5,00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предоставление дополнительных мер </w:t>
            </w:r>
            <w:proofErr w:type="spellStart"/>
            <w:r w:rsidRPr="00E6673B">
              <w:rPr>
                <w:sz w:val="20"/>
                <w:szCs w:val="20"/>
              </w:rPr>
              <w:t>соцподдержки</w:t>
            </w:r>
            <w:proofErr w:type="spellEnd"/>
            <w:r w:rsidRPr="00E6673B">
              <w:rPr>
                <w:sz w:val="20"/>
                <w:szCs w:val="20"/>
              </w:rPr>
              <w:t xml:space="preserve"> семьям военнослужащих, принимающих (принимавших) участие в СВО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FE662B" w:rsidP="00E6673B">
            <w:pPr>
              <w:jc w:val="center"/>
            </w:pPr>
            <w:r w:rsidRPr="00E6673B">
              <w:rPr>
                <w:sz w:val="22"/>
                <w:szCs w:val="22"/>
              </w:rPr>
              <w:t>29</w:t>
            </w:r>
            <w:r>
              <w:rPr>
                <w:sz w:val="22"/>
                <w:szCs w:val="22"/>
              </w:rPr>
              <w:t>4</w:t>
            </w:r>
            <w:r w:rsidRPr="00E6673B">
              <w:rPr>
                <w:sz w:val="22"/>
                <w:szCs w:val="22"/>
              </w:rPr>
              <w:t xml:space="preserve"> </w:t>
            </w:r>
            <w:r>
              <w:rPr>
                <w:sz w:val="22"/>
                <w:szCs w:val="22"/>
              </w:rPr>
              <w:t>90</w:t>
            </w:r>
            <w:r w:rsidRPr="00E6673B">
              <w:rPr>
                <w:sz w:val="22"/>
                <w:szCs w:val="22"/>
              </w:rPr>
              <w:t>5,00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FE662B">
            <w:pPr>
              <w:jc w:val="center"/>
            </w:pPr>
            <w:r w:rsidRPr="00E6673B">
              <w:rPr>
                <w:sz w:val="22"/>
                <w:szCs w:val="22"/>
              </w:rPr>
              <w:t>29</w:t>
            </w:r>
            <w:r w:rsidR="00FE662B">
              <w:rPr>
                <w:sz w:val="22"/>
                <w:szCs w:val="22"/>
              </w:rPr>
              <w:t>4</w:t>
            </w:r>
            <w:r w:rsidRPr="00E6673B">
              <w:rPr>
                <w:sz w:val="22"/>
                <w:szCs w:val="22"/>
              </w:rPr>
              <w:t xml:space="preserve"> </w:t>
            </w:r>
            <w:r w:rsidR="00FE662B">
              <w:rPr>
                <w:sz w:val="22"/>
                <w:szCs w:val="22"/>
              </w:rPr>
              <w:t>90</w:t>
            </w:r>
            <w:r w:rsidRPr="00E6673B">
              <w:rPr>
                <w:sz w:val="22"/>
                <w:szCs w:val="22"/>
              </w:rPr>
              <w:t>5,00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529"/>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r w:rsidRPr="00E6673B">
              <w:rPr>
                <w:sz w:val="22"/>
                <w:szCs w:val="22"/>
              </w:rPr>
              <w:t xml:space="preserve">1.1.18. Проведение мероприятий по обеспечению деятельности </w:t>
            </w:r>
            <w:r w:rsidRPr="00E6673B">
              <w:rPr>
                <w:sz w:val="22"/>
                <w:szCs w:val="22"/>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w:t>
            </w:r>
            <w:r w:rsidRPr="00E6673B">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5 202 182,67</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405 489,67</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2 398 346,50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2 398 346,50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проведение мероприятий по обеспечению деятельности советников директора по воспитанию и взаимодействию с </w:t>
            </w:r>
            <w:r w:rsidRPr="00E6673B">
              <w:rPr>
                <w:sz w:val="20"/>
                <w:szCs w:val="20"/>
              </w:rPr>
              <w:lastRenderedPageBreak/>
              <w:t>детскими общественными объединениями</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Доля обучающихся, охваченных услугами дополнительного образования в Шенкурском муниципальном округе</w:t>
            </w:r>
          </w:p>
        </w:tc>
      </w:tr>
      <w:tr w:rsidR="00E6673B" w:rsidRPr="00E6673B" w:rsidTr="00E6673B">
        <w:trPr>
          <w:trHeight w:val="529"/>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 xml:space="preserve">федеральный </w:t>
            </w:r>
            <w:r w:rsidRPr="00E6673B">
              <w:rPr>
                <w:sz w:val="22"/>
                <w:szCs w:val="22"/>
              </w:rPr>
              <w:lastRenderedPageBreak/>
              <w:t>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lastRenderedPageBreak/>
              <w:t>5 098 139,02</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397 379,88</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2 350 379,57</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2 350 379,57</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104 043,65</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8 109,79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47 966,93</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47 966,93</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8"/>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7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E6673B" w:rsidRPr="00E6673B" w:rsidRDefault="00E6673B" w:rsidP="00E6673B">
            <w:pPr>
              <w:jc w:val="center"/>
            </w:pPr>
            <w:r w:rsidRPr="00E6673B">
              <w:rPr>
                <w:b/>
                <w:bCs/>
                <w:sz w:val="22"/>
                <w:szCs w:val="22"/>
              </w:rPr>
              <w:t>Задача подпрограммы - 2.</w:t>
            </w:r>
            <w:r w:rsidRPr="00E6673B">
              <w:rPr>
                <w:sz w:val="22"/>
                <w:szCs w:val="22"/>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1.2.1. Проведение системы муниципальных мероприятий, обеспечивающих выявление и поддержку одаренных </w:t>
            </w:r>
            <w:r w:rsidRPr="00E6673B">
              <w:rPr>
                <w:sz w:val="22"/>
                <w:szCs w:val="22"/>
              </w:rPr>
              <w:br/>
              <w:t xml:space="preserve">и талантливых детей, а также воспитательных мероприятий патриотической, гражданской, духовно-нравственной, художественно-эстетической, спортивной и иной </w:t>
            </w:r>
            <w:r w:rsidRPr="00E6673B">
              <w:rPr>
                <w:sz w:val="22"/>
                <w:szCs w:val="22"/>
              </w:rPr>
              <w:lastRenderedPageBreak/>
              <w:t xml:space="preserve">направленности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ежегодное  проведение не менее 25 муниципальных мероприятий </w:t>
            </w:r>
            <w:r w:rsidRPr="00E6673B">
              <w:rPr>
                <w:sz w:val="20"/>
                <w:szCs w:val="20"/>
              </w:rPr>
              <w:br/>
              <w:t xml:space="preserve">с участием не менее 800 обучающихся, обеспечение участия обучающихся </w:t>
            </w:r>
            <w:r w:rsidRPr="00E6673B">
              <w:rPr>
                <w:sz w:val="20"/>
                <w:szCs w:val="20"/>
              </w:rPr>
              <w:br/>
              <w:t xml:space="preserve">в мероприятиях в соответствие </w:t>
            </w:r>
            <w:r w:rsidRPr="00E6673B">
              <w:rPr>
                <w:sz w:val="20"/>
                <w:szCs w:val="20"/>
              </w:rPr>
              <w:br/>
              <w:t>с календарем мероприятий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 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                                                    2.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                                                      3. Доля обучающихся вовлеченных в добровольческую </w:t>
            </w:r>
            <w:r w:rsidRPr="00E6673B">
              <w:rPr>
                <w:sz w:val="20"/>
                <w:szCs w:val="20"/>
              </w:rPr>
              <w:lastRenderedPageBreak/>
              <w:t>(волонтерскую) деятельность</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23"/>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nil"/>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 xml:space="preserve">1.2.2. Укрепление материально-технической базы муниципальных  образовательных учреждений </w:t>
            </w:r>
            <w:r w:rsidRPr="00E6673B">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250 000,00</w:t>
            </w:r>
          </w:p>
        </w:tc>
        <w:tc>
          <w:tcPr>
            <w:tcW w:w="1780" w:type="dxa"/>
            <w:tcBorders>
              <w:top w:val="single" w:sz="4" w:space="0" w:color="auto"/>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2020" w:type="dxa"/>
            <w:tcBorders>
              <w:top w:val="single" w:sz="4" w:space="0" w:color="auto"/>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2320" w:type="dxa"/>
            <w:tcBorders>
              <w:top w:val="single" w:sz="4" w:space="0" w:color="auto"/>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2040" w:type="dxa"/>
            <w:tcBorders>
              <w:top w:val="single" w:sz="4" w:space="0" w:color="auto"/>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2140" w:type="dxa"/>
            <w:tcBorders>
              <w:top w:val="single" w:sz="4" w:space="0" w:color="auto"/>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ежегодное оснащение муниципальных образовательных учреждений новым оборудованием </w:t>
            </w:r>
            <w:r w:rsidRPr="00E6673B">
              <w:rPr>
                <w:sz w:val="20"/>
                <w:szCs w:val="20"/>
              </w:rPr>
              <w:br w:type="page"/>
              <w:t>в соответствие с образовательными программами  учреждений;</w:t>
            </w:r>
            <w:r w:rsidRPr="00E6673B">
              <w:rPr>
                <w:sz w:val="20"/>
                <w:szCs w:val="20"/>
              </w:rPr>
              <w:br w:type="page"/>
              <w:t>проведение ремонтных работ и обеспечение комплексной безопасности учреждений;</w:t>
            </w:r>
            <w:r w:rsidRPr="00E6673B">
              <w:rPr>
                <w:sz w:val="20"/>
                <w:szCs w:val="20"/>
              </w:rPr>
              <w:br w:type="page"/>
              <w:t>ремонт и приобретение транспортных средств</w:t>
            </w:r>
            <w:r w:rsidRPr="00E6673B">
              <w:rPr>
                <w:sz w:val="20"/>
                <w:szCs w:val="20"/>
              </w:rPr>
              <w:br w:type="page"/>
            </w:r>
            <w:r w:rsidRPr="00E6673B">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обучающихся, охваченных услугами дополнительного образования в Шенкурском муниципальном округе</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49"/>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250 000,00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1.2.3. Укрепление материально-технической базы муниципальных образовательных организаций, реализующих основную образовательную программу дошкольного 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w:t>
            </w:r>
            <w:r w:rsidRPr="00E6673B">
              <w:rPr>
                <w:sz w:val="22"/>
                <w:szCs w:val="22"/>
              </w:rPr>
              <w:lastRenderedPageBreak/>
              <w:t>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приобретение и установка развивающего и игрового оборудования для ДОУ</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в возрасте от 1 до 7 лет, обеспеченных услугами дошкольного образования в Шенкурском муниципальном округе</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lastRenderedPageBreak/>
              <w:t xml:space="preserve">1.2.4. Установка и ремонт ограждений территорий муниципальных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приобретение расходных и строительных материалов, проведение работ по установке и ремонту ограждений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обучающихся, охваченных услугами дополнительного образования в Шенкурском муниципальном округе</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t xml:space="preserve">1.2.5.Обслуживание и ремонт школьных автобусов и транспорта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w:t>
            </w:r>
            <w:r w:rsidRPr="00E6673B">
              <w:rPr>
                <w:sz w:val="22"/>
                <w:szCs w:val="22"/>
              </w:rPr>
              <w:lastRenderedPageBreak/>
              <w:t>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3820" w:type="dxa"/>
            <w:vMerge w:val="restart"/>
            <w:tcBorders>
              <w:top w:val="nil"/>
              <w:left w:val="nil"/>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МБДОУ «Шенкурский детский сад </w:t>
            </w:r>
            <w:r w:rsidRPr="00E6673B">
              <w:rPr>
                <w:sz w:val="20"/>
                <w:szCs w:val="20"/>
              </w:rPr>
              <w:lastRenderedPageBreak/>
              <w:t>комбинированного вида №1 «</w:t>
            </w:r>
            <w:proofErr w:type="spellStart"/>
            <w:r w:rsidRPr="00E6673B">
              <w:rPr>
                <w:sz w:val="20"/>
                <w:szCs w:val="20"/>
              </w:rPr>
              <w:t>Ваганочка</w:t>
            </w:r>
            <w:proofErr w:type="spellEnd"/>
            <w:r w:rsidRPr="00E6673B">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3.Доля детей в возрасте от 1 до 7 лет, обеспеченных услугами дошкольного образования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800 000,00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800 000,00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800 000,00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800 000,00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08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lastRenderedPageBreak/>
              <w:t xml:space="preserve">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3820" w:type="dxa"/>
            <w:vMerge w:val="restart"/>
            <w:tcBorders>
              <w:top w:val="nil"/>
              <w:left w:val="nil"/>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приобретение расходных и строительных материалов для проведения текущих ремонтных работ в помещениях в 2020 году в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МБУ ДО "ДШИ № 18", МБДОУ «Шенкурский детский сад комбинированного вида №1 «</w:t>
            </w:r>
            <w:proofErr w:type="spellStart"/>
            <w:r w:rsidRPr="00E6673B">
              <w:rPr>
                <w:sz w:val="20"/>
                <w:szCs w:val="20"/>
              </w:rPr>
              <w:t>Ваганочка</w:t>
            </w:r>
            <w:proofErr w:type="spellEnd"/>
            <w:r w:rsidRPr="00E6673B">
              <w:rPr>
                <w:sz w:val="20"/>
                <w:szCs w:val="20"/>
              </w:rPr>
              <w:t>», в 2021-2022 гг. в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МБДОУ «Шенкурский детский сад комбинированного вида №1 «</w:t>
            </w:r>
            <w:proofErr w:type="spellStart"/>
            <w:r w:rsidRPr="00E6673B">
              <w:rPr>
                <w:sz w:val="20"/>
                <w:szCs w:val="20"/>
              </w:rPr>
              <w:t>Ваганочка</w:t>
            </w:r>
            <w:proofErr w:type="spellEnd"/>
            <w:r w:rsidRPr="00E6673B">
              <w:rPr>
                <w:sz w:val="20"/>
                <w:szCs w:val="20"/>
              </w:rPr>
              <w:t xml:space="preserve">».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E6673B">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72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740 000,00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740 000,00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740 000,00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740 000,00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740 000,00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1.2.7. Устранение </w:t>
            </w:r>
            <w:r w:rsidRPr="00E6673B">
              <w:rPr>
                <w:sz w:val="22"/>
                <w:szCs w:val="22"/>
              </w:rPr>
              <w:lastRenderedPageBreak/>
              <w:t>нарушений в образовательных организациях, выявленных в ходе проверок надзорными органами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w:t>
            </w:r>
            <w:r w:rsidRPr="00E6673B">
              <w:rPr>
                <w:sz w:val="22"/>
                <w:szCs w:val="22"/>
              </w:rPr>
              <w:lastRenderedPageBreak/>
              <w:t>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3820" w:type="dxa"/>
            <w:vMerge w:val="restart"/>
            <w:tcBorders>
              <w:top w:val="nil"/>
              <w:left w:val="nil"/>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xml:space="preserve">устранение предписаний </w:t>
            </w:r>
            <w:r w:rsidRPr="00E6673B">
              <w:rPr>
                <w:sz w:val="20"/>
                <w:szCs w:val="20"/>
              </w:rPr>
              <w:lastRenderedPageBreak/>
              <w:t>надзорных органов: МБОУ "Шенкурская СШ", МБОУ "</w:t>
            </w:r>
            <w:proofErr w:type="spellStart"/>
            <w:r w:rsidRPr="00E6673B">
              <w:rPr>
                <w:sz w:val="20"/>
                <w:szCs w:val="20"/>
              </w:rPr>
              <w:t>Шеговарская</w:t>
            </w:r>
            <w:proofErr w:type="spellEnd"/>
            <w:r w:rsidRPr="00E6673B">
              <w:rPr>
                <w:sz w:val="20"/>
                <w:szCs w:val="20"/>
              </w:rPr>
              <w:t xml:space="preserve"> СШ", 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МБДОУ «Шенкурский детский сад комбинированного вида №1 «</w:t>
            </w:r>
            <w:proofErr w:type="spellStart"/>
            <w:r w:rsidRPr="00E6673B">
              <w:rPr>
                <w:sz w:val="20"/>
                <w:szCs w:val="20"/>
              </w:rPr>
              <w:t>Ваганочка</w:t>
            </w:r>
            <w:proofErr w:type="spellEnd"/>
            <w:r w:rsidRPr="00E6673B">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1.Доля детей в возрасте от 1 до 7 лет, </w:t>
            </w:r>
            <w:r w:rsidRPr="00E6673B">
              <w:rPr>
                <w:sz w:val="20"/>
                <w:szCs w:val="20"/>
              </w:rPr>
              <w:lastRenderedPageBreak/>
              <w:t xml:space="preserve">обеспеченных услугами дошкольного образования в Шенкурском муниципальном округе   </w:t>
            </w:r>
            <w:r w:rsidRPr="00E6673B">
              <w:rPr>
                <w:sz w:val="20"/>
                <w:szCs w:val="20"/>
              </w:rPr>
              <w:br w:type="page"/>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1 187 926,00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 xml:space="preserve">1.2.8. Функционирование муниципального опорного центра дополнительного образования, реализующего дополнительные общеобразовательные программы, в рамках федерального проекта «Успех каждого ребенка» национального </w:t>
            </w:r>
            <w:r w:rsidRPr="00E6673B">
              <w:rPr>
                <w:sz w:val="22"/>
                <w:szCs w:val="22"/>
              </w:rPr>
              <w:lastRenderedPageBreak/>
              <w:t>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обеспечение функционирования муниципального опорного центра дополнительного образования, реализующего дополнительные общеобразовательные программы, в рамках федерального проекта «Успех каждого ребенка»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обучающихся, охваченных услугами дополнительного образования в Шенкурском муниципальном округе</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8"/>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7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lastRenderedPageBreak/>
              <w:t>1.2.9.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капитальный ремонт спортивного зала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85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t xml:space="preserve">1.2.10. Укрепление материально-технической базы пищеблоков и столовых муниципальных </w:t>
            </w:r>
            <w:r w:rsidRPr="00E6673B">
              <w:rPr>
                <w:sz w:val="22"/>
                <w:szCs w:val="22"/>
              </w:rPr>
              <w:lastRenderedPageBreak/>
              <w:t xml:space="preserve">общеобразовательных организаций в Архангельской области, в целях создания условий для организации горячего питания </w:t>
            </w:r>
            <w:proofErr w:type="spellStart"/>
            <w:r w:rsidRPr="00E6673B">
              <w:rPr>
                <w:sz w:val="22"/>
                <w:szCs w:val="22"/>
              </w:rPr>
              <w:t>обучающихся,в</w:t>
            </w:r>
            <w:proofErr w:type="spellEnd"/>
            <w:r w:rsidRPr="00E6673B">
              <w:rPr>
                <w:sz w:val="22"/>
                <w:szCs w:val="22"/>
              </w:rPr>
              <w:t xml:space="preserve"> том числе получающих начальное общее образование </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муниципального округа, </w:t>
            </w:r>
            <w:r w:rsidRPr="00E6673B">
              <w:rPr>
                <w:sz w:val="22"/>
                <w:szCs w:val="22"/>
              </w:rPr>
              <w:lastRenderedPageBreak/>
              <w:t>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3 901 760,00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780 352,00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780 352,00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780 352,00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780 352,00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780 352,00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доставка, приобретение и установка оборудования для пищеблоков, мебели для столовых, посуды и столовых приборов в МБОУ "Шенкурская СШ", МБОУ "</w:t>
            </w:r>
            <w:proofErr w:type="spellStart"/>
            <w:r w:rsidRPr="00E6673B">
              <w:rPr>
                <w:sz w:val="20"/>
                <w:szCs w:val="20"/>
              </w:rPr>
              <w:t>Шеговарская</w:t>
            </w:r>
            <w:proofErr w:type="spellEnd"/>
            <w:r w:rsidRPr="00E6673B">
              <w:rPr>
                <w:sz w:val="20"/>
                <w:szCs w:val="20"/>
              </w:rPr>
              <w:t xml:space="preserve"> СШ", </w:t>
            </w:r>
            <w:r w:rsidRPr="00E6673B">
              <w:rPr>
                <w:sz w:val="20"/>
                <w:szCs w:val="20"/>
              </w:rPr>
              <w:lastRenderedPageBreak/>
              <w:t>МБОУ "</w:t>
            </w:r>
            <w:proofErr w:type="spellStart"/>
            <w:r w:rsidRPr="00E6673B">
              <w:rPr>
                <w:sz w:val="20"/>
                <w:szCs w:val="20"/>
              </w:rPr>
              <w:t>Ровдинская</w:t>
            </w:r>
            <w:proofErr w:type="spellEnd"/>
            <w:r w:rsidRPr="00E6673B">
              <w:rPr>
                <w:sz w:val="20"/>
                <w:szCs w:val="20"/>
              </w:rPr>
              <w:t xml:space="preserve"> СШ",  МБОУ "</w:t>
            </w:r>
            <w:proofErr w:type="spellStart"/>
            <w:r w:rsidRPr="00E6673B">
              <w:rPr>
                <w:sz w:val="20"/>
                <w:szCs w:val="20"/>
              </w:rPr>
              <w:t>Боровская</w:t>
            </w:r>
            <w:proofErr w:type="spellEnd"/>
            <w:r w:rsidRPr="00E6673B">
              <w:rPr>
                <w:sz w:val="20"/>
                <w:szCs w:val="20"/>
              </w:rPr>
              <w:t xml:space="preserve"> ОШ", МБОУ "</w:t>
            </w:r>
            <w:proofErr w:type="spellStart"/>
            <w:r w:rsidRPr="00E6673B">
              <w:rPr>
                <w:sz w:val="20"/>
                <w:szCs w:val="20"/>
              </w:rPr>
              <w:t>Устьпаденьская</w:t>
            </w:r>
            <w:proofErr w:type="spellEnd"/>
            <w:r w:rsidRPr="00E6673B">
              <w:rPr>
                <w:sz w:val="20"/>
                <w:szCs w:val="20"/>
              </w:rPr>
              <w:t xml:space="preserve"> ОШ", МБОУ "</w:t>
            </w:r>
            <w:proofErr w:type="spellStart"/>
            <w:r w:rsidRPr="00E6673B">
              <w:rPr>
                <w:sz w:val="20"/>
                <w:szCs w:val="20"/>
              </w:rPr>
              <w:t>Наводовская</w:t>
            </w:r>
            <w:proofErr w:type="spellEnd"/>
            <w:r w:rsidRPr="00E6673B">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w:t>
            </w:r>
            <w:r w:rsidRPr="00E6673B">
              <w:rPr>
                <w:sz w:val="20"/>
                <w:szCs w:val="20"/>
              </w:rPr>
              <w:lastRenderedPageBreak/>
              <w:t xml:space="preserve">Шенкурском муниципальном округе     </w:t>
            </w:r>
          </w:p>
        </w:tc>
      </w:tr>
      <w:tr w:rsidR="00E6673B" w:rsidRPr="00E6673B" w:rsidTr="00E6673B">
        <w:trPr>
          <w:trHeight w:val="3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7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88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nil"/>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4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single" w:sz="4" w:space="0" w:color="auto"/>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t>1.2.11 Укрепление материально-технической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w:t>
            </w:r>
          </w:p>
        </w:tc>
        <w:tc>
          <w:tcPr>
            <w:tcW w:w="1780" w:type="dxa"/>
            <w:vMerge w:val="restart"/>
            <w:tcBorders>
              <w:top w:val="nil"/>
              <w:left w:val="single" w:sz="4" w:space="0" w:color="auto"/>
              <w:bottom w:val="nil"/>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1 063 829,79</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1 063 829,79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замена и ремонт противопожарной сигнализации в МБДОУ "Шенкурский детский сад комбинированного вида №1 "</w:t>
            </w:r>
            <w:proofErr w:type="spellStart"/>
            <w:r w:rsidRPr="00E6673B">
              <w:rPr>
                <w:sz w:val="20"/>
                <w:szCs w:val="20"/>
              </w:rPr>
              <w:t>Ваганочка</w:t>
            </w:r>
            <w:proofErr w:type="spellEnd"/>
            <w:r w:rsidRPr="00E6673B">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в возрасте от 1 до 7 лет, обеспеченных услугами дошкольного образования в Шенкурском муниципальном округе</w:t>
            </w: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nil"/>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nil"/>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nil"/>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1 000 000,00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3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nil"/>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63 829,79</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63 829,79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tcBorders>
              <w:top w:val="nil"/>
              <w:left w:val="nil"/>
              <w:bottom w:val="nil"/>
              <w:right w:val="single" w:sz="4" w:space="0" w:color="auto"/>
            </w:tcBorders>
            <w:shd w:val="clear" w:color="000000" w:fill="FFFFFF"/>
            <w:hideMark/>
          </w:tcPr>
          <w:p w:rsidR="00E6673B" w:rsidRPr="00E6673B" w:rsidRDefault="00E6673B" w:rsidP="00E6673B">
            <w:r w:rsidRPr="00E6673B">
              <w:rPr>
                <w:sz w:val="22"/>
                <w:szCs w:val="22"/>
              </w:rPr>
              <w:t> </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405"/>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lastRenderedPageBreak/>
              <w:t>1.2.12. Инициативный проект "Ремонт крыши "Лопатинского детского сада"</w:t>
            </w:r>
          </w:p>
        </w:tc>
        <w:tc>
          <w:tcPr>
            <w:tcW w:w="17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999 997,20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999 997,20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замена и ремонт крыши, утепление венцов "Лопатинского" детского сада д. Одинцовская, Шенкурского муниципального округа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в возрасте от 1 до 7 лет, обеспеченных услугами дошкольного образования в Шенкурском муниципальном округе</w:t>
            </w:r>
          </w:p>
        </w:tc>
      </w:tr>
      <w:tr w:rsidR="00E6673B" w:rsidRPr="00E6673B" w:rsidTr="00E6673B">
        <w:trPr>
          <w:trHeight w:val="3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70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814 283,31</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814 283,31</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135 713,89</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135 713,89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57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инициативные платежи</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50 000,00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585"/>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Всего по подпрограмме 1</w:t>
            </w:r>
            <w:r w:rsidRPr="00E6673B">
              <w:rPr>
                <w:b/>
                <w:bCs/>
                <w:sz w:val="22"/>
                <w:szCs w:val="22"/>
              </w:rPr>
              <w:br w:type="page"/>
            </w:r>
            <w:r w:rsidRPr="00E6673B">
              <w:rPr>
                <w:b/>
                <w:bCs/>
                <w:sz w:val="22"/>
                <w:szCs w:val="22"/>
              </w:rPr>
              <w:br w:type="page"/>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FE662B">
            <w:pPr>
              <w:jc w:val="center"/>
              <w:rPr>
                <w:b/>
                <w:bCs/>
                <w:sz w:val="20"/>
                <w:szCs w:val="20"/>
              </w:rPr>
            </w:pPr>
            <w:r w:rsidRPr="00E6673B">
              <w:rPr>
                <w:b/>
                <w:bCs/>
                <w:sz w:val="20"/>
                <w:szCs w:val="20"/>
              </w:rPr>
              <w:t>2 21</w:t>
            </w:r>
            <w:r w:rsidR="00FE662B">
              <w:rPr>
                <w:b/>
                <w:bCs/>
                <w:sz w:val="20"/>
                <w:szCs w:val="20"/>
              </w:rPr>
              <w:t>7</w:t>
            </w:r>
            <w:r w:rsidRPr="00E6673B">
              <w:rPr>
                <w:b/>
                <w:bCs/>
                <w:sz w:val="20"/>
                <w:szCs w:val="20"/>
              </w:rPr>
              <w:t xml:space="preserve"> </w:t>
            </w:r>
            <w:r w:rsidR="00FE662B">
              <w:rPr>
                <w:b/>
                <w:bCs/>
                <w:sz w:val="20"/>
                <w:szCs w:val="20"/>
              </w:rPr>
              <w:t>34</w:t>
            </w:r>
            <w:r w:rsidRPr="00E6673B">
              <w:rPr>
                <w:b/>
                <w:bCs/>
                <w:sz w:val="20"/>
                <w:szCs w:val="20"/>
              </w:rPr>
              <w:t xml:space="preserve">5 </w:t>
            </w:r>
            <w:r w:rsidR="00FE662B">
              <w:rPr>
                <w:b/>
                <w:bCs/>
                <w:sz w:val="20"/>
                <w:szCs w:val="20"/>
              </w:rPr>
              <w:t>096</w:t>
            </w:r>
            <w:r w:rsidRPr="00E6673B">
              <w:rPr>
                <w:b/>
                <w:bCs/>
                <w:sz w:val="20"/>
                <w:szCs w:val="20"/>
              </w:rPr>
              <w:t>,</w:t>
            </w:r>
            <w:r w:rsidR="00FE662B">
              <w:rPr>
                <w:b/>
                <w:bCs/>
                <w:sz w:val="20"/>
                <w:szCs w:val="20"/>
              </w:rPr>
              <w:t>62</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FE662B">
            <w:pPr>
              <w:jc w:val="center"/>
              <w:rPr>
                <w:b/>
                <w:bCs/>
                <w:sz w:val="20"/>
                <w:szCs w:val="20"/>
              </w:rPr>
            </w:pPr>
            <w:r w:rsidRPr="00E6673B">
              <w:rPr>
                <w:b/>
                <w:bCs/>
                <w:sz w:val="20"/>
                <w:szCs w:val="20"/>
              </w:rPr>
              <w:t>44</w:t>
            </w:r>
            <w:r w:rsidR="00FE662B">
              <w:rPr>
                <w:b/>
                <w:bCs/>
                <w:sz w:val="20"/>
                <w:szCs w:val="20"/>
              </w:rPr>
              <w:t>7</w:t>
            </w:r>
            <w:r w:rsidRPr="00E6673B">
              <w:rPr>
                <w:b/>
                <w:bCs/>
                <w:sz w:val="20"/>
                <w:szCs w:val="20"/>
              </w:rPr>
              <w:t xml:space="preserve"> </w:t>
            </w:r>
            <w:r w:rsidR="00FE662B">
              <w:rPr>
                <w:b/>
                <w:bCs/>
                <w:sz w:val="20"/>
                <w:szCs w:val="20"/>
              </w:rPr>
              <w:t>964</w:t>
            </w:r>
            <w:r w:rsidRPr="00E6673B">
              <w:rPr>
                <w:b/>
                <w:bCs/>
                <w:sz w:val="20"/>
                <w:szCs w:val="20"/>
              </w:rPr>
              <w:t xml:space="preserve"> </w:t>
            </w:r>
            <w:r w:rsidR="00FE662B">
              <w:rPr>
                <w:b/>
                <w:bCs/>
                <w:sz w:val="20"/>
                <w:szCs w:val="20"/>
              </w:rPr>
              <w:t>478</w:t>
            </w:r>
            <w:r w:rsidRPr="00E6673B">
              <w:rPr>
                <w:b/>
                <w:bCs/>
                <w:sz w:val="20"/>
                <w:szCs w:val="20"/>
              </w:rPr>
              <w:t>,</w:t>
            </w:r>
            <w:r w:rsidR="00FE662B">
              <w:rPr>
                <w:b/>
                <w:bCs/>
                <w:sz w:val="20"/>
                <w:szCs w:val="20"/>
              </w:rPr>
              <w:t>33</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438 337 083,28</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445 509 804,43</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442 766 865,29</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442 766 865,29</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91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18"/>
                <w:szCs w:val="18"/>
              </w:rPr>
            </w:pPr>
            <w:r w:rsidRPr="00E6673B">
              <w:rPr>
                <w:b/>
                <w:bCs/>
                <w:sz w:val="18"/>
                <w:szCs w:val="18"/>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18"/>
                <w:szCs w:val="18"/>
              </w:rPr>
            </w:pPr>
            <w:r w:rsidRPr="00E6673B">
              <w:rPr>
                <w:b/>
                <w:bCs/>
                <w:sz w:val="18"/>
                <w:szCs w:val="18"/>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18"/>
                <w:szCs w:val="18"/>
              </w:rPr>
            </w:pPr>
            <w:r w:rsidRPr="00E6673B">
              <w:rPr>
                <w:b/>
                <w:bCs/>
                <w:sz w:val="18"/>
                <w:szCs w:val="18"/>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18"/>
                <w:szCs w:val="18"/>
              </w:rPr>
            </w:pPr>
            <w:r w:rsidRPr="00E6673B">
              <w:rPr>
                <w:b/>
                <w:bCs/>
                <w:sz w:val="18"/>
                <w:szCs w:val="18"/>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18"/>
                <w:szCs w:val="18"/>
              </w:rPr>
            </w:pPr>
            <w:r w:rsidRPr="00E6673B">
              <w:rPr>
                <w:b/>
                <w:bCs/>
                <w:sz w:val="18"/>
                <w:szCs w:val="18"/>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91 864 099,58</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17 983 004,88</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20 045 939,57</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19 663 539,57</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17 085 807,78</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17 085 807,78</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FE662B">
            <w:pPr>
              <w:jc w:val="center"/>
              <w:rPr>
                <w:b/>
                <w:bCs/>
                <w:sz w:val="20"/>
                <w:szCs w:val="20"/>
              </w:rPr>
            </w:pPr>
            <w:r w:rsidRPr="00E6673B">
              <w:rPr>
                <w:b/>
                <w:bCs/>
                <w:sz w:val="20"/>
                <w:szCs w:val="20"/>
              </w:rPr>
              <w:t>1 361 6</w:t>
            </w:r>
            <w:r w:rsidR="00FE662B">
              <w:rPr>
                <w:b/>
                <w:bCs/>
                <w:sz w:val="20"/>
                <w:szCs w:val="20"/>
              </w:rPr>
              <w:t>56</w:t>
            </w:r>
            <w:r w:rsidRPr="00E6673B">
              <w:rPr>
                <w:b/>
                <w:bCs/>
                <w:sz w:val="20"/>
                <w:szCs w:val="20"/>
              </w:rPr>
              <w:t xml:space="preserve"> </w:t>
            </w:r>
            <w:r w:rsidR="00FE662B">
              <w:rPr>
                <w:b/>
                <w:bCs/>
                <w:sz w:val="20"/>
                <w:szCs w:val="20"/>
              </w:rPr>
              <w:t>10</w:t>
            </w:r>
            <w:r w:rsidRPr="00E6673B">
              <w:rPr>
                <w:b/>
                <w:bCs/>
                <w:sz w:val="20"/>
                <w:szCs w:val="20"/>
              </w:rPr>
              <w:t>5,21</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FE662B">
            <w:pPr>
              <w:jc w:val="center"/>
              <w:rPr>
                <w:b/>
                <w:bCs/>
                <w:sz w:val="20"/>
                <w:szCs w:val="20"/>
              </w:rPr>
            </w:pPr>
            <w:r w:rsidRPr="00E6673B">
              <w:rPr>
                <w:b/>
                <w:bCs/>
                <w:sz w:val="20"/>
                <w:szCs w:val="20"/>
              </w:rPr>
              <w:t xml:space="preserve">275 </w:t>
            </w:r>
            <w:r w:rsidR="00FE662B">
              <w:rPr>
                <w:b/>
                <w:bCs/>
                <w:sz w:val="20"/>
                <w:szCs w:val="20"/>
              </w:rPr>
              <w:t>717</w:t>
            </w:r>
            <w:r w:rsidRPr="00E6673B">
              <w:rPr>
                <w:b/>
                <w:bCs/>
                <w:sz w:val="20"/>
                <w:szCs w:val="20"/>
              </w:rPr>
              <w:t xml:space="preserve"> </w:t>
            </w:r>
            <w:r w:rsidR="00FE662B">
              <w:rPr>
                <w:b/>
                <w:bCs/>
                <w:sz w:val="20"/>
                <w:szCs w:val="20"/>
              </w:rPr>
              <w:t>29</w:t>
            </w:r>
            <w:r w:rsidRPr="00E6673B">
              <w:rPr>
                <w:b/>
                <w:bCs/>
                <w:sz w:val="20"/>
                <w:szCs w:val="20"/>
              </w:rPr>
              <w:t>3,94</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265 913 902,44</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273 451 460,99</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273 286 723,92</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273 286 723,92</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E6673B" w:rsidRPr="00E6673B" w:rsidRDefault="00E6673B" w:rsidP="00FE662B">
            <w:pPr>
              <w:jc w:val="center"/>
              <w:rPr>
                <w:b/>
                <w:bCs/>
                <w:sz w:val="20"/>
                <w:szCs w:val="20"/>
              </w:rPr>
            </w:pPr>
            <w:r w:rsidRPr="00E6673B">
              <w:rPr>
                <w:b/>
                <w:bCs/>
                <w:sz w:val="20"/>
                <w:szCs w:val="20"/>
              </w:rPr>
              <w:t>76</w:t>
            </w:r>
            <w:r w:rsidR="00FE662B">
              <w:rPr>
                <w:b/>
                <w:bCs/>
                <w:sz w:val="20"/>
                <w:szCs w:val="20"/>
              </w:rPr>
              <w:t>3</w:t>
            </w:r>
            <w:r w:rsidRPr="00E6673B">
              <w:rPr>
                <w:b/>
                <w:bCs/>
                <w:sz w:val="20"/>
                <w:szCs w:val="20"/>
              </w:rPr>
              <w:t xml:space="preserve"> </w:t>
            </w:r>
            <w:r w:rsidR="00FE662B">
              <w:rPr>
                <w:b/>
                <w:bCs/>
                <w:sz w:val="20"/>
                <w:szCs w:val="20"/>
              </w:rPr>
              <w:t>524</w:t>
            </w:r>
            <w:r w:rsidRPr="00E6673B">
              <w:rPr>
                <w:b/>
                <w:bCs/>
                <w:sz w:val="20"/>
                <w:szCs w:val="20"/>
              </w:rPr>
              <w:t xml:space="preserve"> 8</w:t>
            </w:r>
            <w:r w:rsidR="00FE662B">
              <w:rPr>
                <w:b/>
                <w:bCs/>
                <w:sz w:val="20"/>
                <w:szCs w:val="20"/>
              </w:rPr>
              <w:t>91</w:t>
            </w:r>
            <w:r w:rsidRPr="00E6673B">
              <w:rPr>
                <w:b/>
                <w:bCs/>
                <w:sz w:val="20"/>
                <w:szCs w:val="20"/>
              </w:rPr>
              <w:t>,</w:t>
            </w:r>
            <w:r w:rsidR="00FE662B">
              <w:rPr>
                <w:b/>
                <w:bCs/>
                <w:sz w:val="20"/>
                <w:szCs w:val="20"/>
              </w:rPr>
              <w:t>83</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FE662B" w:rsidP="00FE662B">
            <w:pPr>
              <w:jc w:val="center"/>
              <w:rPr>
                <w:b/>
                <w:bCs/>
                <w:sz w:val="20"/>
                <w:szCs w:val="20"/>
              </w:rPr>
            </w:pPr>
            <w:r>
              <w:rPr>
                <w:b/>
                <w:bCs/>
                <w:sz w:val="20"/>
                <w:szCs w:val="20"/>
              </w:rPr>
              <w:t>154</w:t>
            </w:r>
            <w:r w:rsidR="00E6673B" w:rsidRPr="00E6673B">
              <w:rPr>
                <w:b/>
                <w:bCs/>
                <w:sz w:val="20"/>
                <w:szCs w:val="20"/>
              </w:rPr>
              <w:t xml:space="preserve"> </w:t>
            </w:r>
            <w:r>
              <w:rPr>
                <w:b/>
                <w:bCs/>
                <w:sz w:val="20"/>
                <w:szCs w:val="20"/>
              </w:rPr>
              <w:t>1</w:t>
            </w:r>
            <w:r w:rsidR="00E6673B" w:rsidRPr="00E6673B">
              <w:rPr>
                <w:b/>
                <w:bCs/>
                <w:sz w:val="20"/>
                <w:szCs w:val="20"/>
              </w:rPr>
              <w:t>6</w:t>
            </w:r>
            <w:r>
              <w:rPr>
                <w:b/>
                <w:bCs/>
                <w:sz w:val="20"/>
                <w:szCs w:val="20"/>
              </w:rPr>
              <w:t>4</w:t>
            </w:r>
            <w:r w:rsidR="00E6673B" w:rsidRPr="00E6673B">
              <w:rPr>
                <w:b/>
                <w:bCs/>
                <w:sz w:val="20"/>
                <w:szCs w:val="20"/>
              </w:rPr>
              <w:t xml:space="preserve"> </w:t>
            </w:r>
            <w:r>
              <w:rPr>
                <w:b/>
                <w:bCs/>
                <w:sz w:val="20"/>
                <w:szCs w:val="20"/>
              </w:rPr>
              <w:t>179</w:t>
            </w:r>
            <w:r w:rsidR="00E6673B" w:rsidRPr="00E6673B">
              <w:rPr>
                <w:b/>
                <w:bCs/>
                <w:sz w:val="20"/>
                <w:szCs w:val="20"/>
              </w:rPr>
              <w:t>,</w:t>
            </w:r>
            <w:r>
              <w:rPr>
                <w:b/>
                <w:bCs/>
                <w:sz w:val="20"/>
                <w:szCs w:val="20"/>
              </w:rPr>
              <w:t>51</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152 327 241,27</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152 344 803,87</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152 344 333,59</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152 344 333,59</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r>
      <w:tr w:rsidR="00E6673B" w:rsidRPr="00E6673B" w:rsidTr="00E6673B">
        <w:trPr>
          <w:trHeight w:val="66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250 000,00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r>
      <w:tr w:rsidR="00E6673B" w:rsidRPr="00E6673B" w:rsidTr="00E6673B">
        <w:trPr>
          <w:trHeight w:val="66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инициативные платежи</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50 000,00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sz w:val="20"/>
                <w:szCs w:val="20"/>
              </w:rPr>
            </w:pPr>
            <w:r w:rsidRPr="00E6673B">
              <w:rPr>
                <w:b/>
                <w:bCs/>
                <w:sz w:val="20"/>
                <w:szCs w:val="20"/>
              </w:rPr>
              <w:t>0,00</w:t>
            </w:r>
          </w:p>
        </w:tc>
        <w:tc>
          <w:tcPr>
            <w:tcW w:w="38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27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673B" w:rsidRPr="00E6673B" w:rsidRDefault="00E6673B" w:rsidP="00E6673B">
            <w:pPr>
              <w:jc w:val="center"/>
              <w:rPr>
                <w:b/>
                <w:bCs/>
                <w:sz w:val="21"/>
                <w:szCs w:val="21"/>
              </w:rPr>
            </w:pPr>
            <w:r w:rsidRPr="00E6673B">
              <w:rPr>
                <w:b/>
                <w:bCs/>
                <w:sz w:val="21"/>
                <w:szCs w:val="21"/>
              </w:rPr>
              <w:lastRenderedPageBreak/>
              <w:t>Подпрограмма 2. «Совершенствование системы предоставления услуг в сфере образования Шенкурского муниципального округа»</w:t>
            </w:r>
          </w:p>
        </w:tc>
      </w:tr>
      <w:tr w:rsidR="00E6673B" w:rsidRPr="00E6673B" w:rsidTr="00E6673B">
        <w:trPr>
          <w:trHeight w:val="9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b/>
                <w:bCs/>
                <w:sz w:val="22"/>
                <w:szCs w:val="22"/>
              </w:rPr>
              <w:t>Цель подпрограммы</w:t>
            </w:r>
            <w:r w:rsidRPr="00E6673B">
              <w:rPr>
                <w:sz w:val="22"/>
                <w:szCs w:val="22"/>
              </w:rPr>
              <w:t xml:space="preserve"> – создание условий для предоставления качественных услуг в сфере образования Шенкурского муниципального округа</w:t>
            </w:r>
          </w:p>
        </w:tc>
      </w:tr>
      <w:tr w:rsidR="00E6673B" w:rsidRPr="00E6673B" w:rsidTr="00E6673B">
        <w:trPr>
          <w:trHeight w:val="69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673B" w:rsidRPr="00E6673B" w:rsidRDefault="00E6673B" w:rsidP="00E6673B">
            <w:pPr>
              <w:jc w:val="center"/>
            </w:pPr>
            <w:r w:rsidRPr="00E6673B">
              <w:rPr>
                <w:b/>
                <w:bCs/>
                <w:sz w:val="22"/>
                <w:szCs w:val="22"/>
              </w:rPr>
              <w:t xml:space="preserve">Задача подпрограммы – 1. </w:t>
            </w:r>
            <w:r w:rsidRPr="00E6673B">
              <w:rPr>
                <w:sz w:val="22"/>
                <w:szCs w:val="22"/>
              </w:rPr>
              <w:t xml:space="preserve"> Обеспечение педагогическим работникам уровня жизни, соответствующего стандартам среднего класса</w:t>
            </w:r>
          </w:p>
        </w:tc>
      </w:tr>
      <w:tr w:rsidR="00E6673B" w:rsidRPr="00E6673B" w:rsidTr="00E6673B">
        <w:trPr>
          <w:trHeight w:val="443"/>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 xml:space="preserve">54 </w:t>
            </w:r>
            <w:r w:rsidR="00FE662B">
              <w:rPr>
                <w:sz w:val="22"/>
                <w:szCs w:val="22"/>
              </w:rPr>
              <w:t>99</w:t>
            </w:r>
            <w:r w:rsidRPr="00E6673B">
              <w:rPr>
                <w:sz w:val="22"/>
                <w:szCs w:val="22"/>
              </w:rPr>
              <w:t>6 063,04</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1</w:t>
            </w:r>
            <w:r w:rsidR="00FE662B">
              <w:rPr>
                <w:sz w:val="22"/>
                <w:szCs w:val="22"/>
              </w:rPr>
              <w:t>1</w:t>
            </w:r>
            <w:r w:rsidRPr="00E6673B">
              <w:rPr>
                <w:sz w:val="22"/>
                <w:szCs w:val="22"/>
              </w:rPr>
              <w:t xml:space="preserve"> </w:t>
            </w:r>
            <w:r w:rsidR="00FE662B">
              <w:rPr>
                <w:sz w:val="22"/>
                <w:szCs w:val="22"/>
              </w:rPr>
              <w:t>43</w:t>
            </w:r>
            <w:r w:rsidRPr="00E6673B">
              <w:rPr>
                <w:sz w:val="22"/>
                <w:szCs w:val="22"/>
              </w:rPr>
              <w:t>0 784,05</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10 043 998,45</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8 199 679,38</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12 660 800,58</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12 660 800,58</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E6673B">
              <w:rPr>
                <w:sz w:val="20"/>
                <w:szCs w:val="20"/>
              </w:rPr>
              <w:br/>
              <w:t>в сельской местности</w:t>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FE662B" w:rsidP="00E6673B">
            <w:pPr>
              <w:jc w:val="center"/>
            </w:pPr>
            <w:r w:rsidRPr="00E6673B">
              <w:rPr>
                <w:sz w:val="22"/>
                <w:szCs w:val="22"/>
              </w:rPr>
              <w:t xml:space="preserve">54 </w:t>
            </w:r>
            <w:r>
              <w:rPr>
                <w:sz w:val="22"/>
                <w:szCs w:val="22"/>
              </w:rPr>
              <w:t>99</w:t>
            </w:r>
            <w:r w:rsidRPr="00E6673B">
              <w:rPr>
                <w:sz w:val="22"/>
                <w:szCs w:val="22"/>
              </w:rPr>
              <w:t>6 063,04</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FE662B" w:rsidP="00E6673B">
            <w:pPr>
              <w:jc w:val="center"/>
            </w:pPr>
            <w:r w:rsidRPr="00E6673B">
              <w:rPr>
                <w:sz w:val="22"/>
                <w:szCs w:val="22"/>
              </w:rPr>
              <w:t>1</w:t>
            </w:r>
            <w:r>
              <w:rPr>
                <w:sz w:val="22"/>
                <w:szCs w:val="22"/>
              </w:rPr>
              <w:t>1</w:t>
            </w:r>
            <w:r w:rsidRPr="00E6673B">
              <w:rPr>
                <w:sz w:val="22"/>
                <w:szCs w:val="22"/>
              </w:rPr>
              <w:t xml:space="preserve"> </w:t>
            </w:r>
            <w:r>
              <w:rPr>
                <w:sz w:val="22"/>
                <w:szCs w:val="22"/>
              </w:rPr>
              <w:t>43</w:t>
            </w:r>
            <w:r w:rsidRPr="00E6673B">
              <w:rPr>
                <w:sz w:val="22"/>
                <w:szCs w:val="22"/>
              </w:rPr>
              <w:t>0 784,05</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12 660 800,58</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t xml:space="preserve">2.1.2. Частичное возмещение расходов по предоставлению мер социальной </w:t>
            </w:r>
            <w:r w:rsidRPr="00E6673B">
              <w:rPr>
                <w:sz w:val="22"/>
                <w:szCs w:val="22"/>
              </w:rPr>
              <w:lastRenderedPageBreak/>
              <w:t>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образования Шенкурского муницип</w:t>
            </w:r>
            <w:r w:rsidRPr="00E6673B">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15 600,00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15 600,00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предоставление мер социальной поддержки квалифицированным специалистам, работающим и проживающим в сельской местности</w:t>
            </w:r>
            <w:r w:rsidRPr="00E6673B">
              <w:rPr>
                <w:sz w:val="20"/>
                <w:szCs w:val="20"/>
              </w:rPr>
              <w:br/>
            </w:r>
            <w:r w:rsidRPr="00E6673B">
              <w:rPr>
                <w:sz w:val="20"/>
                <w:szCs w:val="20"/>
              </w:rPr>
              <w:br/>
            </w:r>
            <w:r w:rsidRPr="00E6673B">
              <w:rPr>
                <w:sz w:val="20"/>
                <w:szCs w:val="20"/>
              </w:rPr>
              <w:lastRenderedPageBreak/>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количество получателей частичного возмещения расходов по предоставлению мер социальной поддержки квалифицированных </w:t>
            </w:r>
            <w:r w:rsidRPr="00E6673B">
              <w:rPr>
                <w:sz w:val="20"/>
                <w:szCs w:val="20"/>
              </w:rPr>
              <w:lastRenderedPageBreak/>
              <w:t>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145,67</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145,67</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15 454,33</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15 454,33</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b/>
                <w:bCs/>
                <w:sz w:val="22"/>
                <w:szCs w:val="22"/>
              </w:rPr>
              <w:t xml:space="preserve">Задача подпрограммы - 2. </w:t>
            </w:r>
            <w:r w:rsidRPr="00E6673B">
              <w:rPr>
                <w:sz w:val="22"/>
                <w:szCs w:val="22"/>
              </w:rPr>
              <w:t>Создание условий для непрерывного профессионального развития педагогических работников</w:t>
            </w:r>
          </w:p>
        </w:tc>
      </w:tr>
      <w:tr w:rsidR="00E6673B" w:rsidRPr="00E6673B" w:rsidTr="00E6673B">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t>2.2.1. Организация и проведение муниципальных конкурсов профессионального мастерства педагогических и руководящих работников образовательных организаций Шенкурского муниципального округа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 xml:space="preserve">Управление образования Шенкурского муниципального округа, администрация Шенкурского муниципального округа Архангельской </w:t>
            </w:r>
            <w:r w:rsidRPr="00E6673B">
              <w:rPr>
                <w:sz w:val="22"/>
                <w:szCs w:val="22"/>
              </w:rPr>
              <w:lastRenderedPageBreak/>
              <w:t>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проведение муниципальных</w:t>
            </w:r>
            <w:r w:rsidRPr="00E6673B">
              <w:rPr>
                <w:sz w:val="20"/>
                <w:szCs w:val="20"/>
              </w:rPr>
              <w:br/>
              <w:t xml:space="preserve">конкурсов не реже </w:t>
            </w:r>
            <w:r w:rsidRPr="00E6673B">
              <w:rPr>
                <w:sz w:val="20"/>
                <w:szCs w:val="20"/>
              </w:rPr>
              <w:br/>
              <w:t>1 раза в 2 года</w:t>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доля педагогов, принявших участие в конкурсах профессионального мастерства муниципального и регионального уровней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9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lastRenderedPageBreak/>
              <w:t>2.2.2. Обеспечение условий для развития кадрового потенциала муниципальных образовательных организаций в Архангельской области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FE662B" w:rsidP="00E6673B">
            <w:pPr>
              <w:jc w:val="center"/>
            </w:pPr>
            <w:r w:rsidRPr="00E6673B">
              <w:rPr>
                <w:sz w:val="22"/>
                <w:szCs w:val="22"/>
              </w:rPr>
              <w:t>1</w:t>
            </w:r>
            <w:r>
              <w:rPr>
                <w:sz w:val="22"/>
                <w:szCs w:val="22"/>
              </w:rPr>
              <w:t>60</w:t>
            </w:r>
            <w:r w:rsidRPr="00E6673B">
              <w:rPr>
                <w:sz w:val="22"/>
                <w:szCs w:val="22"/>
              </w:rPr>
              <w:t xml:space="preserve"> </w:t>
            </w:r>
            <w:r>
              <w:rPr>
                <w:sz w:val="22"/>
                <w:szCs w:val="22"/>
              </w:rPr>
              <w:t>919</w:t>
            </w:r>
            <w:r w:rsidRPr="00E6673B">
              <w:rPr>
                <w:sz w:val="22"/>
                <w:szCs w:val="22"/>
              </w:rPr>
              <w:t>,6</w:t>
            </w:r>
            <w:r>
              <w:rPr>
                <w:sz w:val="22"/>
                <w:szCs w:val="22"/>
              </w:rPr>
              <w:t>4</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FE662B">
            <w:pPr>
              <w:jc w:val="center"/>
            </w:pPr>
            <w:r w:rsidRPr="00E6673B">
              <w:rPr>
                <w:sz w:val="22"/>
                <w:szCs w:val="22"/>
              </w:rPr>
              <w:t>1</w:t>
            </w:r>
            <w:r w:rsidR="00FE662B">
              <w:rPr>
                <w:sz w:val="22"/>
                <w:szCs w:val="22"/>
              </w:rPr>
              <w:t>60</w:t>
            </w:r>
            <w:r w:rsidRPr="00E6673B">
              <w:rPr>
                <w:sz w:val="22"/>
                <w:szCs w:val="22"/>
              </w:rPr>
              <w:t xml:space="preserve"> </w:t>
            </w:r>
            <w:r w:rsidR="00FE662B">
              <w:rPr>
                <w:sz w:val="22"/>
                <w:szCs w:val="22"/>
              </w:rPr>
              <w:t>919</w:t>
            </w:r>
            <w:r w:rsidRPr="00E6673B">
              <w:rPr>
                <w:sz w:val="22"/>
                <w:szCs w:val="22"/>
              </w:rPr>
              <w:t>,6</w:t>
            </w:r>
            <w:r w:rsidR="00FE662B">
              <w:rPr>
                <w:sz w:val="22"/>
                <w:szCs w:val="22"/>
              </w:rPr>
              <w:t>4</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предоставление ежемесячной социальной выплаты обучающимся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 xml:space="preserve">количество обучающимся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4A6AAF" w:rsidP="00E6673B">
            <w:pPr>
              <w:jc w:val="center"/>
            </w:pPr>
            <w:r>
              <w:rPr>
                <w:sz w:val="22"/>
                <w:szCs w:val="22"/>
              </w:rPr>
              <w:t>112643,75</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4A6AAF" w:rsidP="00E6673B">
            <w:pPr>
              <w:jc w:val="center"/>
            </w:pPr>
            <w:r>
              <w:rPr>
                <w:sz w:val="22"/>
                <w:szCs w:val="22"/>
              </w:rPr>
              <w:t>112643,75</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4A6AAF" w:rsidP="00E6673B">
            <w:pPr>
              <w:jc w:val="center"/>
            </w:pPr>
            <w:r>
              <w:rPr>
                <w:sz w:val="22"/>
                <w:szCs w:val="22"/>
              </w:rPr>
              <w:t>48275,89</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4A6AAF" w:rsidP="00FE662B">
            <w:pPr>
              <w:jc w:val="center"/>
            </w:pPr>
            <w:r>
              <w:rPr>
                <w:sz w:val="22"/>
                <w:szCs w:val="22"/>
              </w:rPr>
              <w:t>48275,89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b/>
                <w:bCs/>
                <w:sz w:val="22"/>
                <w:szCs w:val="22"/>
              </w:rPr>
              <w:t>Задача подпрограммы - 3</w:t>
            </w:r>
            <w:r w:rsidRPr="00E6673B">
              <w:rPr>
                <w:sz w:val="22"/>
                <w:szCs w:val="22"/>
              </w:rPr>
              <w:t xml:space="preserve">. Обеспечение деятельности Управления образования Шенкурского муниципального округа как ответственного исполнителя муниципальной программы  </w:t>
            </w:r>
          </w:p>
        </w:tc>
      </w:tr>
      <w:tr w:rsidR="00E6673B" w:rsidRPr="00E6673B" w:rsidTr="00E6673B">
        <w:trPr>
          <w:trHeight w:val="40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t xml:space="preserve">2.3.1. Обеспечение деятельности Отдела образования администрации Шенкурского муниципального округа Архангельской области как ответственного исполнителя </w:t>
            </w:r>
            <w:r w:rsidRPr="00E6673B">
              <w:rPr>
                <w:sz w:val="22"/>
                <w:szCs w:val="22"/>
              </w:rPr>
              <w:lastRenderedPageBreak/>
              <w:t>муниципальной  программы</w:t>
            </w:r>
            <w:r w:rsidRPr="00E6673B">
              <w:rPr>
                <w:sz w:val="22"/>
                <w:szCs w:val="22"/>
              </w:rPr>
              <w:br/>
            </w:r>
            <w:r w:rsidRPr="00E6673B">
              <w:rPr>
                <w:sz w:val="22"/>
                <w:szCs w:val="22"/>
              </w:rPr>
              <w:br/>
            </w:r>
            <w:r w:rsidRPr="00E6673B">
              <w:rPr>
                <w:sz w:val="22"/>
                <w:szCs w:val="22"/>
              </w:rPr>
              <w:br/>
            </w:r>
            <w:r w:rsidRPr="00E6673B">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Управление образования Шенкурского муниципального округа, администрация Шенкурского </w:t>
            </w:r>
            <w:r w:rsidRPr="00E6673B">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C96843">
            <w:pPr>
              <w:jc w:val="center"/>
            </w:pPr>
            <w:r w:rsidRPr="00E6673B">
              <w:rPr>
                <w:sz w:val="22"/>
                <w:szCs w:val="22"/>
              </w:rPr>
              <w:t>33 956 2</w:t>
            </w:r>
            <w:r w:rsidR="00C96843">
              <w:rPr>
                <w:sz w:val="22"/>
                <w:szCs w:val="22"/>
              </w:rPr>
              <w:t>79</w:t>
            </w:r>
            <w:r w:rsidRPr="00E6673B">
              <w:rPr>
                <w:sz w:val="22"/>
                <w:szCs w:val="22"/>
              </w:rPr>
              <w:t>,</w:t>
            </w:r>
            <w:r w:rsidR="00C96843">
              <w:rPr>
                <w:sz w:val="22"/>
                <w:szCs w:val="22"/>
              </w:rPr>
              <w:t>09</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C96843">
            <w:pPr>
              <w:jc w:val="center"/>
            </w:pPr>
            <w:r w:rsidRPr="00E6673B">
              <w:rPr>
                <w:sz w:val="22"/>
                <w:szCs w:val="22"/>
              </w:rPr>
              <w:t>6 791 2</w:t>
            </w:r>
            <w:r w:rsidR="00C96843">
              <w:rPr>
                <w:sz w:val="22"/>
                <w:szCs w:val="22"/>
              </w:rPr>
              <w:t>49</w:t>
            </w:r>
            <w:r w:rsidRPr="00E6673B">
              <w:rPr>
                <w:sz w:val="22"/>
                <w:szCs w:val="22"/>
              </w:rPr>
              <w:t>,</w:t>
            </w:r>
            <w:r w:rsidR="00C96843">
              <w:rPr>
                <w:sz w:val="22"/>
                <w:szCs w:val="22"/>
              </w:rPr>
              <w:t>77</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6 791 257,33</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6 791 257,33</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6 791 257,33</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6 791 257,33</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материально-техническое </w:t>
            </w:r>
            <w:r w:rsidRPr="00E6673B">
              <w:rPr>
                <w:sz w:val="20"/>
                <w:szCs w:val="20"/>
              </w:rPr>
              <w:br/>
              <w:t xml:space="preserve">и финансовое обеспечение деятельности Управления образования администрации Шенкурского муниципального округа Архангельской области. </w:t>
            </w:r>
            <w:r w:rsidRPr="00E6673B">
              <w:rPr>
                <w:sz w:val="20"/>
                <w:szCs w:val="20"/>
              </w:rPr>
              <w:br/>
            </w:r>
            <w:r w:rsidRPr="00E6673B">
              <w:rPr>
                <w:sz w:val="20"/>
                <w:szCs w:val="20"/>
              </w:rPr>
              <w:br/>
            </w:r>
            <w:r w:rsidRPr="00E6673B">
              <w:rPr>
                <w:sz w:val="20"/>
                <w:szCs w:val="20"/>
              </w:rPr>
              <w:br/>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lastRenderedPageBreak/>
              <w:t>доля освоения выделенных денежных средств</w:t>
            </w:r>
          </w:p>
        </w:tc>
      </w:tr>
      <w:tr w:rsidR="00E6673B" w:rsidRPr="00E6673B" w:rsidTr="00E6673B">
        <w:trPr>
          <w:trHeight w:val="67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8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409"/>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E6673B" w:rsidRPr="00E6673B" w:rsidRDefault="00C96843" w:rsidP="00E6673B">
            <w:pPr>
              <w:jc w:val="center"/>
            </w:pPr>
            <w:r w:rsidRPr="00E6673B">
              <w:rPr>
                <w:sz w:val="22"/>
                <w:szCs w:val="22"/>
              </w:rPr>
              <w:t>33 956 2</w:t>
            </w:r>
            <w:r>
              <w:rPr>
                <w:sz w:val="22"/>
                <w:szCs w:val="22"/>
              </w:rPr>
              <w:t>79</w:t>
            </w:r>
            <w:r w:rsidRPr="00E6673B">
              <w:rPr>
                <w:sz w:val="22"/>
                <w:szCs w:val="22"/>
              </w:rPr>
              <w:t>,</w:t>
            </w:r>
            <w:r>
              <w:rPr>
                <w:sz w:val="22"/>
                <w:szCs w:val="22"/>
              </w:rPr>
              <w:t>09</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xml:space="preserve">6 791 </w:t>
            </w:r>
            <w:r w:rsidR="00C96843" w:rsidRPr="00E6673B">
              <w:rPr>
                <w:sz w:val="22"/>
                <w:szCs w:val="22"/>
              </w:rPr>
              <w:t>2</w:t>
            </w:r>
            <w:r w:rsidR="00C96843">
              <w:rPr>
                <w:sz w:val="22"/>
                <w:szCs w:val="22"/>
              </w:rPr>
              <w:t>49</w:t>
            </w:r>
            <w:r w:rsidR="00C96843" w:rsidRPr="00E6673B">
              <w:rPr>
                <w:sz w:val="22"/>
                <w:szCs w:val="22"/>
              </w:rPr>
              <w:t>,</w:t>
            </w:r>
            <w:r w:rsidR="00C96843">
              <w:rPr>
                <w:sz w:val="22"/>
                <w:szCs w:val="22"/>
              </w:rPr>
              <w:t>77</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6 791 257,33</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rPr>
                <w:b/>
                <w:bCs/>
              </w:rPr>
            </w:pPr>
            <w:r w:rsidRPr="00E6673B">
              <w:rPr>
                <w:b/>
                <w:bCs/>
                <w:sz w:val="22"/>
                <w:szCs w:val="22"/>
              </w:rPr>
              <w:t>Всего по подпрограмме 2</w:t>
            </w:r>
          </w:p>
        </w:tc>
        <w:tc>
          <w:tcPr>
            <w:tcW w:w="1780" w:type="dxa"/>
            <w:vMerge w:val="restart"/>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C96843">
            <w:pPr>
              <w:jc w:val="center"/>
              <w:rPr>
                <w:b/>
                <w:bCs/>
              </w:rPr>
            </w:pPr>
            <w:r w:rsidRPr="00E6673B">
              <w:rPr>
                <w:b/>
                <w:bCs/>
                <w:sz w:val="22"/>
                <w:szCs w:val="22"/>
              </w:rPr>
              <w:t>8</w:t>
            </w:r>
            <w:r w:rsidR="00C96843">
              <w:rPr>
                <w:b/>
                <w:bCs/>
                <w:sz w:val="22"/>
                <w:szCs w:val="22"/>
              </w:rPr>
              <w:t>9</w:t>
            </w:r>
            <w:r w:rsidRPr="00E6673B">
              <w:rPr>
                <w:b/>
                <w:bCs/>
                <w:sz w:val="22"/>
                <w:szCs w:val="22"/>
              </w:rPr>
              <w:t xml:space="preserve"> </w:t>
            </w:r>
            <w:r w:rsidR="00C96843">
              <w:rPr>
                <w:b/>
                <w:bCs/>
                <w:sz w:val="22"/>
                <w:szCs w:val="22"/>
              </w:rPr>
              <w:t>128</w:t>
            </w:r>
            <w:r w:rsidRPr="00E6673B">
              <w:rPr>
                <w:b/>
                <w:bCs/>
                <w:sz w:val="22"/>
                <w:szCs w:val="22"/>
              </w:rPr>
              <w:t xml:space="preserve"> </w:t>
            </w:r>
            <w:r w:rsidR="00C96843">
              <w:rPr>
                <w:b/>
                <w:bCs/>
                <w:sz w:val="22"/>
                <w:szCs w:val="22"/>
              </w:rPr>
              <w:t>861</w:t>
            </w:r>
            <w:r w:rsidRPr="00E6673B">
              <w:rPr>
                <w:b/>
                <w:bCs/>
                <w:sz w:val="22"/>
                <w:szCs w:val="22"/>
              </w:rPr>
              <w:t>,</w:t>
            </w:r>
            <w:r w:rsidR="00C96843">
              <w:rPr>
                <w:b/>
                <w:bCs/>
                <w:sz w:val="22"/>
                <w:szCs w:val="22"/>
              </w:rPr>
              <w:t>77</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C96843">
            <w:pPr>
              <w:jc w:val="center"/>
              <w:rPr>
                <w:b/>
                <w:bCs/>
              </w:rPr>
            </w:pPr>
            <w:r w:rsidRPr="00E6673B">
              <w:rPr>
                <w:b/>
                <w:bCs/>
                <w:sz w:val="22"/>
                <w:szCs w:val="22"/>
              </w:rPr>
              <w:t>1</w:t>
            </w:r>
            <w:r w:rsidR="00C96843">
              <w:rPr>
                <w:b/>
                <w:bCs/>
                <w:sz w:val="22"/>
                <w:szCs w:val="22"/>
              </w:rPr>
              <w:t>8</w:t>
            </w:r>
            <w:r w:rsidRPr="00E6673B">
              <w:rPr>
                <w:b/>
                <w:bCs/>
                <w:sz w:val="22"/>
                <w:szCs w:val="22"/>
              </w:rPr>
              <w:t xml:space="preserve"> </w:t>
            </w:r>
            <w:r w:rsidR="00C96843">
              <w:rPr>
                <w:b/>
                <w:bCs/>
                <w:sz w:val="22"/>
                <w:szCs w:val="22"/>
              </w:rPr>
              <w:t>398</w:t>
            </w:r>
            <w:r w:rsidRPr="00E6673B">
              <w:rPr>
                <w:b/>
                <w:bCs/>
                <w:sz w:val="22"/>
                <w:szCs w:val="22"/>
              </w:rPr>
              <w:t xml:space="preserve"> </w:t>
            </w:r>
            <w:r w:rsidR="00C96843">
              <w:rPr>
                <w:b/>
                <w:bCs/>
                <w:sz w:val="22"/>
                <w:szCs w:val="22"/>
              </w:rPr>
              <w:t>553</w:t>
            </w:r>
            <w:r w:rsidRPr="00E6673B">
              <w:rPr>
                <w:b/>
                <w:bCs/>
                <w:sz w:val="22"/>
                <w:szCs w:val="22"/>
              </w:rPr>
              <w:t>,</w:t>
            </w:r>
            <w:r w:rsidR="00C96843">
              <w:rPr>
                <w:b/>
                <w:bCs/>
                <w:sz w:val="22"/>
                <w:szCs w:val="22"/>
              </w:rPr>
              <w:t>46</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16 835 255,78</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14 990 936,71</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19 452 057,91</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19 452 057,91</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12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18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4A6AAF">
            <w:pPr>
              <w:jc w:val="center"/>
              <w:rPr>
                <w:b/>
                <w:bCs/>
              </w:rPr>
            </w:pPr>
            <w:r w:rsidRPr="00E6673B">
              <w:rPr>
                <w:b/>
                <w:bCs/>
                <w:sz w:val="22"/>
                <w:szCs w:val="22"/>
              </w:rPr>
              <w:t>5</w:t>
            </w:r>
            <w:r w:rsidR="00C96843">
              <w:rPr>
                <w:b/>
                <w:bCs/>
                <w:sz w:val="22"/>
                <w:szCs w:val="22"/>
              </w:rPr>
              <w:t>5</w:t>
            </w:r>
            <w:r w:rsidRPr="00E6673B">
              <w:rPr>
                <w:b/>
                <w:bCs/>
                <w:sz w:val="22"/>
                <w:szCs w:val="22"/>
              </w:rPr>
              <w:t xml:space="preserve"> </w:t>
            </w:r>
            <w:r w:rsidR="004A6AAF">
              <w:rPr>
                <w:b/>
                <w:bCs/>
                <w:sz w:val="22"/>
                <w:szCs w:val="22"/>
              </w:rPr>
              <w:t>108</w:t>
            </w:r>
            <w:r w:rsidRPr="00E6673B">
              <w:rPr>
                <w:b/>
                <w:bCs/>
                <w:sz w:val="22"/>
                <w:szCs w:val="22"/>
              </w:rPr>
              <w:t xml:space="preserve"> </w:t>
            </w:r>
            <w:r w:rsidR="004A6AAF">
              <w:rPr>
                <w:b/>
                <w:bCs/>
                <w:sz w:val="22"/>
                <w:szCs w:val="22"/>
              </w:rPr>
              <w:t>852</w:t>
            </w:r>
            <w:r w:rsidRPr="00E6673B">
              <w:rPr>
                <w:b/>
                <w:bCs/>
                <w:sz w:val="22"/>
                <w:szCs w:val="22"/>
              </w:rPr>
              <w:t>,4</w:t>
            </w:r>
            <w:r w:rsidR="004A6AAF">
              <w:rPr>
                <w:b/>
                <w:bCs/>
                <w:sz w:val="22"/>
                <w:szCs w:val="22"/>
              </w:rPr>
              <w:t>6</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4A6AAF">
            <w:pPr>
              <w:jc w:val="center"/>
              <w:rPr>
                <w:b/>
                <w:bCs/>
              </w:rPr>
            </w:pPr>
            <w:r w:rsidRPr="00E6673B">
              <w:rPr>
                <w:b/>
                <w:bCs/>
                <w:sz w:val="22"/>
                <w:szCs w:val="22"/>
              </w:rPr>
              <w:t>1</w:t>
            </w:r>
            <w:r w:rsidR="00C96843">
              <w:rPr>
                <w:b/>
                <w:bCs/>
                <w:sz w:val="22"/>
                <w:szCs w:val="22"/>
              </w:rPr>
              <w:t>1</w:t>
            </w:r>
            <w:r w:rsidRPr="00E6673B">
              <w:rPr>
                <w:b/>
                <w:bCs/>
                <w:sz w:val="22"/>
                <w:szCs w:val="22"/>
              </w:rPr>
              <w:t xml:space="preserve"> 5</w:t>
            </w:r>
            <w:r w:rsidR="004A6AAF">
              <w:rPr>
                <w:b/>
                <w:bCs/>
                <w:sz w:val="22"/>
                <w:szCs w:val="22"/>
              </w:rPr>
              <w:t>43</w:t>
            </w:r>
            <w:r w:rsidRPr="00E6673B">
              <w:rPr>
                <w:b/>
                <w:bCs/>
                <w:sz w:val="22"/>
                <w:szCs w:val="22"/>
              </w:rPr>
              <w:t xml:space="preserve"> </w:t>
            </w:r>
            <w:r w:rsidR="004A6AAF">
              <w:rPr>
                <w:b/>
                <w:bCs/>
                <w:sz w:val="22"/>
                <w:szCs w:val="22"/>
              </w:rPr>
              <w:t>573</w:t>
            </w:r>
            <w:r w:rsidRPr="00E6673B">
              <w:rPr>
                <w:b/>
                <w:bCs/>
                <w:sz w:val="22"/>
                <w:szCs w:val="22"/>
              </w:rPr>
              <w:t>,</w:t>
            </w:r>
            <w:r w:rsidR="004A6AAF">
              <w:rPr>
                <w:b/>
                <w:bCs/>
                <w:sz w:val="22"/>
                <w:szCs w:val="22"/>
              </w:rPr>
              <w:t>47</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12 660 800,58</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E6673B" w:rsidRPr="00E6673B" w:rsidRDefault="00E6673B" w:rsidP="004A6AAF">
            <w:pPr>
              <w:jc w:val="center"/>
              <w:rPr>
                <w:b/>
                <w:bCs/>
              </w:rPr>
            </w:pPr>
            <w:r w:rsidRPr="00E6673B">
              <w:rPr>
                <w:b/>
                <w:bCs/>
                <w:sz w:val="22"/>
                <w:szCs w:val="22"/>
              </w:rPr>
              <w:t>34 0</w:t>
            </w:r>
            <w:r w:rsidR="004A6AAF">
              <w:rPr>
                <w:b/>
                <w:bCs/>
                <w:sz w:val="22"/>
                <w:szCs w:val="22"/>
              </w:rPr>
              <w:t>20</w:t>
            </w:r>
            <w:r w:rsidRPr="00E6673B">
              <w:rPr>
                <w:b/>
                <w:bCs/>
                <w:sz w:val="22"/>
                <w:szCs w:val="22"/>
              </w:rPr>
              <w:t xml:space="preserve"> 0</w:t>
            </w:r>
            <w:r w:rsidR="004A6AAF">
              <w:rPr>
                <w:b/>
                <w:bCs/>
                <w:sz w:val="22"/>
                <w:szCs w:val="22"/>
              </w:rPr>
              <w:t>09</w:t>
            </w:r>
            <w:r w:rsidRPr="00E6673B">
              <w:rPr>
                <w:b/>
                <w:bCs/>
                <w:sz w:val="22"/>
                <w:szCs w:val="22"/>
              </w:rPr>
              <w:t>,</w:t>
            </w:r>
            <w:r w:rsidR="004A6AAF">
              <w:rPr>
                <w:b/>
                <w:bCs/>
                <w:sz w:val="22"/>
                <w:szCs w:val="22"/>
              </w:rPr>
              <w:t>31</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4A6AAF">
            <w:pPr>
              <w:jc w:val="center"/>
              <w:rPr>
                <w:b/>
                <w:bCs/>
              </w:rPr>
            </w:pPr>
            <w:r w:rsidRPr="00E6673B">
              <w:rPr>
                <w:b/>
                <w:bCs/>
                <w:sz w:val="22"/>
                <w:szCs w:val="22"/>
              </w:rPr>
              <w:t>6 8</w:t>
            </w:r>
            <w:r w:rsidR="004A6AAF">
              <w:rPr>
                <w:b/>
                <w:bCs/>
                <w:sz w:val="22"/>
                <w:szCs w:val="22"/>
              </w:rPr>
              <w:t>54</w:t>
            </w:r>
            <w:r w:rsidRPr="00E6673B">
              <w:rPr>
                <w:b/>
                <w:bCs/>
                <w:sz w:val="22"/>
                <w:szCs w:val="22"/>
              </w:rPr>
              <w:t xml:space="preserve"> </w:t>
            </w:r>
            <w:r w:rsidR="004A6AAF">
              <w:rPr>
                <w:b/>
                <w:bCs/>
                <w:sz w:val="22"/>
                <w:szCs w:val="22"/>
              </w:rPr>
              <w:t>979</w:t>
            </w:r>
            <w:r w:rsidRPr="00E6673B">
              <w:rPr>
                <w:b/>
                <w:bCs/>
                <w:sz w:val="22"/>
                <w:szCs w:val="22"/>
              </w:rPr>
              <w:t>,</w:t>
            </w:r>
            <w:r w:rsidR="004A6AAF">
              <w:rPr>
                <w:b/>
                <w:bCs/>
                <w:sz w:val="22"/>
                <w:szCs w:val="22"/>
              </w:rPr>
              <w:t>99</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6 791 257,33</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b/>
                <w:bCs/>
              </w:rPr>
            </w:pPr>
            <w:r w:rsidRPr="00E6673B">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28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673B" w:rsidRPr="00E6673B" w:rsidRDefault="00E6673B" w:rsidP="00E6673B">
            <w:pPr>
              <w:jc w:val="center"/>
              <w:rPr>
                <w:b/>
                <w:bCs/>
              </w:rPr>
            </w:pPr>
            <w:r w:rsidRPr="00E6673B">
              <w:rPr>
                <w:b/>
                <w:bCs/>
                <w:sz w:val="22"/>
                <w:szCs w:val="22"/>
              </w:rPr>
              <w:t>Подпрограмма 3. «Развитие системы отдыха и оздоровления детей  в Шенкурском муниципальном округе»</w:t>
            </w:r>
          </w:p>
        </w:tc>
      </w:tr>
      <w:tr w:rsidR="00E6673B" w:rsidRPr="00E6673B" w:rsidTr="00E6673B">
        <w:trPr>
          <w:trHeight w:val="72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b/>
                <w:bCs/>
                <w:sz w:val="22"/>
                <w:szCs w:val="22"/>
              </w:rPr>
              <w:t>Цель подпрограммы</w:t>
            </w:r>
            <w:r w:rsidRPr="00E6673B">
              <w:rPr>
                <w:sz w:val="22"/>
                <w:szCs w:val="22"/>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E6673B" w:rsidRPr="00E6673B" w:rsidTr="00E6673B">
        <w:trPr>
          <w:trHeight w:val="589"/>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r w:rsidRPr="00E6673B">
              <w:rPr>
                <w:b/>
                <w:bCs/>
                <w:sz w:val="22"/>
                <w:szCs w:val="22"/>
              </w:rPr>
              <w:t xml:space="preserve">Задачи подпрограммы:  </w:t>
            </w:r>
            <w:r w:rsidRPr="00E6673B">
              <w:rPr>
                <w:sz w:val="22"/>
                <w:szCs w:val="22"/>
              </w:rPr>
              <w:br/>
              <w:t>1. Повышение доступности отдыха и оздоровления для детей</w:t>
            </w:r>
            <w:r w:rsidRPr="00E6673B">
              <w:rPr>
                <w:sz w:val="22"/>
                <w:szCs w:val="22"/>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E6673B">
              <w:rPr>
                <w:sz w:val="22"/>
                <w:szCs w:val="22"/>
              </w:rPr>
              <w:br/>
              <w:t>3. Совершенствование    материально-технической базы оздоровительных лагерей с дневным пребыванием детей, организованных на базе МБОУ</w:t>
            </w:r>
            <w:r w:rsidRPr="00E6673B">
              <w:rPr>
                <w:sz w:val="22"/>
                <w:szCs w:val="22"/>
              </w:rPr>
              <w:br/>
              <w:t>4. Развитие информационно-методического сопровождения оздоровительных лагерей с дневным пребыванием детей, организованных на базе МБОУ</w:t>
            </w:r>
            <w:r w:rsidRPr="00E6673B">
              <w:rPr>
                <w:sz w:val="22"/>
                <w:szCs w:val="22"/>
              </w:rPr>
              <w:br/>
              <w:t xml:space="preserve">5. Развитие информационного обеспечения населения по вопросам  организации отдыха и оздоровления детей.                                                                   </w:t>
            </w:r>
          </w:p>
        </w:tc>
      </w:tr>
      <w:tr w:rsidR="00E6673B" w:rsidRPr="00E6673B" w:rsidTr="00E6673B">
        <w:trPr>
          <w:trHeight w:val="42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lastRenderedPageBreak/>
              <w:t>3.1. Организация  оздоровительных лагерей с дневным пребыванием детей на  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vAlign w:val="center"/>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8D4AB7">
            <w:pPr>
              <w:jc w:val="center"/>
            </w:pPr>
            <w:r w:rsidRPr="00E6673B">
              <w:rPr>
                <w:sz w:val="22"/>
                <w:szCs w:val="22"/>
              </w:rPr>
              <w:t>8 85</w:t>
            </w:r>
            <w:r w:rsidR="008D4AB7">
              <w:rPr>
                <w:sz w:val="22"/>
                <w:szCs w:val="22"/>
              </w:rPr>
              <w:t>2</w:t>
            </w:r>
            <w:r w:rsidRPr="00E6673B">
              <w:rPr>
                <w:sz w:val="22"/>
                <w:szCs w:val="22"/>
              </w:rPr>
              <w:t xml:space="preserve"> </w:t>
            </w:r>
            <w:r w:rsidR="008D4AB7">
              <w:rPr>
                <w:sz w:val="22"/>
                <w:szCs w:val="22"/>
              </w:rPr>
              <w:t>434</w:t>
            </w:r>
            <w:r w:rsidRPr="00E6673B">
              <w:rPr>
                <w:sz w:val="22"/>
                <w:szCs w:val="22"/>
              </w:rPr>
              <w:t>,</w:t>
            </w:r>
            <w:r w:rsidR="008D4AB7">
              <w:rPr>
                <w:sz w:val="22"/>
                <w:szCs w:val="22"/>
              </w:rPr>
              <w:t>8</w:t>
            </w:r>
            <w:r w:rsidRPr="00E6673B">
              <w:rPr>
                <w:sz w:val="22"/>
                <w:szCs w:val="22"/>
              </w:rPr>
              <w:t>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8D4AB7">
            <w:pPr>
              <w:jc w:val="center"/>
            </w:pPr>
            <w:r w:rsidRPr="00E6673B">
              <w:rPr>
                <w:sz w:val="22"/>
                <w:szCs w:val="22"/>
              </w:rPr>
              <w:t>1 6</w:t>
            </w:r>
            <w:r w:rsidR="008D4AB7">
              <w:rPr>
                <w:sz w:val="22"/>
                <w:szCs w:val="22"/>
              </w:rPr>
              <w:t>09</w:t>
            </w:r>
            <w:r w:rsidRPr="00E6673B">
              <w:rPr>
                <w:sz w:val="22"/>
                <w:szCs w:val="22"/>
              </w:rPr>
              <w:t xml:space="preserve"> </w:t>
            </w:r>
            <w:r w:rsidR="008D4AB7">
              <w:rPr>
                <w:sz w:val="22"/>
                <w:szCs w:val="22"/>
              </w:rPr>
              <w:t>7</w:t>
            </w:r>
            <w:r w:rsidRPr="00E6673B">
              <w:rPr>
                <w:sz w:val="22"/>
                <w:szCs w:val="22"/>
              </w:rPr>
              <w:t>9</w:t>
            </w:r>
            <w:r w:rsidR="008D4AB7">
              <w:rPr>
                <w:sz w:val="22"/>
                <w:szCs w:val="22"/>
              </w:rPr>
              <w:t>4</w:t>
            </w:r>
            <w:r w:rsidRPr="00E6673B">
              <w:rPr>
                <w:sz w:val="22"/>
                <w:szCs w:val="22"/>
              </w:rPr>
              <w:t>,</w:t>
            </w:r>
            <w:r w:rsidR="008D4AB7">
              <w:rPr>
                <w:sz w:val="22"/>
                <w:szCs w:val="22"/>
              </w:rPr>
              <w:t>0</w:t>
            </w:r>
            <w:r w:rsidRPr="00E6673B">
              <w:rPr>
                <w:sz w:val="22"/>
                <w:szCs w:val="22"/>
              </w:rPr>
              <w:t>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1 764 274,65</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1 826 122,05</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1 826 122,05</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1 826 122,05</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 обеспечение доступности отдыха и оздоровления детей и подростков в каникулярный период;</w:t>
            </w:r>
            <w:r w:rsidRPr="00E6673B">
              <w:rPr>
                <w:sz w:val="20"/>
                <w:szCs w:val="20"/>
              </w:rPr>
              <w:br/>
              <w:t xml:space="preserve"> Соответствие оздоровительных лагерей с дневным пребыванием детей санитарно – эпидемиологическим требованиям;</w:t>
            </w:r>
            <w:r w:rsidRPr="00E6673B">
              <w:rPr>
                <w:sz w:val="20"/>
                <w:szCs w:val="20"/>
              </w:rPr>
              <w:br/>
              <w:t xml:space="preserve"> Создание   благоприятных  условий для оздоровления   детей;</w:t>
            </w:r>
            <w:r w:rsidRPr="00E6673B">
              <w:rPr>
                <w:sz w:val="20"/>
                <w:szCs w:val="20"/>
              </w:rPr>
              <w:br/>
              <w:t>Улучшение качества услуг, представляемых в сфере детского отдыха и оздоровления;</w:t>
            </w:r>
            <w:r w:rsidRPr="00E6673B">
              <w:rPr>
                <w:sz w:val="20"/>
                <w:szCs w:val="20"/>
              </w:rPr>
              <w:br/>
              <w:t>Укрепление материально-технической базы оздоровительных лагерей с дневным пребыванием детей, организованных на базе ОО</w:t>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auto" w:fill="auto"/>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8D4AB7" w:rsidP="008D4AB7">
            <w:pPr>
              <w:jc w:val="center"/>
            </w:pPr>
            <w:r>
              <w:rPr>
                <w:sz w:val="22"/>
                <w:szCs w:val="22"/>
              </w:rPr>
              <w:t>7 7</w:t>
            </w:r>
            <w:r w:rsidR="00E6673B" w:rsidRPr="00E6673B">
              <w:rPr>
                <w:sz w:val="22"/>
                <w:szCs w:val="22"/>
              </w:rPr>
              <w:t>6</w:t>
            </w:r>
            <w:r>
              <w:rPr>
                <w:sz w:val="22"/>
                <w:szCs w:val="22"/>
              </w:rPr>
              <w:t>3</w:t>
            </w:r>
            <w:r w:rsidR="00E6673B" w:rsidRPr="00E6673B">
              <w:rPr>
                <w:sz w:val="22"/>
                <w:szCs w:val="22"/>
              </w:rPr>
              <w:t xml:space="preserve"> </w:t>
            </w:r>
            <w:r>
              <w:rPr>
                <w:sz w:val="22"/>
                <w:szCs w:val="22"/>
              </w:rPr>
              <w:t>13</w:t>
            </w:r>
            <w:r w:rsidR="00E6673B" w:rsidRPr="00E6673B">
              <w:rPr>
                <w:sz w:val="22"/>
                <w:szCs w:val="22"/>
              </w:rPr>
              <w:t>4,</w:t>
            </w:r>
            <w:r>
              <w:rPr>
                <w:sz w:val="22"/>
                <w:szCs w:val="22"/>
              </w:rPr>
              <w:t>8</w:t>
            </w:r>
            <w:r w:rsidR="00E6673B" w:rsidRPr="00E6673B">
              <w:rPr>
                <w:sz w:val="22"/>
                <w:szCs w:val="22"/>
              </w:rPr>
              <w:t>0</w:t>
            </w:r>
          </w:p>
        </w:tc>
        <w:tc>
          <w:tcPr>
            <w:tcW w:w="1780" w:type="dxa"/>
            <w:tcBorders>
              <w:top w:val="nil"/>
              <w:left w:val="nil"/>
              <w:bottom w:val="nil"/>
              <w:right w:val="nil"/>
            </w:tcBorders>
            <w:shd w:val="clear" w:color="auto" w:fill="auto"/>
            <w:noWrap/>
            <w:vAlign w:val="bottom"/>
            <w:hideMark/>
          </w:tcPr>
          <w:p w:rsidR="00E6673B" w:rsidRPr="00E6673B" w:rsidRDefault="00E6673B" w:rsidP="008D4AB7">
            <w:pPr>
              <w:jc w:val="center"/>
            </w:pPr>
            <w:r w:rsidRPr="00E6673B">
              <w:rPr>
                <w:sz w:val="22"/>
                <w:szCs w:val="22"/>
              </w:rPr>
              <w:t xml:space="preserve">1 </w:t>
            </w:r>
            <w:r w:rsidR="008D4AB7">
              <w:rPr>
                <w:sz w:val="22"/>
                <w:szCs w:val="22"/>
              </w:rPr>
              <w:t>391</w:t>
            </w:r>
            <w:r w:rsidRPr="00E6673B">
              <w:rPr>
                <w:sz w:val="22"/>
                <w:szCs w:val="22"/>
              </w:rPr>
              <w:t xml:space="preserve"> </w:t>
            </w:r>
            <w:r w:rsidR="008D4AB7">
              <w:rPr>
                <w:sz w:val="22"/>
                <w:szCs w:val="22"/>
              </w:rPr>
              <w:t>934</w:t>
            </w:r>
            <w:r w:rsidRPr="00E6673B">
              <w:rPr>
                <w:sz w:val="22"/>
                <w:szCs w:val="22"/>
              </w:rPr>
              <w:t>,</w:t>
            </w:r>
            <w:r w:rsidR="008D4AB7">
              <w:rPr>
                <w:sz w:val="22"/>
                <w:szCs w:val="22"/>
              </w:rPr>
              <w:t>0</w:t>
            </w:r>
            <w:r w:rsidRPr="00E6673B">
              <w:rPr>
                <w:sz w:val="22"/>
                <w:szCs w:val="22"/>
              </w:rPr>
              <w:t>0</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1 546 414,65</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1 608 262,05</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1 608 262,05</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1 608 262,05</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2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1 089 300,00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217 860,00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217 860,00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217 860,00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217 860,00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217 860,00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969"/>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7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t xml:space="preserve">3.2. Информационное обеспечение </w:t>
            </w:r>
            <w:r w:rsidRPr="00E6673B">
              <w:rPr>
                <w:sz w:val="22"/>
                <w:szCs w:val="22"/>
              </w:rPr>
              <w:lastRenderedPageBreak/>
              <w:t>по организации отдыха и оздоровления детей</w:t>
            </w:r>
            <w:r w:rsidRPr="00E6673B">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Управление образова</w:t>
            </w:r>
            <w:r w:rsidRPr="00E6673B">
              <w:rPr>
                <w:sz w:val="22"/>
                <w:szCs w:val="22"/>
              </w:rPr>
              <w:lastRenderedPageBreak/>
              <w:t>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5 000,00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1 000,00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1 000,00</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1 000,00</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1 000,00</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1 000,00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информирование населения путем публикации в газете "</w:t>
            </w:r>
            <w:proofErr w:type="spellStart"/>
            <w:r w:rsidRPr="00E6673B">
              <w:rPr>
                <w:sz w:val="20"/>
                <w:szCs w:val="20"/>
              </w:rPr>
              <w:t>Важский</w:t>
            </w:r>
            <w:proofErr w:type="spellEnd"/>
            <w:r w:rsidRPr="00E6673B">
              <w:rPr>
                <w:sz w:val="20"/>
                <w:szCs w:val="20"/>
              </w:rPr>
              <w:t xml:space="preserve"> край" </w:t>
            </w:r>
            <w:r w:rsidRPr="00E6673B">
              <w:rPr>
                <w:sz w:val="20"/>
                <w:szCs w:val="20"/>
              </w:rPr>
              <w:lastRenderedPageBreak/>
              <w:t>информационной статьи по организации летнего отдыха и оздоровления детей и печати  информационных листовок</w:t>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Доля детей, охваченных организованными формами отдыха и </w:t>
            </w:r>
            <w:r w:rsidRPr="00E6673B">
              <w:rPr>
                <w:sz w:val="20"/>
                <w:szCs w:val="20"/>
              </w:rPr>
              <w:lastRenderedPageBreak/>
              <w:t>оздоровления в рамках подпрограммы, в общей численности детей школьного возраста</w:t>
            </w: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9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5 000,00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1 000,00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1 000,00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1 000,00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1 000,00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409"/>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r w:rsidRPr="00E6673B">
              <w:rPr>
                <w:sz w:val="22"/>
                <w:szCs w:val="22"/>
              </w:rPr>
              <w:t>3.3. Организация  оздоровительных лагерей с дневным пребыванием детей на  базе МБУ ДО</w:t>
            </w:r>
            <w:r w:rsidRPr="00E6673B">
              <w:rPr>
                <w:sz w:val="22"/>
                <w:szCs w:val="22"/>
              </w:rPr>
              <w:br w:type="page"/>
            </w:r>
            <w:r w:rsidRPr="00E6673B">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1 611 860,00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307 208,80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317 852,20</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328 933,00</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328 933,00</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328 933,00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обеспечение доступности отдыха и оздоровления детей и подростков в каникулярный период;</w:t>
            </w:r>
            <w:r w:rsidRPr="00E6673B">
              <w:rPr>
                <w:sz w:val="20"/>
                <w:szCs w:val="20"/>
              </w:rPr>
              <w:br w:type="page"/>
              <w:t xml:space="preserve"> Соответствие оздоровительных лагерей с дневным пребыванием детей санитарно – эпидемиологическим требованиям;</w:t>
            </w:r>
            <w:r w:rsidRPr="00E6673B">
              <w:rPr>
                <w:sz w:val="20"/>
                <w:szCs w:val="20"/>
              </w:rPr>
              <w:br w:type="page"/>
              <w:t xml:space="preserve"> Создание   благоприятных  условий для оздоровления   детей;</w:t>
            </w:r>
            <w:r w:rsidRPr="00E6673B">
              <w:rPr>
                <w:sz w:val="20"/>
                <w:szCs w:val="20"/>
              </w:rPr>
              <w:br w:type="page"/>
              <w:t>Улучшение качества услуг, представляемых в сфере детского отдыха и оздоровления;</w:t>
            </w:r>
            <w:r w:rsidRPr="00E6673B">
              <w:rPr>
                <w:sz w:val="20"/>
                <w:szCs w:val="20"/>
              </w:rPr>
              <w:br w:type="page"/>
              <w:t xml:space="preserve">Оплата стоимости набора продуктов питания, укрепление материально-технической базы </w:t>
            </w:r>
            <w:r w:rsidRPr="00E6673B">
              <w:rPr>
                <w:sz w:val="20"/>
                <w:szCs w:val="20"/>
              </w:rPr>
              <w:lastRenderedPageBreak/>
              <w:t>оздоровительных лагерей с дневным пребыванием детей, организованных на базе МБУ ДО «ДШИ № 18».</w:t>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r w:rsidRPr="00E6673B">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E6673B" w:rsidRPr="00E6673B" w:rsidTr="00E6673B">
        <w:trPr>
          <w:trHeight w:val="43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55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auto" w:fill="auto"/>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1 406 160,00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266 068,80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276 712,20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287 793,00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287 793,00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287 793,00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48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205 700,00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41 140,00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41 140,00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41 140,00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41 140,00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41 140,00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241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pPr>
            <w:r w:rsidRPr="00E6673B">
              <w:rPr>
                <w:sz w:val="22"/>
                <w:szCs w:val="22"/>
              </w:rPr>
              <w:lastRenderedPageBreak/>
              <w:t>3.4. Организация отдыха и оздоровления детей в палаточных лагерях на  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172 900,00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172 900,00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 обеспечение доступности отдыха и оздоровления детей и подростков в каникулярный период;</w:t>
            </w:r>
            <w:r w:rsidRPr="00E6673B">
              <w:rPr>
                <w:sz w:val="20"/>
                <w:szCs w:val="20"/>
              </w:rPr>
              <w:br/>
              <w:t xml:space="preserve"> Соответствие палаточных лагерей  санитарно – эпидемиологическим требованиям;</w:t>
            </w:r>
            <w:r w:rsidRPr="00E6673B">
              <w:rPr>
                <w:sz w:val="20"/>
                <w:szCs w:val="20"/>
              </w:rPr>
              <w:br/>
              <w:t xml:space="preserve"> Создание благоприятных условий для оздоровления детей;</w:t>
            </w:r>
            <w:r w:rsidRPr="00E6673B">
              <w:rPr>
                <w:sz w:val="20"/>
                <w:szCs w:val="20"/>
              </w:rPr>
              <w:br/>
              <w:t>Улучшение качества услуг, представляемых в сфере детского отдыха и оздоровления;</w:t>
            </w:r>
            <w:r w:rsidRPr="00E6673B">
              <w:rPr>
                <w:sz w:val="20"/>
                <w:szCs w:val="20"/>
              </w:rPr>
              <w:br/>
              <w:t>Укрепление материально-технической базы палаточных лагерей на базе ОО</w:t>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589"/>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172 900,00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172 900,00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575"/>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lastRenderedPageBreak/>
              <w:t>3.5. Проведение комплекса инженерных изысканий для разработки проектно-сметной документации по капитальному ремонту корпуса и медицинского пункта, по строительству наружных сетей водоснабжения с насосной станцией и наружных сетей канализации с локальными очистными сооружениями, установки модульных зданий столовой и душевой-</w:t>
            </w:r>
            <w:r w:rsidRPr="00E6673B">
              <w:rPr>
                <w:sz w:val="22"/>
                <w:szCs w:val="22"/>
              </w:rPr>
              <w:lastRenderedPageBreak/>
              <w:t xml:space="preserve">прачечной для благоустройства территории детского оздоровительного лагеря "Альтаир" в дер. </w:t>
            </w:r>
            <w:proofErr w:type="spellStart"/>
            <w:r w:rsidRPr="00E6673B">
              <w:rPr>
                <w:sz w:val="22"/>
                <w:szCs w:val="22"/>
              </w:rPr>
              <w:t>Кроминской</w:t>
            </w:r>
            <w:proofErr w:type="spellEnd"/>
            <w:r w:rsidRPr="00E6673B">
              <w:rPr>
                <w:sz w:val="22"/>
                <w:szCs w:val="22"/>
              </w:rPr>
              <w:t xml:space="preserve"> Шенкурского муниципального округа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290 000,00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290 000,00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 Обеспечение доступности отдыха и оздоровления детей и подростков в каникулярный период;</w:t>
            </w:r>
            <w:r w:rsidRPr="00E6673B">
              <w:rPr>
                <w:sz w:val="20"/>
                <w:szCs w:val="20"/>
              </w:rPr>
              <w:br/>
              <w:t xml:space="preserve"> Создание благоприятных условий для оздоровления детей;</w:t>
            </w:r>
            <w:r w:rsidRPr="00E6673B">
              <w:rPr>
                <w:sz w:val="20"/>
                <w:szCs w:val="20"/>
              </w:rPr>
              <w:br/>
              <w:t>Улучшение качества услуг, представляемых в сфере детского отдыха и оздоровления</w:t>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E6673B" w:rsidRPr="00E6673B" w:rsidTr="00E6673B">
        <w:trPr>
          <w:trHeight w:val="3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290 000,00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290 000,00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9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E6673B" w:rsidRPr="00E6673B" w:rsidRDefault="00E6673B" w:rsidP="00E6673B">
            <w:r w:rsidRPr="00E6673B">
              <w:rPr>
                <w:sz w:val="22"/>
                <w:szCs w:val="22"/>
              </w:rPr>
              <w:lastRenderedPageBreak/>
              <w:t xml:space="preserve">3.6. Разработка проектно-сметной документации, проведение экспертизы стоимости сметных расчетов по строительству наружных сетей водоснабжения с насосной станцией и наружных сетей </w:t>
            </w:r>
            <w:r w:rsidRPr="00E6673B">
              <w:rPr>
                <w:sz w:val="22"/>
                <w:szCs w:val="22"/>
              </w:rPr>
              <w:lastRenderedPageBreak/>
              <w:t xml:space="preserve">канализации с локальными очистными сооружениями на территории детского оздоровительного лагеря "Альтаир" в дер. </w:t>
            </w:r>
            <w:proofErr w:type="spellStart"/>
            <w:r w:rsidRPr="00E6673B">
              <w:rPr>
                <w:sz w:val="22"/>
                <w:szCs w:val="22"/>
              </w:rPr>
              <w:t>Кроминской</w:t>
            </w:r>
            <w:proofErr w:type="spellEnd"/>
            <w:r w:rsidRPr="00E6673B">
              <w:rPr>
                <w:sz w:val="22"/>
                <w:szCs w:val="22"/>
              </w:rPr>
              <w:t xml:space="preserve"> Шенкурского муниципального округа и капитального ремонта жилого корпуса и медицинского пункта (в части устройства санузлов) на территории детского оздоровительного лагеря "Альтаир" в дер. </w:t>
            </w:r>
            <w:proofErr w:type="spellStart"/>
            <w:r w:rsidRPr="00E6673B">
              <w:rPr>
                <w:sz w:val="22"/>
                <w:szCs w:val="22"/>
              </w:rPr>
              <w:t>Кроминской</w:t>
            </w:r>
            <w:proofErr w:type="spellEnd"/>
            <w:r w:rsidRPr="00E6673B">
              <w:rPr>
                <w:sz w:val="22"/>
                <w:szCs w:val="22"/>
              </w:rPr>
              <w:t xml:space="preserve"> Шенкурского муниципального округа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450 000,00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450 000,00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 Обеспечение доступности отдыха и оздоровления детей и подростков в каникулярный период;</w:t>
            </w:r>
            <w:r w:rsidRPr="00E6673B">
              <w:rPr>
                <w:sz w:val="20"/>
                <w:szCs w:val="20"/>
              </w:rPr>
              <w:br/>
              <w:t xml:space="preserve"> Создание благоприятных условий для оздоровления детей;</w:t>
            </w:r>
            <w:r w:rsidRPr="00E6673B">
              <w:rPr>
                <w:sz w:val="20"/>
                <w:szCs w:val="20"/>
              </w:rPr>
              <w:br/>
              <w:t>Улучшение качества услуг, представляемых в сфере детского отдыха и оздоровления</w:t>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lastRenderedPageBreak/>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E6673B" w:rsidRPr="00E6673B" w:rsidTr="00E6673B">
        <w:trPr>
          <w:trHeight w:val="30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14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03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450 000,00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450 000,00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290"/>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435"/>
        </w:trPr>
        <w:tc>
          <w:tcPr>
            <w:tcW w:w="286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7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782E13" w:rsidRDefault="00782E13" w:rsidP="00782E13">
            <w:pPr>
              <w:autoSpaceDE w:val="0"/>
              <w:autoSpaceDN w:val="0"/>
              <w:adjustRightInd w:val="0"/>
              <w:outlineLvl w:val="1"/>
            </w:pPr>
            <w:r>
              <w:rPr>
                <w:sz w:val="22"/>
                <w:szCs w:val="22"/>
              </w:rPr>
              <w:lastRenderedPageBreak/>
              <w:t xml:space="preserve">3.7. Разработка проектно-сметной документации, проведение экспертизы сметной </w:t>
            </w:r>
            <w:r>
              <w:rPr>
                <w:sz w:val="22"/>
                <w:szCs w:val="22"/>
              </w:rPr>
              <w:lastRenderedPageBreak/>
              <w:t xml:space="preserve">стоимости по благоустройству территории, установке модульных зданий столовой и душевой-прачечной на территории детского оздоровительного лагеря "Альтаир" в дер. </w:t>
            </w:r>
            <w:proofErr w:type="spellStart"/>
            <w:r>
              <w:rPr>
                <w:sz w:val="22"/>
                <w:szCs w:val="22"/>
              </w:rPr>
              <w:t>Кроминской</w:t>
            </w:r>
            <w:proofErr w:type="spellEnd"/>
            <w:r>
              <w:rPr>
                <w:sz w:val="22"/>
                <w:szCs w:val="22"/>
              </w:rPr>
              <w:t xml:space="preserve"> Шенкурского муниципального округа</w:t>
            </w:r>
          </w:p>
          <w:p w:rsidR="00E6673B" w:rsidRPr="00E6673B" w:rsidRDefault="00E6673B" w:rsidP="00E6673B"/>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lastRenderedPageBreak/>
              <w:t xml:space="preserve">Администрация Шенкурского муниципального округа </w:t>
            </w:r>
            <w:r w:rsidRPr="00E6673B">
              <w:rPr>
                <w:sz w:val="22"/>
                <w:szCs w:val="22"/>
              </w:rPr>
              <w:lastRenderedPageBreak/>
              <w:t>Архангельской области</w:t>
            </w:r>
          </w:p>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528 017,00</w:t>
            </w:r>
          </w:p>
        </w:tc>
        <w:tc>
          <w:tcPr>
            <w:tcW w:w="178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528 017,00</w:t>
            </w:r>
          </w:p>
        </w:tc>
        <w:tc>
          <w:tcPr>
            <w:tcW w:w="20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spacing w:after="240"/>
              <w:jc w:val="center"/>
              <w:rPr>
                <w:sz w:val="20"/>
                <w:szCs w:val="20"/>
              </w:rPr>
            </w:pPr>
            <w:r w:rsidRPr="00E6673B">
              <w:rPr>
                <w:sz w:val="20"/>
                <w:szCs w:val="20"/>
              </w:rPr>
              <w:t xml:space="preserve"> Обеспечение доступности отдыха и оздоровления детей и подростков в каникулярный период;</w:t>
            </w:r>
            <w:r w:rsidRPr="00E6673B">
              <w:rPr>
                <w:sz w:val="20"/>
                <w:szCs w:val="20"/>
              </w:rPr>
              <w:br/>
              <w:t xml:space="preserve"> Создание благоприятных </w:t>
            </w:r>
            <w:r w:rsidRPr="00E6673B">
              <w:rPr>
                <w:sz w:val="20"/>
                <w:szCs w:val="20"/>
              </w:rPr>
              <w:lastRenderedPageBreak/>
              <w:t>условий для оздоровления детей;</w:t>
            </w:r>
            <w:r w:rsidRPr="00E6673B">
              <w:rPr>
                <w:sz w:val="20"/>
                <w:szCs w:val="20"/>
              </w:rPr>
              <w:br/>
              <w:t>Улучшение качества услуг, представляемых в сфере детского отдыха и оздоровления</w:t>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r w:rsidRPr="00E6673B">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E6673B" w:rsidRPr="00E6673B" w:rsidRDefault="00E6673B" w:rsidP="00E6673B">
            <w:pPr>
              <w:rPr>
                <w:sz w:val="20"/>
                <w:szCs w:val="20"/>
              </w:rPr>
            </w:pPr>
            <w:r w:rsidRPr="00E6673B">
              <w:rPr>
                <w:sz w:val="20"/>
                <w:szCs w:val="20"/>
              </w:rPr>
              <w:lastRenderedPageBreak/>
              <w:t xml:space="preserve">Доля детей, охваченных организованными формами отдыха и оздоровления в рамках подпрограммы, в общей численности </w:t>
            </w:r>
            <w:r w:rsidRPr="00E6673B">
              <w:rPr>
                <w:sz w:val="20"/>
                <w:szCs w:val="20"/>
              </w:rPr>
              <w:lastRenderedPageBreak/>
              <w:t>детей школьного возраста</w:t>
            </w: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528 017,00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528 017,00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111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78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tc>
        <w:tc>
          <w:tcPr>
            <w:tcW w:w="1808" w:type="dxa"/>
            <w:tcBorders>
              <w:top w:val="nil"/>
              <w:left w:val="nil"/>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E6673B" w:rsidRPr="00E6673B" w:rsidRDefault="00E6673B" w:rsidP="00E6673B">
            <w:pPr>
              <w:jc w:val="center"/>
            </w:pPr>
            <w:r w:rsidRPr="00E6673B">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pPr>
            <w:r w:rsidRPr="00E6673B">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E6673B" w:rsidRPr="00E6673B" w:rsidRDefault="00E6673B" w:rsidP="00E6673B">
            <w:pPr>
              <w:rPr>
                <w:sz w:val="20"/>
                <w:szCs w:val="20"/>
              </w:rPr>
            </w:pP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spacing w:after="240"/>
              <w:rPr>
                <w:b/>
                <w:bCs/>
              </w:rPr>
            </w:pPr>
            <w:r w:rsidRPr="00E6673B">
              <w:rPr>
                <w:b/>
                <w:bCs/>
                <w:sz w:val="22"/>
                <w:szCs w:val="22"/>
              </w:rPr>
              <w:t xml:space="preserve">Всего по подпрограмме 3                                                           </w:t>
            </w:r>
          </w:p>
        </w:tc>
        <w:tc>
          <w:tcPr>
            <w:tcW w:w="1780" w:type="dxa"/>
            <w:vMerge w:val="restart"/>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8D4AB7">
            <w:pPr>
              <w:jc w:val="center"/>
              <w:rPr>
                <w:b/>
                <w:bCs/>
              </w:rPr>
            </w:pPr>
            <w:r w:rsidRPr="00E6673B">
              <w:rPr>
                <w:b/>
                <w:bCs/>
                <w:sz w:val="22"/>
                <w:szCs w:val="22"/>
              </w:rPr>
              <w:t>11 9</w:t>
            </w:r>
            <w:r w:rsidR="008D4AB7">
              <w:rPr>
                <w:b/>
                <w:bCs/>
                <w:sz w:val="22"/>
                <w:szCs w:val="22"/>
              </w:rPr>
              <w:t>10</w:t>
            </w:r>
            <w:r w:rsidRPr="00E6673B">
              <w:rPr>
                <w:b/>
                <w:bCs/>
                <w:sz w:val="22"/>
                <w:szCs w:val="22"/>
              </w:rPr>
              <w:t xml:space="preserve"> </w:t>
            </w:r>
            <w:r w:rsidR="008D4AB7">
              <w:rPr>
                <w:b/>
                <w:bCs/>
                <w:sz w:val="22"/>
                <w:szCs w:val="22"/>
              </w:rPr>
              <w:t>21</w:t>
            </w:r>
            <w:r w:rsidRPr="00E6673B">
              <w:rPr>
                <w:b/>
                <w:bCs/>
                <w:sz w:val="22"/>
                <w:szCs w:val="22"/>
              </w:rPr>
              <w:t>1,</w:t>
            </w:r>
            <w:r w:rsidR="008D4AB7">
              <w:rPr>
                <w:b/>
                <w:bCs/>
                <w:sz w:val="22"/>
                <w:szCs w:val="22"/>
              </w:rPr>
              <w:t>8</w:t>
            </w:r>
            <w:r w:rsidRPr="00E6673B">
              <w:rPr>
                <w:b/>
                <w:bCs/>
                <w:sz w:val="22"/>
                <w:szCs w:val="22"/>
              </w:rPr>
              <w:t>0</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8D4AB7">
            <w:pPr>
              <w:jc w:val="center"/>
              <w:rPr>
                <w:b/>
                <w:bCs/>
              </w:rPr>
            </w:pPr>
            <w:r w:rsidRPr="00E6673B">
              <w:rPr>
                <w:b/>
                <w:bCs/>
                <w:sz w:val="22"/>
                <w:szCs w:val="22"/>
              </w:rPr>
              <w:t>3 3</w:t>
            </w:r>
            <w:r w:rsidR="008D4AB7">
              <w:rPr>
                <w:b/>
                <w:bCs/>
                <w:sz w:val="22"/>
                <w:szCs w:val="22"/>
              </w:rPr>
              <w:t>58</w:t>
            </w:r>
            <w:r w:rsidRPr="00E6673B">
              <w:rPr>
                <w:b/>
                <w:bCs/>
                <w:sz w:val="22"/>
                <w:szCs w:val="22"/>
              </w:rPr>
              <w:t xml:space="preserve"> </w:t>
            </w:r>
            <w:r w:rsidR="008D4AB7">
              <w:rPr>
                <w:b/>
                <w:bCs/>
                <w:sz w:val="22"/>
                <w:szCs w:val="22"/>
              </w:rPr>
              <w:t>91</w:t>
            </w:r>
            <w:r w:rsidRPr="00E6673B">
              <w:rPr>
                <w:b/>
                <w:bCs/>
                <w:sz w:val="22"/>
                <w:szCs w:val="22"/>
              </w:rPr>
              <w:t>9,</w:t>
            </w:r>
            <w:r w:rsidR="008D4AB7">
              <w:rPr>
                <w:b/>
                <w:bCs/>
                <w:sz w:val="22"/>
                <w:szCs w:val="22"/>
              </w:rPr>
              <w:t>8</w:t>
            </w:r>
            <w:r w:rsidRPr="00E6673B">
              <w:rPr>
                <w:b/>
                <w:bCs/>
                <w:sz w:val="22"/>
                <w:szCs w:val="22"/>
              </w:rPr>
              <w:t>0</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2 083 126,85</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2 156 055,05</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2 156 055,05</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rPr>
            </w:pPr>
            <w:r w:rsidRPr="00E6673B">
              <w:rPr>
                <w:b/>
                <w:bCs/>
                <w:sz w:val="22"/>
                <w:szCs w:val="22"/>
              </w:rPr>
              <w:t>2 156 055,05</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rPr>
                <w:sz w:val="20"/>
                <w:szCs w:val="20"/>
              </w:rPr>
            </w:pPr>
            <w:r w:rsidRPr="00E6673B">
              <w:rPr>
                <w:sz w:val="20"/>
                <w:szCs w:val="20"/>
              </w:rPr>
              <w:t> </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36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rPr>
            </w:pPr>
            <w:r w:rsidRPr="00E6673B">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rPr>
            </w:pPr>
            <w:r w:rsidRPr="00E6673B">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rPr>
            </w:pPr>
            <w:r w:rsidRPr="00E6673B">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rPr>
            </w:pPr>
            <w:r w:rsidRPr="00E6673B">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rPr>
            </w:pPr>
            <w:r w:rsidRPr="00E6673B">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rPr>
            </w:pPr>
            <w:r w:rsidRPr="00E6673B">
              <w:rPr>
                <w:b/>
                <w:bCs/>
                <w:sz w:val="22"/>
                <w:szCs w:val="22"/>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rPr>
            </w:pPr>
            <w:r w:rsidRPr="00E6673B">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8D4AB7">
            <w:pPr>
              <w:jc w:val="center"/>
              <w:rPr>
                <w:b/>
                <w:bCs/>
              </w:rPr>
            </w:pPr>
            <w:r w:rsidRPr="00E6673B">
              <w:rPr>
                <w:b/>
                <w:bCs/>
                <w:sz w:val="22"/>
                <w:szCs w:val="22"/>
              </w:rPr>
              <w:t>10 4</w:t>
            </w:r>
            <w:r w:rsidR="008D4AB7">
              <w:rPr>
                <w:b/>
                <w:bCs/>
                <w:sz w:val="22"/>
                <w:szCs w:val="22"/>
              </w:rPr>
              <w:t>37</w:t>
            </w:r>
            <w:r w:rsidRPr="00E6673B">
              <w:rPr>
                <w:b/>
                <w:bCs/>
                <w:sz w:val="22"/>
                <w:szCs w:val="22"/>
              </w:rPr>
              <w:t xml:space="preserve"> </w:t>
            </w:r>
            <w:r w:rsidR="008D4AB7">
              <w:rPr>
                <w:b/>
                <w:bCs/>
                <w:sz w:val="22"/>
                <w:szCs w:val="22"/>
              </w:rPr>
              <w:t>31</w:t>
            </w:r>
            <w:r w:rsidRPr="00E6673B">
              <w:rPr>
                <w:b/>
                <w:bCs/>
                <w:sz w:val="22"/>
                <w:szCs w:val="22"/>
              </w:rPr>
              <w:t>1,</w:t>
            </w:r>
            <w:r w:rsidR="008D4AB7">
              <w:rPr>
                <w:b/>
                <w:bCs/>
                <w:sz w:val="22"/>
                <w:szCs w:val="22"/>
              </w:rPr>
              <w:t>8</w:t>
            </w:r>
            <w:r w:rsidRPr="00E6673B">
              <w:rPr>
                <w:b/>
                <w:bCs/>
                <w:sz w:val="22"/>
                <w:szCs w:val="22"/>
              </w:rPr>
              <w:t>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8D4AB7">
            <w:pPr>
              <w:jc w:val="right"/>
              <w:rPr>
                <w:b/>
                <w:bCs/>
              </w:rPr>
            </w:pPr>
            <w:r w:rsidRPr="00E6673B">
              <w:rPr>
                <w:b/>
                <w:bCs/>
                <w:sz w:val="22"/>
                <w:szCs w:val="22"/>
              </w:rPr>
              <w:t>2 9</w:t>
            </w:r>
            <w:r w:rsidR="008D4AB7">
              <w:rPr>
                <w:b/>
                <w:bCs/>
                <w:sz w:val="22"/>
                <w:szCs w:val="22"/>
              </w:rPr>
              <w:t>26</w:t>
            </w:r>
            <w:r w:rsidRPr="00E6673B">
              <w:rPr>
                <w:b/>
                <w:bCs/>
                <w:sz w:val="22"/>
                <w:szCs w:val="22"/>
              </w:rPr>
              <w:t xml:space="preserve"> </w:t>
            </w:r>
            <w:r w:rsidR="008D4AB7">
              <w:rPr>
                <w:b/>
                <w:bCs/>
                <w:sz w:val="22"/>
                <w:szCs w:val="22"/>
              </w:rPr>
              <w:t>0</w:t>
            </w:r>
            <w:r w:rsidRPr="00E6673B">
              <w:rPr>
                <w:b/>
                <w:bCs/>
                <w:sz w:val="22"/>
                <w:szCs w:val="22"/>
              </w:rPr>
              <w:t>19,</w:t>
            </w:r>
            <w:r w:rsidR="008D4AB7">
              <w:rPr>
                <w:b/>
                <w:bCs/>
                <w:sz w:val="22"/>
                <w:szCs w:val="22"/>
              </w:rPr>
              <w:t>8</w:t>
            </w:r>
            <w:r w:rsidRPr="00E6673B">
              <w:rPr>
                <w:b/>
                <w:bCs/>
                <w:sz w:val="22"/>
                <w:szCs w:val="22"/>
              </w:rPr>
              <w:t>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1 823 126,85</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1 896 055,05</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1 896 055,05</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1 896 055,05</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rPr>
            </w:pPr>
            <w:r w:rsidRPr="00E6673B">
              <w:rPr>
                <w:b/>
                <w:bCs/>
                <w:sz w:val="22"/>
                <w:szCs w:val="22"/>
              </w:rPr>
              <w:t>1 472 900,00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432 900,00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260 000,00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260 000,00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260 000,00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260 000,00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rPr>
            </w:pPr>
            <w:r w:rsidRPr="00E6673B">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rPr>
            </w:pPr>
            <w:r w:rsidRPr="00E6673B">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pPr>
              <w:rPr>
                <w:sz w:val="20"/>
                <w:szCs w:val="20"/>
              </w:rPr>
            </w:pP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E6673B" w:rsidRPr="00E6673B" w:rsidRDefault="00E6673B" w:rsidP="00E6673B">
            <w:pPr>
              <w:rPr>
                <w:b/>
                <w:bCs/>
              </w:rPr>
            </w:pPr>
            <w:r w:rsidRPr="00E6673B">
              <w:rPr>
                <w:b/>
                <w:bCs/>
                <w:sz w:val="22"/>
                <w:szCs w:val="22"/>
              </w:rPr>
              <w:t xml:space="preserve">Итого по муниципальной программе                                                                                                                </w:t>
            </w:r>
            <w:r w:rsidRPr="00E6673B">
              <w:rPr>
                <w:b/>
                <w:bCs/>
                <w:sz w:val="22"/>
                <w:szCs w:val="22"/>
              </w:rPr>
              <w:br w:type="page"/>
            </w:r>
          </w:p>
        </w:tc>
      </w:tr>
      <w:tr w:rsidR="00E6673B" w:rsidRPr="00E6673B" w:rsidTr="00E6673B">
        <w:trPr>
          <w:trHeight w:val="360"/>
        </w:trPr>
        <w:tc>
          <w:tcPr>
            <w:tcW w:w="2860" w:type="dxa"/>
            <w:vMerge w:val="restart"/>
            <w:tcBorders>
              <w:top w:val="nil"/>
              <w:left w:val="single" w:sz="4" w:space="0" w:color="auto"/>
              <w:bottom w:val="single" w:sz="4" w:space="0" w:color="000000"/>
              <w:right w:val="nil"/>
            </w:tcBorders>
            <w:shd w:val="clear" w:color="auto" w:fill="auto"/>
            <w:hideMark/>
          </w:tcPr>
          <w:p w:rsidR="00E6673B" w:rsidRPr="00E6673B" w:rsidRDefault="00E6673B" w:rsidP="00E6673B">
            <w:pPr>
              <w:jc w:val="center"/>
              <w:rPr>
                <w:b/>
                <w:bCs/>
              </w:rPr>
            </w:pPr>
            <w:r w:rsidRPr="00E6673B">
              <w:rPr>
                <w:b/>
                <w:bCs/>
                <w:sz w:val="22"/>
                <w:szCs w:val="22"/>
              </w:rPr>
              <w:t> </w:t>
            </w:r>
          </w:p>
        </w:tc>
        <w:tc>
          <w:tcPr>
            <w:tcW w:w="1780" w:type="dxa"/>
            <w:vMerge w:val="restart"/>
            <w:tcBorders>
              <w:top w:val="nil"/>
              <w:left w:val="nil"/>
              <w:bottom w:val="single" w:sz="4" w:space="0" w:color="000000"/>
              <w:right w:val="nil"/>
            </w:tcBorders>
            <w:shd w:val="clear" w:color="000000" w:fill="FFFFFF"/>
            <w:hideMark/>
          </w:tcPr>
          <w:p w:rsidR="00E6673B" w:rsidRPr="00E6673B" w:rsidRDefault="00E6673B" w:rsidP="00E6673B">
            <w:pPr>
              <w:jc w:val="center"/>
            </w:pPr>
            <w:r w:rsidRPr="00E6673B">
              <w:rPr>
                <w:sz w:val="22"/>
                <w:szCs w:val="22"/>
              </w:rPr>
              <w:t> </w:t>
            </w:r>
          </w:p>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8D4AB7">
            <w:pPr>
              <w:jc w:val="center"/>
              <w:rPr>
                <w:b/>
                <w:bCs/>
                <w:sz w:val="20"/>
                <w:szCs w:val="20"/>
              </w:rPr>
            </w:pPr>
            <w:r w:rsidRPr="00E6673B">
              <w:rPr>
                <w:b/>
                <w:bCs/>
                <w:sz w:val="20"/>
                <w:szCs w:val="20"/>
              </w:rPr>
              <w:t>2 31</w:t>
            </w:r>
            <w:r w:rsidR="008D4AB7">
              <w:rPr>
                <w:b/>
                <w:bCs/>
                <w:sz w:val="20"/>
                <w:szCs w:val="20"/>
              </w:rPr>
              <w:t>8</w:t>
            </w:r>
            <w:r w:rsidRPr="00E6673B">
              <w:rPr>
                <w:b/>
                <w:bCs/>
                <w:sz w:val="20"/>
                <w:szCs w:val="20"/>
              </w:rPr>
              <w:t xml:space="preserve"> </w:t>
            </w:r>
            <w:r w:rsidR="008D4AB7">
              <w:rPr>
                <w:b/>
                <w:bCs/>
                <w:sz w:val="20"/>
                <w:szCs w:val="20"/>
              </w:rPr>
              <w:t>384</w:t>
            </w:r>
            <w:r w:rsidRPr="00E6673B">
              <w:rPr>
                <w:b/>
                <w:bCs/>
                <w:sz w:val="20"/>
                <w:szCs w:val="20"/>
              </w:rPr>
              <w:t xml:space="preserve"> </w:t>
            </w:r>
            <w:r w:rsidR="008D4AB7">
              <w:rPr>
                <w:b/>
                <w:bCs/>
                <w:sz w:val="20"/>
                <w:szCs w:val="20"/>
              </w:rPr>
              <w:t>170</w:t>
            </w:r>
            <w:r w:rsidRPr="00E6673B">
              <w:rPr>
                <w:b/>
                <w:bCs/>
                <w:sz w:val="20"/>
                <w:szCs w:val="20"/>
              </w:rPr>
              <w:t>,1</w:t>
            </w:r>
            <w:r w:rsidR="008D4AB7">
              <w:rPr>
                <w:b/>
                <w:bCs/>
                <w:sz w:val="20"/>
                <w:szCs w:val="20"/>
              </w:rPr>
              <w:t>9</w:t>
            </w:r>
          </w:p>
        </w:tc>
        <w:tc>
          <w:tcPr>
            <w:tcW w:w="1780" w:type="dxa"/>
            <w:tcBorders>
              <w:top w:val="nil"/>
              <w:left w:val="nil"/>
              <w:bottom w:val="single" w:sz="4" w:space="0" w:color="auto"/>
              <w:right w:val="single" w:sz="4" w:space="0" w:color="auto"/>
            </w:tcBorders>
            <w:shd w:val="clear" w:color="auto" w:fill="auto"/>
            <w:hideMark/>
          </w:tcPr>
          <w:p w:rsidR="00E6673B" w:rsidRPr="00E6673B" w:rsidRDefault="00E6673B" w:rsidP="008D4AB7">
            <w:pPr>
              <w:jc w:val="center"/>
              <w:rPr>
                <w:b/>
                <w:bCs/>
                <w:sz w:val="20"/>
                <w:szCs w:val="20"/>
              </w:rPr>
            </w:pPr>
            <w:r w:rsidRPr="00E6673B">
              <w:rPr>
                <w:b/>
                <w:bCs/>
                <w:sz w:val="20"/>
                <w:szCs w:val="20"/>
              </w:rPr>
              <w:t>46</w:t>
            </w:r>
            <w:r w:rsidR="008D4AB7">
              <w:rPr>
                <w:b/>
                <w:bCs/>
                <w:sz w:val="20"/>
                <w:szCs w:val="20"/>
              </w:rPr>
              <w:t>9</w:t>
            </w:r>
            <w:r w:rsidRPr="00E6673B">
              <w:rPr>
                <w:b/>
                <w:bCs/>
                <w:sz w:val="20"/>
                <w:szCs w:val="20"/>
              </w:rPr>
              <w:t xml:space="preserve"> </w:t>
            </w:r>
            <w:r w:rsidR="008D4AB7">
              <w:rPr>
                <w:b/>
                <w:bCs/>
                <w:sz w:val="20"/>
                <w:szCs w:val="20"/>
              </w:rPr>
              <w:t>7</w:t>
            </w:r>
            <w:r w:rsidRPr="00E6673B">
              <w:rPr>
                <w:b/>
                <w:bCs/>
                <w:sz w:val="20"/>
                <w:szCs w:val="20"/>
              </w:rPr>
              <w:t>2</w:t>
            </w:r>
            <w:r w:rsidR="008D4AB7">
              <w:rPr>
                <w:b/>
                <w:bCs/>
                <w:sz w:val="20"/>
                <w:szCs w:val="20"/>
              </w:rPr>
              <w:t>1</w:t>
            </w:r>
            <w:r w:rsidRPr="00E6673B">
              <w:rPr>
                <w:b/>
                <w:bCs/>
                <w:sz w:val="20"/>
                <w:szCs w:val="20"/>
              </w:rPr>
              <w:t xml:space="preserve"> </w:t>
            </w:r>
            <w:r w:rsidR="008D4AB7">
              <w:rPr>
                <w:b/>
                <w:bCs/>
                <w:sz w:val="20"/>
                <w:szCs w:val="20"/>
              </w:rPr>
              <w:t>951</w:t>
            </w:r>
            <w:r w:rsidRPr="00E6673B">
              <w:rPr>
                <w:b/>
                <w:bCs/>
                <w:sz w:val="20"/>
                <w:szCs w:val="20"/>
              </w:rPr>
              <w:t>,</w:t>
            </w:r>
            <w:r w:rsidR="008D4AB7">
              <w:rPr>
                <w:b/>
                <w:bCs/>
                <w:sz w:val="20"/>
                <w:szCs w:val="20"/>
              </w:rPr>
              <w:t>59</w:t>
            </w:r>
          </w:p>
        </w:tc>
        <w:tc>
          <w:tcPr>
            <w:tcW w:w="20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457 255 465,91</w:t>
            </w:r>
          </w:p>
        </w:tc>
        <w:tc>
          <w:tcPr>
            <w:tcW w:w="232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462 656 796,19</w:t>
            </w:r>
          </w:p>
        </w:tc>
        <w:tc>
          <w:tcPr>
            <w:tcW w:w="20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464 374 978,25</w:t>
            </w:r>
          </w:p>
        </w:tc>
        <w:tc>
          <w:tcPr>
            <w:tcW w:w="2140" w:type="dxa"/>
            <w:tcBorders>
              <w:top w:val="nil"/>
              <w:left w:val="nil"/>
              <w:bottom w:val="single" w:sz="4" w:space="0" w:color="auto"/>
              <w:right w:val="single" w:sz="4" w:space="0" w:color="auto"/>
            </w:tcBorders>
            <w:shd w:val="clear" w:color="auto" w:fill="auto"/>
            <w:hideMark/>
          </w:tcPr>
          <w:p w:rsidR="00E6673B" w:rsidRPr="00E6673B" w:rsidRDefault="00E6673B" w:rsidP="00E6673B">
            <w:pPr>
              <w:jc w:val="center"/>
              <w:rPr>
                <w:b/>
                <w:bCs/>
                <w:sz w:val="20"/>
                <w:szCs w:val="20"/>
              </w:rPr>
            </w:pPr>
            <w:r w:rsidRPr="00E6673B">
              <w:rPr>
                <w:b/>
                <w:bCs/>
                <w:sz w:val="20"/>
                <w:szCs w:val="20"/>
              </w:rPr>
              <w:t>464 374 978,25</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312"/>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 xml:space="preserve">в том </w:t>
            </w:r>
            <w:r w:rsidRPr="00E6673B">
              <w:rPr>
                <w:sz w:val="22"/>
                <w:szCs w:val="22"/>
              </w:rPr>
              <w:lastRenderedPageBreak/>
              <w:t>числе:</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lastRenderedPageBreak/>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312"/>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91 864 099,58</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17 983 004,88</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20 045 939,57</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19 663 539,57</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17 085 807,78</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17 085 807,78</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4A6AAF">
            <w:pPr>
              <w:jc w:val="center"/>
              <w:rPr>
                <w:b/>
                <w:bCs/>
                <w:sz w:val="20"/>
                <w:szCs w:val="20"/>
              </w:rPr>
            </w:pPr>
            <w:r w:rsidRPr="00E6673B">
              <w:rPr>
                <w:b/>
                <w:bCs/>
                <w:sz w:val="20"/>
                <w:szCs w:val="20"/>
              </w:rPr>
              <w:t>1 42</w:t>
            </w:r>
            <w:r w:rsidR="008D4AB7">
              <w:rPr>
                <w:b/>
                <w:bCs/>
                <w:sz w:val="20"/>
                <w:szCs w:val="20"/>
              </w:rPr>
              <w:t>7</w:t>
            </w:r>
            <w:r w:rsidRPr="00E6673B">
              <w:rPr>
                <w:b/>
                <w:bCs/>
                <w:sz w:val="20"/>
                <w:szCs w:val="20"/>
              </w:rPr>
              <w:t xml:space="preserve"> </w:t>
            </w:r>
            <w:r w:rsidR="004A6AAF">
              <w:rPr>
                <w:b/>
                <w:bCs/>
                <w:sz w:val="20"/>
                <w:szCs w:val="20"/>
              </w:rPr>
              <w:t>202</w:t>
            </w:r>
            <w:r w:rsidRPr="00E6673B">
              <w:rPr>
                <w:b/>
                <w:bCs/>
                <w:sz w:val="20"/>
                <w:szCs w:val="20"/>
              </w:rPr>
              <w:t xml:space="preserve"> </w:t>
            </w:r>
            <w:r w:rsidR="004A6AAF">
              <w:rPr>
                <w:b/>
                <w:bCs/>
                <w:sz w:val="20"/>
                <w:szCs w:val="20"/>
              </w:rPr>
              <w:t>269</w:t>
            </w:r>
            <w:r w:rsidRPr="00E6673B">
              <w:rPr>
                <w:b/>
                <w:bCs/>
                <w:sz w:val="20"/>
                <w:szCs w:val="20"/>
              </w:rPr>
              <w:t>,</w:t>
            </w:r>
            <w:r w:rsidR="004A6AAF">
              <w:rPr>
                <w:b/>
                <w:bCs/>
                <w:sz w:val="20"/>
                <w:szCs w:val="20"/>
              </w:rPr>
              <w:t>47</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4A6AAF">
            <w:pPr>
              <w:jc w:val="right"/>
              <w:rPr>
                <w:b/>
                <w:bCs/>
                <w:sz w:val="20"/>
                <w:szCs w:val="20"/>
              </w:rPr>
            </w:pPr>
            <w:r w:rsidRPr="00E6673B">
              <w:rPr>
                <w:b/>
                <w:bCs/>
                <w:sz w:val="20"/>
                <w:szCs w:val="20"/>
              </w:rPr>
              <w:t>2</w:t>
            </w:r>
            <w:r w:rsidR="008D4AB7">
              <w:rPr>
                <w:b/>
                <w:bCs/>
                <w:sz w:val="20"/>
                <w:szCs w:val="20"/>
              </w:rPr>
              <w:t>90</w:t>
            </w:r>
            <w:r w:rsidRPr="00E6673B">
              <w:rPr>
                <w:b/>
                <w:bCs/>
                <w:sz w:val="20"/>
                <w:szCs w:val="20"/>
              </w:rPr>
              <w:t xml:space="preserve"> </w:t>
            </w:r>
            <w:r w:rsidR="008D4AB7">
              <w:rPr>
                <w:b/>
                <w:bCs/>
                <w:sz w:val="20"/>
                <w:szCs w:val="20"/>
              </w:rPr>
              <w:t>1</w:t>
            </w:r>
            <w:r w:rsidR="004A6AAF">
              <w:rPr>
                <w:b/>
                <w:bCs/>
                <w:sz w:val="20"/>
                <w:szCs w:val="20"/>
              </w:rPr>
              <w:t>86</w:t>
            </w:r>
            <w:r w:rsidRPr="00E6673B">
              <w:rPr>
                <w:b/>
                <w:bCs/>
                <w:sz w:val="20"/>
                <w:szCs w:val="20"/>
              </w:rPr>
              <w:t xml:space="preserve"> </w:t>
            </w:r>
            <w:r w:rsidR="004A6AAF">
              <w:rPr>
                <w:b/>
                <w:bCs/>
                <w:sz w:val="20"/>
                <w:szCs w:val="20"/>
              </w:rPr>
              <w:t>887</w:t>
            </w:r>
            <w:r w:rsidRPr="00E6673B">
              <w:rPr>
                <w:b/>
                <w:bCs/>
                <w:sz w:val="20"/>
                <w:szCs w:val="20"/>
              </w:rPr>
              <w:t>,</w:t>
            </w:r>
            <w:r w:rsidR="008D4AB7">
              <w:rPr>
                <w:b/>
                <w:bCs/>
                <w:sz w:val="20"/>
                <w:szCs w:val="20"/>
              </w:rPr>
              <w:t>2</w:t>
            </w:r>
            <w:r w:rsidR="004A6AAF">
              <w:rPr>
                <w:b/>
                <w:bCs/>
                <w:sz w:val="20"/>
                <w:szCs w:val="20"/>
              </w:rPr>
              <w:t>1</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277 781 027,74</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283 547 195,42</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287 843 579,55</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287 843 579,55</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4A6AAF">
            <w:pPr>
              <w:jc w:val="center"/>
              <w:rPr>
                <w:b/>
                <w:bCs/>
                <w:sz w:val="20"/>
                <w:szCs w:val="20"/>
              </w:rPr>
            </w:pPr>
            <w:r w:rsidRPr="00E6673B">
              <w:rPr>
                <w:b/>
                <w:bCs/>
                <w:sz w:val="20"/>
                <w:szCs w:val="20"/>
              </w:rPr>
              <w:t>79</w:t>
            </w:r>
            <w:r w:rsidR="008D4AB7">
              <w:rPr>
                <w:b/>
                <w:bCs/>
                <w:sz w:val="20"/>
                <w:szCs w:val="20"/>
              </w:rPr>
              <w:t>9</w:t>
            </w:r>
            <w:r w:rsidRPr="00E6673B">
              <w:rPr>
                <w:b/>
                <w:bCs/>
                <w:sz w:val="20"/>
                <w:szCs w:val="20"/>
              </w:rPr>
              <w:t xml:space="preserve"> </w:t>
            </w:r>
            <w:r w:rsidR="008D4AB7">
              <w:rPr>
                <w:b/>
                <w:bCs/>
                <w:sz w:val="20"/>
                <w:szCs w:val="20"/>
              </w:rPr>
              <w:t>0</w:t>
            </w:r>
            <w:r w:rsidR="004A6AAF">
              <w:rPr>
                <w:b/>
                <w:bCs/>
                <w:sz w:val="20"/>
                <w:szCs w:val="20"/>
              </w:rPr>
              <w:t>17</w:t>
            </w:r>
            <w:r w:rsidRPr="00E6673B">
              <w:rPr>
                <w:b/>
                <w:bCs/>
                <w:sz w:val="20"/>
                <w:szCs w:val="20"/>
              </w:rPr>
              <w:t xml:space="preserve"> </w:t>
            </w:r>
            <w:r w:rsidR="00C712D5">
              <w:rPr>
                <w:b/>
                <w:bCs/>
                <w:sz w:val="20"/>
                <w:szCs w:val="20"/>
              </w:rPr>
              <w:t>8</w:t>
            </w:r>
            <w:r w:rsidR="004A6AAF">
              <w:rPr>
                <w:b/>
                <w:bCs/>
                <w:sz w:val="20"/>
                <w:szCs w:val="20"/>
              </w:rPr>
              <w:t>01</w:t>
            </w:r>
            <w:r w:rsidRPr="00E6673B">
              <w:rPr>
                <w:b/>
                <w:bCs/>
                <w:sz w:val="20"/>
                <w:szCs w:val="20"/>
              </w:rPr>
              <w:t>,1</w:t>
            </w:r>
            <w:r w:rsidR="004A6AAF">
              <w:rPr>
                <w:b/>
                <w:bCs/>
                <w:sz w:val="20"/>
                <w:szCs w:val="20"/>
              </w:rPr>
              <w:t>4</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4A6AAF">
            <w:pPr>
              <w:jc w:val="right"/>
              <w:rPr>
                <w:b/>
                <w:bCs/>
                <w:sz w:val="20"/>
                <w:szCs w:val="20"/>
              </w:rPr>
            </w:pPr>
            <w:r w:rsidRPr="00E6673B">
              <w:rPr>
                <w:b/>
                <w:bCs/>
                <w:sz w:val="20"/>
                <w:szCs w:val="20"/>
              </w:rPr>
              <w:t>1</w:t>
            </w:r>
            <w:r w:rsidR="00C712D5">
              <w:rPr>
                <w:b/>
                <w:bCs/>
                <w:sz w:val="20"/>
                <w:szCs w:val="20"/>
              </w:rPr>
              <w:t>61</w:t>
            </w:r>
            <w:r w:rsidRPr="00E6673B">
              <w:rPr>
                <w:b/>
                <w:bCs/>
                <w:sz w:val="20"/>
                <w:szCs w:val="20"/>
              </w:rPr>
              <w:t xml:space="preserve"> </w:t>
            </w:r>
            <w:r w:rsidR="00C712D5">
              <w:rPr>
                <w:b/>
                <w:bCs/>
                <w:sz w:val="20"/>
                <w:szCs w:val="20"/>
              </w:rPr>
              <w:t>4</w:t>
            </w:r>
            <w:r w:rsidR="004A6AAF">
              <w:rPr>
                <w:b/>
                <w:bCs/>
                <w:sz w:val="20"/>
                <w:szCs w:val="20"/>
              </w:rPr>
              <w:t>52</w:t>
            </w:r>
            <w:r w:rsidRPr="00E6673B">
              <w:rPr>
                <w:b/>
                <w:bCs/>
                <w:sz w:val="20"/>
                <w:szCs w:val="20"/>
              </w:rPr>
              <w:t xml:space="preserve"> </w:t>
            </w:r>
            <w:r w:rsidR="004A6AAF">
              <w:rPr>
                <w:b/>
                <w:bCs/>
                <w:sz w:val="20"/>
                <w:szCs w:val="20"/>
              </w:rPr>
              <w:t>0</w:t>
            </w:r>
            <w:r w:rsidR="00C712D5">
              <w:rPr>
                <w:b/>
                <w:bCs/>
                <w:sz w:val="20"/>
                <w:szCs w:val="20"/>
              </w:rPr>
              <w:t>5</w:t>
            </w:r>
            <w:r w:rsidR="004A6AAF">
              <w:rPr>
                <w:b/>
                <w:bCs/>
                <w:sz w:val="20"/>
                <w:szCs w:val="20"/>
              </w:rPr>
              <w:t>9</w:t>
            </w:r>
            <w:r w:rsidRPr="00E6673B">
              <w:rPr>
                <w:b/>
                <w:bCs/>
                <w:sz w:val="20"/>
                <w:szCs w:val="20"/>
              </w:rPr>
              <w:t>,</w:t>
            </w:r>
            <w:r w:rsidR="004A6AAF">
              <w:rPr>
                <w:b/>
                <w:bCs/>
                <w:sz w:val="20"/>
                <w:szCs w:val="20"/>
              </w:rPr>
              <w:t>50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159 378 498,60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159 396 061,20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159 395 590,92</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159 395 590,92</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внебюджетные средства</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250 000,00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000000"/>
              <w:right w:val="nil"/>
            </w:tcBorders>
            <w:vAlign w:val="center"/>
            <w:hideMark/>
          </w:tcPr>
          <w:p w:rsidR="00E6673B" w:rsidRPr="00E6673B" w:rsidRDefault="00E6673B" w:rsidP="00E6673B">
            <w:pPr>
              <w:rPr>
                <w:b/>
                <w:bCs/>
              </w:rPr>
            </w:pPr>
          </w:p>
        </w:tc>
        <w:tc>
          <w:tcPr>
            <w:tcW w:w="1780" w:type="dxa"/>
            <w:vMerge/>
            <w:tcBorders>
              <w:top w:val="nil"/>
              <w:left w:val="nil"/>
              <w:bottom w:val="single" w:sz="4" w:space="0" w:color="000000"/>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инициативные платежи</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50 000,00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50 000,00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tcBorders>
              <w:top w:val="nil"/>
              <w:left w:val="nil"/>
              <w:bottom w:val="single" w:sz="4" w:space="0" w:color="auto"/>
              <w:right w:val="nil"/>
            </w:tcBorders>
            <w:shd w:val="clear" w:color="000000" w:fill="FFFFFF"/>
            <w:hideMark/>
          </w:tcPr>
          <w:p w:rsidR="00E6673B" w:rsidRPr="00E6673B" w:rsidRDefault="00E6673B" w:rsidP="00E6673B">
            <w:pPr>
              <w:jc w:val="center"/>
            </w:pPr>
            <w:r w:rsidRPr="00E6673B">
              <w:rPr>
                <w:sz w:val="22"/>
                <w:szCs w:val="22"/>
              </w:rPr>
              <w:t> </w:t>
            </w:r>
          </w:p>
        </w:tc>
        <w:tc>
          <w:tcPr>
            <w:tcW w:w="38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E6673B" w:rsidRPr="00E6673B" w:rsidRDefault="00E6673B" w:rsidP="00E6673B">
            <w:pPr>
              <w:rPr>
                <w:b/>
                <w:bCs/>
              </w:rPr>
            </w:pPr>
            <w:r w:rsidRPr="00E6673B">
              <w:rPr>
                <w:b/>
                <w:bCs/>
                <w:sz w:val="22"/>
                <w:szCs w:val="22"/>
              </w:rPr>
              <w:t>в том числе по национального проекту "Патриотическое воспитание граждан Российской Федерации"</w:t>
            </w: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rPr>
                <w:b/>
                <w:bCs/>
              </w:rPr>
            </w:pPr>
            <w:r w:rsidRPr="00E6673B">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5 202 182,67</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405 489,67</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2 398 346,50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2 398 346,50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3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5 098 139,02</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397 379,88</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2 350 379,57</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2 350 379,57</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104 043,65</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8 109,79</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47 966,93</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47 966,93</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E6673B" w:rsidRPr="00E6673B" w:rsidRDefault="00E6673B" w:rsidP="00E6673B">
            <w:pPr>
              <w:rPr>
                <w:b/>
                <w:bCs/>
              </w:rPr>
            </w:pPr>
            <w:r w:rsidRPr="00E6673B">
              <w:rPr>
                <w:b/>
                <w:bCs/>
                <w:sz w:val="22"/>
                <w:szCs w:val="22"/>
              </w:rPr>
              <w:t>в том числе по национальному проекту "Безопасные качественные автомобильные дороги"</w:t>
            </w:r>
          </w:p>
        </w:tc>
      </w:tr>
      <w:tr w:rsidR="00E6673B" w:rsidRPr="00E6673B" w:rsidTr="00E6673B">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E6673B" w:rsidRPr="00E6673B" w:rsidRDefault="00E6673B" w:rsidP="00E6673B">
            <w:pPr>
              <w:rPr>
                <w:b/>
                <w:bCs/>
              </w:rPr>
            </w:pPr>
            <w:r w:rsidRPr="00E6673B">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1 000 000,00</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1 000 000,00</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jc w:val="right"/>
              <w:rPr>
                <w:b/>
                <w:bCs/>
                <w:sz w:val="20"/>
                <w:szCs w:val="20"/>
              </w:rPr>
            </w:pPr>
            <w:r w:rsidRPr="00E6673B">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E6673B" w:rsidRPr="00E6673B" w:rsidRDefault="00E6673B" w:rsidP="00E6673B">
            <w:pPr>
              <w:jc w:val="center"/>
            </w:pPr>
            <w:r w:rsidRPr="00E6673B">
              <w:rPr>
                <w:sz w:val="22"/>
                <w:szCs w:val="22"/>
              </w:rPr>
              <w:t> </w:t>
            </w:r>
          </w:p>
        </w:tc>
      </w:tr>
      <w:tr w:rsidR="00E6673B" w:rsidRPr="00E6673B" w:rsidTr="00E6673B">
        <w:trPr>
          <w:trHeight w:val="3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E6673B" w:rsidRPr="00E6673B" w:rsidRDefault="00E6673B" w:rsidP="00E6673B">
            <w:pPr>
              <w:rPr>
                <w:b/>
                <w:bCs/>
                <w:sz w:val="20"/>
                <w:szCs w:val="20"/>
              </w:rPr>
            </w:pPr>
            <w:r w:rsidRPr="00E6673B">
              <w:rPr>
                <w:b/>
                <w:bCs/>
                <w:sz w:val="20"/>
                <w:szCs w:val="20"/>
              </w:rPr>
              <w:t> </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nil"/>
            </w:tcBorders>
            <w:shd w:val="clear" w:color="000000" w:fill="FFFFFF"/>
            <w:hideMark/>
          </w:tcPr>
          <w:p w:rsidR="00E6673B" w:rsidRPr="00E6673B" w:rsidRDefault="00E6673B" w:rsidP="00E6673B">
            <w:r w:rsidRPr="00E6673B">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900 000,00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900 000,00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600"/>
        </w:trPr>
        <w:tc>
          <w:tcPr>
            <w:tcW w:w="2860" w:type="dxa"/>
            <w:vMerge/>
            <w:tcBorders>
              <w:top w:val="nil"/>
              <w:left w:val="single" w:sz="4" w:space="0" w:color="auto"/>
              <w:bottom w:val="single" w:sz="4" w:space="0" w:color="auto"/>
              <w:right w:val="single" w:sz="4" w:space="0" w:color="auto"/>
            </w:tcBorders>
            <w:vAlign w:val="center"/>
            <w:hideMark/>
          </w:tcPr>
          <w:p w:rsidR="00E6673B" w:rsidRPr="00E6673B" w:rsidRDefault="00E6673B" w:rsidP="00E6673B">
            <w:pPr>
              <w:rPr>
                <w:b/>
                <w:bCs/>
              </w:rPr>
            </w:pPr>
          </w:p>
        </w:tc>
        <w:tc>
          <w:tcPr>
            <w:tcW w:w="1780" w:type="dxa"/>
            <w:vMerge/>
            <w:tcBorders>
              <w:top w:val="nil"/>
              <w:left w:val="single" w:sz="4" w:space="0" w:color="auto"/>
              <w:bottom w:val="single" w:sz="4" w:space="0" w:color="auto"/>
              <w:right w:val="nil"/>
            </w:tcBorders>
            <w:vAlign w:val="center"/>
            <w:hideMark/>
          </w:tcPr>
          <w:p w:rsidR="00E6673B" w:rsidRPr="00E6673B" w:rsidRDefault="00E6673B" w:rsidP="00E6673B"/>
        </w:tc>
        <w:tc>
          <w:tcPr>
            <w:tcW w:w="1808" w:type="dxa"/>
            <w:tcBorders>
              <w:top w:val="nil"/>
              <w:left w:val="single" w:sz="4" w:space="0" w:color="auto"/>
              <w:bottom w:val="single" w:sz="4" w:space="0" w:color="auto"/>
              <w:right w:val="single" w:sz="4" w:space="0" w:color="auto"/>
            </w:tcBorders>
            <w:shd w:val="clear" w:color="000000" w:fill="FFFFFF"/>
            <w:hideMark/>
          </w:tcPr>
          <w:p w:rsidR="00E6673B" w:rsidRPr="00E6673B" w:rsidRDefault="00E6673B" w:rsidP="00E6673B">
            <w:r w:rsidRPr="00E6673B">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center"/>
              <w:rPr>
                <w:b/>
                <w:bCs/>
                <w:sz w:val="20"/>
                <w:szCs w:val="20"/>
              </w:rPr>
            </w:pPr>
            <w:r w:rsidRPr="00E6673B">
              <w:rPr>
                <w:b/>
                <w:bCs/>
                <w:sz w:val="20"/>
                <w:szCs w:val="20"/>
              </w:rPr>
              <w:t>100 000,00</w:t>
            </w:r>
          </w:p>
        </w:tc>
        <w:tc>
          <w:tcPr>
            <w:tcW w:w="178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100 000,00</w:t>
            </w:r>
          </w:p>
        </w:tc>
        <w:tc>
          <w:tcPr>
            <w:tcW w:w="20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E6673B" w:rsidRPr="00E6673B" w:rsidRDefault="00E6673B" w:rsidP="00E6673B">
            <w:pPr>
              <w:jc w:val="right"/>
              <w:rPr>
                <w:b/>
                <w:bCs/>
                <w:sz w:val="20"/>
                <w:szCs w:val="20"/>
              </w:rPr>
            </w:pPr>
            <w:r w:rsidRPr="00E6673B">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c>
          <w:tcPr>
            <w:tcW w:w="3820" w:type="dxa"/>
            <w:vMerge/>
            <w:tcBorders>
              <w:top w:val="nil"/>
              <w:left w:val="nil"/>
              <w:bottom w:val="single" w:sz="4" w:space="0" w:color="auto"/>
              <w:right w:val="single" w:sz="4" w:space="0" w:color="auto"/>
            </w:tcBorders>
            <w:vAlign w:val="center"/>
            <w:hideMark/>
          </w:tcPr>
          <w:p w:rsidR="00E6673B" w:rsidRPr="00E6673B" w:rsidRDefault="00E6673B" w:rsidP="00E6673B"/>
        </w:tc>
      </w:tr>
      <w:tr w:rsidR="00E6673B" w:rsidRPr="00E6673B" w:rsidTr="00E6673B">
        <w:trPr>
          <w:trHeight w:val="285"/>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vAlign w:val="center"/>
            <w:hideMark/>
          </w:tcPr>
          <w:p w:rsidR="00E6673B" w:rsidRPr="00E6673B" w:rsidRDefault="00E6673B" w:rsidP="00E6673B">
            <w:pPr>
              <w:jc w:val="center"/>
              <w:rPr>
                <w:b/>
                <w:bCs/>
              </w:rPr>
            </w:pPr>
            <w:r w:rsidRPr="00E6673B">
              <w:rPr>
                <w:b/>
                <w:bCs/>
                <w:sz w:val="22"/>
                <w:szCs w:val="22"/>
              </w:rPr>
              <w:t> </w:t>
            </w: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r>
      <w:tr w:rsidR="00E6673B" w:rsidRPr="00E6673B" w:rsidTr="00E6673B">
        <w:trPr>
          <w:trHeight w:val="255"/>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r>
      <w:tr w:rsidR="00E6673B" w:rsidRPr="00E6673B" w:rsidTr="00E6673B">
        <w:trPr>
          <w:trHeight w:val="255"/>
        </w:trPr>
        <w:tc>
          <w:tcPr>
            <w:tcW w:w="2860" w:type="dxa"/>
            <w:tcBorders>
              <w:top w:val="nil"/>
              <w:left w:val="nil"/>
              <w:bottom w:val="nil"/>
              <w:right w:val="nil"/>
            </w:tcBorders>
            <w:shd w:val="clear" w:color="auto" w:fill="auto"/>
            <w:noWrap/>
            <w:vAlign w:val="bottom"/>
            <w:hideMark/>
          </w:tcPr>
          <w:p w:rsidR="00E6673B" w:rsidRPr="00E6673B" w:rsidRDefault="00E6673B" w:rsidP="00E6673B">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E6673B" w:rsidRPr="00E6673B" w:rsidRDefault="00E6673B" w:rsidP="00E6673B">
            <w:pPr>
              <w:rPr>
                <w:rFonts w:ascii="Arial" w:hAnsi="Arial" w:cs="Arial"/>
                <w:sz w:val="20"/>
                <w:szCs w:val="20"/>
              </w:rPr>
            </w:pPr>
            <w:r w:rsidRPr="00E6673B">
              <w:rPr>
                <w:rFonts w:ascii="Arial" w:hAnsi="Arial" w:cs="Arial"/>
                <w:sz w:val="20"/>
                <w:szCs w:val="20"/>
              </w:rPr>
              <w:t> </w:t>
            </w:r>
          </w:p>
        </w:tc>
      </w:tr>
    </w:tbl>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15:restartNumberingAfterBreak="0">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1"/>
  </w:num>
  <w:num w:numId="10">
    <w:abstractNumId w:val="9"/>
  </w:num>
  <w:num w:numId="11">
    <w:abstractNumId w:val="4"/>
  </w:num>
  <w:num w:numId="12">
    <w:abstractNumId w:val="1"/>
  </w:num>
  <w:num w:numId="13">
    <w:abstractNumId w:val="13"/>
  </w:num>
  <w:num w:numId="14">
    <w:abstractNumId w:val="10"/>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5165DC"/>
    <w:rsid w:val="000062DA"/>
    <w:rsid w:val="000064AE"/>
    <w:rsid w:val="000122FA"/>
    <w:rsid w:val="00020A14"/>
    <w:rsid w:val="000227C6"/>
    <w:rsid w:val="000273A4"/>
    <w:rsid w:val="0005147F"/>
    <w:rsid w:val="000541BD"/>
    <w:rsid w:val="00064CDB"/>
    <w:rsid w:val="00066F29"/>
    <w:rsid w:val="00076EF2"/>
    <w:rsid w:val="0008436A"/>
    <w:rsid w:val="00085854"/>
    <w:rsid w:val="00086EBA"/>
    <w:rsid w:val="00097A54"/>
    <w:rsid w:val="000A1354"/>
    <w:rsid w:val="000A2AC2"/>
    <w:rsid w:val="000A7ABE"/>
    <w:rsid w:val="000B03BB"/>
    <w:rsid w:val="000B04E3"/>
    <w:rsid w:val="000B554E"/>
    <w:rsid w:val="000B5776"/>
    <w:rsid w:val="000C1806"/>
    <w:rsid w:val="000C18EF"/>
    <w:rsid w:val="000C2B69"/>
    <w:rsid w:val="000C6D38"/>
    <w:rsid w:val="000D5A9E"/>
    <w:rsid w:val="000E2CBE"/>
    <w:rsid w:val="000E6453"/>
    <w:rsid w:val="000E7803"/>
    <w:rsid w:val="000F752F"/>
    <w:rsid w:val="00121640"/>
    <w:rsid w:val="00121DE6"/>
    <w:rsid w:val="00122F19"/>
    <w:rsid w:val="00124FA6"/>
    <w:rsid w:val="001263AA"/>
    <w:rsid w:val="001354C8"/>
    <w:rsid w:val="00152D9D"/>
    <w:rsid w:val="00154684"/>
    <w:rsid w:val="0016127E"/>
    <w:rsid w:val="00166502"/>
    <w:rsid w:val="0017278C"/>
    <w:rsid w:val="00175761"/>
    <w:rsid w:val="00183B86"/>
    <w:rsid w:val="00195D05"/>
    <w:rsid w:val="00196900"/>
    <w:rsid w:val="001A010D"/>
    <w:rsid w:val="001A073B"/>
    <w:rsid w:val="001C5992"/>
    <w:rsid w:val="001D05C8"/>
    <w:rsid w:val="001D2C86"/>
    <w:rsid w:val="001E409A"/>
    <w:rsid w:val="001F3E3C"/>
    <w:rsid w:val="00202197"/>
    <w:rsid w:val="00206086"/>
    <w:rsid w:val="0021211A"/>
    <w:rsid w:val="00213892"/>
    <w:rsid w:val="0021703A"/>
    <w:rsid w:val="00224403"/>
    <w:rsid w:val="002324E1"/>
    <w:rsid w:val="00237037"/>
    <w:rsid w:val="00253B3C"/>
    <w:rsid w:val="00261CD1"/>
    <w:rsid w:val="00282E1F"/>
    <w:rsid w:val="00285DFA"/>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E011E"/>
    <w:rsid w:val="002E0CF7"/>
    <w:rsid w:val="002F56CC"/>
    <w:rsid w:val="002F721E"/>
    <w:rsid w:val="00306664"/>
    <w:rsid w:val="00307956"/>
    <w:rsid w:val="00310232"/>
    <w:rsid w:val="00310BB6"/>
    <w:rsid w:val="00315981"/>
    <w:rsid w:val="00317B26"/>
    <w:rsid w:val="0032649F"/>
    <w:rsid w:val="00345D48"/>
    <w:rsid w:val="0034662E"/>
    <w:rsid w:val="00352618"/>
    <w:rsid w:val="00353594"/>
    <w:rsid w:val="003628ED"/>
    <w:rsid w:val="00380B3B"/>
    <w:rsid w:val="00386B4F"/>
    <w:rsid w:val="003969C1"/>
    <w:rsid w:val="003A6DF2"/>
    <w:rsid w:val="003B710F"/>
    <w:rsid w:val="003C0FFD"/>
    <w:rsid w:val="003C198D"/>
    <w:rsid w:val="003C56BA"/>
    <w:rsid w:val="003C704E"/>
    <w:rsid w:val="003D0C93"/>
    <w:rsid w:val="003E26E4"/>
    <w:rsid w:val="003E28B4"/>
    <w:rsid w:val="003F5748"/>
    <w:rsid w:val="003F5C25"/>
    <w:rsid w:val="00406ABE"/>
    <w:rsid w:val="0040736A"/>
    <w:rsid w:val="00424257"/>
    <w:rsid w:val="00431DF0"/>
    <w:rsid w:val="004410D1"/>
    <w:rsid w:val="0044328A"/>
    <w:rsid w:val="004612D9"/>
    <w:rsid w:val="00463D9B"/>
    <w:rsid w:val="00464577"/>
    <w:rsid w:val="00480970"/>
    <w:rsid w:val="00491EB5"/>
    <w:rsid w:val="004A6AAF"/>
    <w:rsid w:val="004B2BA2"/>
    <w:rsid w:val="004C4568"/>
    <w:rsid w:val="004D592A"/>
    <w:rsid w:val="004E6806"/>
    <w:rsid w:val="004E7044"/>
    <w:rsid w:val="00500636"/>
    <w:rsid w:val="00503E04"/>
    <w:rsid w:val="005045B6"/>
    <w:rsid w:val="0050780F"/>
    <w:rsid w:val="005165DC"/>
    <w:rsid w:val="00516669"/>
    <w:rsid w:val="00517765"/>
    <w:rsid w:val="0052157E"/>
    <w:rsid w:val="00527C80"/>
    <w:rsid w:val="005311D3"/>
    <w:rsid w:val="00532734"/>
    <w:rsid w:val="005359DC"/>
    <w:rsid w:val="00536DC2"/>
    <w:rsid w:val="00537B43"/>
    <w:rsid w:val="00542051"/>
    <w:rsid w:val="00544AEC"/>
    <w:rsid w:val="005453F0"/>
    <w:rsid w:val="00550CD0"/>
    <w:rsid w:val="00554D5D"/>
    <w:rsid w:val="0056222C"/>
    <w:rsid w:val="00562D15"/>
    <w:rsid w:val="005667DB"/>
    <w:rsid w:val="0057094F"/>
    <w:rsid w:val="00570EDA"/>
    <w:rsid w:val="00574E2E"/>
    <w:rsid w:val="00587579"/>
    <w:rsid w:val="005A04F5"/>
    <w:rsid w:val="005A082C"/>
    <w:rsid w:val="005A7A3E"/>
    <w:rsid w:val="005B134E"/>
    <w:rsid w:val="005B2361"/>
    <w:rsid w:val="005D0BDD"/>
    <w:rsid w:val="005D0F01"/>
    <w:rsid w:val="005D4771"/>
    <w:rsid w:val="005E241A"/>
    <w:rsid w:val="005E2657"/>
    <w:rsid w:val="005F732E"/>
    <w:rsid w:val="00601A1A"/>
    <w:rsid w:val="0060504B"/>
    <w:rsid w:val="00606397"/>
    <w:rsid w:val="0062062A"/>
    <w:rsid w:val="00630927"/>
    <w:rsid w:val="006468BA"/>
    <w:rsid w:val="00650A9C"/>
    <w:rsid w:val="00651A72"/>
    <w:rsid w:val="006756B6"/>
    <w:rsid w:val="0069228F"/>
    <w:rsid w:val="006A6E2B"/>
    <w:rsid w:val="006B447A"/>
    <w:rsid w:val="006B6D00"/>
    <w:rsid w:val="006C16B0"/>
    <w:rsid w:val="006D4F08"/>
    <w:rsid w:val="006D57F3"/>
    <w:rsid w:val="006E5B32"/>
    <w:rsid w:val="006F072D"/>
    <w:rsid w:val="00700C6F"/>
    <w:rsid w:val="00701B07"/>
    <w:rsid w:val="00705458"/>
    <w:rsid w:val="00715DE3"/>
    <w:rsid w:val="00720901"/>
    <w:rsid w:val="007227AF"/>
    <w:rsid w:val="00723C1C"/>
    <w:rsid w:val="0073214A"/>
    <w:rsid w:val="0073764C"/>
    <w:rsid w:val="007516BB"/>
    <w:rsid w:val="00756CDF"/>
    <w:rsid w:val="0076471D"/>
    <w:rsid w:val="00767C08"/>
    <w:rsid w:val="00773EEF"/>
    <w:rsid w:val="007803CB"/>
    <w:rsid w:val="00781F25"/>
    <w:rsid w:val="00782E13"/>
    <w:rsid w:val="007939F3"/>
    <w:rsid w:val="007A269A"/>
    <w:rsid w:val="007A2F0D"/>
    <w:rsid w:val="007A3697"/>
    <w:rsid w:val="007A600A"/>
    <w:rsid w:val="007D0D51"/>
    <w:rsid w:val="007E0240"/>
    <w:rsid w:val="007E7E58"/>
    <w:rsid w:val="007F268E"/>
    <w:rsid w:val="007F3932"/>
    <w:rsid w:val="007F58EA"/>
    <w:rsid w:val="0081057B"/>
    <w:rsid w:val="00811061"/>
    <w:rsid w:val="008251CC"/>
    <w:rsid w:val="00845B93"/>
    <w:rsid w:val="00846931"/>
    <w:rsid w:val="008542FB"/>
    <w:rsid w:val="00875125"/>
    <w:rsid w:val="00884B6A"/>
    <w:rsid w:val="00891347"/>
    <w:rsid w:val="008B0947"/>
    <w:rsid w:val="008B4740"/>
    <w:rsid w:val="008B78E5"/>
    <w:rsid w:val="008D2FEE"/>
    <w:rsid w:val="008D4AB7"/>
    <w:rsid w:val="008D7D36"/>
    <w:rsid w:val="008E1BD1"/>
    <w:rsid w:val="008E2401"/>
    <w:rsid w:val="008F3770"/>
    <w:rsid w:val="008F4D7E"/>
    <w:rsid w:val="009038C8"/>
    <w:rsid w:val="00921496"/>
    <w:rsid w:val="00923C09"/>
    <w:rsid w:val="009407DE"/>
    <w:rsid w:val="00950145"/>
    <w:rsid w:val="00951C77"/>
    <w:rsid w:val="0095225E"/>
    <w:rsid w:val="00952C47"/>
    <w:rsid w:val="00966E24"/>
    <w:rsid w:val="00971DA8"/>
    <w:rsid w:val="00976342"/>
    <w:rsid w:val="009A537C"/>
    <w:rsid w:val="009B1A7C"/>
    <w:rsid w:val="009D5A66"/>
    <w:rsid w:val="009E1F6E"/>
    <w:rsid w:val="009E4DDF"/>
    <w:rsid w:val="009E665B"/>
    <w:rsid w:val="009F70C7"/>
    <w:rsid w:val="009F7EB8"/>
    <w:rsid w:val="00A0071F"/>
    <w:rsid w:val="00A021B5"/>
    <w:rsid w:val="00A02BDC"/>
    <w:rsid w:val="00A22495"/>
    <w:rsid w:val="00A2581A"/>
    <w:rsid w:val="00A25E84"/>
    <w:rsid w:val="00A32111"/>
    <w:rsid w:val="00A35244"/>
    <w:rsid w:val="00A3585F"/>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B21"/>
    <w:rsid w:val="00AD0DF8"/>
    <w:rsid w:val="00AE19D6"/>
    <w:rsid w:val="00AE4A07"/>
    <w:rsid w:val="00AE4F9B"/>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559E6"/>
    <w:rsid w:val="00B604AD"/>
    <w:rsid w:val="00B605BC"/>
    <w:rsid w:val="00B66E8D"/>
    <w:rsid w:val="00B73C22"/>
    <w:rsid w:val="00B761D2"/>
    <w:rsid w:val="00B86498"/>
    <w:rsid w:val="00B90F8E"/>
    <w:rsid w:val="00B917F3"/>
    <w:rsid w:val="00B91887"/>
    <w:rsid w:val="00B94C8A"/>
    <w:rsid w:val="00B94EED"/>
    <w:rsid w:val="00B961D6"/>
    <w:rsid w:val="00BA3413"/>
    <w:rsid w:val="00BB2851"/>
    <w:rsid w:val="00BB398F"/>
    <w:rsid w:val="00BC0494"/>
    <w:rsid w:val="00BD09CA"/>
    <w:rsid w:val="00BE0190"/>
    <w:rsid w:val="00BE379F"/>
    <w:rsid w:val="00BF4BDA"/>
    <w:rsid w:val="00BF7711"/>
    <w:rsid w:val="00C0406C"/>
    <w:rsid w:val="00C06A8F"/>
    <w:rsid w:val="00C15CAC"/>
    <w:rsid w:val="00C16848"/>
    <w:rsid w:val="00C1740D"/>
    <w:rsid w:val="00C27E29"/>
    <w:rsid w:val="00C32426"/>
    <w:rsid w:val="00C34658"/>
    <w:rsid w:val="00C3467F"/>
    <w:rsid w:val="00C4251B"/>
    <w:rsid w:val="00C477F6"/>
    <w:rsid w:val="00C51FBF"/>
    <w:rsid w:val="00C5608E"/>
    <w:rsid w:val="00C56154"/>
    <w:rsid w:val="00C662E9"/>
    <w:rsid w:val="00C712D5"/>
    <w:rsid w:val="00C74BD4"/>
    <w:rsid w:val="00C81B15"/>
    <w:rsid w:val="00C827D4"/>
    <w:rsid w:val="00C94C71"/>
    <w:rsid w:val="00C96843"/>
    <w:rsid w:val="00CA057E"/>
    <w:rsid w:val="00CB345A"/>
    <w:rsid w:val="00CB71C0"/>
    <w:rsid w:val="00CC0D23"/>
    <w:rsid w:val="00CC2E8E"/>
    <w:rsid w:val="00CC4567"/>
    <w:rsid w:val="00CC785E"/>
    <w:rsid w:val="00CD0486"/>
    <w:rsid w:val="00CD1CAC"/>
    <w:rsid w:val="00CE1C17"/>
    <w:rsid w:val="00CE6AA1"/>
    <w:rsid w:val="00D0446C"/>
    <w:rsid w:val="00D06296"/>
    <w:rsid w:val="00D13046"/>
    <w:rsid w:val="00D23055"/>
    <w:rsid w:val="00D66C50"/>
    <w:rsid w:val="00D66C8F"/>
    <w:rsid w:val="00D76C40"/>
    <w:rsid w:val="00D842BF"/>
    <w:rsid w:val="00D87D7A"/>
    <w:rsid w:val="00D92301"/>
    <w:rsid w:val="00DA110E"/>
    <w:rsid w:val="00DB5008"/>
    <w:rsid w:val="00DC0485"/>
    <w:rsid w:val="00DC3318"/>
    <w:rsid w:val="00DE16C9"/>
    <w:rsid w:val="00DF278A"/>
    <w:rsid w:val="00DF7587"/>
    <w:rsid w:val="00E003AF"/>
    <w:rsid w:val="00E01C09"/>
    <w:rsid w:val="00E02A20"/>
    <w:rsid w:val="00E12533"/>
    <w:rsid w:val="00E14D7F"/>
    <w:rsid w:val="00E15002"/>
    <w:rsid w:val="00E2534D"/>
    <w:rsid w:val="00E25D5F"/>
    <w:rsid w:val="00E346CA"/>
    <w:rsid w:val="00E34F9C"/>
    <w:rsid w:val="00E358FA"/>
    <w:rsid w:val="00E363FA"/>
    <w:rsid w:val="00E36726"/>
    <w:rsid w:val="00E4004F"/>
    <w:rsid w:val="00E532B1"/>
    <w:rsid w:val="00E57ADA"/>
    <w:rsid w:val="00E60B1A"/>
    <w:rsid w:val="00E65448"/>
    <w:rsid w:val="00E6673B"/>
    <w:rsid w:val="00E801E1"/>
    <w:rsid w:val="00E90F93"/>
    <w:rsid w:val="00E9207E"/>
    <w:rsid w:val="00EA0BE1"/>
    <w:rsid w:val="00EA1320"/>
    <w:rsid w:val="00EA1E55"/>
    <w:rsid w:val="00EA7222"/>
    <w:rsid w:val="00EA7AE2"/>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362A"/>
    <w:rsid w:val="00F3524E"/>
    <w:rsid w:val="00F419FA"/>
    <w:rsid w:val="00F50543"/>
    <w:rsid w:val="00F56149"/>
    <w:rsid w:val="00F60CB1"/>
    <w:rsid w:val="00F64836"/>
    <w:rsid w:val="00F71A6D"/>
    <w:rsid w:val="00F74339"/>
    <w:rsid w:val="00F763B1"/>
    <w:rsid w:val="00F82F84"/>
    <w:rsid w:val="00F86107"/>
    <w:rsid w:val="00F91911"/>
    <w:rsid w:val="00F92F22"/>
    <w:rsid w:val="00FB0B29"/>
    <w:rsid w:val="00FB28F9"/>
    <w:rsid w:val="00FB3760"/>
    <w:rsid w:val="00FB6C6A"/>
    <w:rsid w:val="00FB7FE4"/>
    <w:rsid w:val="00FC22CB"/>
    <w:rsid w:val="00FC410D"/>
    <w:rsid w:val="00FC54F4"/>
    <w:rsid w:val="00FC6179"/>
    <w:rsid w:val="00FD56DC"/>
    <w:rsid w:val="00FD62E2"/>
    <w:rsid w:val="00FE062D"/>
    <w:rsid w:val="00FE6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1FCB6"/>
  <w15:docId w15:val="{0AD11B3D-45FC-4540-B3B6-E1A4E347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14"/>
    <w:uiPriority w:val="99"/>
    <w:qFormat/>
    <w:rsid w:val="005165DC"/>
    <w:pPr>
      <w:jc w:val="center"/>
    </w:pPr>
    <w:rPr>
      <w:sz w:val="28"/>
      <w:szCs w:val="20"/>
    </w:rPr>
  </w:style>
  <w:style w:type="character" w:customStyle="1" w:styleId="14">
    <w:name w:val="Заголовок Знак1"/>
    <w:basedOn w:val="a1"/>
    <w:link w:val="af4"/>
    <w:uiPriority w:val="99"/>
    <w:rsid w:val="005165DC"/>
    <w:rPr>
      <w:rFonts w:ascii="Times New Roman" w:eastAsia="Times New Roman" w:hAnsi="Times New Roman" w:cs="Times New Roman"/>
      <w:sz w:val="28"/>
      <w:szCs w:val="20"/>
    </w:rPr>
  </w:style>
  <w:style w:type="paragraph" w:styleId="af5">
    <w:name w:val="footer"/>
    <w:basedOn w:val="a0"/>
    <w:link w:val="af6"/>
    <w:uiPriority w:val="99"/>
    <w:rsid w:val="005165DC"/>
    <w:pPr>
      <w:tabs>
        <w:tab w:val="center" w:pos="4153"/>
        <w:tab w:val="right" w:pos="8306"/>
      </w:tabs>
    </w:pPr>
    <w:rPr>
      <w:sz w:val="20"/>
      <w:szCs w:val="20"/>
      <w:lang w:val="en-US"/>
    </w:rPr>
  </w:style>
  <w:style w:type="character" w:customStyle="1" w:styleId="af6">
    <w:name w:val="Нижний колонтитул Знак"/>
    <w:basedOn w:val="a1"/>
    <w:link w:val="af5"/>
    <w:uiPriority w:val="99"/>
    <w:rsid w:val="005165DC"/>
    <w:rPr>
      <w:rFonts w:ascii="Times New Roman" w:eastAsia="Times New Roman" w:hAnsi="Times New Roman" w:cs="Times New Roman"/>
      <w:sz w:val="20"/>
      <w:szCs w:val="20"/>
      <w:lang w:val="en-US"/>
    </w:rPr>
  </w:style>
  <w:style w:type="paragraph" w:customStyle="1" w:styleId="15">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7">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8">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9">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6"/>
    <w:rsid w:val="005165DC"/>
    <w:pPr>
      <w:spacing w:after="120"/>
      <w:ind w:left="283"/>
    </w:pPr>
  </w:style>
  <w:style w:type="character" w:customStyle="1" w:styleId="afa">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6">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9"/>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7">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b">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c">
    <w:name w:val="Emphasis"/>
    <w:qFormat/>
    <w:rsid w:val="005165DC"/>
    <w:rPr>
      <w:i/>
      <w:iCs/>
    </w:rPr>
  </w:style>
  <w:style w:type="paragraph" w:styleId="afd">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e">
    <w:name w:val="Plain Text"/>
    <w:basedOn w:val="a0"/>
    <w:link w:val="aff"/>
    <w:rsid w:val="005165DC"/>
    <w:rPr>
      <w:rFonts w:ascii="Courier New" w:hAnsi="Courier New"/>
      <w:sz w:val="20"/>
      <w:szCs w:val="20"/>
    </w:rPr>
  </w:style>
  <w:style w:type="character" w:customStyle="1" w:styleId="aff">
    <w:name w:val="Текст Знак"/>
    <w:basedOn w:val="a1"/>
    <w:link w:val="afe"/>
    <w:rsid w:val="005165DC"/>
    <w:rPr>
      <w:rFonts w:ascii="Courier New" w:eastAsia="Times New Roman" w:hAnsi="Courier New" w:cs="Times New Roman"/>
      <w:sz w:val="20"/>
      <w:szCs w:val="20"/>
    </w:rPr>
  </w:style>
  <w:style w:type="paragraph" w:customStyle="1" w:styleId="18">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0">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9">
    <w:name w:val="Заголовок №1_"/>
    <w:link w:val="1a"/>
    <w:rsid w:val="005165DC"/>
    <w:rPr>
      <w:spacing w:val="-10"/>
      <w:sz w:val="26"/>
      <w:szCs w:val="26"/>
      <w:shd w:val="clear" w:color="auto" w:fill="FFFFFF"/>
    </w:rPr>
  </w:style>
  <w:style w:type="paragraph" w:customStyle="1" w:styleId="1a">
    <w:name w:val="Заголовок №1"/>
    <w:basedOn w:val="a0"/>
    <w:link w:val="19"/>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b">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2">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3">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3"/>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4">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5"/>
    <w:qFormat/>
    <w:rsid w:val="005165DC"/>
    <w:pPr>
      <w:spacing w:before="100" w:beforeAutospacing="1" w:after="100" w:afterAutospacing="1"/>
    </w:pPr>
  </w:style>
  <w:style w:type="character" w:customStyle="1" w:styleId="aff5">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4"/>
    <w:locked/>
    <w:rsid w:val="005165DC"/>
    <w:rPr>
      <w:rFonts w:ascii="Times New Roman" w:eastAsia="Times New Roman" w:hAnsi="Times New Roman" w:cs="Times New Roman"/>
      <w:sz w:val="24"/>
      <w:szCs w:val="24"/>
    </w:rPr>
  </w:style>
  <w:style w:type="character" w:styleId="aff6">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7">
    <w:name w:val="footnote text"/>
    <w:basedOn w:val="a0"/>
    <w:link w:val="aff8"/>
    <w:rsid w:val="005165DC"/>
    <w:rPr>
      <w:sz w:val="20"/>
      <w:szCs w:val="20"/>
    </w:rPr>
  </w:style>
  <w:style w:type="character" w:customStyle="1" w:styleId="aff8">
    <w:name w:val="Текст сноски Знак"/>
    <w:basedOn w:val="a1"/>
    <w:link w:val="aff7"/>
    <w:rsid w:val="005165DC"/>
    <w:rPr>
      <w:rFonts w:ascii="Times New Roman" w:eastAsia="Times New Roman" w:hAnsi="Times New Roman" w:cs="Times New Roman"/>
      <w:sz w:val="20"/>
      <w:szCs w:val="20"/>
      <w:lang w:eastAsia="ru-RU"/>
    </w:rPr>
  </w:style>
  <w:style w:type="character" w:styleId="aff9">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9"/>
    <w:link w:val="2a"/>
    <w:uiPriority w:val="99"/>
    <w:rsid w:val="005165DC"/>
    <w:pPr>
      <w:ind w:firstLine="210"/>
    </w:pPr>
  </w:style>
  <w:style w:type="character" w:customStyle="1" w:styleId="2a">
    <w:name w:val="Красная строка 2 Знак"/>
    <w:basedOn w:val="afa"/>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c">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b">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c">
    <w:name w:val="Гипертекстовая ссылка"/>
    <w:rsid w:val="005165DC"/>
    <w:rPr>
      <w:color w:val="106BBE"/>
    </w:rPr>
  </w:style>
  <w:style w:type="character" w:customStyle="1" w:styleId="affd">
    <w:name w:val="Подзаголовок Знак"/>
    <w:link w:val="affe"/>
    <w:rsid w:val="005165DC"/>
    <w:rPr>
      <w:rFonts w:ascii="Cambria" w:hAnsi="Cambria"/>
      <w:sz w:val="24"/>
      <w:szCs w:val="24"/>
      <w:lang w:eastAsia="ru-RU"/>
    </w:rPr>
  </w:style>
  <w:style w:type="paragraph" w:styleId="affe">
    <w:name w:val="Subtitle"/>
    <w:next w:val="a0"/>
    <w:link w:val="affd"/>
    <w:qFormat/>
    <w:rsid w:val="005165DC"/>
    <w:pPr>
      <w:spacing w:after="60"/>
      <w:jc w:val="center"/>
      <w:outlineLvl w:val="1"/>
    </w:pPr>
    <w:rPr>
      <w:rFonts w:ascii="Cambria" w:hAnsi="Cambria"/>
      <w:sz w:val="24"/>
      <w:szCs w:val="24"/>
      <w:lang w:eastAsia="ru-RU"/>
    </w:rPr>
  </w:style>
  <w:style w:type="character" w:customStyle="1" w:styleId="1d">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
    <w:name w:val="Выделенная цитата Знак"/>
    <w:link w:val="afff0"/>
    <w:uiPriority w:val="30"/>
    <w:rsid w:val="005165DC"/>
    <w:rPr>
      <w:b/>
      <w:bCs/>
      <w:i/>
      <w:iCs/>
      <w:color w:val="4F81BD"/>
      <w:sz w:val="28"/>
    </w:rPr>
  </w:style>
  <w:style w:type="paragraph" w:styleId="afff0">
    <w:name w:val="Intense Quote"/>
    <w:basedOn w:val="a0"/>
    <w:next w:val="a0"/>
    <w:link w:val="afff"/>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e">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f">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1">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0">
    <w:name w:val="Знак Знак1"/>
    <w:locked/>
    <w:rsid w:val="005165DC"/>
    <w:rPr>
      <w:sz w:val="24"/>
      <w:szCs w:val="24"/>
      <w:lang w:val="ru-RU" w:eastAsia="ru-RU" w:bidi="ar-SA"/>
    </w:rPr>
  </w:style>
  <w:style w:type="paragraph" w:customStyle="1" w:styleId="afff2">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3">
    <w:name w:val="Знак"/>
    <w:basedOn w:val="a0"/>
    <w:uiPriority w:val="99"/>
    <w:rsid w:val="005165DC"/>
    <w:pPr>
      <w:spacing w:after="160" w:line="240" w:lineRule="exact"/>
    </w:pPr>
    <w:rPr>
      <w:rFonts w:ascii="Verdana" w:hAnsi="Verdana"/>
      <w:sz w:val="20"/>
      <w:szCs w:val="20"/>
      <w:lang w:val="en-US" w:eastAsia="en-US"/>
    </w:rPr>
  </w:style>
  <w:style w:type="paragraph" w:customStyle="1" w:styleId="1f1">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4">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5">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2">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3">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4">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6">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5">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6">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7">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8">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9">
    <w:name w:val="endnote text"/>
    <w:basedOn w:val="a0"/>
    <w:link w:val="afffa"/>
    <w:unhideWhenUsed/>
    <w:rsid w:val="005165DC"/>
    <w:pPr>
      <w:spacing w:after="200" w:line="276" w:lineRule="auto"/>
    </w:pPr>
    <w:rPr>
      <w:rFonts w:ascii="Calibri" w:eastAsia="Calibri" w:hAnsi="Calibri"/>
      <w:sz w:val="20"/>
      <w:szCs w:val="20"/>
      <w:lang w:eastAsia="en-US"/>
    </w:rPr>
  </w:style>
  <w:style w:type="character" w:customStyle="1" w:styleId="afffa">
    <w:name w:val="Текст концевой сноски Знак"/>
    <w:basedOn w:val="a1"/>
    <w:link w:val="afff9"/>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b">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c">
    <w:name w:val="Document Map"/>
    <w:basedOn w:val="a0"/>
    <w:link w:val="afffd"/>
    <w:rsid w:val="005165DC"/>
    <w:pPr>
      <w:shd w:val="clear" w:color="auto" w:fill="000080"/>
    </w:pPr>
    <w:rPr>
      <w:rFonts w:ascii="Tahoma" w:hAnsi="Tahoma"/>
      <w:sz w:val="20"/>
      <w:szCs w:val="20"/>
    </w:rPr>
  </w:style>
  <w:style w:type="character" w:customStyle="1" w:styleId="afffd">
    <w:name w:val="Схема документа Знак"/>
    <w:basedOn w:val="a1"/>
    <w:link w:val="afffc"/>
    <w:rsid w:val="005165DC"/>
    <w:rPr>
      <w:rFonts w:ascii="Tahoma" w:eastAsia="Times New Roman" w:hAnsi="Tahoma" w:cs="Times New Roman"/>
      <w:sz w:val="20"/>
      <w:szCs w:val="20"/>
      <w:shd w:val="clear" w:color="auto" w:fill="000080"/>
    </w:rPr>
  </w:style>
  <w:style w:type="paragraph" w:customStyle="1" w:styleId="afffe">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0">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1">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7">
    <w:name w:val="Основной текст + Курсив1"/>
    <w:uiPriority w:val="99"/>
    <w:rsid w:val="005165DC"/>
    <w:rPr>
      <w:rFonts w:ascii="Times New Roman" w:hAnsi="Times New Roman" w:cs="Times New Roman"/>
      <w:i/>
      <w:iCs/>
      <w:spacing w:val="0"/>
      <w:sz w:val="22"/>
      <w:szCs w:val="22"/>
    </w:rPr>
  </w:style>
  <w:style w:type="character" w:customStyle="1" w:styleId="1f8">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9">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2">
    <w:name w:val="СтильМой"/>
    <w:basedOn w:val="a0"/>
    <w:rsid w:val="005165DC"/>
    <w:pPr>
      <w:ind w:firstLine="720"/>
      <w:jc w:val="both"/>
    </w:pPr>
    <w:rPr>
      <w:sz w:val="28"/>
      <w:szCs w:val="20"/>
    </w:rPr>
  </w:style>
  <w:style w:type="paragraph" w:customStyle="1" w:styleId="affff3">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4">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5">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6">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7">
    <w:name w:val="Центрированный (таблица)"/>
    <w:basedOn w:val="affff4"/>
    <w:next w:val="a0"/>
    <w:rsid w:val="005165DC"/>
    <w:pPr>
      <w:jc w:val="center"/>
    </w:pPr>
  </w:style>
  <w:style w:type="character" w:customStyle="1" w:styleId="affff8">
    <w:name w:val="Активная гипертекстовая ссылка"/>
    <w:rsid w:val="005165DC"/>
    <w:rPr>
      <w:rFonts w:cs="Times New Roman"/>
      <w:b/>
      <w:bCs/>
      <w:color w:val="auto"/>
      <w:sz w:val="26"/>
      <w:szCs w:val="26"/>
      <w:u w:val="single"/>
    </w:rPr>
  </w:style>
  <w:style w:type="paragraph" w:customStyle="1" w:styleId="affff9">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a">
    <w:name w:val="Внимание: криминал!!"/>
    <w:basedOn w:val="affff9"/>
    <w:next w:val="a0"/>
    <w:rsid w:val="005165DC"/>
    <w:pPr>
      <w:spacing w:before="0" w:after="0"/>
      <w:ind w:left="0" w:right="0" w:firstLine="0"/>
    </w:pPr>
    <w:rPr>
      <w:shd w:val="clear" w:color="auto" w:fill="auto"/>
    </w:rPr>
  </w:style>
  <w:style w:type="paragraph" w:customStyle="1" w:styleId="affffb">
    <w:name w:val="Внимание: недобросовестность!"/>
    <w:basedOn w:val="affff9"/>
    <w:next w:val="a0"/>
    <w:rsid w:val="005165DC"/>
    <w:pPr>
      <w:spacing w:before="0" w:after="0"/>
      <w:ind w:left="0" w:right="0" w:firstLine="0"/>
    </w:pPr>
    <w:rPr>
      <w:shd w:val="clear" w:color="auto" w:fill="auto"/>
    </w:rPr>
  </w:style>
  <w:style w:type="character" w:customStyle="1" w:styleId="affffc">
    <w:name w:val="Выделение для Базового Поиска"/>
    <w:rsid w:val="005165DC"/>
    <w:rPr>
      <w:rFonts w:cs="Times New Roman"/>
      <w:b/>
      <w:bCs/>
      <w:color w:val="0058A9"/>
      <w:sz w:val="26"/>
      <w:szCs w:val="26"/>
    </w:rPr>
  </w:style>
  <w:style w:type="character" w:customStyle="1" w:styleId="affffd">
    <w:name w:val="Выделение для Базового Поиска (курсив)"/>
    <w:rsid w:val="005165DC"/>
    <w:rPr>
      <w:rFonts w:cs="Times New Roman"/>
      <w:b/>
      <w:bCs/>
      <w:i/>
      <w:iCs/>
      <w:color w:val="0058A9"/>
      <w:sz w:val="26"/>
      <w:szCs w:val="26"/>
    </w:rPr>
  </w:style>
  <w:style w:type="paragraph" w:customStyle="1" w:styleId="affffe">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a">
    <w:name w:val="Заголовок1"/>
    <w:basedOn w:val="affffe"/>
    <w:next w:val="a0"/>
    <w:qFormat/>
    <w:rsid w:val="005165DC"/>
    <w:rPr>
      <w:rFonts w:ascii="Arial" w:hAnsi="Arial" w:cs="Arial"/>
      <w:b/>
      <w:bCs/>
      <w:color w:val="0058A9"/>
      <w:shd w:val="clear" w:color="auto" w:fill="ECE9D8"/>
    </w:rPr>
  </w:style>
  <w:style w:type="paragraph" w:customStyle="1" w:styleId="afffff">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0">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1">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2">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3">
    <w:name w:val="Заголовок своего сообщения"/>
    <w:rsid w:val="005165DC"/>
    <w:rPr>
      <w:rFonts w:cs="Times New Roman"/>
      <w:b/>
      <w:bCs/>
      <w:color w:val="26282F"/>
      <w:sz w:val="26"/>
      <w:szCs w:val="26"/>
    </w:rPr>
  </w:style>
  <w:style w:type="character" w:customStyle="1" w:styleId="afffff4">
    <w:name w:val="Заголовок чужого сообщения"/>
    <w:rsid w:val="005165DC"/>
    <w:rPr>
      <w:rFonts w:cs="Times New Roman"/>
      <w:b/>
      <w:bCs/>
      <w:color w:val="FF0000"/>
      <w:sz w:val="26"/>
      <w:szCs w:val="26"/>
    </w:rPr>
  </w:style>
  <w:style w:type="paragraph" w:customStyle="1" w:styleId="afffff5">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6">
    <w:name w:val="Заголовок ЭР (правое окно)"/>
    <w:basedOn w:val="afffff5"/>
    <w:next w:val="a0"/>
    <w:rsid w:val="005165DC"/>
    <w:pPr>
      <w:spacing w:before="0" w:after="0"/>
      <w:jc w:val="left"/>
    </w:pPr>
    <w:rPr>
      <w:b w:val="0"/>
      <w:bCs w:val="0"/>
      <w:color w:val="auto"/>
      <w:sz w:val="24"/>
      <w:szCs w:val="24"/>
    </w:rPr>
  </w:style>
  <w:style w:type="paragraph" w:customStyle="1" w:styleId="afffff7">
    <w:name w:val="Интерактивный заголовок"/>
    <w:basedOn w:val="1fa"/>
    <w:next w:val="a0"/>
    <w:rsid w:val="005165DC"/>
    <w:rPr>
      <w:b w:val="0"/>
      <w:bCs w:val="0"/>
      <w:color w:val="auto"/>
      <w:u w:val="single"/>
      <w:shd w:val="clear" w:color="auto" w:fill="auto"/>
    </w:rPr>
  </w:style>
  <w:style w:type="paragraph" w:customStyle="1" w:styleId="afffff8">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9">
    <w:name w:val="Информация об изменениях"/>
    <w:basedOn w:val="afffff8"/>
    <w:next w:val="a0"/>
    <w:rsid w:val="005165DC"/>
    <w:pPr>
      <w:spacing w:before="180"/>
      <w:ind w:left="360" w:right="360"/>
    </w:pPr>
    <w:rPr>
      <w:color w:val="auto"/>
      <w:sz w:val="24"/>
      <w:szCs w:val="24"/>
      <w:shd w:val="clear" w:color="auto" w:fill="EAEFED"/>
    </w:rPr>
  </w:style>
  <w:style w:type="paragraph" w:customStyle="1" w:styleId="afffffa">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b">
    <w:name w:val="Комментарий"/>
    <w:basedOn w:val="afffffa"/>
    <w:next w:val="a0"/>
    <w:rsid w:val="005165DC"/>
    <w:pPr>
      <w:spacing w:before="75"/>
      <w:ind w:left="0" w:right="0"/>
      <w:jc w:val="both"/>
    </w:pPr>
    <w:rPr>
      <w:color w:val="353842"/>
      <w:shd w:val="clear" w:color="auto" w:fill="F0F0F0"/>
    </w:rPr>
  </w:style>
  <w:style w:type="paragraph" w:customStyle="1" w:styleId="afffffc">
    <w:name w:val="Информация об изменениях документа"/>
    <w:basedOn w:val="afffffb"/>
    <w:next w:val="a0"/>
    <w:rsid w:val="005165DC"/>
    <w:pPr>
      <w:spacing w:before="0"/>
    </w:pPr>
    <w:rPr>
      <w:i/>
      <w:iCs/>
    </w:rPr>
  </w:style>
  <w:style w:type="paragraph" w:customStyle="1" w:styleId="afffffd">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e">
    <w:name w:val="Колонтитул (левый)"/>
    <w:basedOn w:val="afffffd"/>
    <w:next w:val="a0"/>
    <w:rsid w:val="005165DC"/>
    <w:pPr>
      <w:jc w:val="both"/>
    </w:pPr>
    <w:rPr>
      <w:sz w:val="16"/>
      <w:szCs w:val="16"/>
    </w:rPr>
  </w:style>
  <w:style w:type="paragraph" w:customStyle="1" w:styleId="affffff">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0">
    <w:name w:val="Колонтитул (правый)"/>
    <w:basedOn w:val="affffff"/>
    <w:next w:val="a0"/>
    <w:rsid w:val="005165DC"/>
    <w:pPr>
      <w:jc w:val="both"/>
    </w:pPr>
    <w:rPr>
      <w:sz w:val="16"/>
      <w:szCs w:val="16"/>
    </w:rPr>
  </w:style>
  <w:style w:type="paragraph" w:customStyle="1" w:styleId="affffff1">
    <w:name w:val="Комментарий пользователя"/>
    <w:basedOn w:val="afffffb"/>
    <w:next w:val="a0"/>
    <w:rsid w:val="005165DC"/>
    <w:pPr>
      <w:spacing w:before="0"/>
      <w:jc w:val="left"/>
    </w:pPr>
    <w:rPr>
      <w:shd w:val="clear" w:color="auto" w:fill="FFDFE0"/>
    </w:rPr>
  </w:style>
  <w:style w:type="paragraph" w:customStyle="1" w:styleId="affffff2">
    <w:name w:val="Куда обратиться?"/>
    <w:basedOn w:val="affff9"/>
    <w:next w:val="a0"/>
    <w:rsid w:val="005165DC"/>
    <w:pPr>
      <w:spacing w:before="0" w:after="0"/>
      <w:ind w:left="0" w:right="0" w:firstLine="0"/>
    </w:pPr>
    <w:rPr>
      <w:shd w:val="clear" w:color="auto" w:fill="auto"/>
    </w:rPr>
  </w:style>
  <w:style w:type="paragraph" w:customStyle="1" w:styleId="affffff3">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4">
    <w:name w:val="Найденные слова"/>
    <w:rsid w:val="005165DC"/>
    <w:rPr>
      <w:rFonts w:cs="Times New Roman"/>
      <w:b/>
      <w:bCs/>
      <w:color w:val="26282F"/>
      <w:sz w:val="26"/>
      <w:szCs w:val="26"/>
      <w:shd w:val="clear" w:color="auto" w:fill="auto"/>
    </w:rPr>
  </w:style>
  <w:style w:type="character" w:customStyle="1" w:styleId="affffff5">
    <w:name w:val="Не вступил в силу"/>
    <w:rsid w:val="005165DC"/>
    <w:rPr>
      <w:rFonts w:cs="Times New Roman"/>
      <w:b/>
      <w:bCs/>
      <w:color w:val="000000"/>
      <w:sz w:val="26"/>
      <w:szCs w:val="26"/>
      <w:shd w:val="clear" w:color="auto" w:fill="auto"/>
    </w:rPr>
  </w:style>
  <w:style w:type="paragraph" w:customStyle="1" w:styleId="affffff6">
    <w:name w:val="Необходимые документы"/>
    <w:basedOn w:val="affff9"/>
    <w:next w:val="a0"/>
    <w:rsid w:val="005165DC"/>
    <w:pPr>
      <w:spacing w:before="0" w:after="0"/>
      <w:ind w:left="0" w:right="0" w:firstLine="118"/>
    </w:pPr>
    <w:rPr>
      <w:shd w:val="clear" w:color="auto" w:fill="auto"/>
    </w:rPr>
  </w:style>
  <w:style w:type="paragraph" w:customStyle="1" w:styleId="affffff7">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8">
    <w:name w:val="Оглавление"/>
    <w:basedOn w:val="afff2"/>
    <w:next w:val="a0"/>
    <w:rsid w:val="005165DC"/>
    <w:pPr>
      <w:ind w:left="140"/>
    </w:pPr>
    <w:rPr>
      <w:rFonts w:ascii="Arial" w:hAnsi="Arial" w:cs="Arial"/>
      <w:sz w:val="24"/>
      <w:szCs w:val="24"/>
    </w:rPr>
  </w:style>
  <w:style w:type="character" w:customStyle="1" w:styleId="affffff9">
    <w:name w:val="Опечатки"/>
    <w:rsid w:val="005165DC"/>
    <w:rPr>
      <w:color w:val="FF0000"/>
      <w:sz w:val="26"/>
    </w:rPr>
  </w:style>
  <w:style w:type="paragraph" w:customStyle="1" w:styleId="affffffa">
    <w:name w:val="Переменная часть"/>
    <w:basedOn w:val="affffe"/>
    <w:next w:val="a0"/>
    <w:rsid w:val="005165DC"/>
    <w:rPr>
      <w:rFonts w:ascii="Arial" w:hAnsi="Arial" w:cs="Arial"/>
      <w:sz w:val="20"/>
      <w:szCs w:val="20"/>
    </w:rPr>
  </w:style>
  <w:style w:type="paragraph" w:customStyle="1" w:styleId="affffffb">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c">
    <w:name w:val="Подзаголовок для информации об изменениях"/>
    <w:basedOn w:val="afffff8"/>
    <w:next w:val="a0"/>
    <w:rsid w:val="005165DC"/>
    <w:rPr>
      <w:b/>
      <w:bCs/>
      <w:sz w:val="24"/>
      <w:szCs w:val="24"/>
    </w:rPr>
  </w:style>
  <w:style w:type="paragraph" w:customStyle="1" w:styleId="affffffd">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e">
    <w:name w:val="Постоянная часть"/>
    <w:basedOn w:val="affffe"/>
    <w:next w:val="a0"/>
    <w:rsid w:val="005165DC"/>
    <w:rPr>
      <w:rFonts w:ascii="Arial" w:hAnsi="Arial" w:cs="Arial"/>
      <w:sz w:val="22"/>
      <w:szCs w:val="22"/>
    </w:rPr>
  </w:style>
  <w:style w:type="paragraph" w:customStyle="1" w:styleId="afffffff">
    <w:name w:val="Пример."/>
    <w:basedOn w:val="affff9"/>
    <w:next w:val="a0"/>
    <w:rsid w:val="005165DC"/>
    <w:pPr>
      <w:spacing w:before="0" w:after="0"/>
      <w:ind w:left="0" w:right="0" w:firstLine="0"/>
    </w:pPr>
    <w:rPr>
      <w:shd w:val="clear" w:color="auto" w:fill="auto"/>
    </w:rPr>
  </w:style>
  <w:style w:type="paragraph" w:customStyle="1" w:styleId="afffffff0">
    <w:name w:val="Примечание."/>
    <w:basedOn w:val="affff9"/>
    <w:next w:val="a0"/>
    <w:rsid w:val="005165DC"/>
    <w:pPr>
      <w:spacing w:before="0" w:after="0"/>
      <w:ind w:left="0" w:right="0" w:firstLine="0"/>
    </w:pPr>
    <w:rPr>
      <w:shd w:val="clear" w:color="auto" w:fill="auto"/>
    </w:rPr>
  </w:style>
  <w:style w:type="character" w:customStyle="1" w:styleId="afffffff1">
    <w:name w:val="Продолжение ссылки"/>
    <w:rsid w:val="005165DC"/>
    <w:rPr>
      <w:rFonts w:cs="Times New Roman"/>
      <w:b/>
      <w:bCs/>
      <w:color w:val="auto"/>
      <w:sz w:val="26"/>
      <w:szCs w:val="26"/>
    </w:rPr>
  </w:style>
  <w:style w:type="paragraph" w:customStyle="1" w:styleId="afffffff2">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3">
    <w:name w:val="Сравнение редакций"/>
    <w:rsid w:val="005165DC"/>
    <w:rPr>
      <w:rFonts w:cs="Times New Roman"/>
      <w:b/>
      <w:bCs/>
      <w:color w:val="26282F"/>
      <w:sz w:val="26"/>
      <w:szCs w:val="26"/>
    </w:rPr>
  </w:style>
  <w:style w:type="character" w:customStyle="1" w:styleId="afffffff4">
    <w:name w:val="Сравнение редакций. Добавленный фрагмент"/>
    <w:rsid w:val="005165DC"/>
    <w:rPr>
      <w:color w:val="000000"/>
      <w:shd w:val="clear" w:color="auto" w:fill="auto"/>
    </w:rPr>
  </w:style>
  <w:style w:type="character" w:customStyle="1" w:styleId="afffffff5">
    <w:name w:val="Сравнение редакций. Удаленный фрагмент"/>
    <w:rsid w:val="005165DC"/>
    <w:rPr>
      <w:color w:val="000000"/>
      <w:shd w:val="clear" w:color="auto" w:fill="auto"/>
    </w:rPr>
  </w:style>
  <w:style w:type="paragraph" w:customStyle="1" w:styleId="afffffff6">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7">
    <w:name w:val="Текст в таблице"/>
    <w:basedOn w:val="affff4"/>
    <w:next w:val="a0"/>
    <w:rsid w:val="005165DC"/>
    <w:pPr>
      <w:ind w:firstLine="500"/>
    </w:pPr>
  </w:style>
  <w:style w:type="paragraph" w:customStyle="1" w:styleId="afffffff8">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9">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a">
    <w:name w:val="Утратил силу"/>
    <w:rsid w:val="005165DC"/>
    <w:rPr>
      <w:rFonts w:cs="Times New Roman"/>
      <w:b/>
      <w:bCs/>
      <w:strike/>
      <w:color w:val="auto"/>
      <w:sz w:val="26"/>
      <w:szCs w:val="26"/>
    </w:rPr>
  </w:style>
  <w:style w:type="paragraph" w:customStyle="1" w:styleId="afffffffb">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b">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c">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c">
    <w:name w:val="Сетка таблицы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d">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e">
    <w:name w:val="Знак Знак Знак Знак Знак Знак1 Знак"/>
    <w:basedOn w:val="a0"/>
    <w:rsid w:val="005165DC"/>
    <w:rPr>
      <w:rFonts w:ascii="Verdana" w:hAnsi="Verdana" w:cs="Verdana"/>
      <w:sz w:val="20"/>
      <w:szCs w:val="20"/>
      <w:lang w:val="en-US" w:eastAsia="en-US"/>
    </w:rPr>
  </w:style>
  <w:style w:type="paragraph" w:styleId="afffffffd">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f">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e">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
    <w:name w:val="Основной шрифт"/>
    <w:rsid w:val="005165DC"/>
  </w:style>
  <w:style w:type="character" w:customStyle="1" w:styleId="affffffff0">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1">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2">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0">
    <w:name w:val="Текст1"/>
    <w:basedOn w:val="a0"/>
    <w:rsid w:val="005165DC"/>
    <w:pPr>
      <w:widowControl w:val="0"/>
    </w:pPr>
    <w:rPr>
      <w:rFonts w:ascii="Courier New" w:hAnsi="Courier New"/>
      <w:sz w:val="20"/>
      <w:szCs w:val="20"/>
    </w:rPr>
  </w:style>
  <w:style w:type="paragraph" w:customStyle="1" w:styleId="1f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2">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3">
    <w:name w:val="Подпись к картинке_"/>
    <w:basedOn w:val="a1"/>
    <w:link w:val="affffffff4"/>
    <w:uiPriority w:val="99"/>
    <w:locked/>
    <w:rsid w:val="005165DC"/>
    <w:rPr>
      <w:sz w:val="23"/>
      <w:szCs w:val="23"/>
      <w:shd w:val="clear" w:color="auto" w:fill="FFFFFF"/>
    </w:rPr>
  </w:style>
  <w:style w:type="paragraph" w:customStyle="1" w:styleId="affffffff4">
    <w:name w:val="Подпись к картинке"/>
    <w:basedOn w:val="a0"/>
    <w:link w:val="affffffff3"/>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6"/>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3">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6">
    <w:name w:val="Название объекта Знак"/>
    <w:rsid w:val="005165DC"/>
    <w:rPr>
      <w:sz w:val="26"/>
      <w:lang w:val="ru-RU" w:eastAsia="ru-RU" w:bidi="ar-SA"/>
    </w:rPr>
  </w:style>
  <w:style w:type="character" w:customStyle="1" w:styleId="Normal">
    <w:name w:val="Normal Знак"/>
    <w:link w:val="1f1"/>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7">
    <w:name w:val="List Bullet"/>
    <w:aliases w:val="Маркированный список1"/>
    <w:basedOn w:val="a0"/>
    <w:link w:val="affffffff8"/>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8">
    <w:name w:val="Маркированный список Знак"/>
    <w:aliases w:val="Маркированный список1 Знак"/>
    <w:link w:val="affffffff7"/>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98610">
    <w:name w:val="rvps698610"/>
    <w:basedOn w:val="a0"/>
    <w:rsid w:val="005165DC"/>
    <w:pPr>
      <w:spacing w:after="150"/>
      <w:ind w:right="300"/>
    </w:pPr>
  </w:style>
  <w:style w:type="paragraph" w:customStyle="1" w:styleId="affffffff9">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a">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3"/>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3"/>
    <w:semiHidden/>
    <w:rsid w:val="005165DC"/>
  </w:style>
  <w:style w:type="character" w:customStyle="1" w:styleId="1ff4">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5">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0"/>
    <w:rsid w:val="005165DC"/>
    <w:pPr>
      <w:spacing w:before="100" w:beforeAutospacing="1"/>
      <w:jc w:val="both"/>
    </w:pPr>
    <w:rPr>
      <w:color w:val="000000"/>
    </w:rPr>
  </w:style>
  <w:style w:type="character" w:customStyle="1" w:styleId="affffffffb">
    <w:name w:val="Подпись к таблице_"/>
    <w:basedOn w:val="a1"/>
    <w:link w:val="affffffffc"/>
    <w:rsid w:val="005165DC"/>
    <w:rPr>
      <w:sz w:val="24"/>
      <w:szCs w:val="24"/>
      <w:shd w:val="clear" w:color="auto" w:fill="FFFFFF"/>
    </w:rPr>
  </w:style>
  <w:style w:type="character" w:customStyle="1" w:styleId="Candara13pt">
    <w:name w:val="Подпись к таблице + Candara;13 pt"/>
    <w:basedOn w:val="affffffffb"/>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3"/>
    <w:rsid w:val="005165DC"/>
    <w:rPr>
      <w:spacing w:val="-20"/>
      <w:sz w:val="18"/>
      <w:szCs w:val="18"/>
      <w:shd w:val="clear" w:color="auto" w:fill="FFFFFF"/>
    </w:rPr>
  </w:style>
  <w:style w:type="character" w:customStyle="1" w:styleId="Candara115pt">
    <w:name w:val="Основной текст + Candara;11;5 pt"/>
    <w:basedOn w:val="aff3"/>
    <w:rsid w:val="005165DC"/>
    <w:rPr>
      <w:rFonts w:ascii="Candara" w:eastAsia="Candara" w:hAnsi="Candara" w:cs="Candara"/>
      <w:spacing w:val="-1"/>
      <w:sz w:val="23"/>
      <w:szCs w:val="23"/>
      <w:shd w:val="clear" w:color="auto" w:fill="FFFFFF"/>
    </w:rPr>
  </w:style>
  <w:style w:type="paragraph" w:customStyle="1" w:styleId="affffffffc">
    <w:name w:val="Подпись к таблице"/>
    <w:basedOn w:val="a0"/>
    <w:link w:val="affffffffb"/>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d">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e">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3"/>
    <w:semiHidden/>
    <w:rsid w:val="005165DC"/>
  </w:style>
  <w:style w:type="paragraph" w:customStyle="1" w:styleId="afffffffff">
    <w:name w:val="~обычный подчерк жир"/>
    <w:basedOn w:val="a0"/>
    <w:link w:val="afffffffff0"/>
    <w:qFormat/>
    <w:rsid w:val="005165DC"/>
    <w:pPr>
      <w:shd w:val="clear" w:color="auto" w:fill="FFFFFF"/>
      <w:jc w:val="both"/>
    </w:pPr>
    <w:rPr>
      <w:sz w:val="28"/>
    </w:rPr>
  </w:style>
  <w:style w:type="character" w:customStyle="1" w:styleId="afffffffff0">
    <w:name w:val="~обычный подчерк жир Знак"/>
    <w:link w:val="afffffffff"/>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3"/>
    <w:semiHidden/>
    <w:rsid w:val="005165DC"/>
  </w:style>
  <w:style w:type="paragraph" w:customStyle="1" w:styleId="a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2">
    <w:name w:val="МОН основной"/>
    <w:basedOn w:val="a0"/>
    <w:link w:val="afffffffff3"/>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6">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3">
    <w:name w:val="МОН основной Знак"/>
    <w:basedOn w:val="a1"/>
    <w:link w:val="afffffffff2"/>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4">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5">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Нет списка15"/>
    <w:next w:val="a3"/>
    <w:semiHidden/>
    <w:rsid w:val="005165DC"/>
  </w:style>
  <w:style w:type="character" w:customStyle="1" w:styleId="afffffffff6">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8">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7">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8">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9">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9">
    <w:name w:val="Обычный (паспорт)"/>
    <w:basedOn w:val="a0"/>
    <w:uiPriority w:val="99"/>
    <w:rsid w:val="005165DC"/>
    <w:rPr>
      <w:sz w:val="28"/>
      <w:szCs w:val="28"/>
      <w:lang w:eastAsia="ar-SA"/>
    </w:rPr>
  </w:style>
  <w:style w:type="paragraph" w:customStyle="1" w:styleId="afffffffffa">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6347D-4411-4067-8313-63A4A867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34</Pages>
  <Words>8196</Words>
  <Characters>46722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roobuh2</dc:creator>
  <cp:lastModifiedBy>РОО - Купцов Алексей Павлович</cp:lastModifiedBy>
  <cp:revision>61</cp:revision>
  <cp:lastPrinted>2023-12-08T11:18:00Z</cp:lastPrinted>
  <dcterms:created xsi:type="dcterms:W3CDTF">2023-05-24T06:46:00Z</dcterms:created>
  <dcterms:modified xsi:type="dcterms:W3CDTF">2024-01-09T08:40:00Z</dcterms:modified>
</cp:coreProperties>
</file>