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8327A2">
        <w:t>15</w:t>
      </w:r>
      <w:r w:rsidR="00A26DA9">
        <w:t>»</w:t>
      </w:r>
      <w:r w:rsidR="001A0B92">
        <w:t xml:space="preserve"> </w:t>
      </w:r>
      <w:r w:rsidR="0038113A">
        <w:t>марта</w:t>
      </w:r>
      <w:r w:rsidR="00A26DA9">
        <w:t xml:space="preserve"> 201</w:t>
      </w:r>
      <w:r w:rsidR="0038113A">
        <w:t>8</w:t>
      </w:r>
      <w:r w:rsidRPr="00C678D5">
        <w:t xml:space="preserve"> года  №</w:t>
      </w:r>
      <w:r w:rsidR="008327A2">
        <w:t>138р</w:t>
      </w:r>
      <w:r w:rsidRPr="00C678D5">
        <w:t xml:space="preserve"> </w:t>
      </w:r>
      <w:r w:rsidR="0038113A">
        <w:t xml:space="preserve">  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38113A">
        <w:rPr>
          <w:b/>
        </w:rPr>
        <w:t>реализации в 2017 году</w:t>
      </w:r>
    </w:p>
    <w:p w:rsidR="00E91431" w:rsidRPr="00047737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 МО «Шенкурский муниципальный район» «</w:t>
      </w:r>
      <w:r w:rsidRPr="00047737">
        <w:rPr>
          <w:b/>
        </w:rPr>
        <w:t>Развитие системы образования Шенкурского района на 201</w:t>
      </w:r>
      <w:r w:rsidR="0038113A">
        <w:rPr>
          <w:b/>
        </w:rPr>
        <w:t>7</w:t>
      </w:r>
      <w:r w:rsidRPr="00047737">
        <w:rPr>
          <w:b/>
        </w:rPr>
        <w:t xml:space="preserve"> – 201</w:t>
      </w:r>
      <w:r w:rsidR="0038113A">
        <w:rPr>
          <w:b/>
        </w:rPr>
        <w:t>9</w:t>
      </w:r>
      <w:r w:rsidRPr="00047737">
        <w:rPr>
          <w:b/>
        </w:rPr>
        <w:t xml:space="preserve"> годы</w:t>
      </w:r>
      <w:r w:rsidRPr="00047737">
        <w:rPr>
          <w:b/>
          <w:color w:val="000000"/>
        </w:rPr>
        <w:t>»</w:t>
      </w: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38113A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«Шенкурский муниципальный район» «Развитие системы образования Шенкурского района на 201</w:t>
      </w:r>
      <w:r w:rsidR="0038113A">
        <w:t>7</w:t>
      </w:r>
      <w:r w:rsidRPr="00047737">
        <w:t>-201</w:t>
      </w:r>
      <w:r w:rsidR="0038113A">
        <w:t>9</w:t>
      </w:r>
      <w:r w:rsidRPr="00047737">
        <w:t xml:space="preserve"> годы», утвержденной постановлением администрации МО «Шенкурский муниципальный район» от  </w:t>
      </w:r>
      <w:r w:rsidR="0038113A">
        <w:t>18.10.2016</w:t>
      </w:r>
      <w:r w:rsidRPr="00047737">
        <w:t>г</w:t>
      </w:r>
      <w:r w:rsidR="00E91431" w:rsidRPr="00047737">
        <w:rPr>
          <w:color w:val="000000"/>
        </w:rPr>
        <w:t>.</w:t>
      </w:r>
      <w:r w:rsidRPr="00047737">
        <w:rPr>
          <w:color w:val="000000"/>
        </w:rPr>
        <w:t xml:space="preserve"> № </w:t>
      </w:r>
      <w:r w:rsidR="0038113A">
        <w:rPr>
          <w:color w:val="000000"/>
        </w:rPr>
        <w:t>918</w:t>
      </w:r>
      <w:r w:rsidRPr="00047737">
        <w:rPr>
          <w:color w:val="000000"/>
        </w:rPr>
        <w:t>-па</w:t>
      </w:r>
      <w:r w:rsidR="00E20A2F" w:rsidRPr="00047737">
        <w:rPr>
          <w:color w:val="000000"/>
        </w:rPr>
        <w:t xml:space="preserve"> 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38113A">
        <w:rPr>
          <w:color w:val="000000"/>
        </w:rPr>
        <w:t>7</w:t>
      </w:r>
      <w:r w:rsidR="00E20A2F" w:rsidRPr="00047737">
        <w:rPr>
          <w:color w:val="000000"/>
        </w:rPr>
        <w:t xml:space="preserve"> году высокой.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38113A">
        <w:t>Продолжить реализацию мероприятий муниципальной программы.</w:t>
      </w:r>
    </w:p>
    <w:p w:rsidR="0038113A" w:rsidRPr="004E2D3D" w:rsidRDefault="00F75584" w:rsidP="0038113A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3D7FCD">
        <w:t>Опубликовать настоящее распоряжение</w:t>
      </w:r>
      <w:r w:rsidR="0038113A" w:rsidRPr="004E2D3D">
        <w:t xml:space="preserve"> в информационном бюллетене «Шенкурский муниципальный вестник», </w:t>
      </w:r>
      <w:proofErr w:type="gramStart"/>
      <w:r w:rsidR="0038113A" w:rsidRPr="004E2D3D">
        <w:t>разместить его</w:t>
      </w:r>
      <w:proofErr w:type="gramEnd"/>
      <w:r w:rsidR="0038113A" w:rsidRPr="004E2D3D">
        <w:t xml:space="preserve"> на официальном сайте МО «Шенкурский муниципальный район» </w:t>
      </w:r>
      <w:hyperlink r:id="rId5" w:history="1">
        <w:r w:rsidR="0038113A" w:rsidRPr="004E2D3D">
          <w:t>в</w:t>
        </w:r>
      </w:hyperlink>
      <w:r w:rsidR="0038113A">
        <w:t xml:space="preserve"> информационно-телекоммуникационной сети «Интернет».</w:t>
      </w:r>
    </w:p>
    <w:p w:rsidR="00E91431" w:rsidRPr="00047737" w:rsidRDefault="00E91431" w:rsidP="0038113A">
      <w:pPr>
        <w:autoSpaceDE w:val="0"/>
        <w:autoSpaceDN w:val="0"/>
        <w:adjustRightInd w:val="0"/>
        <w:ind w:firstLine="708"/>
        <w:jc w:val="both"/>
      </w:pPr>
      <w:r w:rsidRPr="00047737">
        <w:t xml:space="preserve"> </w:t>
      </w:r>
    </w:p>
    <w:p w:rsidR="00047737" w:rsidRDefault="00047737" w:rsidP="00BB54EE">
      <w:pPr>
        <w:jc w:val="both"/>
      </w:pPr>
    </w:p>
    <w:p w:rsidR="0053017F" w:rsidRPr="00047737" w:rsidRDefault="0038113A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38113A" w:rsidRDefault="0038113A"/>
    <w:p w:rsidR="0038113A" w:rsidRDefault="0038113A"/>
    <w:p w:rsidR="0038113A" w:rsidRDefault="0038113A"/>
    <w:p w:rsidR="0038113A" w:rsidRDefault="0038113A"/>
    <w:p w:rsidR="0038113A" w:rsidRDefault="0038113A"/>
    <w:p w:rsidR="0038113A" w:rsidRPr="00047737" w:rsidRDefault="0038113A"/>
    <w:p w:rsidR="00047737" w:rsidRDefault="0004773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832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8113A">
              <w:rPr>
                <w:rFonts w:ascii="Times New Roman" w:hAnsi="Times New Roman" w:cs="Times New Roman"/>
                <w:sz w:val="24"/>
                <w:szCs w:val="24"/>
              </w:rPr>
              <w:t>марта 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8327A2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3200FA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«Развитие системы образования Шенкурского района на 201</w:t>
      </w:r>
      <w:r w:rsidR="003200FA">
        <w:t>7</w:t>
      </w:r>
      <w:r>
        <w:t>-201</w:t>
      </w:r>
      <w:r w:rsidR="003200FA">
        <w:t>9</w:t>
      </w:r>
      <w:r>
        <w:t xml:space="preserve"> годы»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  <w:r>
        <w:t>В  201</w:t>
      </w:r>
      <w:r w:rsidR="003200FA">
        <w:t>7</w:t>
      </w:r>
      <w:r>
        <w:t xml:space="preserve">  году  в  рамках  муниципальной программы МО «Шенкурский муниципальный район»   «Развитие системы образования Шенкурского района на 201</w:t>
      </w:r>
      <w:r w:rsidR="003200FA">
        <w:t>7</w:t>
      </w:r>
      <w:r>
        <w:t>-201</w:t>
      </w:r>
      <w:r w:rsidR="003200FA">
        <w:t>9</w:t>
      </w:r>
      <w:r>
        <w:t xml:space="preserve"> годы»   (далее   -  муниципальная программа) осуществлялась реализация следующих подпрограмм:  </w:t>
      </w:r>
    </w:p>
    <w:p w:rsidR="0038113A" w:rsidRDefault="00047737" w:rsidP="00047737">
      <w:pPr>
        <w:autoSpaceDE w:val="0"/>
        <w:autoSpaceDN w:val="0"/>
        <w:adjustRightInd w:val="0"/>
        <w:ind w:firstLine="708"/>
        <w:jc w:val="both"/>
      </w:pPr>
      <w:r w:rsidRPr="0038113A">
        <w:rPr>
          <w:u w:val="single"/>
        </w:rPr>
        <w:t>Подпрограмма № 1 «Развитие дошкольного, общего и дополнительного образования детей в Шенкурском районе на 201</w:t>
      </w:r>
      <w:r w:rsidR="003200FA" w:rsidRPr="0038113A">
        <w:rPr>
          <w:u w:val="single"/>
        </w:rPr>
        <w:t>7</w:t>
      </w:r>
      <w:r w:rsidRPr="0038113A">
        <w:rPr>
          <w:u w:val="single"/>
        </w:rPr>
        <w:t xml:space="preserve"> – 201</w:t>
      </w:r>
      <w:r w:rsidR="003200FA" w:rsidRPr="0038113A">
        <w:rPr>
          <w:u w:val="single"/>
        </w:rPr>
        <w:t>9</w:t>
      </w:r>
      <w:r w:rsidRPr="0038113A">
        <w:rPr>
          <w:u w:val="single"/>
        </w:rPr>
        <w:t xml:space="preserve"> годы».</w:t>
      </w:r>
      <w:r>
        <w:t xml:space="preserve"> </w:t>
      </w:r>
    </w:p>
    <w:p w:rsidR="00047737" w:rsidRPr="00B56AFF" w:rsidRDefault="00047737" w:rsidP="00047737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 </w:t>
      </w:r>
      <w:r w:rsidR="0038113A">
        <w:t xml:space="preserve">на </w:t>
      </w:r>
      <w:r w:rsidR="00A307FB">
        <w:t xml:space="preserve">2017 год </w:t>
      </w:r>
      <w:r>
        <w:t xml:space="preserve">составил </w:t>
      </w:r>
      <w:r w:rsidRPr="00B56AFF">
        <w:t>257</w:t>
      </w:r>
      <w:r w:rsidR="003200FA" w:rsidRPr="00B56AFF">
        <w:t> 0</w:t>
      </w:r>
      <w:r w:rsidR="00B016FD" w:rsidRPr="00B56AFF">
        <w:t>9</w:t>
      </w:r>
      <w:r w:rsidR="003200FA" w:rsidRPr="00B56AFF">
        <w:t xml:space="preserve">9 519,6 </w:t>
      </w:r>
      <w:r w:rsidRPr="00B56AFF">
        <w:t>рубль</w:t>
      </w:r>
      <w:r w:rsidR="00890155" w:rsidRPr="00B56AFF">
        <w:t>,</w:t>
      </w:r>
      <w:r w:rsidRPr="00B56AFF">
        <w:t xml:space="preserve"> </w:t>
      </w:r>
      <w:r w:rsidR="007C209B" w:rsidRPr="00B56AFF">
        <w:t>в</w:t>
      </w:r>
      <w:r w:rsidRPr="00B56AFF">
        <w:t xml:space="preserve"> том числе</w:t>
      </w:r>
      <w:r w:rsidR="00CE5A78" w:rsidRPr="00B56AFF">
        <w:t xml:space="preserve"> за счет средств</w:t>
      </w:r>
      <w:r w:rsidRPr="00B56AFF">
        <w:t>:</w:t>
      </w:r>
    </w:p>
    <w:p w:rsidR="00890155" w:rsidRPr="00B56AFF" w:rsidRDefault="00047737" w:rsidP="00890155">
      <w:pPr>
        <w:jc w:val="both"/>
      </w:pPr>
      <w:r w:rsidRPr="00B56AFF">
        <w:t>-</w:t>
      </w:r>
      <w:r w:rsidR="0038113A" w:rsidRPr="00B56AFF">
        <w:tab/>
      </w:r>
      <w:r w:rsidR="00CE5A78" w:rsidRPr="00B56AFF">
        <w:t xml:space="preserve">областного бюджета – </w:t>
      </w:r>
      <w:r w:rsidR="00890155" w:rsidRPr="00B56AFF">
        <w:t xml:space="preserve">169 626  659 рублей 60 копеек </w:t>
      </w:r>
    </w:p>
    <w:p w:rsidR="00CE5A78" w:rsidRPr="00B56AFF" w:rsidRDefault="00890155" w:rsidP="001B280C">
      <w:pPr>
        <w:jc w:val="both"/>
      </w:pPr>
      <w:r w:rsidRPr="00B56AFF">
        <w:t>-</w:t>
      </w:r>
      <w:r w:rsidRPr="00B56AFF">
        <w:tab/>
        <w:t>местного бюджета – 87 422 860 рублей</w:t>
      </w:r>
      <w:r w:rsidR="00B016FD" w:rsidRPr="00B56AFF">
        <w:t>;</w:t>
      </w:r>
    </w:p>
    <w:p w:rsidR="00B016FD" w:rsidRPr="00B56AFF" w:rsidRDefault="00B016FD" w:rsidP="001B280C">
      <w:pPr>
        <w:jc w:val="both"/>
      </w:pPr>
      <w:r w:rsidRPr="00B56AFF">
        <w:t>-</w:t>
      </w:r>
      <w:r w:rsidRPr="00B56AFF">
        <w:tab/>
        <w:t>внебюджетные средства – 50 000 рублей.</w:t>
      </w:r>
    </w:p>
    <w:p w:rsidR="00890155" w:rsidRDefault="00890155" w:rsidP="00047737">
      <w:pPr>
        <w:autoSpaceDE w:val="0"/>
        <w:autoSpaceDN w:val="0"/>
        <w:adjustRightInd w:val="0"/>
        <w:ind w:firstLine="708"/>
        <w:jc w:val="both"/>
      </w:pP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  <w:r>
        <w:t xml:space="preserve">Предусмотренные подпрограммой мероприятия реализованы полностью. </w:t>
      </w: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</w:p>
    <w:p w:rsidR="0038113A" w:rsidRDefault="00047737" w:rsidP="00047737">
      <w:pPr>
        <w:autoSpaceDE w:val="0"/>
        <w:autoSpaceDN w:val="0"/>
        <w:adjustRightInd w:val="0"/>
        <w:ind w:firstLine="708"/>
        <w:jc w:val="both"/>
      </w:pPr>
      <w:r w:rsidRPr="0038113A">
        <w:rPr>
          <w:u w:val="single"/>
        </w:rPr>
        <w:t>Подпрограмма № 2 «Совершенствование системы предоставления услуг в сфере образо</w:t>
      </w:r>
      <w:r w:rsidR="001B280C" w:rsidRPr="0038113A">
        <w:rPr>
          <w:u w:val="single"/>
        </w:rPr>
        <w:t>вания Шенкурского района на 2017</w:t>
      </w:r>
      <w:r w:rsidRPr="0038113A">
        <w:rPr>
          <w:u w:val="single"/>
        </w:rPr>
        <w:t>-201</w:t>
      </w:r>
      <w:r w:rsidR="001B280C" w:rsidRPr="0038113A">
        <w:rPr>
          <w:u w:val="single"/>
        </w:rPr>
        <w:t>9</w:t>
      </w:r>
      <w:r w:rsidRPr="0038113A">
        <w:rPr>
          <w:u w:val="single"/>
        </w:rPr>
        <w:t xml:space="preserve"> годы».</w:t>
      </w:r>
      <w:r>
        <w:t xml:space="preserve"> </w:t>
      </w:r>
    </w:p>
    <w:p w:rsidR="007C209B" w:rsidRDefault="00047737" w:rsidP="00047737">
      <w:pPr>
        <w:autoSpaceDE w:val="0"/>
        <w:autoSpaceDN w:val="0"/>
        <w:adjustRightInd w:val="0"/>
        <w:ind w:firstLine="708"/>
        <w:jc w:val="both"/>
      </w:pPr>
      <w:r>
        <w:t>Объем финансирования подпрограммы</w:t>
      </w:r>
      <w:r w:rsidR="00A307FB">
        <w:t xml:space="preserve"> на 2017 год </w:t>
      </w:r>
      <w:r>
        <w:t xml:space="preserve">составил 12 </w:t>
      </w:r>
      <w:r w:rsidR="001B280C">
        <w:t>162</w:t>
      </w:r>
      <w:r>
        <w:t xml:space="preserve"> 200 рублей</w:t>
      </w:r>
      <w:r w:rsidR="007C209B">
        <w:t>, в том числе за счет средств:</w:t>
      </w:r>
    </w:p>
    <w:p w:rsidR="007C209B" w:rsidRDefault="00CE5A78" w:rsidP="007C209B">
      <w:pPr>
        <w:autoSpaceDE w:val="0"/>
        <w:autoSpaceDN w:val="0"/>
        <w:adjustRightInd w:val="0"/>
        <w:jc w:val="both"/>
      </w:pPr>
      <w:r>
        <w:t>-</w:t>
      </w:r>
      <w:r>
        <w:tab/>
        <w:t>областного бюджета – 8 440 000 рублей;</w:t>
      </w:r>
    </w:p>
    <w:p w:rsidR="007C209B" w:rsidRDefault="007C209B" w:rsidP="007C209B">
      <w:pPr>
        <w:autoSpaceDE w:val="0"/>
        <w:autoSpaceDN w:val="0"/>
        <w:adjustRightInd w:val="0"/>
        <w:jc w:val="both"/>
      </w:pPr>
      <w:r>
        <w:t>-</w:t>
      </w:r>
      <w:r>
        <w:tab/>
        <w:t>местного бюджета</w:t>
      </w:r>
      <w:r w:rsidR="00CE5A78">
        <w:t xml:space="preserve"> – 3 722 200 рублей.</w:t>
      </w: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  <w:r>
        <w:t xml:space="preserve">Мероприятие «2.3.1. Обеспечение деятельности районного отдела образования администрации муниципального образования «Шенкурский муниципальный район» как ответственного исполнителя муниципальной  программы» выполнено не полностью, т.к. фактическое финансирование мероприятия меньше планового на </w:t>
      </w:r>
      <w:r w:rsidR="001B280C">
        <w:t>999,98</w:t>
      </w:r>
      <w:r>
        <w:t xml:space="preserve"> рублей в связи с отсутствием выставленных РОО обязательств по уплате штрафов, пеней, неустоек. </w:t>
      </w: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</w:p>
    <w:p w:rsidR="003A5318" w:rsidRDefault="00047737" w:rsidP="00047737">
      <w:pPr>
        <w:autoSpaceDE w:val="0"/>
        <w:autoSpaceDN w:val="0"/>
        <w:adjustRightInd w:val="0"/>
        <w:ind w:firstLine="708"/>
        <w:jc w:val="both"/>
      </w:pPr>
      <w:r w:rsidRPr="007C209B">
        <w:rPr>
          <w:u w:val="single"/>
        </w:rPr>
        <w:t xml:space="preserve">Подпрограмма № 3 «Развитие системы отдыха и оздоровления детей </w:t>
      </w:r>
      <w:r w:rsidR="001B280C" w:rsidRPr="007C209B">
        <w:rPr>
          <w:u w:val="single"/>
        </w:rPr>
        <w:t>в Шенкурском районе на 2017</w:t>
      </w:r>
      <w:r w:rsidRPr="007C209B">
        <w:rPr>
          <w:u w:val="single"/>
        </w:rPr>
        <w:t>-201</w:t>
      </w:r>
      <w:r w:rsidR="001B280C" w:rsidRPr="007C209B">
        <w:rPr>
          <w:u w:val="single"/>
        </w:rPr>
        <w:t>9</w:t>
      </w:r>
      <w:r w:rsidRPr="007C209B">
        <w:rPr>
          <w:u w:val="single"/>
        </w:rPr>
        <w:t xml:space="preserve"> годы».</w:t>
      </w:r>
      <w:r>
        <w:t xml:space="preserve"> </w:t>
      </w:r>
    </w:p>
    <w:p w:rsidR="00CE5A78" w:rsidRDefault="00047737" w:rsidP="00047737">
      <w:pPr>
        <w:autoSpaceDE w:val="0"/>
        <w:autoSpaceDN w:val="0"/>
        <w:adjustRightInd w:val="0"/>
        <w:ind w:firstLine="708"/>
        <w:jc w:val="both"/>
      </w:pPr>
      <w:r>
        <w:t>Объем финансирования подпрограммы</w:t>
      </w:r>
      <w:r w:rsidR="003A5318">
        <w:t xml:space="preserve"> на 2017 год</w:t>
      </w:r>
      <w:r>
        <w:t xml:space="preserve"> составил </w:t>
      </w:r>
      <w:r w:rsidR="001B280C">
        <w:t>1 687 400</w:t>
      </w:r>
      <w:r>
        <w:t xml:space="preserve"> рублей</w:t>
      </w:r>
      <w:r w:rsidR="00CE5A78">
        <w:t>, в том числе за счет средств:</w:t>
      </w:r>
    </w:p>
    <w:p w:rsidR="00CE5A78" w:rsidRDefault="00CE5A78" w:rsidP="00CE5A78">
      <w:pPr>
        <w:autoSpaceDE w:val="0"/>
        <w:autoSpaceDN w:val="0"/>
        <w:adjustRightInd w:val="0"/>
        <w:jc w:val="both"/>
      </w:pPr>
      <w:r>
        <w:t>-</w:t>
      </w:r>
      <w:r>
        <w:tab/>
        <w:t>областного бюджета – 1 487 400 рулей;</w:t>
      </w:r>
    </w:p>
    <w:p w:rsidR="00CE5A78" w:rsidRDefault="00CE5A78" w:rsidP="00CE5A78">
      <w:pPr>
        <w:autoSpaceDE w:val="0"/>
        <w:autoSpaceDN w:val="0"/>
        <w:adjustRightInd w:val="0"/>
        <w:jc w:val="both"/>
      </w:pPr>
      <w:r>
        <w:t>-</w:t>
      </w:r>
      <w:r>
        <w:tab/>
        <w:t>местного бюджета – 200 000 рублей.</w:t>
      </w:r>
    </w:p>
    <w:p w:rsidR="00047737" w:rsidRDefault="00047737" w:rsidP="00047737">
      <w:pPr>
        <w:autoSpaceDE w:val="0"/>
        <w:autoSpaceDN w:val="0"/>
        <w:adjustRightInd w:val="0"/>
        <w:ind w:firstLine="708"/>
        <w:jc w:val="both"/>
      </w:pPr>
      <w:r>
        <w:t>Предусмотренные подпрограммой мероприятия реализованы полностью.</w:t>
      </w:r>
    </w:p>
    <w:p w:rsidR="00CE5A78" w:rsidRDefault="00CE5A78" w:rsidP="00047737">
      <w:pPr>
        <w:autoSpaceDE w:val="0"/>
        <w:autoSpaceDN w:val="0"/>
        <w:adjustRightInd w:val="0"/>
        <w:ind w:firstLine="708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1B280C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90155" w:rsidRDefault="004005AA" w:rsidP="004005AA">
      <w:pPr>
        <w:ind w:firstLine="708"/>
        <w:jc w:val="both"/>
        <w:rPr>
          <w:bCs/>
        </w:rPr>
      </w:pPr>
      <w:r>
        <w:t>Оценка эффективности реализации муниципальной программы МО «Шенкурский муниципальный район» «Развитие системы образования Шенкурского района на 201</w:t>
      </w:r>
      <w:r w:rsidR="001B280C">
        <w:t>7</w:t>
      </w:r>
      <w:r>
        <w:t>-201</w:t>
      </w:r>
      <w:r w:rsidR="001B280C">
        <w:t>9</w:t>
      </w:r>
      <w:r>
        <w:t xml:space="preserve"> годы» за </w:t>
      </w:r>
      <w:r w:rsidRPr="004005AA">
        <w:t>201</w:t>
      </w:r>
      <w:r w:rsidR="001B280C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составляет 9</w:t>
      </w:r>
      <w:r w:rsidR="00C532F8">
        <w:rPr>
          <w:bCs/>
        </w:rPr>
        <w:t>9</w:t>
      </w:r>
      <w:r w:rsidR="00FC3E40">
        <w:rPr>
          <w:bCs/>
        </w:rPr>
        <w:t xml:space="preserve"> балл</w:t>
      </w:r>
      <w:r w:rsidR="00C532F8">
        <w:rPr>
          <w:bCs/>
        </w:rPr>
        <w:t>ов</w:t>
      </w:r>
      <w:r>
        <w:rPr>
          <w:bCs/>
        </w:rPr>
        <w:t xml:space="preserve">. </w:t>
      </w:r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890155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>«Развитие системы образования Шенкурского  района на 201</w:t>
      </w:r>
      <w:r w:rsidR="00890155">
        <w:t>7</w:t>
      </w:r>
      <w:r>
        <w:t>-201</w:t>
      </w:r>
      <w:r w:rsidR="00890155">
        <w:t>9</w:t>
      </w:r>
      <w:r>
        <w:t xml:space="preserve"> годы»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A24C49" w:rsidP="00A24C4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>«Развитие системы образова</w:t>
      </w:r>
      <w:r w:rsidR="00890155">
        <w:t>ния «Шенкурского района» на 2017</w:t>
      </w:r>
      <w:r>
        <w:t>-201</w:t>
      </w:r>
      <w:r w:rsidR="00890155">
        <w:t>9</w:t>
      </w:r>
      <w:r>
        <w:t xml:space="preserve">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4"/>
        <w:gridCol w:w="141"/>
        <w:gridCol w:w="709"/>
        <w:gridCol w:w="142"/>
        <w:gridCol w:w="850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Tr="004B1035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4B1035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4B1035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RPr="000757E6" w:rsidTr="00047737"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57E6" w:rsidRDefault="00047737" w:rsidP="0094305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57E6">
              <w:rPr>
                <w:b/>
                <w:sz w:val="20"/>
                <w:szCs w:val="20"/>
              </w:rPr>
              <w:t>Подпрограмма № 1 «Развитие дошкольного, общего и дополнительного образования детей в Шенкурском районе на 201</w:t>
            </w:r>
            <w:r w:rsidR="00943059" w:rsidRPr="000757E6">
              <w:rPr>
                <w:b/>
                <w:sz w:val="20"/>
                <w:szCs w:val="20"/>
              </w:rPr>
              <w:t>7</w:t>
            </w:r>
            <w:r w:rsidRPr="000757E6">
              <w:rPr>
                <w:b/>
                <w:sz w:val="20"/>
                <w:szCs w:val="20"/>
              </w:rPr>
              <w:t xml:space="preserve"> – 201</w:t>
            </w:r>
            <w:r w:rsidR="00943059" w:rsidRPr="000757E6">
              <w:rPr>
                <w:b/>
                <w:sz w:val="20"/>
                <w:szCs w:val="20"/>
              </w:rPr>
              <w:t>9</w:t>
            </w:r>
            <w:r w:rsidRPr="000757E6">
              <w:rPr>
                <w:b/>
                <w:sz w:val="20"/>
                <w:szCs w:val="20"/>
              </w:rPr>
              <w:t xml:space="preserve"> годы»</w:t>
            </w: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250330,596</w:t>
            </w: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Компенсация </w:t>
            </w:r>
            <w:r>
              <w:rPr>
                <w:sz w:val="20"/>
                <w:szCs w:val="20"/>
              </w:rPr>
              <w:lastRenderedPageBreak/>
              <w:t xml:space="preserve">части родительской платы за присмотр и уход за ребёнком в муниципальных образовательных учреждениях, реализующих </w:t>
            </w:r>
          </w:p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образовательную программу дошкольного  образования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РОО администрации </w:t>
            </w:r>
            <w:r>
              <w:rPr>
                <w:sz w:val="20"/>
                <w:szCs w:val="20"/>
              </w:rPr>
              <w:lastRenderedPageBreak/>
              <w:t>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4276,7</w:t>
            </w:r>
          </w:p>
        </w:tc>
      </w:tr>
      <w:tr w:rsidR="00047737" w:rsidTr="004B1035">
        <w:trPr>
          <w:trHeight w:val="348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1.1.3.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631,97</w:t>
            </w:r>
          </w:p>
        </w:tc>
      </w:tr>
      <w:tr w:rsidR="004B1035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B1035">
              <w:rPr>
                <w:sz w:val="20"/>
                <w:szCs w:val="20"/>
              </w:rPr>
              <w:t xml:space="preserve">.1.4. Повышение средней заработной платы педагогических работников муниципального бюджетного учреждения дополнительного </w:t>
            </w:r>
            <w:r w:rsidRPr="004B1035">
              <w:rPr>
                <w:sz w:val="20"/>
                <w:szCs w:val="20"/>
              </w:rPr>
              <w:lastRenderedPageBreak/>
              <w:t>образования «Детская школа искусств № 18»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1881,4096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1881,4096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1128,8096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1128,8096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1881,4096</w:t>
            </w:r>
          </w:p>
        </w:tc>
      </w:tr>
      <w:tr w:rsidR="004B1035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 w:rsidP="004B1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lastRenderedPageBreak/>
              <w:t>1.1.5. Увеличение фонда оплаты труда с целью доведения уровня средней заработной платы  педагогических работников образовательных учреждений дошкольного образования до прогнозного уровня в соответствии с дорожными картами и соглашениями, заключенными с образовательными учреждениями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</w:t>
            </w:r>
          </w:p>
        </w:tc>
      </w:tr>
      <w:tr w:rsidR="004B1035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 xml:space="preserve">1.1.6. Увеличение фонда оплаты труда с целью доведения уровня средней заработной платы  педагогических работников образовательных учреждений общего образования до прогнозного </w:t>
            </w:r>
            <w:r w:rsidRPr="004B1035">
              <w:rPr>
                <w:sz w:val="20"/>
                <w:szCs w:val="20"/>
              </w:rPr>
              <w:lastRenderedPageBreak/>
              <w:t>уровня средней заработной платы, установленного дорожными картами и соглашениями, заключенными с образовательными учреждениями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1219,1</w:t>
            </w: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lastRenderedPageBreak/>
              <w:t>1.1.7. 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4B1035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4B10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</w:t>
            </w:r>
          </w:p>
        </w:tc>
      </w:tr>
      <w:tr w:rsidR="000E1ED2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ED2">
              <w:rPr>
                <w:sz w:val="20"/>
                <w:szCs w:val="20"/>
              </w:rPr>
              <w:t>1.1.8. Погашение просроченной кредиторской задолженности МБОУ «Шенкурская СШ»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198,509</w:t>
            </w:r>
          </w:p>
        </w:tc>
      </w:tr>
      <w:tr w:rsidR="000E1ED2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ED2">
              <w:rPr>
                <w:sz w:val="20"/>
                <w:szCs w:val="20"/>
              </w:rPr>
              <w:t>1.1.9. Погашение просроченной кредиторской задолженности МБУ ДО «ДШИ №18»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0E1ED2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 w:rsidRPr="000E1ED2">
              <w:rPr>
                <w:sz w:val="20"/>
                <w:szCs w:val="20"/>
              </w:rPr>
              <w:t xml:space="preserve">1.2.1. Проведение системы муниципальных мероприятий, </w:t>
            </w:r>
            <w:r w:rsidRPr="000E1ED2">
              <w:rPr>
                <w:sz w:val="20"/>
                <w:szCs w:val="20"/>
              </w:rPr>
              <w:lastRenderedPageBreak/>
              <w:t xml:space="preserve">обеспечивающих выявление и поддержку одаренных </w:t>
            </w:r>
            <w:r w:rsidRPr="000E1ED2">
              <w:rPr>
                <w:sz w:val="20"/>
                <w:szCs w:val="20"/>
              </w:rPr>
              <w:br/>
              <w:t>и талантливых детей, а также воспитательных мероприятий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Default="000E1ED2">
            <w:r w:rsidRPr="004B1035">
              <w:rPr>
                <w:sz w:val="20"/>
                <w:szCs w:val="20"/>
              </w:rPr>
              <w:lastRenderedPageBreak/>
              <w:t xml:space="preserve">РОО администрации МО «Шенкурский </w:t>
            </w:r>
            <w:r w:rsidRPr="004B1035">
              <w:rPr>
                <w:sz w:val="20"/>
                <w:szCs w:val="20"/>
              </w:rPr>
              <w:lastRenderedPageBreak/>
              <w:t>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 w:rsidRPr="000E1ED2">
              <w:rPr>
                <w:sz w:val="20"/>
                <w:szCs w:val="20"/>
              </w:rPr>
              <w:lastRenderedPageBreak/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1ED2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0E1ED2" w:rsidRDefault="000E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047737" w:rsidRPr="00B2482C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lastRenderedPageBreak/>
              <w:t>1.2.2. Укрепление материально-технической базы муниципальных  образовательных учреждений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482C" w:rsidRDefault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230,0</w:t>
            </w:r>
          </w:p>
        </w:tc>
      </w:tr>
      <w:tr w:rsidR="000E1ED2" w:rsidRPr="00B2482C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0E1ED2" w:rsidP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1.2.3. Устройство комплексной спортивной площадки для муниципального бюджетного общеобразовательного учреждения "Устьпаденьгская основная школа - школа четырех Героев"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0E1ED2" w:rsidRPr="00B2482C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0E1ED2" w:rsidP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 xml:space="preserve">1.2.4. Приобретение </w:t>
            </w:r>
            <w:r w:rsidRPr="00B2482C">
              <w:rPr>
                <w:sz w:val="20"/>
                <w:szCs w:val="20"/>
              </w:rPr>
              <w:lastRenderedPageBreak/>
              <w:t>лыжного инвентаря, а также  приобретение материалов и оплата работ по установлению ограждения стадиона, ворот и калитки для муниципального бюджетного общеобразовательного учреждения «Шенкурская средняя школа»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lastRenderedPageBreak/>
              <w:t xml:space="preserve">РОО администрации </w:t>
            </w:r>
            <w:r w:rsidRPr="00B2482C">
              <w:rPr>
                <w:sz w:val="20"/>
                <w:szCs w:val="20"/>
              </w:rPr>
              <w:lastRenderedPageBreak/>
              <w:t>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496,141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496,141</w:t>
            </w:r>
          </w:p>
        </w:tc>
      </w:tr>
      <w:tr w:rsidR="000E1ED2" w:rsidRPr="00B2482C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 w:rsidP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lastRenderedPageBreak/>
              <w:t>1.2.5. Частичное возмещение расходов по содержанию и эксплуатации вентиляции зданий муниципального бюджетного общеобразовательного учреждения «Наводовская основная школа»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2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58,66</w:t>
            </w:r>
          </w:p>
        </w:tc>
      </w:tr>
      <w:tr w:rsidR="00B2482C" w:rsidRPr="00B2482C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 w:rsidP="000E1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t xml:space="preserve">1.2.6. Частичное возмещение расходов по содержанию и эксплуатации вентиляции зданий МБДОУ «Шенкурский детский сад </w:t>
            </w:r>
            <w:r w:rsidRPr="00B2482C">
              <w:rPr>
                <w:sz w:val="20"/>
                <w:szCs w:val="20"/>
              </w:rPr>
              <w:lastRenderedPageBreak/>
              <w:t>комбинированного вида №1 «Ваганочка»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482C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P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047737" w:rsidRPr="000757E6" w:rsidTr="00047737"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57E6" w:rsidRDefault="0004773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57E6">
              <w:rPr>
                <w:b/>
                <w:sz w:val="20"/>
                <w:szCs w:val="20"/>
              </w:rPr>
              <w:lastRenderedPageBreak/>
              <w:t>Подпрограмма № 2 «Совершенствование системы предоставления услуг в сфере образования Шенкурского района на 2014-2016 годы»</w:t>
            </w:r>
          </w:p>
        </w:tc>
      </w:tr>
      <w:tr w:rsidR="00047737" w:rsidTr="00B2482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 Предоставление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8640,75</w:t>
            </w:r>
          </w:p>
        </w:tc>
      </w:tr>
      <w:tr w:rsidR="00047737" w:rsidTr="00B2482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2.1.2.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</w:t>
            </w:r>
            <w:r>
              <w:rPr>
                <w:sz w:val="20"/>
                <w:szCs w:val="20"/>
              </w:rPr>
              <w:lastRenderedPageBreak/>
              <w:t>сельской местности, рабочих поселках (поселках городского типа)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C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047737" w:rsidTr="00B2482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2.3.1. Обеспечение деятельности районного отдела образования администрации муниципального образования </w:t>
            </w:r>
          </w:p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«Шенкурский муниципальный район» как ответственного исполнителя муниципальной  программы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3695,00002</w:t>
            </w:r>
          </w:p>
        </w:tc>
      </w:tr>
      <w:tr w:rsidR="00047737" w:rsidRPr="000757E6" w:rsidTr="00047737"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0757E6" w:rsidRDefault="0004773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57E6">
              <w:rPr>
                <w:b/>
                <w:sz w:val="20"/>
                <w:szCs w:val="20"/>
              </w:rPr>
              <w:t>Подпрограмма № 3 «Развитие системы отдыха и оздоровления детей  на 2014-2016 годы»</w:t>
            </w: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3.1.Организация  оздоровительных лагерей с дневным пребыванием детей на  базе МБОУ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B248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1684,4</w:t>
            </w: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047737">
              <w:rPr>
                <w:sz w:val="20"/>
                <w:szCs w:val="20"/>
              </w:rPr>
              <w:t>. Информационное обеспечение по организации отдыха и оздоровления детей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677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77EAE" w:rsidRPr="00677EAE" w:rsidTr="00E20966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Итого по 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270949,1196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270948,11962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179554,0596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179554,0596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91345,06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91344,06002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E" w:rsidRPr="00677EAE" w:rsidRDefault="00677E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77EAE">
              <w:rPr>
                <w:b/>
                <w:sz w:val="20"/>
                <w:szCs w:val="20"/>
              </w:rPr>
              <w:t>276445,33562</w:t>
            </w:r>
          </w:p>
        </w:tc>
      </w:tr>
    </w:tbl>
    <w:p w:rsidR="00047737" w:rsidRDefault="003A5318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3A5318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 на 201</w:t>
      </w:r>
      <w:r w:rsidR="003A5318">
        <w:t>7</w:t>
      </w:r>
      <w:r>
        <w:t>-201</w:t>
      </w:r>
      <w:r w:rsidR="003A5318">
        <w:t>9</w:t>
      </w:r>
      <w:r>
        <w:t xml:space="preserve">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 на 201</w:t>
      </w:r>
      <w:r w:rsidR="003A5318">
        <w:t>7-2019</w:t>
      </w:r>
      <w:r>
        <w:t xml:space="preserve"> годы»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3A5318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047737" w:rsidTr="00047737">
        <w:trPr>
          <w:trHeight w:val="1230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047737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047737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Tr="00047737">
        <w:trPr>
          <w:trHeight w:val="330"/>
        </w:trPr>
        <w:tc>
          <w:tcPr>
            <w:tcW w:w="14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Default="00047737" w:rsidP="00E07A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Шенкурского района на 201</w:t>
            </w:r>
            <w:r w:rsidR="00E07A7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– 201</w:t>
            </w:r>
            <w:r w:rsidR="00E07A7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E20966" w:rsidRPr="00E20966" w:rsidTr="00047737">
        <w:trPr>
          <w:trHeight w:val="330"/>
        </w:trPr>
        <w:tc>
          <w:tcPr>
            <w:tcW w:w="14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0966" w:rsidRPr="00E20966" w:rsidRDefault="00E20966">
            <w:pPr>
              <w:jc w:val="both"/>
              <w:rPr>
                <w:color w:val="000000"/>
                <w:sz w:val="20"/>
                <w:szCs w:val="20"/>
              </w:rPr>
            </w:pPr>
            <w:r w:rsidRPr="00E20966">
              <w:rPr>
                <w:sz w:val="20"/>
              </w:rPr>
              <w:t>Подпрограмма № 1  «Развитие дошкольного, общего и дополнительного образования детей в Шенкурском районе на 2017- 2019 годы»</w:t>
            </w:r>
          </w:p>
        </w:tc>
      </w:tr>
      <w:tr w:rsidR="00047737" w:rsidTr="00047737">
        <w:trPr>
          <w:trHeight w:val="10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E209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Доля детей в возрасте от </w:t>
            </w:r>
            <w:r w:rsidR="00E2096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до 7 лет, обеспеченных услугами дошкольного образования в Шенкурском районе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E20966">
        <w:trPr>
          <w:trHeight w:val="1545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47737" w:rsidRDefault="00047737" w:rsidP="00E209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  <w:r w:rsidR="00E20966" w:rsidRPr="002B50D4">
              <w:rPr>
                <w:sz w:val="20"/>
              </w:rPr>
              <w:t xml:space="preserve"> Доля обучающихся, успешно завершивших основное общее образование в Шенкурском районе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E20966">
        <w:trPr>
          <w:trHeight w:val="126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3. </w:t>
            </w:r>
            <w:r w:rsidRPr="002B50D4">
              <w:rPr>
                <w:sz w:val="20"/>
              </w:rPr>
              <w:t>Доля обучающихся, успешно завершивших среднее общее образование в Шенкурском районе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141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Pr="002B50D4" w:rsidRDefault="00E209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2B50D4">
              <w:rPr>
                <w:sz w:val="20"/>
              </w:rPr>
              <w:t>Доля обучающихся, охваченных услугами дополнительного образования в Шенкурском районе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0966" w:rsidRPr="002B50D4" w:rsidRDefault="00E209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2B50D4">
              <w:rPr>
                <w:sz w:val="20"/>
              </w:rPr>
              <w:t>Доля обучающихся, задействованных в системе районных мероприятий по работе с одаренными детьми, районных мероприятий воспитательной и спортивной направленности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2B50D4">
              <w:rPr>
                <w:sz w:val="20"/>
              </w:rPr>
              <w:t>Доля обучающихся, задействованных в системе областных мероприятий по работе с одаренными детьми, областных мероприятий воспитательной и спортивной направленности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RPr="00E20966" w:rsidTr="00E20966">
        <w:trPr>
          <w:trHeight w:val="421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0966" w:rsidRPr="00E20966" w:rsidRDefault="00E20966" w:rsidP="00E20966">
            <w:pPr>
              <w:rPr>
                <w:sz w:val="20"/>
              </w:rPr>
            </w:pPr>
            <w:r w:rsidRPr="00E20966">
              <w:rPr>
                <w:sz w:val="20"/>
              </w:rPr>
              <w:t>Подпрограмма № 2 «Совершенствование системы предоставления услуг в сфере образования Шенкурского района на 2017</w:t>
            </w:r>
            <w:r>
              <w:rPr>
                <w:sz w:val="20"/>
              </w:rPr>
              <w:t>-2019 годы»</w:t>
            </w:r>
          </w:p>
        </w:tc>
      </w:tr>
      <w:tr w:rsidR="00E20966" w:rsidTr="00E20966">
        <w:trPr>
          <w:trHeight w:val="26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Pr="002B50D4" w:rsidRDefault="00E20966" w:rsidP="00E20966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 w:rsidRPr="002B50D4">
              <w:rPr>
                <w:sz w:val="20"/>
              </w:rPr>
              <w:t>Отношение среднемесячной номинальной начисленной заработной платы учителей муниципальных образовательных учреждений к среднемесячной номинальной начисленной заработной плате работников, занятых в сфере экономики региона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Pr="002B50D4" w:rsidRDefault="00E20966" w:rsidP="00E2096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50D4">
              <w:rPr>
                <w:sz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7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Pr="002B50D4" w:rsidRDefault="00E20966" w:rsidP="00E20966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2B50D4">
              <w:rPr>
                <w:sz w:val="20"/>
              </w:rPr>
              <w:t>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Pr="002B50D4" w:rsidRDefault="00E20966" w:rsidP="00E2096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50D4">
              <w:rPr>
                <w:sz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7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Pr="002B50D4" w:rsidRDefault="00E20966" w:rsidP="00E20966">
            <w:pPr>
              <w:tabs>
                <w:tab w:val="left" w:pos="492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2B50D4">
              <w:rPr>
                <w:sz w:val="20"/>
              </w:rPr>
              <w:t>Доля взрослых, прошедших обучение по программам повышения квалификации, профессиональной подготовки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Pr="002B50D4" w:rsidRDefault="00E20966" w:rsidP="00E2096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50D4">
              <w:rPr>
                <w:sz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52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0966" w:rsidRDefault="00E20966" w:rsidP="00E07A79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«Совершенствование системы предоставления услуг в сфере образования Шенкурского района на 201</w:t>
            </w:r>
            <w:r w:rsidR="00E07A7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- 201</w:t>
            </w:r>
            <w:r w:rsidR="00E07A7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</w:tr>
      <w:tr w:rsidR="00E20966" w:rsidTr="00E20966">
        <w:trPr>
          <w:trHeight w:val="97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Отношение среднемесячной номинальной начисленной заработной платы учителей муниципальных образовательных учреждений к среднемесячной номинальной начисленной заработной </w:t>
            </w:r>
            <w:r>
              <w:rPr>
                <w:color w:val="000000"/>
                <w:sz w:val="20"/>
                <w:szCs w:val="20"/>
              </w:rPr>
              <w:lastRenderedPageBreak/>
              <w:t>плате работников, занятых в сфере экономики региона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 w:rsidP="00E209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0966" w:rsidRDefault="00E20966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0966" w:rsidTr="00E20966">
        <w:trPr>
          <w:trHeight w:val="167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2.2 </w:t>
            </w:r>
            <w:r w:rsidRPr="002B50D4">
              <w:rPr>
                <w:sz w:val="20"/>
              </w:rPr>
              <w:t>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20966" w:rsidTr="00E20966">
        <w:trPr>
          <w:trHeight w:val="167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2.3. </w:t>
            </w:r>
            <w:r w:rsidRPr="002B50D4">
              <w:rPr>
                <w:sz w:val="20"/>
              </w:rPr>
              <w:t>Доля взрослых, прошедших обучение по программам повышения квалификации, профессиональной подготовки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66" w:rsidRDefault="00E2096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20966" w:rsidTr="00E20966">
        <w:trPr>
          <w:trHeight w:val="300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0966" w:rsidRDefault="00E20966" w:rsidP="00E07A79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 «Развитие системы отдыха и оздоровления детей</w:t>
            </w:r>
            <w:r w:rsidR="00E07A79">
              <w:rPr>
                <w:color w:val="000000"/>
                <w:sz w:val="20"/>
                <w:szCs w:val="20"/>
              </w:rPr>
              <w:t xml:space="preserve"> в Шенкурском районе  на 2017</w:t>
            </w:r>
            <w:r>
              <w:rPr>
                <w:color w:val="000000"/>
                <w:sz w:val="20"/>
                <w:szCs w:val="20"/>
              </w:rPr>
              <w:t>-201</w:t>
            </w:r>
            <w:r w:rsidR="00E07A7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</w:tr>
      <w:tr w:rsidR="00E07A79" w:rsidTr="00BA6DDE">
        <w:trPr>
          <w:trHeight w:val="12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7A79" w:rsidRDefault="00E07A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Доля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6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E07A79" w:rsidRPr="00E07A79" w:rsidRDefault="00E07A79" w:rsidP="00E07A7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07A79">
              <w:rPr>
                <w:rFonts w:eastAsiaTheme="minorEastAsia"/>
                <w:sz w:val="20"/>
                <w:szCs w:val="20"/>
              </w:rPr>
              <w:t xml:space="preserve">В связи с введением сертификатов на оплату путевок в загородные стационарные лагеря, оплата осуществляется через </w:t>
            </w:r>
            <w:r>
              <w:rPr>
                <w:rFonts w:eastAsiaTheme="minorEastAsia"/>
                <w:sz w:val="20"/>
                <w:szCs w:val="20"/>
              </w:rPr>
              <w:t>министерство труда, занятости и социального развития Архангельской области. В стационарных лагерях отдохнуло 11,5% от общей численности детей Шенкурского района (182 ребенка).</w:t>
            </w:r>
          </w:p>
        </w:tc>
      </w:tr>
      <w:tr w:rsidR="00E07A79" w:rsidTr="00BA6DDE">
        <w:trPr>
          <w:trHeight w:val="12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79" w:rsidRDefault="00E07A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3.2. </w:t>
            </w:r>
            <w:r w:rsidRPr="002B50D4">
              <w:rPr>
                <w:bCs/>
                <w:sz w:val="20"/>
              </w:rPr>
              <w:t xml:space="preserve">Доля детей, находящихся в трудной жизненной ситуации, детей работников учреждений, финансируемых  за счёт средств областного или местного бюджета, детей из многодетных семей, детей – победителей и призёров олимпиад и </w:t>
            </w:r>
            <w:r w:rsidRPr="002B50D4">
              <w:rPr>
                <w:bCs/>
                <w:sz w:val="20"/>
              </w:rPr>
              <w:lastRenderedPageBreak/>
              <w:t>иных конкурсных мероприятий, отдохнувших и оздоровленных</w:t>
            </w:r>
            <w:r w:rsidRPr="002B50D4">
              <w:rPr>
                <w:sz w:val="20"/>
              </w:rPr>
              <w:t xml:space="preserve">, в общей численности </w:t>
            </w:r>
            <w:r w:rsidRPr="002B50D4">
              <w:rPr>
                <w:bCs/>
                <w:sz w:val="20"/>
              </w:rPr>
              <w:t>детей, охваченных организованными формами отдыха и оздоровления в рамках подпрограммы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-38,6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79" w:rsidRDefault="00E07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7A79" w:rsidRDefault="00E07A79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BA6DDE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 на 201</w:t>
      </w:r>
      <w:r w:rsidR="00BA6DDE">
        <w:t>7</w:t>
      </w:r>
      <w:r>
        <w:t>-201</w:t>
      </w:r>
      <w:r w:rsidR="00BA6DDE">
        <w:t>9</w:t>
      </w:r>
      <w:r>
        <w:t xml:space="preserve">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 на 201</w:t>
      </w:r>
      <w:r w:rsidR="00BA6DDE">
        <w:t>7</w:t>
      </w:r>
      <w:r>
        <w:t>-201</w:t>
      </w:r>
      <w:r w:rsidR="00BA6DDE">
        <w:t>9</w:t>
      </w:r>
      <w:r>
        <w:t xml:space="preserve">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BA6DDE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75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75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075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75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7E6" w:rsidRPr="007036E6" w:rsidRDefault="000757E6" w:rsidP="000757E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99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0757E6" w:rsidP="000757E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416A"/>
    <w:rsid w:val="0003734C"/>
    <w:rsid w:val="00047737"/>
    <w:rsid w:val="000757E6"/>
    <w:rsid w:val="00093058"/>
    <w:rsid w:val="000B6208"/>
    <w:rsid w:val="000E1ED2"/>
    <w:rsid w:val="00174296"/>
    <w:rsid w:val="001A0B92"/>
    <w:rsid w:val="001B0784"/>
    <w:rsid w:val="001B280C"/>
    <w:rsid w:val="001C42E3"/>
    <w:rsid w:val="001C5DE9"/>
    <w:rsid w:val="001D36E7"/>
    <w:rsid w:val="002110D3"/>
    <w:rsid w:val="002223E1"/>
    <w:rsid w:val="00270A4D"/>
    <w:rsid w:val="002776DA"/>
    <w:rsid w:val="002B114B"/>
    <w:rsid w:val="002C4002"/>
    <w:rsid w:val="002E4D7C"/>
    <w:rsid w:val="003200FA"/>
    <w:rsid w:val="00335F3B"/>
    <w:rsid w:val="00352F37"/>
    <w:rsid w:val="00363B80"/>
    <w:rsid w:val="0038113A"/>
    <w:rsid w:val="003856DF"/>
    <w:rsid w:val="003A1B93"/>
    <w:rsid w:val="003A5318"/>
    <w:rsid w:val="003D7FCD"/>
    <w:rsid w:val="004005AA"/>
    <w:rsid w:val="00422150"/>
    <w:rsid w:val="004742B5"/>
    <w:rsid w:val="004810FF"/>
    <w:rsid w:val="004B1035"/>
    <w:rsid w:val="004D0D25"/>
    <w:rsid w:val="004D776C"/>
    <w:rsid w:val="0052038A"/>
    <w:rsid w:val="0053017F"/>
    <w:rsid w:val="00567C5C"/>
    <w:rsid w:val="005B2FC8"/>
    <w:rsid w:val="005C0A38"/>
    <w:rsid w:val="00677EAE"/>
    <w:rsid w:val="006A6A96"/>
    <w:rsid w:val="006F6180"/>
    <w:rsid w:val="007605DC"/>
    <w:rsid w:val="007C209B"/>
    <w:rsid w:val="008327A2"/>
    <w:rsid w:val="0083301F"/>
    <w:rsid w:val="00834D77"/>
    <w:rsid w:val="00846127"/>
    <w:rsid w:val="008823F7"/>
    <w:rsid w:val="00890155"/>
    <w:rsid w:val="00943059"/>
    <w:rsid w:val="0098183C"/>
    <w:rsid w:val="00A24C49"/>
    <w:rsid w:val="00A26DA9"/>
    <w:rsid w:val="00A307FB"/>
    <w:rsid w:val="00A342E7"/>
    <w:rsid w:val="00B016FD"/>
    <w:rsid w:val="00B2475E"/>
    <w:rsid w:val="00B2482C"/>
    <w:rsid w:val="00B56AFF"/>
    <w:rsid w:val="00BA4CC3"/>
    <w:rsid w:val="00BA6DDE"/>
    <w:rsid w:val="00BA7BF6"/>
    <w:rsid w:val="00BB54EE"/>
    <w:rsid w:val="00C532F8"/>
    <w:rsid w:val="00C678D5"/>
    <w:rsid w:val="00C70109"/>
    <w:rsid w:val="00C77152"/>
    <w:rsid w:val="00C91A8E"/>
    <w:rsid w:val="00CE5A78"/>
    <w:rsid w:val="00D063B3"/>
    <w:rsid w:val="00D06AB4"/>
    <w:rsid w:val="00D81EB9"/>
    <w:rsid w:val="00D91B50"/>
    <w:rsid w:val="00D95D39"/>
    <w:rsid w:val="00E07A79"/>
    <w:rsid w:val="00E13D94"/>
    <w:rsid w:val="00E20966"/>
    <w:rsid w:val="00E20A2F"/>
    <w:rsid w:val="00E91431"/>
    <w:rsid w:val="00F75584"/>
    <w:rsid w:val="00FC3E40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065F-0CBD-4AF8-9AF3-1C7E49C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36</cp:revision>
  <cp:lastPrinted>2018-03-19T08:38:00Z</cp:lastPrinted>
  <dcterms:created xsi:type="dcterms:W3CDTF">2015-03-17T12:58:00Z</dcterms:created>
  <dcterms:modified xsi:type="dcterms:W3CDTF">2018-03-19T11:45:00Z</dcterms:modified>
</cp:coreProperties>
</file>