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4A6" w:rsidRPr="008934A6" w:rsidRDefault="008934A6" w:rsidP="008934A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8934A6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 xml:space="preserve">АДМИНИСТРАЦИЯ </w:t>
      </w:r>
    </w:p>
    <w:p w:rsidR="008934A6" w:rsidRPr="008934A6" w:rsidRDefault="008934A6" w:rsidP="008934A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8934A6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>ШЕНКУРСКОГО МУНИЦИПАЛЬНОГО ОКРУГА</w:t>
      </w:r>
    </w:p>
    <w:p w:rsidR="008934A6" w:rsidRPr="008934A6" w:rsidRDefault="008934A6" w:rsidP="008934A6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934A6">
        <w:rPr>
          <w:rFonts w:ascii="Times New Roman" w:eastAsia="Times New Roman" w:hAnsi="Times New Roman" w:cs="Times New Roman"/>
          <w:b/>
          <w:sz w:val="32"/>
          <w:szCs w:val="32"/>
        </w:rPr>
        <w:t>АРХАНГЕЛЬСКОЙ ОБЛАСТИ</w:t>
      </w:r>
    </w:p>
    <w:p w:rsidR="008934A6" w:rsidRPr="008934A6" w:rsidRDefault="008934A6" w:rsidP="008934A6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sz w:val="48"/>
          <w:szCs w:val="48"/>
        </w:rPr>
      </w:pPr>
    </w:p>
    <w:p w:rsidR="008934A6" w:rsidRPr="008934A6" w:rsidRDefault="008934A6" w:rsidP="008934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proofErr w:type="gramStart"/>
      <w:r w:rsidRPr="008934A6">
        <w:rPr>
          <w:rFonts w:ascii="Times New Roman" w:eastAsia="Times New Roman" w:hAnsi="Times New Roman" w:cs="Times New Roman"/>
          <w:b/>
          <w:sz w:val="36"/>
          <w:szCs w:val="36"/>
        </w:rPr>
        <w:t>Р</w:t>
      </w:r>
      <w:proofErr w:type="gramEnd"/>
      <w:r w:rsidRPr="008934A6">
        <w:rPr>
          <w:rFonts w:ascii="Times New Roman" w:eastAsia="Times New Roman" w:hAnsi="Times New Roman" w:cs="Times New Roman"/>
          <w:b/>
          <w:sz w:val="36"/>
          <w:szCs w:val="36"/>
        </w:rPr>
        <w:t xml:space="preserve"> А С П О Р Я Ж Е Н И Е</w:t>
      </w:r>
    </w:p>
    <w:p w:rsidR="008934A6" w:rsidRPr="008934A6" w:rsidRDefault="008934A6" w:rsidP="008934A6">
      <w:pPr>
        <w:spacing w:after="0" w:line="240" w:lineRule="auto"/>
        <w:rPr>
          <w:rFonts w:ascii="Times New Roman" w:eastAsia="Times New Roman" w:hAnsi="Times New Roman" w:cs="Times New Roman"/>
          <w:sz w:val="48"/>
          <w:szCs w:val="48"/>
        </w:rPr>
      </w:pPr>
    </w:p>
    <w:p w:rsidR="008934A6" w:rsidRPr="008934A6" w:rsidRDefault="00E76BEC" w:rsidP="008934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« </w:t>
      </w:r>
      <w:r w:rsidR="000C7883">
        <w:rPr>
          <w:rFonts w:ascii="Times New Roman" w:eastAsia="Times New Roman" w:hAnsi="Times New Roman" w:cs="Times New Roman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» </w:t>
      </w:r>
      <w:r w:rsidR="001F653C">
        <w:rPr>
          <w:rFonts w:ascii="Times New Roman" w:eastAsia="Times New Roman" w:hAnsi="Times New Roman" w:cs="Times New Roman"/>
          <w:sz w:val="28"/>
          <w:szCs w:val="28"/>
        </w:rPr>
        <w:t>февраля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2023 г.     №  </w:t>
      </w:r>
      <w:r w:rsidR="000C7883">
        <w:rPr>
          <w:rFonts w:ascii="Times New Roman" w:eastAsia="Times New Roman" w:hAnsi="Times New Roman" w:cs="Times New Roman"/>
          <w:sz w:val="28"/>
          <w:szCs w:val="28"/>
        </w:rPr>
        <w:t>77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09118B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="008934A6" w:rsidRPr="008934A6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</w:p>
    <w:p w:rsidR="00322A2D" w:rsidRDefault="00322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E1A2D" w:rsidRPr="00322A2D" w:rsidRDefault="005E1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22A2D" w:rsidRPr="00322A2D" w:rsidRDefault="00322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22A2D">
        <w:rPr>
          <w:rFonts w:ascii="Times New Roman" w:eastAsia="Times New Roman" w:hAnsi="Times New Roman" w:cs="Times New Roman"/>
          <w:sz w:val="20"/>
          <w:szCs w:val="20"/>
        </w:rPr>
        <w:t xml:space="preserve">г. Шенкурск </w:t>
      </w:r>
    </w:p>
    <w:p w:rsidR="00322A2D" w:rsidRDefault="00322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E1A2D" w:rsidRPr="00322A2D" w:rsidRDefault="005E1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22A2D" w:rsidRPr="00310AAC" w:rsidRDefault="00322A2D" w:rsidP="00322A2D">
      <w:pPr>
        <w:tabs>
          <w:tab w:val="left" w:pos="6946"/>
        </w:tabs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10AA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 утверждении плана реализации муниципальной </w:t>
      </w:r>
    </w:p>
    <w:p w:rsidR="00322A2D" w:rsidRPr="00310AAC" w:rsidRDefault="00322A2D" w:rsidP="00310A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0AA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программы </w:t>
      </w:r>
      <w:r w:rsidR="00666985" w:rsidRPr="00310AAC">
        <w:rPr>
          <w:rFonts w:ascii="Times New Roman" w:eastAsia="Times New Roman" w:hAnsi="Times New Roman" w:cs="Times New Roman"/>
          <w:b/>
          <w:sz w:val="28"/>
          <w:szCs w:val="28"/>
        </w:rPr>
        <w:t>Шенкурского муниципального</w:t>
      </w:r>
      <w:r w:rsidRPr="00310AA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6985" w:rsidRPr="00310AAC">
        <w:rPr>
          <w:rFonts w:ascii="Times New Roman" w:eastAsia="Times New Roman" w:hAnsi="Times New Roman" w:cs="Times New Roman"/>
          <w:b/>
          <w:sz w:val="28"/>
          <w:szCs w:val="28"/>
        </w:rPr>
        <w:t>округа</w:t>
      </w:r>
      <w:r w:rsidRPr="00310AAC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666985" w:rsidRPr="00310AAC">
        <w:rPr>
          <w:rFonts w:ascii="Times New Roman" w:eastAsia="Times New Roman" w:hAnsi="Times New Roman" w:cs="Times New Roman"/>
          <w:b/>
          <w:sz w:val="28"/>
          <w:szCs w:val="28"/>
        </w:rPr>
        <w:t xml:space="preserve">Архангельской области </w:t>
      </w:r>
      <w:r w:rsidRPr="00310AAC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310AAC" w:rsidRPr="00310AAC">
        <w:rPr>
          <w:rFonts w:ascii="Times New Roman" w:hAnsi="Times New Roman" w:cs="Times New Roman"/>
          <w:b/>
          <w:sz w:val="28"/>
          <w:szCs w:val="28"/>
        </w:rPr>
        <w:t>Формирование современной городской среды Шенкурского муниципального округа</w:t>
      </w:r>
      <w:r w:rsidR="005E1A2D" w:rsidRPr="00310AAC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666985" w:rsidRPr="00310AAC">
        <w:rPr>
          <w:rFonts w:ascii="Times New Roman" w:eastAsia="Times New Roman" w:hAnsi="Times New Roman" w:cs="Times New Roman"/>
          <w:b/>
          <w:sz w:val="28"/>
          <w:szCs w:val="28"/>
        </w:rPr>
        <w:t>на 2023 год</w:t>
      </w:r>
    </w:p>
    <w:p w:rsidR="00322A2D" w:rsidRPr="00322A2D" w:rsidRDefault="00322A2D" w:rsidP="00322A2D">
      <w:pPr>
        <w:tabs>
          <w:tab w:val="left" w:pos="6946"/>
        </w:tabs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2A2D" w:rsidRPr="00322A2D" w:rsidRDefault="00322A2D" w:rsidP="00322A2D">
      <w:pPr>
        <w:tabs>
          <w:tab w:val="left" w:pos="6946"/>
        </w:tabs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22A2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322A2D" w:rsidRPr="00322A2D" w:rsidRDefault="00322A2D" w:rsidP="00322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порядком разработки и реализации муниципальных программ Шенкурского муниципального округа Архангельской области,  утверждённым постановлением администрации Шенкурского муниципального </w:t>
      </w:r>
      <w:r w:rsidR="001F65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 xml:space="preserve">округа </w:t>
      </w:r>
      <w:r w:rsidR="001F65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 xml:space="preserve">Архангельской </w:t>
      </w:r>
      <w:r w:rsidR="001F65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 xml:space="preserve">области </w:t>
      </w:r>
      <w:r w:rsidR="001F65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1F65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>22 декабря 2022 г</w:t>
      </w:r>
      <w:r w:rsidR="001F653C">
        <w:rPr>
          <w:rFonts w:ascii="Times New Roman" w:eastAsia="Times New Roman" w:hAnsi="Times New Roman" w:cs="Times New Roman"/>
          <w:sz w:val="28"/>
          <w:szCs w:val="28"/>
        </w:rPr>
        <w:t>ода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 xml:space="preserve"> № 6-па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10AAC">
        <w:rPr>
          <w:rFonts w:ascii="Times New Roman" w:eastAsia="Times New Roman" w:hAnsi="Times New Roman" w:cs="Times New Roman"/>
          <w:sz w:val="28"/>
          <w:szCs w:val="28"/>
        </w:rPr>
        <w:t>в целях реализа</w:t>
      </w:r>
      <w:r w:rsidR="004C01B5" w:rsidRPr="00310AAC">
        <w:rPr>
          <w:rFonts w:ascii="Times New Roman" w:eastAsia="Times New Roman" w:hAnsi="Times New Roman" w:cs="Times New Roman"/>
          <w:sz w:val="28"/>
          <w:szCs w:val="28"/>
        </w:rPr>
        <w:t>ции муниципальной программы Шенкурского  муниципального</w:t>
      </w:r>
      <w:r w:rsidRPr="00310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 w:rsidRPr="00310AAC">
        <w:rPr>
          <w:rFonts w:ascii="Times New Roman" w:eastAsia="Times New Roman" w:hAnsi="Times New Roman" w:cs="Times New Roman"/>
          <w:sz w:val="28"/>
          <w:szCs w:val="28"/>
        </w:rPr>
        <w:t>округа Архангельской области</w:t>
      </w:r>
      <w:r w:rsidRPr="00310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10AAC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310AAC" w:rsidRPr="00310AAC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 Шенкурского муниципального округа</w:t>
      </w:r>
      <w:r w:rsidR="009C46EE" w:rsidRPr="00310AAC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310AAC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утверждённой постановлением администра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 xml:space="preserve">ции </w:t>
      </w:r>
      <w:r w:rsidR="00770068">
        <w:rPr>
          <w:rFonts w:ascii="Times New Roman" w:eastAsia="Times New Roman" w:hAnsi="Times New Roman" w:cs="Times New Roman"/>
          <w:sz w:val="28"/>
          <w:szCs w:val="28"/>
        </w:rPr>
        <w:t>Шенкурского  муниципального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>округ</w:t>
      </w:r>
      <w:r w:rsidR="0077006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65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>Архангельской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65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 xml:space="preserve">области от </w:t>
      </w:r>
      <w:r w:rsidR="001F65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>2</w:t>
      </w:r>
      <w:r w:rsidR="00310AAC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>декабря  2022</w:t>
      </w:r>
      <w:r w:rsidR="001F65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0068">
        <w:rPr>
          <w:rFonts w:ascii="Times New Roman" w:eastAsia="Times New Roman" w:hAnsi="Times New Roman" w:cs="Times New Roman"/>
          <w:sz w:val="28"/>
          <w:szCs w:val="28"/>
        </w:rPr>
        <w:t>г</w:t>
      </w:r>
      <w:r w:rsidR="001F653C">
        <w:rPr>
          <w:rFonts w:ascii="Times New Roman" w:eastAsia="Times New Roman" w:hAnsi="Times New Roman" w:cs="Times New Roman"/>
          <w:sz w:val="28"/>
          <w:szCs w:val="28"/>
        </w:rPr>
        <w:t>ода</w:t>
      </w:r>
      <w:r w:rsidR="00770068">
        <w:rPr>
          <w:rFonts w:ascii="Times New Roman" w:eastAsia="Times New Roman" w:hAnsi="Times New Roman" w:cs="Times New Roman"/>
          <w:sz w:val="28"/>
          <w:szCs w:val="28"/>
        </w:rPr>
        <w:t xml:space="preserve">  № </w:t>
      </w:r>
      <w:r w:rsidR="00310AAC">
        <w:rPr>
          <w:rFonts w:ascii="Times New Roman" w:eastAsia="Times New Roman" w:hAnsi="Times New Roman" w:cs="Times New Roman"/>
          <w:sz w:val="28"/>
          <w:szCs w:val="28"/>
        </w:rPr>
        <w:t>29</w:t>
      </w:r>
      <w:r w:rsidR="001F653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>па:</w:t>
      </w:r>
      <w:proofErr w:type="gramEnd"/>
    </w:p>
    <w:p w:rsidR="00322A2D" w:rsidRPr="00310AAC" w:rsidRDefault="00322A2D" w:rsidP="005E1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10AAC">
        <w:rPr>
          <w:rFonts w:ascii="Times New Roman" w:eastAsia="Times New Roman" w:hAnsi="Times New Roman" w:cs="Times New Roman"/>
          <w:sz w:val="28"/>
          <w:szCs w:val="28"/>
        </w:rPr>
        <w:t xml:space="preserve">            1.  Утвердить прилагаемый </w:t>
      </w:r>
      <w:r w:rsidRPr="00310AAC">
        <w:rPr>
          <w:rFonts w:ascii="Times New Roman" w:eastAsia="Times New Roman" w:hAnsi="Times New Roman" w:cs="Times New Roman"/>
          <w:bCs/>
          <w:sz w:val="28"/>
          <w:szCs w:val="28"/>
        </w:rPr>
        <w:t>план реа</w:t>
      </w:r>
      <w:r w:rsidR="00666985" w:rsidRPr="00310AAC">
        <w:rPr>
          <w:rFonts w:ascii="Times New Roman" w:eastAsia="Times New Roman" w:hAnsi="Times New Roman" w:cs="Times New Roman"/>
          <w:bCs/>
          <w:sz w:val="28"/>
          <w:szCs w:val="28"/>
        </w:rPr>
        <w:t xml:space="preserve">лизации муниципальной программы </w:t>
      </w:r>
      <w:r w:rsidR="00666985" w:rsidRPr="00310AAC">
        <w:rPr>
          <w:rFonts w:ascii="Times New Roman" w:eastAsia="Times New Roman" w:hAnsi="Times New Roman" w:cs="Times New Roman"/>
          <w:sz w:val="28"/>
          <w:szCs w:val="28"/>
        </w:rPr>
        <w:t>Шенкурского муниципального</w:t>
      </w:r>
      <w:r w:rsidRPr="00310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6985" w:rsidRPr="00310AAC">
        <w:rPr>
          <w:rFonts w:ascii="Times New Roman" w:eastAsia="Times New Roman" w:hAnsi="Times New Roman" w:cs="Times New Roman"/>
          <w:sz w:val="28"/>
          <w:szCs w:val="28"/>
        </w:rPr>
        <w:t>округа Архангельской области</w:t>
      </w:r>
      <w:r w:rsidRPr="00310AAC">
        <w:rPr>
          <w:rFonts w:ascii="Times New Roman" w:eastAsia="Times New Roman" w:hAnsi="Times New Roman" w:cs="Times New Roman"/>
          <w:sz w:val="28"/>
          <w:szCs w:val="28"/>
        </w:rPr>
        <w:t xml:space="preserve">  «</w:t>
      </w:r>
      <w:r w:rsidR="00310AAC" w:rsidRPr="00310AAC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 Шенкурского муниципального округа</w:t>
      </w:r>
      <w:r w:rsidR="008934A6" w:rsidRPr="00310AAC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310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6985" w:rsidRPr="00310AAC">
        <w:rPr>
          <w:rFonts w:ascii="Times New Roman" w:eastAsia="Times New Roman" w:hAnsi="Times New Roman" w:cs="Times New Roman"/>
          <w:bCs/>
          <w:sz w:val="28"/>
          <w:szCs w:val="28"/>
        </w:rPr>
        <w:t>на 2023</w:t>
      </w:r>
      <w:r w:rsidRPr="00310AAC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год.</w:t>
      </w:r>
    </w:p>
    <w:p w:rsidR="00322A2D" w:rsidRPr="00322A2D" w:rsidRDefault="00322A2D" w:rsidP="00322A2D">
      <w:pPr>
        <w:tabs>
          <w:tab w:val="left" w:pos="851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2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ab/>
        <w:t xml:space="preserve">Опубликовать настоящее распоряжение в информационном бюллетене «Шенкурский муниципальный вестник» и разместить на официальном сайте Шенкурского муниципального </w:t>
      </w:r>
      <w:r w:rsidR="005E1A2D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Архангельской области  в информаци</w:t>
      </w:r>
      <w:r w:rsidR="008934A6">
        <w:rPr>
          <w:rFonts w:ascii="Times New Roman" w:eastAsia="Times New Roman" w:hAnsi="Times New Roman" w:cs="Times New Roman"/>
          <w:sz w:val="28"/>
          <w:szCs w:val="28"/>
        </w:rPr>
        <w:t>онно-телекоммуникационной сети «Интернет»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22A2D" w:rsidRPr="00322A2D" w:rsidRDefault="00322A2D" w:rsidP="00322A2D">
      <w:pPr>
        <w:tabs>
          <w:tab w:val="left" w:pos="851"/>
        </w:tabs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</w:p>
    <w:p w:rsidR="00322A2D" w:rsidRPr="00322A2D" w:rsidRDefault="00322A2D" w:rsidP="00322A2D">
      <w:pPr>
        <w:tabs>
          <w:tab w:val="left" w:pos="851"/>
        </w:tabs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</w:p>
    <w:p w:rsidR="00666985" w:rsidRPr="00666985" w:rsidRDefault="00666985" w:rsidP="006669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</w:rPr>
      </w:pPr>
      <w:r w:rsidRPr="00666985">
        <w:rPr>
          <w:rFonts w:ascii="Times New Roman" w:eastAsia="Times New Roman" w:hAnsi="Times New Roman" w:cs="Times New Roman"/>
          <w:b/>
          <w:sz w:val="28"/>
          <w:szCs w:val="20"/>
        </w:rPr>
        <w:t xml:space="preserve">Глава Шенкурского муниципального округа                   </w:t>
      </w:r>
      <w:r w:rsidR="001F653C">
        <w:rPr>
          <w:rFonts w:ascii="Times New Roman" w:eastAsia="Times New Roman" w:hAnsi="Times New Roman" w:cs="Times New Roman"/>
          <w:b/>
          <w:sz w:val="28"/>
          <w:szCs w:val="20"/>
        </w:rPr>
        <w:t xml:space="preserve"> </w:t>
      </w:r>
      <w:r w:rsidRPr="00666985">
        <w:rPr>
          <w:rFonts w:ascii="Times New Roman" w:eastAsia="Times New Roman" w:hAnsi="Times New Roman" w:cs="Times New Roman"/>
          <w:b/>
          <w:sz w:val="28"/>
          <w:szCs w:val="20"/>
        </w:rPr>
        <w:t>О.И. Красникова</w:t>
      </w:r>
    </w:p>
    <w:p w:rsidR="008952AF" w:rsidRDefault="008952AF" w:rsidP="00666985"/>
    <w:p w:rsidR="00866EF8" w:rsidRDefault="00866EF8" w:rsidP="00666985"/>
    <w:p w:rsidR="00866EF8" w:rsidRDefault="00866EF8" w:rsidP="00666985"/>
    <w:p w:rsidR="00866EF8" w:rsidRDefault="00866EF8" w:rsidP="00866EF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  <w:sectPr w:rsidR="00866EF8" w:rsidSect="008952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66EF8" w:rsidRPr="00866EF8" w:rsidRDefault="00866EF8" w:rsidP="00866EF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66EF8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866EF8" w:rsidRPr="00866EF8" w:rsidRDefault="00866EF8" w:rsidP="00866EF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66EF8"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</w:p>
    <w:p w:rsidR="00866EF8" w:rsidRPr="00866EF8" w:rsidRDefault="00866EF8" w:rsidP="00866EF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66EF8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</w:t>
      </w:r>
    </w:p>
    <w:p w:rsidR="00866EF8" w:rsidRPr="00866EF8" w:rsidRDefault="00866EF8" w:rsidP="00866EF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66EF8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866EF8" w:rsidRPr="00866EF8" w:rsidRDefault="00866EF8" w:rsidP="00866EF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66EF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6EF8">
        <w:rPr>
          <w:rFonts w:ascii="Times New Roman" w:hAnsi="Times New Roman" w:cs="Times New Roman"/>
          <w:sz w:val="28"/>
          <w:szCs w:val="28"/>
        </w:rPr>
        <w:t>10 февраля 2023 г. № 77-р</w:t>
      </w:r>
    </w:p>
    <w:p w:rsidR="00866EF8" w:rsidRPr="00866EF8" w:rsidRDefault="00866EF8" w:rsidP="00866E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6EF8">
        <w:rPr>
          <w:rFonts w:ascii="Times New Roman" w:hAnsi="Times New Roman" w:cs="Times New Roman"/>
          <w:sz w:val="28"/>
          <w:szCs w:val="28"/>
        </w:rPr>
        <w:t>ПЛАН</w:t>
      </w:r>
    </w:p>
    <w:p w:rsidR="00866EF8" w:rsidRPr="00866EF8" w:rsidRDefault="00866EF8" w:rsidP="00866EF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866EF8">
        <w:rPr>
          <w:rFonts w:ascii="Times New Roman" w:hAnsi="Times New Roman" w:cs="Times New Roman"/>
          <w:sz w:val="28"/>
          <w:szCs w:val="28"/>
        </w:rPr>
        <w:t>реализации муниципальной программы Шенкурского муниципального округа Архангельской области</w:t>
      </w:r>
    </w:p>
    <w:p w:rsidR="00866EF8" w:rsidRPr="00866EF8" w:rsidRDefault="00866EF8" w:rsidP="00866EF8">
      <w:pPr>
        <w:pStyle w:val="Default"/>
        <w:jc w:val="center"/>
        <w:rPr>
          <w:sz w:val="28"/>
          <w:szCs w:val="28"/>
        </w:rPr>
      </w:pPr>
      <w:r w:rsidRPr="00866EF8">
        <w:rPr>
          <w:sz w:val="28"/>
          <w:szCs w:val="28"/>
        </w:rPr>
        <w:t>«Формирование современной городской среды Шенкурского муниципального округа»</w:t>
      </w:r>
    </w:p>
    <w:p w:rsidR="00866EF8" w:rsidRPr="00866EF8" w:rsidRDefault="00866EF8" w:rsidP="00866E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6EF8">
        <w:rPr>
          <w:rFonts w:ascii="Times New Roman" w:hAnsi="Times New Roman" w:cs="Times New Roman"/>
          <w:sz w:val="28"/>
          <w:szCs w:val="28"/>
        </w:rPr>
        <w:t>на 2023 год</w:t>
      </w:r>
    </w:p>
    <w:p w:rsidR="00866EF8" w:rsidRPr="00866EF8" w:rsidRDefault="00866EF8" w:rsidP="00866E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6EF8" w:rsidRPr="00866EF8" w:rsidRDefault="00866EF8" w:rsidP="00866E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EF8"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программы: отдел ЖКХ администрации Шенкурского муниципального округа Архангельской области</w:t>
      </w:r>
    </w:p>
    <w:p w:rsidR="00866EF8" w:rsidRPr="00866EF8" w:rsidRDefault="00866EF8" w:rsidP="00866E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44"/>
        <w:gridCol w:w="2552"/>
        <w:gridCol w:w="2126"/>
        <w:gridCol w:w="1276"/>
        <w:gridCol w:w="425"/>
        <w:gridCol w:w="1276"/>
        <w:gridCol w:w="283"/>
        <w:gridCol w:w="1276"/>
        <w:gridCol w:w="283"/>
        <w:gridCol w:w="1560"/>
      </w:tblGrid>
      <w:tr w:rsidR="00866EF8" w:rsidRPr="00866EF8" w:rsidTr="00DE065C"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подпрограммы, мероприятий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63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866EF8" w:rsidRPr="00866EF8" w:rsidTr="00DE065C"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1 кв.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proofErr w:type="gramStart"/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/г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9 мес.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866EF8" w:rsidRPr="00866EF8" w:rsidTr="00DE065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66EF8" w:rsidRPr="00866EF8" w:rsidTr="00DE065C">
        <w:tc>
          <w:tcPr>
            <w:tcW w:w="146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pStyle w:val="Default"/>
              <w:jc w:val="center"/>
              <w:rPr>
                <w:sz w:val="28"/>
                <w:szCs w:val="28"/>
              </w:rPr>
            </w:pPr>
            <w:r w:rsidRPr="00866EF8">
              <w:rPr>
                <w:sz w:val="28"/>
                <w:szCs w:val="28"/>
              </w:rPr>
              <w:t>Подпрограмма № 1 «Формирование современной городской среды Шенкурского муниципального округа»</w:t>
            </w:r>
          </w:p>
        </w:tc>
      </w:tr>
      <w:tr w:rsidR="00866EF8" w:rsidRPr="00866EF8" w:rsidTr="00DE065C">
        <w:trPr>
          <w:trHeight w:val="62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 xml:space="preserve">1.1. Благоустройство дворовых территорий  многоквартирных домов </w:t>
            </w:r>
            <w:proofErr w:type="gramStart"/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866EF8">
              <w:rPr>
                <w:rFonts w:ascii="Times New Roman" w:hAnsi="Times New Roman" w:cs="Times New Roman"/>
                <w:sz w:val="28"/>
                <w:szCs w:val="28"/>
              </w:rPr>
              <w:t xml:space="preserve">. Шенкурска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оличество</w:t>
            </w:r>
            <w:r w:rsidRPr="00866E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благоустроенных дворовых территорий МКД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 xml:space="preserve">Единиц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66EF8" w:rsidRPr="00866EF8" w:rsidTr="00DE065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 xml:space="preserve">1.2  Благоустройство общественных  территорий </w:t>
            </w:r>
          </w:p>
          <w:p w:rsidR="00866EF8" w:rsidRPr="00866EF8" w:rsidRDefault="00866EF8" w:rsidP="00866E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г. Шенкурска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 w:rsidRPr="00866E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благоустроенных общественных территорий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 xml:space="preserve">Единиц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66EF8" w:rsidRPr="00866EF8" w:rsidTr="00DE065C">
        <w:trPr>
          <w:trHeight w:val="14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 xml:space="preserve">1.3. Разработка проектно-сметной документации по благоустройству общественной территории: </w:t>
            </w:r>
            <w:proofErr w:type="gramStart"/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866EF8">
              <w:rPr>
                <w:rFonts w:ascii="Times New Roman" w:hAnsi="Times New Roman" w:cs="Times New Roman"/>
                <w:sz w:val="28"/>
                <w:szCs w:val="28"/>
              </w:rPr>
              <w:t xml:space="preserve">. Шенкурск, Площадь Победы,  ул. Мира между ул. Кудрявцева и ул. Ломоносова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работ по разработке проектно-сметной документации на благоустройство общественной территории </w:t>
            </w:r>
            <w:proofErr w:type="gramStart"/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866EF8">
              <w:rPr>
                <w:rFonts w:ascii="Times New Roman" w:hAnsi="Times New Roman" w:cs="Times New Roman"/>
                <w:sz w:val="28"/>
                <w:szCs w:val="28"/>
              </w:rPr>
              <w:t xml:space="preserve">. Шенкурск, Площадь Победы,  ул. Мира между ул. Кудрявцева и ул. Ломоносова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Срок завершения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25.12.2023</w:t>
            </w:r>
          </w:p>
        </w:tc>
      </w:tr>
      <w:tr w:rsidR="00866EF8" w:rsidRPr="00866EF8" w:rsidTr="00DE065C">
        <w:trPr>
          <w:trHeight w:val="1388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1.4. Проведение комплексных кадастровых работ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количества кадастровых кварталов, на которых проведены комплексные кадастровые работы</w:t>
            </w: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кварталов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66EF8" w:rsidRPr="00866EF8" w:rsidTr="00DE065C">
        <w:trPr>
          <w:trHeight w:val="106"/>
        </w:trPr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работ </w:t>
            </w:r>
            <w:proofErr w:type="gramStart"/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866E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66EF8" w:rsidRPr="00866EF8" w:rsidRDefault="00866EF8" w:rsidP="00866E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комплексным кадастровым работам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завершения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30.09.2023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6EF8" w:rsidRPr="00866EF8" w:rsidTr="00DE065C">
        <w:trPr>
          <w:trHeight w:val="1152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1.5. Проведение инвентаризации дворовых и общественных территорий, территорий индивидуальной жилой застройки и территорий в ведении юридических лиц и индивидуальных предпринимателей на территории Шенкурского муниципального округа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оличество</w:t>
            </w:r>
            <w:r w:rsidRPr="00866E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66E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проинвентаризированных</w:t>
            </w:r>
            <w:proofErr w:type="spellEnd"/>
            <w:r w:rsidRPr="00866E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индивидуальных жилых домов и </w:t>
            </w:r>
          </w:p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 xml:space="preserve">земельных участков, предоставленных для их размещения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66EF8" w:rsidRPr="00866EF8" w:rsidTr="00DE065C">
        <w:trPr>
          <w:trHeight w:val="1805"/>
        </w:trPr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 работ по инвентаризации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завершения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30.12.2023</w:t>
            </w:r>
          </w:p>
        </w:tc>
      </w:tr>
      <w:tr w:rsidR="00866EF8" w:rsidRPr="00866EF8" w:rsidTr="00DE065C">
        <w:trPr>
          <w:trHeight w:val="88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1.6. Проведение публичных обсуждений проектов по благоустройству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Количество граждан в возрасте от 14 лет, принявших участие в решении вопросов развития городской среды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 xml:space="preserve">Человек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730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730</w:t>
            </w:r>
          </w:p>
        </w:tc>
      </w:tr>
      <w:tr w:rsidR="00866EF8" w:rsidRPr="00866EF8" w:rsidTr="00DE065C">
        <w:trPr>
          <w:trHeight w:val="978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1.7. Размещение на сайте ГИС ЖКХ и на официальном сайте администрации Шенкурского муниципального округа Архангельской области в информационно-телекоммуникационной сети «Интернет», в средствах массовой информации актуальной и своевременной информации о ходе реализации проекта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Количество публикаций о ходе реализации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Количество публикаций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866EF8" w:rsidRPr="00866EF8" w:rsidTr="00DE065C">
        <w:trPr>
          <w:trHeight w:val="2001"/>
        </w:trPr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Полнота размещения информации на сайте ГИС ЖКХ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Процент размещения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866EF8" w:rsidRPr="00866EF8" w:rsidTr="00DE065C">
        <w:trPr>
          <w:trHeight w:val="429"/>
        </w:trPr>
        <w:tc>
          <w:tcPr>
            <w:tcW w:w="146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 xml:space="preserve">              Подпрограмма № 2  «Охрана  окружающей  среды  и  безопасного обращения с отходами  производства и потребления   Шенкурского  муниципального округа»</w:t>
            </w:r>
          </w:p>
        </w:tc>
      </w:tr>
      <w:tr w:rsidR="00866EF8" w:rsidRPr="00866EF8" w:rsidTr="00DE065C">
        <w:trPr>
          <w:trHeight w:val="116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2.1. Содержание мест (площадок) накопления (в том числе раздельного накопления)   твердых коммунальных отходов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Заключение контракта по указанному мероприятию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 xml:space="preserve">Срок завершения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30.06.2023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6EF8" w:rsidRPr="00866EF8" w:rsidTr="00DE065C">
        <w:trPr>
          <w:trHeight w:val="1804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2.2.</w:t>
            </w: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мест (площадок) накопления (в том числе раздельного накопления) твердых коммунальных отходов, приобретение контейнеров (бункеров) для накопления твердых коммунальных отходов 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Создание мест (площадок) накопления (в том числе раздельного накопления) твердых коммунальных отходов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 xml:space="preserve">Единиц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866EF8" w:rsidRPr="00866EF8" w:rsidTr="00DE065C">
        <w:trPr>
          <w:trHeight w:val="1444"/>
        </w:trPr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</w:t>
            </w:r>
          </w:p>
          <w:p w:rsidR="00866EF8" w:rsidRPr="00866EF8" w:rsidRDefault="00866EF8" w:rsidP="00866E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 xml:space="preserve">контейнеров (бункеров) для накопления твердых коммунальных отходов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 xml:space="preserve">Единиц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866EF8" w:rsidRPr="00866EF8" w:rsidTr="00DE065C">
        <w:trPr>
          <w:trHeight w:val="42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 xml:space="preserve">2.3. Ликвидация несанкционированного размещения отходов 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Выполнение работ по ликвидации несанкционированных свалок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Срок завершения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6EF8">
              <w:rPr>
                <w:rFonts w:ascii="Times New Roman" w:hAnsi="Times New Roman" w:cs="Times New Roman"/>
                <w:sz w:val="28"/>
                <w:szCs w:val="28"/>
              </w:rPr>
              <w:t>30.09.2023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F8" w:rsidRPr="00866EF8" w:rsidRDefault="00866EF8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66EF8" w:rsidRPr="00866EF8" w:rsidRDefault="00866EF8" w:rsidP="00866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6EF8" w:rsidRPr="00866EF8" w:rsidRDefault="00866EF8" w:rsidP="00866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66EF8" w:rsidRPr="00866EF8" w:rsidSect="00866EF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>
    <w:useFELayout/>
  </w:compat>
  <w:rsids>
    <w:rsidRoot w:val="00322A2D"/>
    <w:rsid w:val="0009118B"/>
    <w:rsid w:val="000C7883"/>
    <w:rsid w:val="001F653C"/>
    <w:rsid w:val="002E604E"/>
    <w:rsid w:val="00310AAC"/>
    <w:rsid w:val="00322A2D"/>
    <w:rsid w:val="00351A98"/>
    <w:rsid w:val="004C01B5"/>
    <w:rsid w:val="00584AF0"/>
    <w:rsid w:val="005E1A2D"/>
    <w:rsid w:val="00666985"/>
    <w:rsid w:val="00770068"/>
    <w:rsid w:val="00866EF8"/>
    <w:rsid w:val="008934A6"/>
    <w:rsid w:val="008952AF"/>
    <w:rsid w:val="009C46EE"/>
    <w:rsid w:val="00BE4CDE"/>
    <w:rsid w:val="00CB5D97"/>
    <w:rsid w:val="00E76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C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866EF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866E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02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kult1</dc:creator>
  <cp:lastModifiedBy>РайАдм - Кубрякова Людмила Евгеньевна</cp:lastModifiedBy>
  <cp:revision>5</cp:revision>
  <cp:lastPrinted>2023-02-13T11:30:00Z</cp:lastPrinted>
  <dcterms:created xsi:type="dcterms:W3CDTF">2023-02-02T13:18:00Z</dcterms:created>
  <dcterms:modified xsi:type="dcterms:W3CDTF">2023-02-13T11:30:00Z</dcterms:modified>
</cp:coreProperties>
</file>