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2B" w:rsidRPr="00BA6C0C" w:rsidRDefault="00E8182B" w:rsidP="00E81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6C0C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8182B" w:rsidRPr="00BA6C0C" w:rsidRDefault="00E8182B" w:rsidP="00E81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6C0C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8182B" w:rsidRPr="00BA6C0C" w:rsidRDefault="00E8182B" w:rsidP="00E81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6C0C">
        <w:rPr>
          <w:rFonts w:ascii="Times New Roman" w:hAnsi="Times New Roman" w:cs="Times New Roman"/>
          <w:sz w:val="24"/>
          <w:szCs w:val="24"/>
        </w:rPr>
        <w:t>Шенкурск</w:t>
      </w:r>
      <w:r w:rsidR="004655A1" w:rsidRPr="00BA6C0C">
        <w:rPr>
          <w:rFonts w:ascii="Times New Roman" w:hAnsi="Times New Roman" w:cs="Times New Roman"/>
          <w:sz w:val="24"/>
          <w:szCs w:val="24"/>
        </w:rPr>
        <w:t>ого</w:t>
      </w:r>
      <w:r w:rsidRPr="00BA6C0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655A1" w:rsidRPr="00BA6C0C">
        <w:rPr>
          <w:rFonts w:ascii="Times New Roman" w:hAnsi="Times New Roman" w:cs="Times New Roman"/>
          <w:sz w:val="24"/>
          <w:szCs w:val="24"/>
        </w:rPr>
        <w:t>ого округа</w:t>
      </w:r>
    </w:p>
    <w:p w:rsidR="00E8182B" w:rsidRDefault="000A50E6" w:rsidP="00E8182B">
      <w:pPr>
        <w:shd w:val="clear" w:color="auto" w:fill="FFFFFF"/>
        <w:spacing w:line="250" w:lineRule="exact"/>
        <w:ind w:right="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182B" w:rsidRPr="00BA6C0C">
        <w:rPr>
          <w:rFonts w:ascii="Times New Roman" w:hAnsi="Times New Roman" w:cs="Times New Roman"/>
          <w:sz w:val="24"/>
          <w:szCs w:val="24"/>
        </w:rPr>
        <w:t xml:space="preserve">от </w:t>
      </w:r>
      <w:r w:rsidR="004655A1" w:rsidRPr="00BA6C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11 ноября 2022 года № 2</w:t>
      </w:r>
      <w:r w:rsidR="0072474E">
        <w:rPr>
          <w:rFonts w:ascii="Times New Roman" w:hAnsi="Times New Roman" w:cs="Times New Roman"/>
          <w:sz w:val="24"/>
          <w:szCs w:val="24"/>
        </w:rPr>
        <w:t>9</w:t>
      </w:r>
      <w:r w:rsidR="004655A1" w:rsidRPr="00BA6C0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A50E6" w:rsidRDefault="000A50E6" w:rsidP="00E8182B">
      <w:pPr>
        <w:shd w:val="clear" w:color="auto" w:fill="FFFFFF"/>
        <w:spacing w:line="250" w:lineRule="exact"/>
        <w:ind w:right="5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0A50E6" w:rsidRDefault="000A50E6" w:rsidP="00E8182B">
      <w:pPr>
        <w:shd w:val="clear" w:color="auto" w:fill="FFFFFF"/>
        <w:spacing w:line="250" w:lineRule="exact"/>
        <w:ind w:right="5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E8182B" w:rsidRPr="00196640" w:rsidRDefault="00E8182B" w:rsidP="00E8182B">
      <w:pPr>
        <w:shd w:val="clear" w:color="auto" w:fill="FFFFFF"/>
        <w:spacing w:line="250" w:lineRule="exact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b/>
          <w:bCs/>
          <w:spacing w:val="-15"/>
          <w:sz w:val="24"/>
          <w:szCs w:val="24"/>
        </w:rPr>
        <w:t>ПОЛОЖЕНИЕ</w:t>
      </w:r>
    </w:p>
    <w:p w:rsidR="00E8182B" w:rsidRPr="00196640" w:rsidRDefault="00E8182B" w:rsidP="00E8182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b/>
          <w:bCs/>
          <w:sz w:val="24"/>
          <w:szCs w:val="24"/>
        </w:rPr>
        <w:t>О ПОСТОЯННОЙ ДЕПУТАТСКОЙ КОМИССИИ</w:t>
      </w:r>
    </w:p>
    <w:p w:rsidR="00E8182B" w:rsidRPr="00196640" w:rsidRDefault="00E8182B" w:rsidP="00E8182B">
      <w:pPr>
        <w:shd w:val="clear" w:color="auto" w:fill="FFFFFF"/>
        <w:spacing w:line="365" w:lineRule="exact"/>
        <w:ind w:left="1838" w:hanging="17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по бюджету и экономике</w:t>
      </w:r>
    </w:p>
    <w:p w:rsidR="00E8182B" w:rsidRPr="00096417" w:rsidRDefault="00E8182B" w:rsidP="00E8182B">
      <w:pPr>
        <w:shd w:val="clear" w:color="auto" w:fill="FFFFFF"/>
        <w:spacing w:before="346"/>
        <w:ind w:left="6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417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>1. Общие положения</w:t>
      </w:r>
    </w:p>
    <w:p w:rsidR="00E8182B" w:rsidRDefault="00E8182B" w:rsidP="00E8182B">
      <w:pPr>
        <w:shd w:val="clear" w:color="auto" w:fill="FFFFFF"/>
        <w:tabs>
          <w:tab w:val="left" w:pos="1075"/>
        </w:tabs>
        <w:spacing w:before="269" w:line="254" w:lineRule="exact"/>
        <w:ind w:left="29" w:right="1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11"/>
          <w:sz w:val="24"/>
          <w:szCs w:val="24"/>
        </w:rPr>
        <w:t>1.1.</w:t>
      </w:r>
      <w:r w:rsidRPr="00196640">
        <w:rPr>
          <w:rFonts w:ascii="Times New Roman" w:hAnsi="Times New Roman" w:cs="Times New Roman"/>
          <w:sz w:val="24"/>
          <w:szCs w:val="24"/>
        </w:rPr>
        <w:tab/>
        <w:t xml:space="preserve">Постоянная депутатская комиссия по </w:t>
      </w:r>
      <w:r>
        <w:rPr>
          <w:rFonts w:ascii="Times New Roman" w:hAnsi="Times New Roman" w:cs="Times New Roman"/>
          <w:sz w:val="24"/>
          <w:szCs w:val="24"/>
        </w:rPr>
        <w:t>бюджету и экономике</w:t>
      </w:r>
      <w:r w:rsidRPr="0019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640">
        <w:rPr>
          <w:rFonts w:ascii="Times New Roman" w:hAnsi="Times New Roman" w:cs="Times New Roman"/>
          <w:sz w:val="24"/>
          <w:szCs w:val="24"/>
        </w:rPr>
        <w:t>(в дальнейшем - комиссия) утверждена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96640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655A1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640">
        <w:rPr>
          <w:rFonts w:ascii="Times New Roman" w:hAnsi="Times New Roman" w:cs="Times New Roman"/>
          <w:sz w:val="24"/>
          <w:szCs w:val="24"/>
        </w:rPr>
        <w:t>сессии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Шенкурск</w:t>
      </w:r>
      <w:r w:rsidR="004655A1">
        <w:rPr>
          <w:rFonts w:ascii="Times New Roman" w:hAnsi="Times New Roman" w:cs="Times New Roman"/>
          <w:sz w:val="24"/>
          <w:szCs w:val="24"/>
        </w:rPr>
        <w:t>ого</w:t>
      </w:r>
      <w:r w:rsidRPr="0019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4655A1">
        <w:rPr>
          <w:rFonts w:ascii="Times New Roman" w:hAnsi="Times New Roman" w:cs="Times New Roman"/>
          <w:sz w:val="24"/>
          <w:szCs w:val="24"/>
        </w:rPr>
        <w:t>ого округа первого</w:t>
      </w:r>
      <w:r w:rsidRPr="00196640">
        <w:rPr>
          <w:rFonts w:ascii="Times New Roman" w:hAnsi="Times New Roman" w:cs="Times New Roman"/>
          <w:sz w:val="24"/>
          <w:szCs w:val="24"/>
        </w:rPr>
        <w:t xml:space="preserve"> созыва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640">
        <w:rPr>
          <w:rFonts w:ascii="Times New Roman" w:hAnsi="Times New Roman" w:cs="Times New Roman"/>
          <w:sz w:val="24"/>
          <w:szCs w:val="24"/>
        </w:rPr>
        <w:t>от</w:t>
      </w:r>
      <w:r w:rsidR="002D227C">
        <w:rPr>
          <w:rFonts w:ascii="Times New Roman" w:hAnsi="Times New Roman" w:cs="Times New Roman"/>
          <w:sz w:val="24"/>
          <w:szCs w:val="24"/>
        </w:rPr>
        <w:t xml:space="preserve"> 2</w:t>
      </w:r>
      <w:r w:rsidR="004655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55A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6640">
        <w:rPr>
          <w:rFonts w:ascii="Times New Roman" w:hAnsi="Times New Roman" w:cs="Times New Roman"/>
          <w:sz w:val="24"/>
          <w:szCs w:val="24"/>
        </w:rPr>
        <w:t>20</w:t>
      </w:r>
      <w:r w:rsidR="004655A1">
        <w:rPr>
          <w:rFonts w:ascii="Times New Roman" w:hAnsi="Times New Roman" w:cs="Times New Roman"/>
          <w:sz w:val="24"/>
          <w:szCs w:val="24"/>
        </w:rPr>
        <w:t>22</w:t>
      </w:r>
      <w:r w:rsidRPr="0019664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655A1">
        <w:rPr>
          <w:rFonts w:ascii="Times New Roman" w:hAnsi="Times New Roman" w:cs="Times New Roman"/>
          <w:sz w:val="24"/>
          <w:szCs w:val="24"/>
        </w:rPr>
        <w:t>8</w:t>
      </w:r>
      <w:r w:rsidRPr="00196640">
        <w:rPr>
          <w:rFonts w:ascii="Times New Roman" w:hAnsi="Times New Roman" w:cs="Times New Roman"/>
          <w:sz w:val="24"/>
          <w:szCs w:val="24"/>
        </w:rPr>
        <w:t>.</w:t>
      </w:r>
    </w:p>
    <w:p w:rsidR="00E8182B" w:rsidRPr="00CB13D5" w:rsidRDefault="00E8182B" w:rsidP="00E8182B">
      <w:pPr>
        <w:pStyle w:val="2"/>
        <w:spacing w:after="0" w:line="240" w:lineRule="auto"/>
        <w:jc w:val="both"/>
      </w:pPr>
      <w:r>
        <w:rPr>
          <w:color w:val="000000"/>
        </w:rPr>
        <w:t xml:space="preserve">         </w:t>
      </w:r>
      <w:r w:rsidRPr="00CB13D5">
        <w:rPr>
          <w:color w:val="000000"/>
        </w:rPr>
        <w:t>1.</w:t>
      </w:r>
      <w:r>
        <w:rPr>
          <w:color w:val="000000"/>
        </w:rPr>
        <w:t>2</w:t>
      </w:r>
      <w:r w:rsidRPr="00CB13D5">
        <w:rPr>
          <w:color w:val="000000"/>
        </w:rPr>
        <w:t>. Коми</w:t>
      </w:r>
      <w:r>
        <w:rPr>
          <w:color w:val="000000"/>
        </w:rPr>
        <w:t>ссия входит в структуру</w:t>
      </w:r>
      <w:r w:rsidRPr="00CB13D5">
        <w:rPr>
          <w:color w:val="000000"/>
        </w:rPr>
        <w:t xml:space="preserve"> </w:t>
      </w:r>
      <w:r>
        <w:rPr>
          <w:color w:val="000000"/>
        </w:rPr>
        <w:t>Собрания депутатов Шенкурск</w:t>
      </w:r>
      <w:r w:rsidR="004655A1">
        <w:rPr>
          <w:color w:val="000000"/>
        </w:rPr>
        <w:t>ого</w:t>
      </w:r>
      <w:r>
        <w:rPr>
          <w:color w:val="000000"/>
        </w:rPr>
        <w:t xml:space="preserve"> муниципальн</w:t>
      </w:r>
      <w:r w:rsidR="004655A1">
        <w:rPr>
          <w:color w:val="000000"/>
        </w:rPr>
        <w:t>ого округа</w:t>
      </w:r>
      <w:r>
        <w:rPr>
          <w:color w:val="000000"/>
        </w:rPr>
        <w:t xml:space="preserve"> (далее – Собрание депутатов) и </w:t>
      </w:r>
      <w:r w:rsidRPr="00CB13D5">
        <w:rPr>
          <w:color w:val="000000"/>
        </w:rPr>
        <w:t>формир</w:t>
      </w:r>
      <w:r>
        <w:rPr>
          <w:color w:val="000000"/>
        </w:rPr>
        <w:t>уется</w:t>
      </w:r>
      <w:r w:rsidRPr="00CB13D5">
        <w:rPr>
          <w:color w:val="000000"/>
        </w:rPr>
        <w:t xml:space="preserve"> из числа депутатов Собрания</w:t>
      </w:r>
      <w:r>
        <w:rPr>
          <w:color w:val="000000"/>
        </w:rPr>
        <w:t xml:space="preserve"> депутатов</w:t>
      </w:r>
      <w:r w:rsidRPr="00CB13D5">
        <w:rPr>
          <w:color w:val="000000"/>
        </w:rPr>
        <w:t xml:space="preserve"> одного созыва для реализации полномочий по предметам ведения коми</w:t>
      </w:r>
      <w:r>
        <w:rPr>
          <w:color w:val="000000"/>
        </w:rPr>
        <w:t>ссии</w:t>
      </w:r>
      <w:r w:rsidRPr="00CB13D5">
        <w:rPr>
          <w:color w:val="000000"/>
        </w:rPr>
        <w:t>. Коми</w:t>
      </w:r>
      <w:r>
        <w:rPr>
          <w:color w:val="000000"/>
        </w:rPr>
        <w:t>ссия</w:t>
      </w:r>
      <w:r w:rsidRPr="00CB13D5">
        <w:rPr>
          <w:color w:val="000000"/>
        </w:rPr>
        <w:t xml:space="preserve"> подотчетн</w:t>
      </w:r>
      <w:r>
        <w:rPr>
          <w:color w:val="000000"/>
        </w:rPr>
        <w:t>а</w:t>
      </w:r>
      <w:r w:rsidRPr="00CB13D5">
        <w:rPr>
          <w:color w:val="000000"/>
        </w:rPr>
        <w:t xml:space="preserve"> и подконтрольн</w:t>
      </w:r>
      <w:r>
        <w:rPr>
          <w:color w:val="000000"/>
        </w:rPr>
        <w:t>а</w:t>
      </w:r>
      <w:r w:rsidRPr="00CB13D5">
        <w:rPr>
          <w:color w:val="000000"/>
        </w:rPr>
        <w:t xml:space="preserve"> Собранию</w:t>
      </w:r>
      <w:r>
        <w:rPr>
          <w:color w:val="000000"/>
        </w:rPr>
        <w:t xml:space="preserve"> депутатов</w:t>
      </w:r>
      <w:r w:rsidRPr="00CB13D5">
        <w:rPr>
          <w:color w:val="000000"/>
        </w:rPr>
        <w:t xml:space="preserve">. </w:t>
      </w:r>
    </w:p>
    <w:p w:rsidR="00E8182B" w:rsidRPr="00196640" w:rsidRDefault="00E8182B" w:rsidP="00E8182B">
      <w:pPr>
        <w:shd w:val="clear" w:color="auto" w:fill="FFFFFF"/>
        <w:tabs>
          <w:tab w:val="left" w:pos="1286"/>
        </w:tabs>
        <w:spacing w:line="254" w:lineRule="exact"/>
        <w:ind w:left="24" w:righ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11"/>
          <w:sz w:val="24"/>
          <w:szCs w:val="24"/>
        </w:rPr>
        <w:t>1.</w:t>
      </w:r>
      <w:r>
        <w:rPr>
          <w:rFonts w:ascii="Times New Roman" w:hAnsi="Times New Roman" w:cs="Times New Roman"/>
          <w:spacing w:val="-11"/>
          <w:sz w:val="24"/>
          <w:szCs w:val="24"/>
        </w:rPr>
        <w:t>3</w:t>
      </w:r>
      <w:r w:rsidRPr="00196640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196640">
        <w:rPr>
          <w:rFonts w:ascii="Times New Roman" w:hAnsi="Times New Roman" w:cs="Times New Roman"/>
          <w:sz w:val="24"/>
          <w:szCs w:val="24"/>
        </w:rPr>
        <w:tab/>
        <w:t xml:space="preserve">В своей деятельности комиссия руководствуется 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Конституцией Российской Федерации, федеральными законами и иными нормативными правовыми актами Российской Федерации,</w:t>
      </w:r>
      <w:r w:rsidRPr="0019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законами Архангельской области, Уставом Шенкурск</w:t>
      </w:r>
      <w:r w:rsidR="004655A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655A1">
        <w:rPr>
          <w:rFonts w:ascii="Times New Roman" w:hAnsi="Times New Roman" w:cs="Times New Roman"/>
          <w:sz w:val="24"/>
          <w:szCs w:val="24"/>
        </w:rPr>
        <w:t>ого округа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1966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регламентом Собрания депутатов, </w:t>
      </w:r>
      <w:r w:rsidRPr="00196640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E8182B" w:rsidRPr="00196640" w:rsidRDefault="00E8182B" w:rsidP="00E8182B">
      <w:pPr>
        <w:shd w:val="clear" w:color="auto" w:fill="FFFFFF"/>
        <w:tabs>
          <w:tab w:val="left" w:pos="1157"/>
        </w:tabs>
        <w:spacing w:line="254" w:lineRule="exact"/>
        <w:ind w:left="19" w:right="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11"/>
          <w:sz w:val="24"/>
          <w:szCs w:val="24"/>
        </w:rPr>
        <w:t>1.</w:t>
      </w:r>
      <w:r>
        <w:rPr>
          <w:rFonts w:ascii="Times New Roman" w:hAnsi="Times New Roman" w:cs="Times New Roman"/>
          <w:spacing w:val="-11"/>
          <w:sz w:val="24"/>
          <w:szCs w:val="24"/>
        </w:rPr>
        <w:t>4</w:t>
      </w:r>
      <w:r w:rsidRPr="00196640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196640">
        <w:rPr>
          <w:rFonts w:ascii="Times New Roman" w:hAnsi="Times New Roman" w:cs="Times New Roman"/>
          <w:sz w:val="24"/>
          <w:szCs w:val="24"/>
        </w:rPr>
        <w:tab/>
        <w:t>Комиссия строит свою работу на основе коллективного, свободного</w:t>
      </w:r>
      <w:r w:rsidRPr="00196640">
        <w:rPr>
          <w:rFonts w:ascii="Times New Roman" w:hAnsi="Times New Roman" w:cs="Times New Roman"/>
          <w:sz w:val="24"/>
          <w:szCs w:val="24"/>
        </w:rPr>
        <w:br/>
        <w:t>обсуждения и решения вопросов, отнесенных к ее компетенции, а также гласности и</w:t>
      </w:r>
      <w:r w:rsidRPr="00196640">
        <w:rPr>
          <w:rFonts w:ascii="Times New Roman" w:hAnsi="Times New Roman" w:cs="Times New Roman"/>
          <w:sz w:val="24"/>
          <w:szCs w:val="24"/>
        </w:rPr>
        <w:br/>
        <w:t xml:space="preserve">сотрудничества с другими комиссиями Собрания депутатов, </w:t>
      </w:r>
      <w:r>
        <w:rPr>
          <w:rFonts w:ascii="Times New Roman" w:hAnsi="Times New Roman" w:cs="Times New Roman"/>
          <w:sz w:val="24"/>
          <w:szCs w:val="24"/>
        </w:rPr>
        <w:t xml:space="preserve">структурными </w:t>
      </w:r>
      <w:r w:rsidRPr="00196640">
        <w:rPr>
          <w:rFonts w:ascii="Times New Roman" w:hAnsi="Times New Roman" w:cs="Times New Roman"/>
          <w:sz w:val="24"/>
          <w:szCs w:val="24"/>
        </w:rPr>
        <w:t>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640">
        <w:rPr>
          <w:rFonts w:ascii="Times New Roman" w:hAnsi="Times New Roman" w:cs="Times New Roman"/>
          <w:sz w:val="24"/>
          <w:szCs w:val="24"/>
        </w:rPr>
        <w:t>администрации, предприятиями, учреждениями и организациями.</w:t>
      </w:r>
    </w:p>
    <w:p w:rsidR="00E8182B" w:rsidRPr="00196640" w:rsidRDefault="00E8182B" w:rsidP="00E8182B">
      <w:pPr>
        <w:shd w:val="clear" w:color="auto" w:fill="FFFFFF"/>
        <w:tabs>
          <w:tab w:val="left" w:pos="1018"/>
        </w:tabs>
        <w:spacing w:line="254" w:lineRule="exact"/>
        <w:ind w:left="19" w:right="2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10"/>
          <w:sz w:val="24"/>
          <w:szCs w:val="24"/>
        </w:rPr>
        <w:t>1.</w:t>
      </w:r>
      <w:r>
        <w:rPr>
          <w:rFonts w:ascii="Times New Roman" w:hAnsi="Times New Roman" w:cs="Times New Roman"/>
          <w:spacing w:val="-10"/>
          <w:sz w:val="24"/>
          <w:szCs w:val="24"/>
        </w:rPr>
        <w:t>5</w:t>
      </w:r>
      <w:r w:rsidRPr="00196640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196640">
        <w:rPr>
          <w:rFonts w:ascii="Times New Roman" w:hAnsi="Times New Roman" w:cs="Times New Roman"/>
          <w:sz w:val="24"/>
          <w:szCs w:val="24"/>
        </w:rPr>
        <w:tab/>
        <w:t>Члены комиссии выполняют свои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640">
        <w:rPr>
          <w:rFonts w:ascii="Times New Roman" w:hAnsi="Times New Roman" w:cs="Times New Roman"/>
          <w:sz w:val="24"/>
          <w:szCs w:val="24"/>
        </w:rPr>
        <w:t>на непостоянной</w:t>
      </w:r>
      <w:r w:rsidRPr="00196640">
        <w:rPr>
          <w:rFonts w:ascii="Times New Roman" w:hAnsi="Times New Roman" w:cs="Times New Roman"/>
          <w:sz w:val="24"/>
          <w:szCs w:val="24"/>
        </w:rPr>
        <w:br/>
        <w:t>основе.</w:t>
      </w:r>
    </w:p>
    <w:p w:rsidR="00E8182B" w:rsidRPr="00196640" w:rsidRDefault="00E8182B" w:rsidP="00E8182B">
      <w:pPr>
        <w:shd w:val="clear" w:color="auto" w:fill="FFFFFF"/>
        <w:tabs>
          <w:tab w:val="left" w:pos="1104"/>
        </w:tabs>
        <w:spacing w:line="254" w:lineRule="exact"/>
        <w:ind w:left="24" w:right="29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10"/>
          <w:sz w:val="24"/>
          <w:szCs w:val="24"/>
        </w:rPr>
        <w:t>1.</w:t>
      </w:r>
      <w:r>
        <w:rPr>
          <w:rFonts w:ascii="Times New Roman" w:hAnsi="Times New Roman" w:cs="Times New Roman"/>
          <w:spacing w:val="-10"/>
          <w:sz w:val="24"/>
          <w:szCs w:val="24"/>
        </w:rPr>
        <w:t>6</w:t>
      </w:r>
      <w:r w:rsidRPr="00196640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196640">
        <w:rPr>
          <w:rFonts w:ascii="Times New Roman" w:hAnsi="Times New Roman" w:cs="Times New Roman"/>
          <w:sz w:val="24"/>
          <w:szCs w:val="24"/>
        </w:rPr>
        <w:tab/>
        <w:t>Положение о комиссии, изменения и дополнения к нему утверждаются</w:t>
      </w:r>
      <w:r w:rsidRPr="00196640">
        <w:rPr>
          <w:rFonts w:ascii="Times New Roman" w:hAnsi="Times New Roman" w:cs="Times New Roman"/>
          <w:sz w:val="24"/>
          <w:szCs w:val="24"/>
        </w:rPr>
        <w:br/>
        <w:t>решением Собрания депутатов.</w:t>
      </w:r>
    </w:p>
    <w:p w:rsidR="00E8182B" w:rsidRPr="00196640" w:rsidRDefault="00E8182B" w:rsidP="00E8182B">
      <w:pPr>
        <w:shd w:val="clear" w:color="auto" w:fill="FFFFFF"/>
        <w:tabs>
          <w:tab w:val="left" w:pos="998"/>
        </w:tabs>
        <w:spacing w:line="254" w:lineRule="exact"/>
        <w:ind w:right="2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1.7. </w:t>
      </w:r>
      <w:r w:rsidRPr="00196640">
        <w:rPr>
          <w:rFonts w:ascii="Times New Roman" w:hAnsi="Times New Roman" w:cs="Times New Roman"/>
          <w:sz w:val="24"/>
          <w:szCs w:val="24"/>
        </w:rPr>
        <w:t>Комиссия в сформированном составе действует в течение срока полномочий Собрания депутатов, подотчетна ему.</w:t>
      </w:r>
    </w:p>
    <w:p w:rsidR="00E8182B" w:rsidRPr="00196640" w:rsidRDefault="00E8182B" w:rsidP="00E8182B">
      <w:pPr>
        <w:shd w:val="clear" w:color="auto" w:fill="FFFFFF"/>
        <w:tabs>
          <w:tab w:val="left" w:pos="998"/>
        </w:tabs>
        <w:spacing w:line="254" w:lineRule="exact"/>
        <w:ind w:right="2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1.8. </w:t>
      </w:r>
      <w:r w:rsidRPr="00196640">
        <w:rPr>
          <w:rFonts w:ascii="Times New Roman" w:hAnsi="Times New Roman" w:cs="Times New Roman"/>
          <w:sz w:val="24"/>
          <w:szCs w:val="24"/>
        </w:rPr>
        <w:t xml:space="preserve">Состав комиссии может быть изменен на заседании комиссии по </w:t>
      </w:r>
      <w:r>
        <w:rPr>
          <w:rFonts w:ascii="Times New Roman" w:hAnsi="Times New Roman" w:cs="Times New Roman"/>
          <w:sz w:val="24"/>
          <w:szCs w:val="24"/>
        </w:rPr>
        <w:t>предложению входящих в неё депутатов, а также председателя Собрания депутатов</w:t>
      </w:r>
      <w:r w:rsidRPr="00196640">
        <w:rPr>
          <w:rFonts w:ascii="Times New Roman" w:hAnsi="Times New Roman" w:cs="Times New Roman"/>
          <w:sz w:val="24"/>
          <w:szCs w:val="24"/>
        </w:rPr>
        <w:t>.</w:t>
      </w:r>
    </w:p>
    <w:p w:rsidR="00E8182B" w:rsidRPr="00196640" w:rsidRDefault="00E8182B" w:rsidP="00E8182B">
      <w:pPr>
        <w:shd w:val="clear" w:color="auto" w:fill="FFFFFF"/>
        <w:tabs>
          <w:tab w:val="left" w:pos="998"/>
        </w:tabs>
        <w:spacing w:line="254" w:lineRule="exact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1.9. </w:t>
      </w:r>
      <w:r w:rsidRPr="0019664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ными задачами комиссии являются</w:t>
      </w:r>
      <w:r w:rsidRPr="00196640">
        <w:rPr>
          <w:rFonts w:ascii="Times New Roman" w:hAnsi="Times New Roman" w:cs="Times New Roman"/>
          <w:sz w:val="24"/>
          <w:szCs w:val="24"/>
        </w:rPr>
        <w:t>:</w:t>
      </w:r>
    </w:p>
    <w:p w:rsidR="00E8182B" w:rsidRPr="00196640" w:rsidRDefault="00E8182B" w:rsidP="00E8182B">
      <w:pPr>
        <w:shd w:val="clear" w:color="auto" w:fill="FFFFFF"/>
        <w:spacing w:line="254" w:lineRule="exact"/>
        <w:ind w:right="3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-предварительное рассмотрение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640">
        <w:rPr>
          <w:rFonts w:ascii="Times New Roman" w:hAnsi="Times New Roman" w:cs="Times New Roman"/>
          <w:sz w:val="24"/>
          <w:szCs w:val="24"/>
        </w:rPr>
        <w:t xml:space="preserve"> вносимых на сессии Собрания депутатов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640">
        <w:rPr>
          <w:rFonts w:ascii="Times New Roman" w:hAnsi="Times New Roman" w:cs="Times New Roman"/>
          <w:sz w:val="24"/>
          <w:szCs w:val="24"/>
        </w:rPr>
        <w:t xml:space="preserve"> по вопросам своей компетенции;</w:t>
      </w:r>
    </w:p>
    <w:p w:rsidR="00E8182B" w:rsidRPr="00196640" w:rsidRDefault="00E8182B" w:rsidP="00E8182B">
      <w:pPr>
        <w:shd w:val="clear" w:color="auto" w:fill="FFFFFF"/>
        <w:spacing w:line="254" w:lineRule="exact"/>
        <w:ind w:left="19" w:right="38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-подготовка проектов решений Собрания депутатов по рассматриваемым вопросам;</w:t>
      </w:r>
    </w:p>
    <w:p w:rsidR="00E8182B" w:rsidRPr="00196640" w:rsidRDefault="00E8182B" w:rsidP="00E8182B">
      <w:pPr>
        <w:shd w:val="clear" w:color="auto" w:fill="FFFFFF"/>
        <w:spacing w:line="254" w:lineRule="exact"/>
        <w:ind w:left="14" w:right="3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-представление на сессии Собрания депутатов докладов, аналитических и других материалов;</w:t>
      </w:r>
    </w:p>
    <w:p w:rsidR="00E8182B" w:rsidRPr="00196640" w:rsidRDefault="00E8182B" w:rsidP="00E8182B">
      <w:pPr>
        <w:shd w:val="clear" w:color="auto" w:fill="FFFFFF"/>
        <w:spacing w:line="254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-организация по поручению Собрания депутатов депутатских слушаний;</w:t>
      </w:r>
    </w:p>
    <w:p w:rsidR="00E8182B" w:rsidRDefault="00E8182B" w:rsidP="00E8182B">
      <w:pPr>
        <w:shd w:val="clear" w:color="auto" w:fill="FFFFFF"/>
        <w:spacing w:before="5" w:line="254" w:lineRule="exact"/>
        <w:ind w:left="10" w:right="43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-осуществление контроля в пределах своей компетенции за исполнением принятых решений по поручению Собрания депутатов.</w:t>
      </w:r>
    </w:p>
    <w:p w:rsidR="00E8182B" w:rsidRPr="00CB13D5" w:rsidRDefault="00E8182B" w:rsidP="00E8182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D5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. Деятельность коми</w:t>
      </w:r>
      <w:r>
        <w:rPr>
          <w:rFonts w:ascii="Times New Roman" w:hAnsi="Times New Roman" w:cs="Times New Roman"/>
          <w:color w:val="000000"/>
          <w:sz w:val="24"/>
          <w:szCs w:val="24"/>
        </w:rPr>
        <w:t>ссии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 принципах гласности и свободного обсуждения вопросов.</w:t>
      </w:r>
    </w:p>
    <w:p w:rsidR="00E8182B" w:rsidRPr="00CB13D5" w:rsidRDefault="00E8182B" w:rsidP="00E8182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1.11. 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hAnsi="Times New Roman" w:cs="Times New Roman"/>
          <w:color w:val="000000"/>
          <w:sz w:val="24"/>
          <w:szCs w:val="24"/>
        </w:rPr>
        <w:t>ссия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 в своей деятельности исход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т из единства общегосударственных интересов, интересов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Шенкурского муниципального </w:t>
      </w:r>
      <w:r w:rsidR="004655A1">
        <w:rPr>
          <w:rFonts w:ascii="Times New Roman" w:hAnsi="Times New Roman" w:cs="Times New Roman"/>
          <w:color w:val="000000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и граждан, проживающих на 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территории.</w:t>
      </w:r>
    </w:p>
    <w:p w:rsidR="00E8182B" w:rsidRPr="00CB13D5" w:rsidRDefault="00E8182B" w:rsidP="00E8182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.Коми</w:t>
      </w:r>
      <w:r>
        <w:rPr>
          <w:rFonts w:ascii="Times New Roman" w:hAnsi="Times New Roman" w:cs="Times New Roman"/>
          <w:color w:val="000000"/>
          <w:sz w:val="24"/>
          <w:szCs w:val="24"/>
        </w:rPr>
        <w:t>ссия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 состоит из председателя, заместител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я председателя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 и 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комиссии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182B" w:rsidRPr="00CB13D5" w:rsidRDefault="00E8182B" w:rsidP="00E8182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1.13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B13D5">
        <w:rPr>
          <w:rFonts w:ascii="Times New Roman" w:hAnsi="Times New Roman" w:cs="Times New Roman"/>
          <w:bCs/>
          <w:sz w:val="24"/>
          <w:szCs w:val="24"/>
        </w:rPr>
        <w:t>Число де</w:t>
      </w:r>
      <w:r>
        <w:rPr>
          <w:rFonts w:ascii="Times New Roman" w:hAnsi="Times New Roman" w:cs="Times New Roman"/>
          <w:bCs/>
          <w:sz w:val="24"/>
          <w:szCs w:val="24"/>
        </w:rPr>
        <w:t>путатов, входящих в состав комиссии</w:t>
      </w:r>
      <w:r w:rsidRPr="00CB13D5">
        <w:rPr>
          <w:rFonts w:ascii="Times New Roman" w:hAnsi="Times New Roman" w:cs="Times New Roman"/>
          <w:bCs/>
          <w:sz w:val="24"/>
          <w:szCs w:val="24"/>
        </w:rPr>
        <w:t>, должно со</w:t>
      </w:r>
      <w:r>
        <w:rPr>
          <w:rFonts w:ascii="Times New Roman" w:hAnsi="Times New Roman" w:cs="Times New Roman"/>
          <w:bCs/>
          <w:sz w:val="24"/>
          <w:szCs w:val="24"/>
        </w:rPr>
        <w:t>ставлять не менее пяти</w:t>
      </w:r>
      <w:r w:rsidRPr="00CB13D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8182B" w:rsidRDefault="00E8182B" w:rsidP="00E8182B">
      <w:pPr>
        <w:shd w:val="clear" w:color="auto" w:fill="FFFFFF"/>
        <w:spacing w:before="485"/>
        <w:ind w:left="30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182B" w:rsidRDefault="00E8182B" w:rsidP="00E8182B">
      <w:pPr>
        <w:shd w:val="clear" w:color="auto" w:fill="FFFFFF"/>
        <w:spacing w:before="485"/>
        <w:ind w:left="30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6417">
        <w:rPr>
          <w:rFonts w:ascii="Times New Roman" w:hAnsi="Times New Roman" w:cs="Times New Roman"/>
          <w:b/>
          <w:bCs/>
          <w:sz w:val="24"/>
          <w:szCs w:val="24"/>
          <w:u w:val="single"/>
        </w:rPr>
        <w:t>2. Компетенция комиссии</w:t>
      </w:r>
    </w:p>
    <w:p w:rsidR="00E8182B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182B" w:rsidRPr="000A6C40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02C6">
        <w:rPr>
          <w:rFonts w:ascii="Times New Roman" w:hAnsi="Times New Roman" w:cs="Times New Roman"/>
          <w:sz w:val="24"/>
          <w:szCs w:val="24"/>
        </w:rPr>
        <w:t xml:space="preserve">.1. Работа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BC02C6">
        <w:rPr>
          <w:rFonts w:ascii="Times New Roman" w:hAnsi="Times New Roman" w:cs="Times New Roman"/>
          <w:sz w:val="24"/>
          <w:szCs w:val="24"/>
        </w:rPr>
        <w:t xml:space="preserve"> </w:t>
      </w:r>
      <w:r w:rsidRPr="000A6C40">
        <w:rPr>
          <w:rFonts w:ascii="Times New Roman" w:hAnsi="Times New Roman" w:cs="Times New Roman"/>
          <w:sz w:val="24"/>
          <w:szCs w:val="24"/>
        </w:rPr>
        <w:t>осуществляется в пределах полномочий, предусмотренных настоящим Положением, по следующим направлениям:</w:t>
      </w:r>
    </w:p>
    <w:p w:rsidR="00E8182B" w:rsidRPr="00BD667F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Pr="00BD667F">
        <w:rPr>
          <w:rFonts w:ascii="Times New Roman" w:hAnsi="Times New Roman" w:cs="Times New Roman"/>
          <w:sz w:val="24"/>
          <w:szCs w:val="24"/>
        </w:rPr>
        <w:t xml:space="preserve">. взаимодействие с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</w:t>
      </w:r>
      <w:r w:rsidR="004655A1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7F">
        <w:rPr>
          <w:rFonts w:ascii="Times New Roman" w:hAnsi="Times New Roman" w:cs="Times New Roman"/>
          <w:sz w:val="24"/>
          <w:szCs w:val="24"/>
        </w:rPr>
        <w:t xml:space="preserve">по формированию экономической политики и установлению приоритетов социально-экономического развития </w:t>
      </w:r>
      <w:r w:rsidR="004655A1">
        <w:rPr>
          <w:rFonts w:ascii="Times New Roman" w:hAnsi="Times New Roman" w:cs="Times New Roman"/>
          <w:sz w:val="24"/>
          <w:szCs w:val="24"/>
        </w:rPr>
        <w:t>округа</w:t>
      </w:r>
      <w:r w:rsidRPr="00BD667F">
        <w:rPr>
          <w:rFonts w:ascii="Times New Roman" w:hAnsi="Times New Roman" w:cs="Times New Roman"/>
          <w:sz w:val="24"/>
          <w:szCs w:val="24"/>
        </w:rPr>
        <w:t>;</w:t>
      </w:r>
    </w:p>
    <w:p w:rsidR="00E8182B" w:rsidRPr="00BD667F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Pr="00BD667F">
        <w:rPr>
          <w:rFonts w:ascii="Times New Roman" w:hAnsi="Times New Roman" w:cs="Times New Roman"/>
          <w:sz w:val="24"/>
          <w:szCs w:val="24"/>
        </w:rPr>
        <w:t xml:space="preserve"> совершенствование бюджетной и налоговой политики, </w:t>
      </w:r>
      <w:r>
        <w:rPr>
          <w:rFonts w:ascii="Times New Roman" w:hAnsi="Times New Roman" w:cs="Times New Roman"/>
          <w:sz w:val="24"/>
          <w:szCs w:val="24"/>
        </w:rPr>
        <w:t xml:space="preserve">иных бюджетных правоотношений; </w:t>
      </w:r>
      <w:r w:rsidRPr="00BD667F">
        <w:rPr>
          <w:rFonts w:ascii="Times New Roman" w:hAnsi="Times New Roman" w:cs="Times New Roman"/>
          <w:sz w:val="24"/>
          <w:szCs w:val="24"/>
        </w:rPr>
        <w:t xml:space="preserve">поддержка инвестиционной деятельности и другие вопросы, связанные с формированием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655A1">
        <w:rPr>
          <w:rFonts w:ascii="Times New Roman" w:hAnsi="Times New Roman" w:cs="Times New Roman"/>
          <w:sz w:val="24"/>
          <w:szCs w:val="24"/>
        </w:rPr>
        <w:t>округа</w:t>
      </w:r>
      <w:r w:rsidRPr="00BD667F">
        <w:rPr>
          <w:rFonts w:ascii="Times New Roman" w:hAnsi="Times New Roman" w:cs="Times New Roman"/>
          <w:sz w:val="24"/>
          <w:szCs w:val="24"/>
        </w:rPr>
        <w:t>;</w:t>
      </w:r>
    </w:p>
    <w:p w:rsidR="00E8182B" w:rsidRPr="00BD667F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Pr="00BD667F">
        <w:rPr>
          <w:rFonts w:ascii="Times New Roman" w:hAnsi="Times New Roman" w:cs="Times New Roman"/>
          <w:sz w:val="24"/>
          <w:szCs w:val="24"/>
        </w:rPr>
        <w:t xml:space="preserve">рассмотрение прогноза социально-экономического развития </w:t>
      </w:r>
      <w:r w:rsidR="004655A1">
        <w:rPr>
          <w:rFonts w:ascii="Times New Roman" w:hAnsi="Times New Roman" w:cs="Times New Roman"/>
          <w:sz w:val="24"/>
          <w:szCs w:val="24"/>
        </w:rPr>
        <w:t>округа</w:t>
      </w:r>
      <w:r w:rsidRPr="00BD667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год;</w:t>
      </w:r>
    </w:p>
    <w:p w:rsidR="00E8182B" w:rsidRPr="00BD667F" w:rsidRDefault="00E8182B" w:rsidP="00E81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 w:rsidRPr="00BD667F">
        <w:rPr>
          <w:rFonts w:ascii="Times New Roman" w:hAnsi="Times New Roman" w:cs="Times New Roman"/>
          <w:sz w:val="24"/>
          <w:szCs w:val="24"/>
        </w:rPr>
        <w:t xml:space="preserve"> вопросы, связанные с составлением, рассмотрением, утверждением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7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7F">
        <w:rPr>
          <w:rFonts w:ascii="Times New Roman" w:hAnsi="Times New Roman" w:cs="Times New Roman"/>
          <w:sz w:val="24"/>
          <w:szCs w:val="24"/>
        </w:rPr>
        <w:t>исполнением бюджета</w:t>
      </w:r>
      <w:r w:rsidR="004655A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D667F">
        <w:rPr>
          <w:rFonts w:ascii="Times New Roman" w:hAnsi="Times New Roman" w:cs="Times New Roman"/>
          <w:sz w:val="24"/>
          <w:szCs w:val="24"/>
        </w:rPr>
        <w:t>;</w:t>
      </w:r>
    </w:p>
    <w:p w:rsidR="00E8182B" w:rsidRPr="00BD667F" w:rsidRDefault="00E8182B" w:rsidP="00E81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</w:t>
      </w:r>
      <w:r w:rsidRPr="00BD667F">
        <w:rPr>
          <w:rFonts w:ascii="Times New Roman" w:hAnsi="Times New Roman" w:cs="Times New Roman"/>
          <w:sz w:val="24"/>
          <w:szCs w:val="24"/>
        </w:rPr>
        <w:t xml:space="preserve"> вопросы, связанные с осуществлением предварительного, 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7F">
        <w:rPr>
          <w:rFonts w:ascii="Times New Roman" w:hAnsi="Times New Roman" w:cs="Times New Roman"/>
          <w:sz w:val="24"/>
          <w:szCs w:val="24"/>
        </w:rPr>
        <w:t>и последующего финансового контроля;</w:t>
      </w:r>
    </w:p>
    <w:p w:rsidR="00E8182B" w:rsidRPr="00BD667F" w:rsidRDefault="00E8182B" w:rsidP="00E81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</w:t>
      </w:r>
      <w:r w:rsidRPr="00BD667F">
        <w:rPr>
          <w:rFonts w:ascii="Times New Roman" w:hAnsi="Times New Roman" w:cs="Times New Roman"/>
          <w:sz w:val="24"/>
          <w:szCs w:val="24"/>
        </w:rPr>
        <w:t xml:space="preserve"> межбюджетны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667F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D667F">
        <w:rPr>
          <w:rFonts w:ascii="Times New Roman" w:hAnsi="Times New Roman" w:cs="Times New Roman"/>
          <w:sz w:val="24"/>
          <w:szCs w:val="24"/>
        </w:rPr>
        <w:t>;</w:t>
      </w:r>
    </w:p>
    <w:p w:rsidR="00E8182B" w:rsidRPr="00BD667F" w:rsidRDefault="00E8182B" w:rsidP="00E81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</w:t>
      </w:r>
      <w:r w:rsidRPr="00BD667F">
        <w:rPr>
          <w:rFonts w:ascii="Times New Roman" w:hAnsi="Times New Roman" w:cs="Times New Roman"/>
          <w:sz w:val="24"/>
          <w:szCs w:val="24"/>
        </w:rPr>
        <w:t xml:space="preserve"> рассмотрение проектов </w:t>
      </w:r>
      <w:r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Pr="00BD667F">
        <w:rPr>
          <w:rFonts w:ascii="Times New Roman" w:hAnsi="Times New Roman" w:cs="Times New Roman"/>
          <w:sz w:val="24"/>
          <w:szCs w:val="24"/>
        </w:rPr>
        <w:t xml:space="preserve">о введении или отмене налогов, освобождении от их уплаты, изменении ставок налогов, проектов иных </w:t>
      </w:r>
      <w:r>
        <w:rPr>
          <w:rFonts w:ascii="Times New Roman" w:hAnsi="Times New Roman" w:cs="Times New Roman"/>
          <w:sz w:val="24"/>
          <w:szCs w:val="24"/>
        </w:rPr>
        <w:t>правовых актов</w:t>
      </w:r>
      <w:r w:rsidRPr="00BD667F">
        <w:rPr>
          <w:rFonts w:ascii="Times New Roman" w:hAnsi="Times New Roman" w:cs="Times New Roman"/>
          <w:sz w:val="24"/>
          <w:szCs w:val="24"/>
        </w:rPr>
        <w:t>, регулирующих бюджетные, налоговые и иные финансовые правоотношения; подготовка заключений по указанным проектам;</w:t>
      </w:r>
    </w:p>
    <w:p w:rsidR="00E8182B" w:rsidRPr="00BD667F" w:rsidRDefault="00E8182B" w:rsidP="00E81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</w:t>
      </w:r>
      <w:r w:rsidRPr="00BD667F">
        <w:rPr>
          <w:rFonts w:ascii="Times New Roman" w:hAnsi="Times New Roman" w:cs="Times New Roman"/>
          <w:sz w:val="24"/>
          <w:szCs w:val="24"/>
        </w:rPr>
        <w:t xml:space="preserve"> вопросы деятельности контрольно-счетной </w:t>
      </w:r>
      <w:r>
        <w:rPr>
          <w:rFonts w:ascii="Times New Roman" w:hAnsi="Times New Roman" w:cs="Times New Roman"/>
          <w:sz w:val="24"/>
          <w:szCs w:val="24"/>
        </w:rPr>
        <w:t xml:space="preserve">комиссии муниципального </w:t>
      </w:r>
      <w:r w:rsidR="004655A1">
        <w:rPr>
          <w:rFonts w:ascii="Times New Roman" w:hAnsi="Times New Roman" w:cs="Times New Roman"/>
          <w:sz w:val="24"/>
          <w:szCs w:val="24"/>
        </w:rPr>
        <w:t>округа</w:t>
      </w:r>
      <w:r w:rsidRPr="00BD667F">
        <w:rPr>
          <w:rFonts w:ascii="Times New Roman" w:hAnsi="Times New Roman" w:cs="Times New Roman"/>
          <w:sz w:val="24"/>
          <w:szCs w:val="24"/>
        </w:rPr>
        <w:t xml:space="preserve">, в том числе участие в разработке ежегодных планов работы, рассмотрение отчетов, информации по результатам проведенных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проверок использования средств </w:t>
      </w:r>
      <w:r w:rsidRPr="00BD667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655A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proofErr w:type="gramEnd"/>
      <w:r w:rsidRPr="00BD667F">
        <w:rPr>
          <w:rFonts w:ascii="Times New Roman" w:hAnsi="Times New Roman" w:cs="Times New Roman"/>
          <w:sz w:val="24"/>
          <w:szCs w:val="24"/>
        </w:rPr>
        <w:t>;</w:t>
      </w:r>
    </w:p>
    <w:p w:rsidR="00E8182B" w:rsidRDefault="00E8182B" w:rsidP="00E81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</w:t>
      </w:r>
      <w:r w:rsidRPr="00BD667F">
        <w:rPr>
          <w:rFonts w:ascii="Times New Roman" w:hAnsi="Times New Roman" w:cs="Times New Roman"/>
          <w:sz w:val="24"/>
          <w:szCs w:val="24"/>
        </w:rPr>
        <w:t xml:space="preserve"> рассмотрение и подготовка заключений по проектам федеральных </w:t>
      </w:r>
      <w:r>
        <w:rPr>
          <w:rFonts w:ascii="Times New Roman" w:hAnsi="Times New Roman" w:cs="Times New Roman"/>
          <w:sz w:val="24"/>
          <w:szCs w:val="24"/>
        </w:rPr>
        <w:t xml:space="preserve">и областных </w:t>
      </w:r>
      <w:r w:rsidRPr="00BD667F">
        <w:rPr>
          <w:rFonts w:ascii="Times New Roman" w:hAnsi="Times New Roman" w:cs="Times New Roman"/>
          <w:sz w:val="24"/>
          <w:szCs w:val="24"/>
        </w:rPr>
        <w:t>законов, относящихся к направлениям деятельности ком</w:t>
      </w:r>
      <w:r>
        <w:rPr>
          <w:rFonts w:ascii="Times New Roman" w:hAnsi="Times New Roman" w:cs="Times New Roman"/>
          <w:sz w:val="24"/>
          <w:szCs w:val="24"/>
        </w:rPr>
        <w:t>иссии.</w:t>
      </w:r>
    </w:p>
    <w:p w:rsidR="00E8182B" w:rsidRPr="00BC02C6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2.1.10. </w:t>
      </w:r>
      <w:r w:rsidRPr="00BC02C6">
        <w:rPr>
          <w:rFonts w:ascii="Times New Roman" w:hAnsi="Times New Roman" w:cs="Times New Roman"/>
          <w:sz w:val="24"/>
          <w:szCs w:val="24"/>
        </w:rPr>
        <w:t>общие вопросы регулирования правоотношений в сфере жилищно-коммунального хозяйства, энергетики и инженерных систем жизнеобеспечения;</w:t>
      </w:r>
    </w:p>
    <w:p w:rsidR="00E8182B" w:rsidRPr="00BC02C6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2.1.11. </w:t>
      </w:r>
      <w:r w:rsidRPr="00BC02C6">
        <w:rPr>
          <w:rFonts w:ascii="Times New Roman" w:hAnsi="Times New Roman" w:cs="Times New Roman"/>
          <w:sz w:val="24"/>
          <w:szCs w:val="24"/>
        </w:rPr>
        <w:t xml:space="preserve"> </w:t>
      </w:r>
      <w:r w:rsidR="004655A1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BC02C6">
        <w:rPr>
          <w:rFonts w:ascii="Times New Roman" w:hAnsi="Times New Roman" w:cs="Times New Roman"/>
          <w:sz w:val="24"/>
          <w:szCs w:val="24"/>
        </w:rPr>
        <w:t>предоставлени</w:t>
      </w:r>
      <w:r w:rsidR="004655A1">
        <w:rPr>
          <w:rFonts w:ascii="Times New Roman" w:hAnsi="Times New Roman" w:cs="Times New Roman"/>
          <w:sz w:val="24"/>
          <w:szCs w:val="24"/>
        </w:rPr>
        <w:t>я</w:t>
      </w:r>
      <w:r w:rsidRPr="00BC02C6">
        <w:rPr>
          <w:rFonts w:ascii="Times New Roman" w:hAnsi="Times New Roman" w:cs="Times New Roman"/>
          <w:sz w:val="24"/>
          <w:szCs w:val="24"/>
        </w:rPr>
        <w:t xml:space="preserve"> и оплат</w:t>
      </w:r>
      <w:r w:rsidR="004655A1">
        <w:rPr>
          <w:rFonts w:ascii="Times New Roman" w:hAnsi="Times New Roman" w:cs="Times New Roman"/>
          <w:sz w:val="24"/>
          <w:szCs w:val="24"/>
        </w:rPr>
        <w:t>ы</w:t>
      </w:r>
      <w:r w:rsidRPr="00BC02C6">
        <w:rPr>
          <w:rFonts w:ascii="Times New Roman" w:hAnsi="Times New Roman" w:cs="Times New Roman"/>
          <w:sz w:val="24"/>
          <w:szCs w:val="24"/>
        </w:rPr>
        <w:t xml:space="preserve"> жилищно-коммунальных услуг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655A1">
        <w:rPr>
          <w:rFonts w:ascii="Times New Roman" w:hAnsi="Times New Roman" w:cs="Times New Roman"/>
          <w:sz w:val="24"/>
          <w:szCs w:val="24"/>
        </w:rPr>
        <w:t>округа</w:t>
      </w:r>
      <w:r w:rsidRPr="00BC02C6">
        <w:rPr>
          <w:rFonts w:ascii="Times New Roman" w:hAnsi="Times New Roman" w:cs="Times New Roman"/>
          <w:sz w:val="24"/>
          <w:szCs w:val="24"/>
        </w:rPr>
        <w:t>;</w:t>
      </w:r>
    </w:p>
    <w:p w:rsidR="00E8182B" w:rsidRPr="00BC02C6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2.1.12. </w:t>
      </w:r>
      <w:r w:rsidRPr="00BC02C6">
        <w:rPr>
          <w:rFonts w:ascii="Times New Roman" w:hAnsi="Times New Roman" w:cs="Times New Roman"/>
          <w:sz w:val="24"/>
          <w:szCs w:val="24"/>
        </w:rPr>
        <w:t xml:space="preserve"> стимулирование инновационных и инвестиционных процессов в сфере жилищно-коммунального хозяйства, энергетики и инженерных систем жизнеобеспечения;</w:t>
      </w:r>
    </w:p>
    <w:p w:rsidR="00E8182B" w:rsidRPr="00A05389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2.1.13. </w:t>
      </w:r>
      <w:r w:rsidRPr="00A05389">
        <w:rPr>
          <w:rFonts w:ascii="Times New Roman" w:hAnsi="Times New Roman" w:cs="Times New Roman"/>
          <w:sz w:val="24"/>
          <w:szCs w:val="24"/>
        </w:rPr>
        <w:t>общие вопросы регулирования правоотношений в сфере сельскохозяйственного производства, пищевой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389">
        <w:rPr>
          <w:rFonts w:ascii="Times New Roman" w:hAnsi="Times New Roman" w:cs="Times New Roman"/>
          <w:sz w:val="24"/>
          <w:szCs w:val="24"/>
        </w:rPr>
        <w:t>перерабатывающей промышленности;</w:t>
      </w:r>
    </w:p>
    <w:p w:rsidR="00E8182B" w:rsidRPr="00A05389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2.1.14.</w:t>
      </w:r>
      <w:r w:rsidRPr="00A05389">
        <w:rPr>
          <w:rFonts w:ascii="Times New Roman" w:hAnsi="Times New Roman" w:cs="Times New Roman"/>
          <w:sz w:val="24"/>
          <w:szCs w:val="24"/>
        </w:rPr>
        <w:t xml:space="preserve"> вопросы земельного законодательства;</w:t>
      </w:r>
    </w:p>
    <w:p w:rsidR="00E8182B" w:rsidRPr="00A05389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2.1.15. </w:t>
      </w:r>
      <w:r w:rsidRPr="00A05389">
        <w:rPr>
          <w:rFonts w:ascii="Times New Roman" w:hAnsi="Times New Roman" w:cs="Times New Roman"/>
          <w:sz w:val="24"/>
          <w:szCs w:val="24"/>
        </w:rPr>
        <w:t>вопросы стимулирования местных товаропроизводителей и развития рыночной инфраструктуры в агропромышленном комплексе;</w:t>
      </w:r>
    </w:p>
    <w:p w:rsidR="00E8182B" w:rsidRPr="00A05389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2.1.16.</w:t>
      </w:r>
      <w:r w:rsidRPr="00A05389">
        <w:rPr>
          <w:rFonts w:ascii="Times New Roman" w:hAnsi="Times New Roman" w:cs="Times New Roman"/>
          <w:sz w:val="24"/>
          <w:szCs w:val="24"/>
        </w:rPr>
        <w:t xml:space="preserve"> планирование и прогнозирование агропромышленного производства  и сбыта сельскохозяйственной продукции;</w:t>
      </w:r>
    </w:p>
    <w:p w:rsidR="00E8182B" w:rsidRPr="00A05389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2.1.17.</w:t>
      </w:r>
      <w:r w:rsidRPr="00A05389">
        <w:rPr>
          <w:rFonts w:ascii="Times New Roman" w:hAnsi="Times New Roman" w:cs="Times New Roman"/>
          <w:sz w:val="24"/>
          <w:szCs w:val="24"/>
        </w:rPr>
        <w:t xml:space="preserve"> социальное развитие села, создание экономических условий для повышения жизненного уровня сельского населения;</w:t>
      </w:r>
    </w:p>
    <w:p w:rsidR="00E8182B" w:rsidRPr="00A05389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2.1.18.</w:t>
      </w:r>
      <w:r w:rsidRPr="00A05389">
        <w:rPr>
          <w:rFonts w:ascii="Times New Roman" w:hAnsi="Times New Roman" w:cs="Times New Roman"/>
          <w:sz w:val="24"/>
          <w:szCs w:val="24"/>
        </w:rPr>
        <w:t xml:space="preserve"> поддержка крестьянских (фермерских), личных подсобных хозяйств и других сельскохозяйственных товаропроизводителей всех форм собственности;</w:t>
      </w:r>
    </w:p>
    <w:p w:rsidR="00E8182B" w:rsidRPr="006F154C" w:rsidRDefault="00E8182B" w:rsidP="00E8182B">
      <w:pPr>
        <w:tabs>
          <w:tab w:val="left" w:pos="42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A6C0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154C">
        <w:rPr>
          <w:rFonts w:ascii="Times New Roman" w:hAnsi="Times New Roman" w:cs="Times New Roman"/>
          <w:sz w:val="24"/>
          <w:szCs w:val="24"/>
        </w:rPr>
        <w:t xml:space="preserve"> разграничение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6F154C">
        <w:rPr>
          <w:rFonts w:ascii="Times New Roman" w:hAnsi="Times New Roman" w:cs="Times New Roman"/>
          <w:sz w:val="24"/>
          <w:szCs w:val="24"/>
        </w:rPr>
        <w:t xml:space="preserve"> между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154C"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Архангельской области</w:t>
      </w:r>
      <w:r>
        <w:rPr>
          <w:rFonts w:ascii="Times New Roman" w:hAnsi="Times New Roman" w:cs="Times New Roman"/>
          <w:sz w:val="24"/>
          <w:szCs w:val="24"/>
        </w:rPr>
        <w:t>, органами местного самоуправления</w:t>
      </w:r>
      <w:r w:rsidRPr="006F154C">
        <w:rPr>
          <w:rFonts w:ascii="Times New Roman" w:hAnsi="Times New Roman" w:cs="Times New Roman"/>
          <w:sz w:val="24"/>
          <w:szCs w:val="24"/>
        </w:rPr>
        <w:t>;</w:t>
      </w:r>
    </w:p>
    <w:p w:rsidR="00E8182B" w:rsidRPr="006F154C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BA6C0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154C">
        <w:rPr>
          <w:rFonts w:ascii="Times New Roman" w:hAnsi="Times New Roman" w:cs="Times New Roman"/>
          <w:sz w:val="24"/>
          <w:szCs w:val="24"/>
        </w:rPr>
        <w:t>регулирование правоотношений в сфере земельных отношений;</w:t>
      </w:r>
    </w:p>
    <w:p w:rsidR="00E8182B" w:rsidRPr="006F154C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BA6C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154C">
        <w:rPr>
          <w:rFonts w:ascii="Times New Roman" w:hAnsi="Times New Roman" w:cs="Times New Roman"/>
          <w:sz w:val="24"/>
          <w:szCs w:val="24"/>
        </w:rPr>
        <w:t xml:space="preserve">определение порядка 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F154C">
        <w:rPr>
          <w:rFonts w:ascii="Times New Roman" w:hAnsi="Times New Roman" w:cs="Times New Roman"/>
          <w:sz w:val="24"/>
          <w:szCs w:val="24"/>
        </w:rPr>
        <w:t xml:space="preserve"> собственностью; регулирование вопросов приобретения и отчуждения объектов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6F154C">
        <w:rPr>
          <w:rFonts w:ascii="Times New Roman" w:hAnsi="Times New Roman" w:cs="Times New Roman"/>
          <w:sz w:val="24"/>
          <w:szCs w:val="24"/>
        </w:rPr>
        <w:t xml:space="preserve"> </w:t>
      </w:r>
      <w:r w:rsidRPr="006F154C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собственности; участие в формировании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F154C">
        <w:rPr>
          <w:rFonts w:ascii="Times New Roman" w:hAnsi="Times New Roman" w:cs="Times New Roman"/>
          <w:sz w:val="24"/>
          <w:szCs w:val="24"/>
        </w:rPr>
        <w:t xml:space="preserve">приватизации и сдачи в аренду объектов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6F154C">
        <w:rPr>
          <w:rFonts w:ascii="Times New Roman" w:hAnsi="Times New Roman" w:cs="Times New Roman"/>
          <w:sz w:val="24"/>
          <w:szCs w:val="24"/>
        </w:rPr>
        <w:t>ой собственности;</w:t>
      </w:r>
    </w:p>
    <w:p w:rsidR="00E8182B" w:rsidRPr="006F154C" w:rsidRDefault="00E8182B" w:rsidP="00E8182B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BA6C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154C">
        <w:rPr>
          <w:rFonts w:ascii="Times New Roman" w:hAnsi="Times New Roman" w:cs="Times New Roman"/>
          <w:sz w:val="24"/>
          <w:szCs w:val="24"/>
        </w:rPr>
        <w:t xml:space="preserve"> установление порядка использования земли, предоставления земельных участков </w:t>
      </w:r>
      <w:r>
        <w:rPr>
          <w:rFonts w:ascii="Times New Roman" w:hAnsi="Times New Roman" w:cs="Times New Roman"/>
          <w:sz w:val="24"/>
          <w:szCs w:val="24"/>
        </w:rPr>
        <w:t>в Шенкурск</w:t>
      </w:r>
      <w:r w:rsidR="002D525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D525C">
        <w:rPr>
          <w:rFonts w:ascii="Times New Roman" w:hAnsi="Times New Roman" w:cs="Times New Roman"/>
          <w:sz w:val="24"/>
          <w:szCs w:val="24"/>
        </w:rPr>
        <w:t>ом округе.</w:t>
      </w:r>
    </w:p>
    <w:p w:rsidR="00E8182B" w:rsidRPr="000A6C40" w:rsidRDefault="00E8182B" w:rsidP="00BA7F7D">
      <w:pPr>
        <w:shd w:val="clear" w:color="auto" w:fill="FFFFFF"/>
        <w:spacing w:before="250" w:line="250" w:lineRule="exact"/>
        <w:ind w:left="552" w:firstLine="156"/>
        <w:rPr>
          <w:rFonts w:ascii="Times New Roman" w:hAnsi="Times New Roman" w:cs="Times New Roman"/>
          <w:sz w:val="24"/>
          <w:szCs w:val="24"/>
        </w:rPr>
      </w:pPr>
      <w:r w:rsidRPr="000A6C40">
        <w:rPr>
          <w:rFonts w:ascii="Times New Roman" w:hAnsi="Times New Roman" w:cs="Times New Roman"/>
          <w:sz w:val="24"/>
          <w:szCs w:val="24"/>
        </w:rPr>
        <w:t>2.2. В ведении комиссии находятся следующие вопросы:</w:t>
      </w:r>
    </w:p>
    <w:p w:rsidR="00E8182B" w:rsidRPr="00196640" w:rsidRDefault="00E8182B" w:rsidP="00E8182B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50" w:lineRule="exact"/>
        <w:ind w:right="43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рассмотрение в пределах своей компетенции по вопросам своей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640">
        <w:rPr>
          <w:rFonts w:ascii="Times New Roman" w:hAnsi="Times New Roman" w:cs="Times New Roman"/>
          <w:sz w:val="24"/>
          <w:szCs w:val="24"/>
        </w:rPr>
        <w:t xml:space="preserve"> внесенного администрацией </w:t>
      </w:r>
      <w:r w:rsidR="002D525C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енкурск</w:t>
      </w:r>
      <w:r w:rsidR="002D525C">
        <w:rPr>
          <w:rFonts w:ascii="Times New Roman" w:hAnsi="Times New Roman" w:cs="Times New Roman"/>
          <w:sz w:val="24"/>
          <w:szCs w:val="24"/>
        </w:rPr>
        <w:t>ого</w:t>
      </w:r>
      <w:r w:rsidRPr="0019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2D525C">
        <w:rPr>
          <w:rFonts w:ascii="Times New Roman" w:hAnsi="Times New Roman" w:cs="Times New Roman"/>
          <w:sz w:val="24"/>
          <w:szCs w:val="24"/>
        </w:rPr>
        <w:t>ого округа</w:t>
      </w:r>
      <w:r w:rsidRPr="00196640">
        <w:rPr>
          <w:rFonts w:ascii="Times New Roman" w:hAnsi="Times New Roman" w:cs="Times New Roman"/>
          <w:sz w:val="24"/>
          <w:szCs w:val="24"/>
        </w:rPr>
        <w:t xml:space="preserve"> на утверждение Собрания депутатов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640">
        <w:rPr>
          <w:rFonts w:ascii="Times New Roman" w:hAnsi="Times New Roman" w:cs="Times New Roman"/>
          <w:sz w:val="24"/>
          <w:szCs w:val="24"/>
        </w:rPr>
        <w:t xml:space="preserve">  проекта бюджета;</w:t>
      </w:r>
    </w:p>
    <w:p w:rsidR="00E8182B" w:rsidRPr="00196640" w:rsidRDefault="00E8182B" w:rsidP="00E8182B">
      <w:pPr>
        <w:shd w:val="clear" w:color="auto" w:fill="FFFFFF"/>
        <w:spacing w:line="254" w:lineRule="exact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196640">
        <w:rPr>
          <w:rFonts w:ascii="Times New Roman" w:hAnsi="Times New Roman" w:cs="Times New Roman"/>
          <w:sz w:val="24"/>
          <w:szCs w:val="24"/>
        </w:rPr>
        <w:t xml:space="preserve">участие в осуществлении </w:t>
      </w:r>
      <w:proofErr w:type="gramStart"/>
      <w:r w:rsidRPr="0019664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96640">
        <w:rPr>
          <w:rFonts w:ascii="Times New Roman" w:hAnsi="Times New Roman" w:cs="Times New Roman"/>
          <w:sz w:val="24"/>
          <w:szCs w:val="24"/>
        </w:rPr>
        <w:t xml:space="preserve"> исполнением бюджета </w:t>
      </w:r>
      <w:r>
        <w:rPr>
          <w:rFonts w:ascii="Times New Roman" w:hAnsi="Times New Roman" w:cs="Times New Roman"/>
          <w:sz w:val="24"/>
          <w:szCs w:val="24"/>
        </w:rPr>
        <w:t>Шенкурск</w:t>
      </w:r>
      <w:r w:rsidR="002D525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D525C">
        <w:rPr>
          <w:rFonts w:ascii="Times New Roman" w:hAnsi="Times New Roman" w:cs="Times New Roman"/>
          <w:sz w:val="24"/>
          <w:szCs w:val="24"/>
        </w:rPr>
        <w:t>ого округа</w:t>
      </w:r>
      <w:r w:rsidRPr="00196640">
        <w:rPr>
          <w:rFonts w:ascii="Times New Roman" w:hAnsi="Times New Roman" w:cs="Times New Roman"/>
          <w:sz w:val="24"/>
          <w:szCs w:val="24"/>
        </w:rPr>
        <w:t xml:space="preserve"> по вопросам своей деятельности;</w:t>
      </w:r>
    </w:p>
    <w:p w:rsidR="00E8182B" w:rsidRPr="00196640" w:rsidRDefault="00E8182B" w:rsidP="00E8182B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54" w:lineRule="exact"/>
        <w:ind w:left="48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рассмотрение проектов решений, обращений Собрания депутатов в качестве законодательной инициативы;</w:t>
      </w:r>
    </w:p>
    <w:p w:rsidR="00E8182B" w:rsidRPr="00196640" w:rsidRDefault="00E8182B" w:rsidP="00E8182B">
      <w:pPr>
        <w:shd w:val="clear" w:color="auto" w:fill="FFFFFF"/>
        <w:tabs>
          <w:tab w:val="left" w:pos="970"/>
        </w:tabs>
        <w:spacing w:line="254" w:lineRule="exact"/>
        <w:ind w:left="29" w:right="19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</w:t>
      </w:r>
      <w:r w:rsidRPr="00196640">
        <w:rPr>
          <w:rFonts w:ascii="Times New Roman" w:hAnsi="Times New Roman" w:cs="Times New Roman"/>
          <w:sz w:val="24"/>
          <w:szCs w:val="24"/>
        </w:rPr>
        <w:tab/>
        <w:t>заслушивание на своих заседаниях докладов, информации, сообщений</w:t>
      </w:r>
      <w:r w:rsidRPr="00196640">
        <w:rPr>
          <w:rFonts w:ascii="Times New Roman" w:hAnsi="Times New Roman" w:cs="Times New Roman"/>
          <w:sz w:val="24"/>
          <w:szCs w:val="24"/>
        </w:rPr>
        <w:br/>
        <w:t>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6640">
        <w:rPr>
          <w:rFonts w:ascii="Times New Roman" w:hAnsi="Times New Roman" w:cs="Times New Roman"/>
          <w:sz w:val="24"/>
          <w:szCs w:val="24"/>
        </w:rPr>
        <w:t>, руководителей предприятий,</w:t>
      </w:r>
      <w:r w:rsidRPr="00196640">
        <w:rPr>
          <w:rFonts w:ascii="Times New Roman" w:hAnsi="Times New Roman" w:cs="Times New Roman"/>
          <w:sz w:val="24"/>
          <w:szCs w:val="24"/>
        </w:rPr>
        <w:br/>
        <w:t xml:space="preserve">учреждений, организаций по вопросам своей компетенции, </w:t>
      </w:r>
      <w:r w:rsidR="00AF24AA">
        <w:rPr>
          <w:rFonts w:ascii="Times New Roman" w:hAnsi="Times New Roman" w:cs="Times New Roman"/>
          <w:sz w:val="24"/>
          <w:szCs w:val="24"/>
        </w:rPr>
        <w:t xml:space="preserve">выдача </w:t>
      </w:r>
      <w:r w:rsidRPr="00196640">
        <w:rPr>
          <w:rFonts w:ascii="Times New Roman" w:hAnsi="Times New Roman" w:cs="Times New Roman"/>
          <w:sz w:val="24"/>
          <w:szCs w:val="24"/>
        </w:rPr>
        <w:t xml:space="preserve"> им рекомендаци</w:t>
      </w:r>
      <w:r w:rsidR="00AF24AA">
        <w:rPr>
          <w:rFonts w:ascii="Times New Roman" w:hAnsi="Times New Roman" w:cs="Times New Roman"/>
          <w:sz w:val="24"/>
          <w:szCs w:val="24"/>
        </w:rPr>
        <w:t>й</w:t>
      </w:r>
      <w:r w:rsidRPr="00196640">
        <w:rPr>
          <w:rFonts w:ascii="Times New Roman" w:hAnsi="Times New Roman" w:cs="Times New Roman"/>
          <w:sz w:val="24"/>
          <w:szCs w:val="24"/>
        </w:rPr>
        <w:t>;</w:t>
      </w:r>
    </w:p>
    <w:p w:rsidR="00E8182B" w:rsidRPr="00196640" w:rsidRDefault="00E8182B" w:rsidP="00E8182B">
      <w:pPr>
        <w:shd w:val="clear" w:color="auto" w:fill="FFFFFF"/>
        <w:spacing w:line="254" w:lineRule="exact"/>
        <w:ind w:left="38"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640">
        <w:rPr>
          <w:rFonts w:ascii="Times New Roman" w:hAnsi="Times New Roman" w:cs="Times New Roman"/>
          <w:sz w:val="24"/>
          <w:szCs w:val="24"/>
        </w:rPr>
        <w:t>обращение с запросами к руководителям органов местного самоуправления по вопросам своей деятельности;</w:t>
      </w:r>
    </w:p>
    <w:p w:rsidR="00E8182B" w:rsidRPr="00196640" w:rsidRDefault="00E8182B" w:rsidP="00E8182B">
      <w:pPr>
        <w:shd w:val="clear" w:color="auto" w:fill="FFFFFF"/>
        <w:spacing w:line="254" w:lineRule="exact"/>
        <w:ind w:left="571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640">
        <w:rPr>
          <w:rFonts w:ascii="Times New Roman" w:hAnsi="Times New Roman" w:cs="Times New Roman"/>
          <w:sz w:val="24"/>
          <w:szCs w:val="24"/>
        </w:rPr>
        <w:t>внесение предложени</w:t>
      </w:r>
      <w:r w:rsidR="002D525C">
        <w:rPr>
          <w:rFonts w:ascii="Times New Roman" w:hAnsi="Times New Roman" w:cs="Times New Roman"/>
          <w:sz w:val="24"/>
          <w:szCs w:val="24"/>
        </w:rPr>
        <w:t>й</w:t>
      </w:r>
      <w:r w:rsidRPr="00196640">
        <w:rPr>
          <w:rFonts w:ascii="Times New Roman" w:hAnsi="Times New Roman" w:cs="Times New Roman"/>
          <w:sz w:val="24"/>
          <w:szCs w:val="24"/>
        </w:rPr>
        <w:t xml:space="preserve"> о созыве внеочередн</w:t>
      </w:r>
      <w:r w:rsidR="002D525C">
        <w:rPr>
          <w:rFonts w:ascii="Times New Roman" w:hAnsi="Times New Roman" w:cs="Times New Roman"/>
          <w:sz w:val="24"/>
          <w:szCs w:val="24"/>
        </w:rPr>
        <w:t>ых</w:t>
      </w:r>
      <w:r w:rsidRPr="00196640">
        <w:rPr>
          <w:rFonts w:ascii="Times New Roman" w:hAnsi="Times New Roman" w:cs="Times New Roman"/>
          <w:sz w:val="24"/>
          <w:szCs w:val="24"/>
        </w:rPr>
        <w:t xml:space="preserve"> сесси</w:t>
      </w:r>
      <w:r w:rsidR="002D525C">
        <w:rPr>
          <w:rFonts w:ascii="Times New Roman" w:hAnsi="Times New Roman" w:cs="Times New Roman"/>
          <w:sz w:val="24"/>
          <w:szCs w:val="24"/>
        </w:rPr>
        <w:t>й</w:t>
      </w:r>
      <w:r w:rsidRPr="00196640">
        <w:rPr>
          <w:rFonts w:ascii="Times New Roman" w:hAnsi="Times New Roman" w:cs="Times New Roman"/>
          <w:sz w:val="24"/>
          <w:szCs w:val="24"/>
        </w:rPr>
        <w:t xml:space="preserve"> Собрания депутатов.</w:t>
      </w:r>
    </w:p>
    <w:p w:rsidR="00E8182B" w:rsidRPr="00196640" w:rsidRDefault="00E8182B" w:rsidP="00BA7F7D">
      <w:pPr>
        <w:shd w:val="clear" w:color="auto" w:fill="FFFFFF"/>
        <w:spacing w:before="254" w:line="254" w:lineRule="exact"/>
        <w:ind w:left="576" w:firstLine="13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6640">
        <w:rPr>
          <w:rFonts w:ascii="Times New Roman" w:hAnsi="Times New Roman" w:cs="Times New Roman"/>
          <w:sz w:val="24"/>
          <w:szCs w:val="24"/>
        </w:rPr>
        <w:t>. Комиссия по вопросам, отнесенным к ее компетенции:</w:t>
      </w:r>
    </w:p>
    <w:p w:rsidR="00E8182B" w:rsidRPr="00196640" w:rsidRDefault="00E8182B" w:rsidP="00E8182B">
      <w:pPr>
        <w:shd w:val="clear" w:color="auto" w:fill="FFFFFF"/>
        <w:tabs>
          <w:tab w:val="left" w:pos="1344"/>
        </w:tabs>
        <w:spacing w:line="254" w:lineRule="exact"/>
        <w:ind w:right="1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A7F7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2.3.1.</w:t>
      </w:r>
      <w:r w:rsidRPr="00196640">
        <w:rPr>
          <w:rFonts w:ascii="Times New Roman" w:hAnsi="Times New Roman" w:cs="Times New Roman"/>
          <w:sz w:val="24"/>
          <w:szCs w:val="24"/>
        </w:rPr>
        <w:t>Осуществляет изучение и подготовку документов: предварительное рассмотрение проектов решений, обращений Собрания депутатов, а также вносимых в Архангельское областное Собрание депутатов в качестве законодательной инициативы Собрания депутатов законопроектов, вырабатывает по ним заключения.</w:t>
      </w:r>
    </w:p>
    <w:p w:rsidR="00E8182B" w:rsidRPr="00196640" w:rsidRDefault="00E8182B" w:rsidP="00E8182B">
      <w:pPr>
        <w:shd w:val="clear" w:color="auto" w:fill="FFFFFF"/>
        <w:tabs>
          <w:tab w:val="left" w:pos="1344"/>
        </w:tabs>
        <w:spacing w:line="254" w:lineRule="exact"/>
        <w:ind w:right="3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A7F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Pr="00196640">
        <w:rPr>
          <w:rFonts w:ascii="Times New Roman" w:hAnsi="Times New Roman" w:cs="Times New Roman"/>
          <w:sz w:val="24"/>
          <w:szCs w:val="24"/>
        </w:rPr>
        <w:t>Запрашивает и получает в установленном порядке информацию, необходимую для работы, привлекает</w:t>
      </w:r>
      <w:r>
        <w:rPr>
          <w:rFonts w:ascii="Times New Roman" w:hAnsi="Times New Roman" w:cs="Times New Roman"/>
          <w:sz w:val="24"/>
          <w:szCs w:val="24"/>
        </w:rPr>
        <w:t xml:space="preserve"> сотрудников администрации и иных</w:t>
      </w:r>
      <w:r w:rsidRPr="00196640">
        <w:rPr>
          <w:rFonts w:ascii="Times New Roman" w:hAnsi="Times New Roman" w:cs="Times New Roman"/>
          <w:sz w:val="24"/>
          <w:szCs w:val="24"/>
        </w:rPr>
        <w:t xml:space="preserve"> специалистов для участия в работе комиссии.</w:t>
      </w:r>
    </w:p>
    <w:p w:rsidR="00E8182B" w:rsidRPr="00196640" w:rsidRDefault="00BA7F7D" w:rsidP="00E8182B">
      <w:pPr>
        <w:shd w:val="clear" w:color="auto" w:fill="FFFFFF"/>
        <w:tabs>
          <w:tab w:val="left" w:pos="1555"/>
        </w:tabs>
        <w:spacing w:line="254" w:lineRule="exact"/>
        <w:ind w:left="19" w:right="29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E8182B" w:rsidRPr="00196640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="00E8182B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E8182B" w:rsidRPr="00196640">
        <w:rPr>
          <w:rFonts w:ascii="Times New Roman" w:hAnsi="Times New Roman" w:cs="Times New Roman"/>
          <w:spacing w:val="-4"/>
          <w:sz w:val="24"/>
          <w:szCs w:val="24"/>
        </w:rPr>
        <w:t>.3.</w:t>
      </w:r>
      <w:r w:rsidR="00E8182B" w:rsidRPr="00196640">
        <w:rPr>
          <w:rFonts w:ascii="Times New Roman" w:hAnsi="Times New Roman" w:cs="Times New Roman"/>
          <w:sz w:val="24"/>
          <w:szCs w:val="24"/>
        </w:rPr>
        <w:t>Разрабатывает предложения по установлению приоритетов</w:t>
      </w:r>
      <w:r w:rsidR="00E8182B" w:rsidRPr="00196640">
        <w:rPr>
          <w:rFonts w:ascii="Times New Roman" w:hAnsi="Times New Roman" w:cs="Times New Roman"/>
          <w:sz w:val="24"/>
          <w:szCs w:val="24"/>
        </w:rPr>
        <w:br/>
        <w:t>финансирования.</w:t>
      </w:r>
    </w:p>
    <w:p w:rsidR="00E8182B" w:rsidRDefault="00E8182B" w:rsidP="00E8182B">
      <w:pPr>
        <w:shd w:val="clear" w:color="auto" w:fill="FFFFFF"/>
        <w:tabs>
          <w:tab w:val="left" w:pos="1224"/>
        </w:tabs>
        <w:spacing w:line="25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7F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Pr="00196640">
        <w:rPr>
          <w:rFonts w:ascii="Times New Roman" w:hAnsi="Times New Roman" w:cs="Times New Roman"/>
          <w:sz w:val="24"/>
          <w:szCs w:val="24"/>
        </w:rPr>
        <w:t xml:space="preserve">Контролирует в пределах компетенции органов местного самоуправления соблюдение действующих законодательных, нормативных и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196640">
        <w:rPr>
          <w:rFonts w:ascii="Times New Roman" w:hAnsi="Times New Roman" w:cs="Times New Roman"/>
          <w:sz w:val="24"/>
          <w:szCs w:val="24"/>
        </w:rPr>
        <w:t xml:space="preserve">правовых актов Российской Федерации, органов государственной власти Архангельской области, решений Собрания депутатов на территории </w:t>
      </w:r>
      <w:r>
        <w:rPr>
          <w:rFonts w:ascii="Times New Roman" w:hAnsi="Times New Roman" w:cs="Times New Roman"/>
          <w:sz w:val="24"/>
          <w:szCs w:val="24"/>
        </w:rPr>
        <w:t>Шенкурск</w:t>
      </w:r>
      <w:r w:rsidR="002D525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D525C">
        <w:rPr>
          <w:rFonts w:ascii="Times New Roman" w:hAnsi="Times New Roman" w:cs="Times New Roman"/>
          <w:sz w:val="24"/>
          <w:szCs w:val="24"/>
        </w:rPr>
        <w:t>ого округа</w:t>
      </w:r>
      <w:r w:rsidRPr="00196640">
        <w:rPr>
          <w:rFonts w:ascii="Times New Roman" w:hAnsi="Times New Roman" w:cs="Times New Roman"/>
          <w:sz w:val="24"/>
          <w:szCs w:val="24"/>
        </w:rPr>
        <w:t>.</w:t>
      </w:r>
    </w:p>
    <w:p w:rsidR="00E8182B" w:rsidRPr="00196640" w:rsidRDefault="00E8182B" w:rsidP="00E8182B">
      <w:pPr>
        <w:shd w:val="clear" w:color="auto" w:fill="FFFFFF"/>
        <w:tabs>
          <w:tab w:val="left" w:pos="1224"/>
        </w:tabs>
        <w:spacing w:line="254" w:lineRule="exact"/>
        <w:ind w:right="3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7F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Pr="00196640">
        <w:rPr>
          <w:rFonts w:ascii="Times New Roman" w:hAnsi="Times New Roman" w:cs="Times New Roman"/>
          <w:sz w:val="24"/>
          <w:szCs w:val="24"/>
        </w:rPr>
        <w:t>Обладает правом официального внесения на рассмотрение Собр</w:t>
      </w:r>
      <w:r>
        <w:rPr>
          <w:rFonts w:ascii="Times New Roman" w:hAnsi="Times New Roman" w:cs="Times New Roman"/>
          <w:sz w:val="24"/>
          <w:szCs w:val="24"/>
        </w:rPr>
        <w:t>ания депутатов проектов решений</w:t>
      </w:r>
      <w:r w:rsidRPr="00196640">
        <w:rPr>
          <w:rFonts w:ascii="Times New Roman" w:hAnsi="Times New Roman" w:cs="Times New Roman"/>
          <w:sz w:val="24"/>
          <w:szCs w:val="24"/>
        </w:rPr>
        <w:t>.</w:t>
      </w:r>
    </w:p>
    <w:p w:rsidR="00E8182B" w:rsidRPr="00196640" w:rsidRDefault="00BA7F7D" w:rsidP="00E8182B">
      <w:pPr>
        <w:shd w:val="clear" w:color="auto" w:fill="FFFFFF"/>
        <w:tabs>
          <w:tab w:val="left" w:pos="1301"/>
        </w:tabs>
        <w:spacing w:line="254" w:lineRule="exact"/>
        <w:ind w:left="5" w:right="34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E8182B" w:rsidRPr="00196640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="00E8182B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E8182B" w:rsidRPr="0019664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E8182B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E8182B" w:rsidRPr="0019664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E8182B" w:rsidRPr="00196640">
        <w:rPr>
          <w:rFonts w:ascii="Times New Roman" w:hAnsi="Times New Roman" w:cs="Times New Roman"/>
          <w:sz w:val="24"/>
          <w:szCs w:val="24"/>
        </w:rPr>
        <w:tab/>
        <w:t>Выполняет поручения Собрания депутатов</w:t>
      </w:r>
      <w:r w:rsidR="00E8182B">
        <w:rPr>
          <w:rFonts w:ascii="Times New Roman" w:hAnsi="Times New Roman" w:cs="Times New Roman"/>
          <w:sz w:val="24"/>
          <w:szCs w:val="24"/>
        </w:rPr>
        <w:t xml:space="preserve">, </w:t>
      </w:r>
      <w:r w:rsidR="00E8182B" w:rsidRPr="00196640">
        <w:rPr>
          <w:rFonts w:ascii="Times New Roman" w:hAnsi="Times New Roman" w:cs="Times New Roman"/>
          <w:sz w:val="24"/>
          <w:szCs w:val="24"/>
        </w:rPr>
        <w:t>председателя Собрания</w:t>
      </w:r>
      <w:r w:rsidR="00E8182B" w:rsidRPr="00196640">
        <w:rPr>
          <w:rFonts w:ascii="Times New Roman" w:hAnsi="Times New Roman" w:cs="Times New Roman"/>
          <w:sz w:val="24"/>
          <w:szCs w:val="24"/>
        </w:rPr>
        <w:br/>
        <w:t>депутатов и его заместителя.</w:t>
      </w:r>
    </w:p>
    <w:p w:rsidR="00E8182B" w:rsidRPr="00196640" w:rsidRDefault="00BA7F7D" w:rsidP="00E8182B">
      <w:pPr>
        <w:shd w:val="clear" w:color="auto" w:fill="FFFFFF"/>
        <w:tabs>
          <w:tab w:val="left" w:pos="1210"/>
        </w:tabs>
        <w:spacing w:line="254" w:lineRule="exact"/>
        <w:ind w:left="14" w:right="34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E8182B" w:rsidRPr="00196640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="00E8182B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E8182B" w:rsidRPr="0019664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E8182B"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E8182B" w:rsidRPr="0019664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E8182B" w:rsidRPr="00196640">
        <w:rPr>
          <w:rFonts w:ascii="Times New Roman" w:hAnsi="Times New Roman" w:cs="Times New Roman"/>
          <w:sz w:val="24"/>
          <w:szCs w:val="24"/>
        </w:rPr>
        <w:tab/>
        <w:t>Проводит депутатские слушания по вопросам ведения комиссии, имеющим</w:t>
      </w:r>
      <w:r w:rsidR="00E8182B" w:rsidRPr="00196640">
        <w:rPr>
          <w:rFonts w:ascii="Times New Roman" w:hAnsi="Times New Roman" w:cs="Times New Roman"/>
          <w:sz w:val="24"/>
          <w:szCs w:val="24"/>
        </w:rPr>
        <w:br/>
        <w:t>общественное значение.</w:t>
      </w:r>
    </w:p>
    <w:p w:rsidR="00BA7F7D" w:rsidRDefault="00E8182B" w:rsidP="00BA7F7D">
      <w:pPr>
        <w:shd w:val="clear" w:color="auto" w:fill="FFFFFF"/>
        <w:tabs>
          <w:tab w:val="left" w:pos="1459"/>
        </w:tabs>
        <w:spacing w:line="254" w:lineRule="exact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7F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2.3.8. </w:t>
      </w:r>
      <w:r w:rsidRPr="00196640">
        <w:rPr>
          <w:rFonts w:ascii="Times New Roman" w:hAnsi="Times New Roman" w:cs="Times New Roman"/>
          <w:sz w:val="24"/>
          <w:szCs w:val="24"/>
        </w:rPr>
        <w:t xml:space="preserve">Содействует реализации решений Собрания депутатов и иных нормативных </w:t>
      </w:r>
      <w:r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Pr="00196640">
        <w:rPr>
          <w:rFonts w:ascii="Times New Roman" w:hAnsi="Times New Roman" w:cs="Times New Roman"/>
          <w:sz w:val="24"/>
          <w:szCs w:val="24"/>
        </w:rPr>
        <w:t>актов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Шенкурск</w:t>
      </w:r>
      <w:r w:rsidR="009D54A9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D54A9">
        <w:rPr>
          <w:rFonts w:ascii="Times New Roman" w:hAnsi="Times New Roman" w:cs="Times New Roman"/>
          <w:sz w:val="24"/>
          <w:szCs w:val="24"/>
        </w:rPr>
        <w:t>ого округа</w:t>
      </w:r>
      <w:r w:rsidRPr="00196640">
        <w:rPr>
          <w:rFonts w:ascii="Times New Roman" w:hAnsi="Times New Roman" w:cs="Times New Roman"/>
          <w:sz w:val="24"/>
          <w:szCs w:val="24"/>
        </w:rPr>
        <w:t>.</w:t>
      </w:r>
    </w:p>
    <w:p w:rsidR="00E8182B" w:rsidRPr="00BA7F7D" w:rsidRDefault="00BA7F7D" w:rsidP="00BA7F7D">
      <w:pPr>
        <w:shd w:val="clear" w:color="auto" w:fill="FFFFFF"/>
        <w:tabs>
          <w:tab w:val="left" w:pos="1459"/>
        </w:tabs>
        <w:spacing w:line="254" w:lineRule="exact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</w:t>
      </w:r>
      <w:r w:rsidR="00E8182B">
        <w:rPr>
          <w:rFonts w:ascii="Times New Roman" w:hAnsi="Times New Roman" w:cs="Times New Roman"/>
          <w:sz w:val="24"/>
          <w:szCs w:val="24"/>
        </w:rPr>
        <w:t xml:space="preserve">2.3.9. </w:t>
      </w:r>
      <w:r w:rsidR="00E8182B" w:rsidRPr="00196640">
        <w:rPr>
          <w:rFonts w:ascii="Times New Roman" w:hAnsi="Times New Roman" w:cs="Times New Roman"/>
          <w:sz w:val="24"/>
          <w:szCs w:val="24"/>
        </w:rPr>
        <w:t>Вносит в установленном порядке обязательные для рассмотрения предложения по привлечению к ответственности лиц, не исполняющих решения органов местного самоуправления</w:t>
      </w:r>
      <w:r w:rsidR="00E8182B">
        <w:rPr>
          <w:rFonts w:ascii="Times New Roman" w:hAnsi="Times New Roman" w:cs="Times New Roman"/>
          <w:sz w:val="24"/>
          <w:szCs w:val="24"/>
        </w:rPr>
        <w:t xml:space="preserve"> Шенкурск</w:t>
      </w:r>
      <w:r w:rsidR="009D54A9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="00E8182B" w:rsidRPr="00196640">
        <w:rPr>
          <w:rFonts w:ascii="Times New Roman" w:hAnsi="Times New Roman" w:cs="Times New Roman"/>
          <w:sz w:val="24"/>
          <w:szCs w:val="24"/>
        </w:rPr>
        <w:t>.</w:t>
      </w:r>
    </w:p>
    <w:p w:rsidR="00E8182B" w:rsidRPr="00196640" w:rsidRDefault="00E8182B" w:rsidP="00BA7F7D">
      <w:pPr>
        <w:shd w:val="clear" w:color="auto" w:fill="FFFFFF"/>
        <w:spacing w:line="254" w:lineRule="exact"/>
        <w:ind w:left="38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664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966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96640">
        <w:rPr>
          <w:rFonts w:ascii="Times New Roman" w:hAnsi="Times New Roman" w:cs="Times New Roman"/>
          <w:sz w:val="24"/>
          <w:szCs w:val="24"/>
        </w:rPr>
        <w:t xml:space="preserve">редставляет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 w:rsidRPr="00196640">
        <w:rPr>
          <w:rFonts w:ascii="Times New Roman" w:hAnsi="Times New Roman" w:cs="Times New Roman"/>
          <w:sz w:val="24"/>
          <w:szCs w:val="24"/>
        </w:rPr>
        <w:t xml:space="preserve"> о деятельности комиссии председателю Собрания депутатов.</w:t>
      </w:r>
    </w:p>
    <w:p w:rsidR="00E8182B" w:rsidRPr="00196640" w:rsidRDefault="00E8182B" w:rsidP="00BA7F7D">
      <w:pPr>
        <w:shd w:val="clear" w:color="auto" w:fill="FFFFFF"/>
        <w:spacing w:line="254" w:lineRule="exact"/>
        <w:ind w:left="38" w:right="1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664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19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выступать</w:t>
      </w:r>
      <w:r w:rsidRPr="00196640">
        <w:rPr>
          <w:rFonts w:ascii="Times New Roman" w:hAnsi="Times New Roman" w:cs="Times New Roman"/>
          <w:sz w:val="24"/>
          <w:szCs w:val="24"/>
        </w:rPr>
        <w:t xml:space="preserve"> с информацией о своей деятельности в средствах массовой информации.</w:t>
      </w:r>
    </w:p>
    <w:p w:rsidR="00E8182B" w:rsidRPr="00096417" w:rsidRDefault="00E8182B" w:rsidP="00E8182B">
      <w:pPr>
        <w:shd w:val="clear" w:color="auto" w:fill="FFFFFF"/>
        <w:spacing w:before="240"/>
        <w:ind w:left="3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6417">
        <w:rPr>
          <w:rFonts w:ascii="Times New Roman" w:hAnsi="Times New Roman" w:cs="Times New Roman"/>
          <w:b/>
          <w:bCs/>
          <w:sz w:val="24"/>
          <w:szCs w:val="24"/>
          <w:u w:val="single"/>
        </w:rPr>
        <w:t>3. Порядок работы комиссии</w:t>
      </w:r>
    </w:p>
    <w:p w:rsidR="00E8182B" w:rsidRPr="00196640" w:rsidRDefault="00BA7F7D" w:rsidP="00BA7F7D">
      <w:pPr>
        <w:shd w:val="clear" w:color="auto" w:fill="FFFFFF"/>
        <w:tabs>
          <w:tab w:val="left" w:pos="1032"/>
        </w:tabs>
        <w:spacing w:before="245" w:line="254" w:lineRule="exact"/>
        <w:ind w:left="34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</w:t>
      </w:r>
      <w:bookmarkStart w:id="0" w:name="_GoBack"/>
      <w:bookmarkEnd w:id="0"/>
      <w:r w:rsidR="00E8182B" w:rsidRPr="00196640">
        <w:rPr>
          <w:rFonts w:ascii="Times New Roman" w:hAnsi="Times New Roman" w:cs="Times New Roman"/>
          <w:spacing w:val="-8"/>
          <w:sz w:val="24"/>
          <w:szCs w:val="24"/>
        </w:rPr>
        <w:t>3.1.</w:t>
      </w:r>
      <w:r w:rsidR="00E8182B" w:rsidRPr="00196640">
        <w:rPr>
          <w:rFonts w:ascii="Times New Roman" w:hAnsi="Times New Roman" w:cs="Times New Roman"/>
          <w:sz w:val="24"/>
          <w:szCs w:val="24"/>
        </w:rPr>
        <w:tab/>
        <w:t>Комиссия строит свою работу на основе план</w:t>
      </w:r>
      <w:r w:rsidR="00E8182B">
        <w:rPr>
          <w:rFonts w:ascii="Times New Roman" w:hAnsi="Times New Roman" w:cs="Times New Roman"/>
          <w:sz w:val="24"/>
          <w:szCs w:val="24"/>
        </w:rPr>
        <w:t>ов работы Собрания депутатов</w:t>
      </w:r>
      <w:r w:rsidR="00E8182B" w:rsidRPr="00196640">
        <w:rPr>
          <w:rFonts w:ascii="Times New Roman" w:hAnsi="Times New Roman" w:cs="Times New Roman"/>
          <w:sz w:val="24"/>
          <w:szCs w:val="24"/>
        </w:rPr>
        <w:t xml:space="preserve"> и проводит</w:t>
      </w:r>
      <w:r w:rsidR="00E8182B">
        <w:rPr>
          <w:rFonts w:ascii="Times New Roman" w:hAnsi="Times New Roman" w:cs="Times New Roman"/>
          <w:sz w:val="24"/>
          <w:szCs w:val="24"/>
        </w:rPr>
        <w:t xml:space="preserve"> </w:t>
      </w:r>
      <w:r w:rsidR="00E8182B" w:rsidRPr="00196640">
        <w:rPr>
          <w:rFonts w:ascii="Times New Roman" w:hAnsi="Times New Roman" w:cs="Times New Roman"/>
          <w:sz w:val="24"/>
          <w:szCs w:val="24"/>
        </w:rPr>
        <w:t>ее</w:t>
      </w:r>
      <w:r w:rsidR="00E8182B">
        <w:rPr>
          <w:rFonts w:ascii="Times New Roman" w:hAnsi="Times New Roman" w:cs="Times New Roman"/>
          <w:sz w:val="24"/>
          <w:szCs w:val="24"/>
        </w:rPr>
        <w:t xml:space="preserve"> </w:t>
      </w:r>
      <w:r w:rsidR="00E8182B" w:rsidRPr="00196640">
        <w:rPr>
          <w:rFonts w:ascii="Times New Roman" w:hAnsi="Times New Roman" w:cs="Times New Roman"/>
          <w:sz w:val="24"/>
          <w:szCs w:val="24"/>
        </w:rPr>
        <w:t>в форме заседаний, созываемых по мере необход</w:t>
      </w:r>
      <w:r w:rsidR="00E8182B">
        <w:rPr>
          <w:rFonts w:ascii="Times New Roman" w:hAnsi="Times New Roman" w:cs="Times New Roman"/>
          <w:sz w:val="24"/>
          <w:szCs w:val="24"/>
        </w:rPr>
        <w:t>имости.</w:t>
      </w:r>
    </w:p>
    <w:p w:rsidR="00E8182B" w:rsidRPr="00196640" w:rsidRDefault="00E8182B" w:rsidP="00E8182B">
      <w:pPr>
        <w:shd w:val="clear" w:color="auto" w:fill="FFFFFF"/>
        <w:spacing w:line="254" w:lineRule="exact"/>
        <w:ind w:left="14" w:right="1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Заседания комиссии созывает председатель комиссии по своей инициативе, по п</w:t>
      </w:r>
      <w:r>
        <w:rPr>
          <w:rFonts w:ascii="Times New Roman" w:hAnsi="Times New Roman" w:cs="Times New Roman"/>
          <w:sz w:val="24"/>
          <w:szCs w:val="24"/>
        </w:rPr>
        <w:t>росьбе председателя Собрания депутатов, заместителя председателя Собрания депутатов, главы Шенкурск</w:t>
      </w:r>
      <w:r w:rsidR="009D54A9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D54A9">
        <w:rPr>
          <w:rFonts w:ascii="Times New Roman" w:hAnsi="Times New Roman" w:cs="Times New Roman"/>
          <w:sz w:val="24"/>
          <w:szCs w:val="24"/>
        </w:rPr>
        <w:t>ого округа</w:t>
      </w:r>
      <w:r w:rsidRPr="00196640">
        <w:rPr>
          <w:rFonts w:ascii="Times New Roman" w:hAnsi="Times New Roman" w:cs="Times New Roman"/>
          <w:sz w:val="24"/>
          <w:szCs w:val="24"/>
        </w:rPr>
        <w:t>, по требованию депутатско</w:t>
      </w:r>
      <w:r w:rsidR="009D54A9">
        <w:rPr>
          <w:rFonts w:ascii="Times New Roman" w:hAnsi="Times New Roman" w:cs="Times New Roman"/>
          <w:sz w:val="24"/>
          <w:szCs w:val="24"/>
        </w:rPr>
        <w:t>го</w:t>
      </w:r>
      <w:r w:rsidRPr="00196640">
        <w:rPr>
          <w:rFonts w:ascii="Times New Roman" w:hAnsi="Times New Roman" w:cs="Times New Roman"/>
          <w:sz w:val="24"/>
          <w:szCs w:val="24"/>
        </w:rPr>
        <w:t xml:space="preserve"> </w:t>
      </w:r>
      <w:r w:rsidR="009D54A9">
        <w:rPr>
          <w:rFonts w:ascii="Times New Roman" w:hAnsi="Times New Roman" w:cs="Times New Roman"/>
          <w:sz w:val="24"/>
          <w:szCs w:val="24"/>
        </w:rPr>
        <w:lastRenderedPageBreak/>
        <w:t>объединения</w:t>
      </w:r>
      <w:r w:rsidRPr="00196640">
        <w:rPr>
          <w:rFonts w:ascii="Times New Roman" w:hAnsi="Times New Roman" w:cs="Times New Roman"/>
          <w:sz w:val="24"/>
          <w:szCs w:val="24"/>
        </w:rPr>
        <w:t>, либо по требованию не менее 1/3 депутатов - членов комиссии.</w:t>
      </w:r>
    </w:p>
    <w:p w:rsidR="00E8182B" w:rsidRPr="00196640" w:rsidRDefault="00E8182B" w:rsidP="00E8182B">
      <w:pPr>
        <w:numPr>
          <w:ilvl w:val="0"/>
          <w:numId w:val="3"/>
        </w:numPr>
        <w:shd w:val="clear" w:color="auto" w:fill="FFFFFF"/>
        <w:tabs>
          <w:tab w:val="left" w:pos="1027"/>
        </w:tabs>
        <w:spacing w:line="254" w:lineRule="exact"/>
        <w:ind w:left="19" w:right="10" w:firstLine="54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Информация о времени, месте и выносимых на обсуждение вопросах сообщается членам комиссии не позднее</w:t>
      </w:r>
      <w:r w:rsidR="009D54A9">
        <w:rPr>
          <w:rFonts w:ascii="Times New Roman" w:hAnsi="Times New Roman" w:cs="Times New Roman"/>
          <w:sz w:val="24"/>
          <w:szCs w:val="24"/>
        </w:rPr>
        <w:t xml:space="preserve">, </w:t>
      </w:r>
      <w:r w:rsidRPr="00196640">
        <w:rPr>
          <w:rFonts w:ascii="Times New Roman" w:hAnsi="Times New Roman" w:cs="Times New Roman"/>
          <w:sz w:val="24"/>
          <w:szCs w:val="24"/>
        </w:rPr>
        <w:t xml:space="preserve"> чем за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196640">
        <w:rPr>
          <w:rFonts w:ascii="Times New Roman" w:hAnsi="Times New Roman" w:cs="Times New Roman"/>
          <w:sz w:val="24"/>
          <w:szCs w:val="24"/>
        </w:rPr>
        <w:t xml:space="preserve"> дня до назначенной даты заседания комиссии.</w:t>
      </w:r>
    </w:p>
    <w:p w:rsidR="00E8182B" w:rsidRPr="00196640" w:rsidRDefault="00E8182B" w:rsidP="00E8182B">
      <w:pPr>
        <w:numPr>
          <w:ilvl w:val="0"/>
          <w:numId w:val="3"/>
        </w:numPr>
        <w:shd w:val="clear" w:color="auto" w:fill="FFFFFF"/>
        <w:tabs>
          <w:tab w:val="left" w:pos="1027"/>
        </w:tabs>
        <w:spacing w:line="254" w:lineRule="exact"/>
        <w:ind w:left="19" w:right="14" w:firstLine="54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Член комиссии в случае невозможности его присутствия на заседании заранее сообщает об этом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председателю Собрания депутатов или заместителю председателя Собрания депутатов</w:t>
      </w:r>
      <w:r w:rsidRPr="00196640">
        <w:rPr>
          <w:rFonts w:ascii="Times New Roman" w:hAnsi="Times New Roman" w:cs="Times New Roman"/>
          <w:sz w:val="24"/>
          <w:szCs w:val="24"/>
        </w:rPr>
        <w:t>.</w:t>
      </w:r>
    </w:p>
    <w:p w:rsidR="00E8182B" w:rsidRPr="00196640" w:rsidRDefault="00E8182B" w:rsidP="00E8182B">
      <w:pPr>
        <w:numPr>
          <w:ilvl w:val="0"/>
          <w:numId w:val="3"/>
        </w:numPr>
        <w:shd w:val="clear" w:color="auto" w:fill="FFFFFF"/>
        <w:tabs>
          <w:tab w:val="left" w:pos="1027"/>
        </w:tabs>
        <w:spacing w:line="254" w:lineRule="exact"/>
        <w:ind w:left="19" w:right="10" w:firstLine="54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более половины от общего числа ее членов.</w:t>
      </w:r>
    </w:p>
    <w:p w:rsidR="00E8182B" w:rsidRPr="00196640" w:rsidRDefault="00E8182B" w:rsidP="00E8182B">
      <w:pPr>
        <w:numPr>
          <w:ilvl w:val="0"/>
          <w:numId w:val="3"/>
        </w:numPr>
        <w:shd w:val="clear" w:color="auto" w:fill="FFFFFF"/>
        <w:tabs>
          <w:tab w:val="left" w:pos="1027"/>
        </w:tabs>
        <w:spacing w:line="254" w:lineRule="exact"/>
        <w:ind w:left="19" w:right="14" w:firstLine="54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По вопросам, отнесенным к ее компетенции, комиссия принимает решения в форме заключений, рекомендаций или предложений.</w:t>
      </w:r>
    </w:p>
    <w:p w:rsidR="00E8182B" w:rsidRPr="00096417" w:rsidRDefault="00E8182B" w:rsidP="00E81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</w:t>
      </w:r>
      <w:r w:rsidRPr="00196640">
        <w:rPr>
          <w:rFonts w:ascii="Times New Roman" w:hAnsi="Times New Roman" w:cs="Times New Roman"/>
          <w:spacing w:val="-8"/>
          <w:sz w:val="24"/>
          <w:szCs w:val="24"/>
        </w:rPr>
        <w:t>3.6.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640">
        <w:rPr>
          <w:rFonts w:ascii="Times New Roman" w:hAnsi="Times New Roman" w:cs="Times New Roman"/>
          <w:sz w:val="24"/>
          <w:szCs w:val="24"/>
        </w:rPr>
        <w:t>Решения комиссии принимаются открытым голосованием большинством</w:t>
      </w:r>
      <w:r w:rsidRPr="00196640">
        <w:rPr>
          <w:rFonts w:ascii="Times New Roman" w:hAnsi="Times New Roman" w:cs="Times New Roman"/>
          <w:sz w:val="24"/>
          <w:szCs w:val="24"/>
        </w:rPr>
        <w:br/>
        <w:t>голосов от общего числа присутствующих на заседании членов комиссии.</w:t>
      </w:r>
      <w:r w:rsidRPr="00096417">
        <w:rPr>
          <w:sz w:val="28"/>
          <w:szCs w:val="28"/>
        </w:rPr>
        <w:t xml:space="preserve"> </w:t>
      </w:r>
      <w:r w:rsidRPr="00096417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председательствующего на заседании.</w:t>
      </w:r>
    </w:p>
    <w:p w:rsidR="00E8182B" w:rsidRPr="00196640" w:rsidRDefault="00E8182B" w:rsidP="00E8182B">
      <w:pPr>
        <w:shd w:val="clear" w:color="auto" w:fill="FFFFFF"/>
        <w:tabs>
          <w:tab w:val="left" w:pos="1018"/>
        </w:tabs>
        <w:spacing w:line="254" w:lineRule="exact"/>
        <w:ind w:left="14" w:right="1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8"/>
          <w:sz w:val="24"/>
          <w:szCs w:val="24"/>
        </w:rPr>
        <w:t>3.7.</w:t>
      </w:r>
      <w:r w:rsidRPr="00196640">
        <w:rPr>
          <w:rFonts w:ascii="Times New Roman" w:hAnsi="Times New Roman" w:cs="Times New Roman"/>
          <w:sz w:val="24"/>
          <w:szCs w:val="24"/>
        </w:rPr>
        <w:tab/>
        <w:t>Все члены комиссии обладают равными правами при обсуждении и принятии</w:t>
      </w:r>
      <w:r w:rsidRPr="00196640">
        <w:rPr>
          <w:rFonts w:ascii="Times New Roman" w:hAnsi="Times New Roman" w:cs="Times New Roman"/>
          <w:sz w:val="24"/>
          <w:szCs w:val="24"/>
        </w:rPr>
        <w:br/>
        <w:t>решений по рассматриваемым вопросам. Депутаты Собрания депутатов, не</w:t>
      </w:r>
      <w:r w:rsidRPr="00196640">
        <w:rPr>
          <w:rFonts w:ascii="Times New Roman" w:hAnsi="Times New Roman" w:cs="Times New Roman"/>
          <w:sz w:val="24"/>
          <w:szCs w:val="24"/>
        </w:rPr>
        <w:br/>
        <w:t>являющиеся членами комиссии, вправе присутствовать на ее заседаниях с правом</w:t>
      </w:r>
      <w:r w:rsidRPr="00196640">
        <w:rPr>
          <w:rFonts w:ascii="Times New Roman" w:hAnsi="Times New Roman" w:cs="Times New Roman"/>
          <w:sz w:val="24"/>
          <w:szCs w:val="24"/>
        </w:rPr>
        <w:br/>
        <w:t>совещательного голоса.</w:t>
      </w:r>
    </w:p>
    <w:p w:rsidR="00E8182B" w:rsidRPr="00196640" w:rsidRDefault="00E8182B" w:rsidP="00E8182B">
      <w:pPr>
        <w:shd w:val="clear" w:color="auto" w:fill="FFFFFF"/>
        <w:tabs>
          <w:tab w:val="left" w:pos="1171"/>
        </w:tabs>
        <w:spacing w:line="254" w:lineRule="exact"/>
        <w:ind w:left="19" w:right="2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8"/>
          <w:sz w:val="24"/>
          <w:szCs w:val="24"/>
        </w:rPr>
        <w:t>3.8.</w:t>
      </w:r>
      <w:r w:rsidRPr="00196640">
        <w:rPr>
          <w:rFonts w:ascii="Times New Roman" w:hAnsi="Times New Roman" w:cs="Times New Roman"/>
          <w:sz w:val="24"/>
          <w:szCs w:val="24"/>
        </w:rPr>
        <w:tab/>
        <w:t>На заседании комиссии ведется протокол, в котором фиксируется</w:t>
      </w:r>
      <w:r w:rsidRPr="00196640">
        <w:rPr>
          <w:rFonts w:ascii="Times New Roman" w:hAnsi="Times New Roman" w:cs="Times New Roman"/>
          <w:sz w:val="24"/>
          <w:szCs w:val="24"/>
        </w:rPr>
        <w:br/>
        <w:t>информация:</w:t>
      </w:r>
    </w:p>
    <w:p w:rsidR="00E8182B" w:rsidRPr="00196640" w:rsidRDefault="00E8182B" w:rsidP="00E8182B">
      <w:pPr>
        <w:shd w:val="clear" w:color="auto" w:fill="FFFFFF"/>
        <w:tabs>
          <w:tab w:val="left" w:pos="811"/>
        </w:tabs>
        <w:spacing w:line="254" w:lineRule="exact"/>
        <w:ind w:left="10" w:right="2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</w:t>
      </w:r>
      <w:r w:rsidRPr="00196640">
        <w:rPr>
          <w:rFonts w:ascii="Times New Roman" w:hAnsi="Times New Roman" w:cs="Times New Roman"/>
          <w:sz w:val="24"/>
          <w:szCs w:val="24"/>
        </w:rPr>
        <w:tab/>
        <w:t>об общей численности членов комиссии, числе участников заседания (с указанием их фамилий);</w:t>
      </w:r>
    </w:p>
    <w:p w:rsidR="00E8182B" w:rsidRPr="00196640" w:rsidRDefault="00E8182B" w:rsidP="00E8182B">
      <w:pPr>
        <w:numPr>
          <w:ilvl w:val="0"/>
          <w:numId w:val="4"/>
        </w:numPr>
        <w:shd w:val="clear" w:color="auto" w:fill="FFFFFF"/>
        <w:tabs>
          <w:tab w:val="left" w:pos="696"/>
        </w:tabs>
        <w:spacing w:line="254" w:lineRule="exact"/>
        <w:ind w:left="552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о вопросах, включенных в повестку заседания;</w:t>
      </w:r>
    </w:p>
    <w:p w:rsidR="00E8182B" w:rsidRPr="00196640" w:rsidRDefault="00E8182B" w:rsidP="00E8182B">
      <w:pPr>
        <w:numPr>
          <w:ilvl w:val="0"/>
          <w:numId w:val="4"/>
        </w:numPr>
        <w:shd w:val="clear" w:color="auto" w:fill="FFFFFF"/>
        <w:tabs>
          <w:tab w:val="left" w:pos="696"/>
        </w:tabs>
        <w:spacing w:line="254" w:lineRule="exact"/>
        <w:ind w:left="10" w:right="19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о ходе обсуждения с кратким изложением выступлений участников заседания по каждому вопросу в отдельности;</w:t>
      </w:r>
    </w:p>
    <w:p w:rsidR="00E8182B" w:rsidRPr="00196640" w:rsidRDefault="00E8182B" w:rsidP="00E8182B">
      <w:pPr>
        <w:shd w:val="clear" w:color="auto" w:fill="FFFFFF"/>
        <w:tabs>
          <w:tab w:val="left" w:pos="773"/>
        </w:tabs>
        <w:spacing w:line="254" w:lineRule="exact"/>
        <w:ind w:left="5" w:right="2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</w:t>
      </w:r>
      <w:r w:rsidRPr="00196640">
        <w:rPr>
          <w:rFonts w:ascii="Times New Roman" w:hAnsi="Times New Roman" w:cs="Times New Roman"/>
          <w:sz w:val="24"/>
          <w:szCs w:val="24"/>
        </w:rPr>
        <w:tab/>
        <w:t>о принятом комиссией решении (с указанием результатов голосования) по</w:t>
      </w:r>
      <w:r w:rsidRPr="00196640">
        <w:rPr>
          <w:rFonts w:ascii="Times New Roman" w:hAnsi="Times New Roman" w:cs="Times New Roman"/>
          <w:sz w:val="24"/>
          <w:szCs w:val="24"/>
        </w:rPr>
        <w:br/>
        <w:t>каждому из рассматриваемых вопросов.</w:t>
      </w:r>
    </w:p>
    <w:p w:rsidR="00E8182B" w:rsidRPr="00196640" w:rsidRDefault="00E8182B" w:rsidP="00E8182B">
      <w:pPr>
        <w:shd w:val="clear" w:color="auto" w:fill="FFFFFF"/>
        <w:spacing w:line="254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Протокол подписывается председательствующим на заседании и секретарем.</w:t>
      </w:r>
    </w:p>
    <w:p w:rsidR="00E8182B" w:rsidRPr="00196640" w:rsidRDefault="00E8182B" w:rsidP="00E8182B">
      <w:pPr>
        <w:shd w:val="clear" w:color="auto" w:fill="FFFFFF"/>
        <w:tabs>
          <w:tab w:val="left" w:pos="998"/>
        </w:tabs>
        <w:spacing w:line="254" w:lineRule="exact"/>
        <w:ind w:left="10" w:right="2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8"/>
          <w:sz w:val="24"/>
          <w:szCs w:val="24"/>
        </w:rPr>
        <w:t>3.9.</w:t>
      </w:r>
      <w:r w:rsidRPr="00196640">
        <w:rPr>
          <w:rFonts w:ascii="Times New Roman" w:hAnsi="Times New Roman" w:cs="Times New Roman"/>
          <w:sz w:val="24"/>
          <w:szCs w:val="24"/>
        </w:rPr>
        <w:tab/>
        <w:t>Решение комиссии по отдельному вопросу (в том числе заключение на проект</w:t>
      </w:r>
      <w:r w:rsidRPr="00196640">
        <w:rPr>
          <w:rFonts w:ascii="Times New Roman" w:hAnsi="Times New Roman" w:cs="Times New Roman"/>
          <w:sz w:val="24"/>
          <w:szCs w:val="24"/>
        </w:rPr>
        <w:br/>
        <w:t>решения), направляемое в Собрание депутатов, должностным лицам, в</w:t>
      </w:r>
      <w:r>
        <w:rPr>
          <w:rFonts w:ascii="Times New Roman" w:hAnsi="Times New Roman" w:cs="Times New Roman"/>
          <w:sz w:val="24"/>
          <w:szCs w:val="24"/>
        </w:rPr>
        <w:t xml:space="preserve"> структурные</w:t>
      </w:r>
      <w:r w:rsidRPr="00196640">
        <w:rPr>
          <w:rFonts w:ascii="Times New Roman" w:hAnsi="Times New Roman" w:cs="Times New Roman"/>
          <w:sz w:val="24"/>
          <w:szCs w:val="24"/>
        </w:rPr>
        <w:br/>
        <w:t xml:space="preserve">подразделения администрации и т.п., оформляется на бланке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196640">
        <w:rPr>
          <w:rFonts w:ascii="Times New Roman" w:hAnsi="Times New Roman" w:cs="Times New Roman"/>
          <w:sz w:val="24"/>
          <w:szCs w:val="24"/>
        </w:rPr>
        <w:t xml:space="preserve"> как выписка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640">
        <w:rPr>
          <w:rFonts w:ascii="Times New Roman" w:hAnsi="Times New Roman" w:cs="Times New Roman"/>
          <w:sz w:val="24"/>
          <w:szCs w:val="24"/>
        </w:rPr>
        <w:t>протокола, содержащая:</w:t>
      </w:r>
    </w:p>
    <w:p w:rsidR="00E8182B" w:rsidRPr="00196640" w:rsidRDefault="00E8182B" w:rsidP="00E8182B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254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дату заседания;</w:t>
      </w:r>
    </w:p>
    <w:p w:rsidR="00E8182B" w:rsidRPr="00196640" w:rsidRDefault="00E8182B" w:rsidP="00E8182B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254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наименование рассматриваемого вопроса;</w:t>
      </w:r>
    </w:p>
    <w:p w:rsidR="00E8182B" w:rsidRPr="00196640" w:rsidRDefault="00E8182B" w:rsidP="00E8182B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254" w:lineRule="exact"/>
        <w:ind w:right="2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полный текст решения комиссии (особые мнения членов комиссии, занесенные в протокол);</w:t>
      </w:r>
    </w:p>
    <w:p w:rsidR="00E8182B" w:rsidRPr="00196640" w:rsidRDefault="00E8182B" w:rsidP="00E8182B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254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фамилию и подпись председательствующего на заседании комиссии.</w:t>
      </w:r>
    </w:p>
    <w:p w:rsidR="00E8182B" w:rsidRPr="00196640" w:rsidRDefault="00E8182B" w:rsidP="00E8182B">
      <w:pPr>
        <w:numPr>
          <w:ilvl w:val="0"/>
          <w:numId w:val="6"/>
        </w:numPr>
        <w:shd w:val="clear" w:color="auto" w:fill="FFFFFF"/>
        <w:tabs>
          <w:tab w:val="left" w:pos="1114"/>
        </w:tabs>
        <w:spacing w:line="254" w:lineRule="exact"/>
        <w:ind w:left="5" w:right="29" w:firstLine="54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Для организации своей работы члены комиссии избирают</w:t>
      </w:r>
      <w:r>
        <w:rPr>
          <w:rFonts w:ascii="Times New Roman" w:hAnsi="Times New Roman" w:cs="Times New Roman"/>
          <w:sz w:val="24"/>
          <w:szCs w:val="24"/>
        </w:rPr>
        <w:t xml:space="preserve"> из своего состава председателя и</w:t>
      </w:r>
      <w:r w:rsidRPr="00196640">
        <w:rPr>
          <w:rFonts w:ascii="Times New Roman" w:hAnsi="Times New Roman" w:cs="Times New Roman"/>
          <w:sz w:val="24"/>
          <w:szCs w:val="24"/>
        </w:rPr>
        <w:t xml:space="preserve"> заместителя председателя.</w:t>
      </w:r>
    </w:p>
    <w:p w:rsidR="00E8182B" w:rsidRPr="00196640" w:rsidRDefault="00E8182B" w:rsidP="00E8182B">
      <w:pPr>
        <w:numPr>
          <w:ilvl w:val="0"/>
          <w:numId w:val="6"/>
        </w:numPr>
        <w:shd w:val="clear" w:color="auto" w:fill="FFFFFF"/>
        <w:tabs>
          <w:tab w:val="left" w:pos="1114"/>
        </w:tabs>
        <w:spacing w:line="254" w:lineRule="exact"/>
        <w:ind w:left="552"/>
        <w:rPr>
          <w:rFonts w:ascii="Times New Roman" w:hAnsi="Times New Roman" w:cs="Times New Roman"/>
          <w:spacing w:val="-5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 xml:space="preserve">Председатель постоянной </w:t>
      </w:r>
      <w:r>
        <w:rPr>
          <w:rFonts w:ascii="Times New Roman" w:hAnsi="Times New Roman" w:cs="Times New Roman"/>
          <w:sz w:val="24"/>
          <w:szCs w:val="24"/>
        </w:rPr>
        <w:t xml:space="preserve">депутатской </w:t>
      </w:r>
      <w:r w:rsidRPr="00196640">
        <w:rPr>
          <w:rFonts w:ascii="Times New Roman" w:hAnsi="Times New Roman" w:cs="Times New Roman"/>
          <w:sz w:val="24"/>
          <w:szCs w:val="24"/>
        </w:rPr>
        <w:t>комиссии:</w:t>
      </w:r>
    </w:p>
    <w:p w:rsidR="00E8182B" w:rsidRPr="00196640" w:rsidRDefault="00E8182B" w:rsidP="00E8182B">
      <w:pPr>
        <w:numPr>
          <w:ilvl w:val="0"/>
          <w:numId w:val="7"/>
        </w:numPr>
        <w:shd w:val="clear" w:color="auto" w:fill="FFFFFF"/>
        <w:tabs>
          <w:tab w:val="left" w:pos="696"/>
        </w:tabs>
        <w:spacing w:line="254" w:lineRule="exact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в состав</w:t>
      </w:r>
      <w:r w:rsidRPr="00196640">
        <w:rPr>
          <w:rFonts w:ascii="Times New Roman" w:hAnsi="Times New Roman" w:cs="Times New Roman"/>
          <w:sz w:val="24"/>
          <w:szCs w:val="24"/>
        </w:rPr>
        <w:t xml:space="preserve"> президиума Собрания депутатов;</w:t>
      </w:r>
    </w:p>
    <w:p w:rsidR="00E8182B" w:rsidRPr="00196640" w:rsidRDefault="00E8182B" w:rsidP="00E8182B">
      <w:pPr>
        <w:numPr>
          <w:ilvl w:val="0"/>
          <w:numId w:val="7"/>
        </w:numPr>
        <w:shd w:val="clear" w:color="auto" w:fill="FFFFFF"/>
        <w:tabs>
          <w:tab w:val="left" w:pos="696"/>
        </w:tabs>
        <w:spacing w:line="254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председательствует на заседании комиссии, подписывает протокол заседания;</w:t>
      </w:r>
    </w:p>
    <w:p w:rsidR="00E8182B" w:rsidRPr="00196640" w:rsidRDefault="00E8182B" w:rsidP="00E8182B">
      <w:pPr>
        <w:numPr>
          <w:ilvl w:val="0"/>
          <w:numId w:val="8"/>
        </w:numPr>
        <w:shd w:val="clear" w:color="auto" w:fill="FFFFFF"/>
        <w:tabs>
          <w:tab w:val="left" w:pos="768"/>
        </w:tabs>
        <w:spacing w:line="254" w:lineRule="exact"/>
        <w:ind w:right="2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организует разработку планов комиссии, назначает дату, время и место проведения заседания комиссии, определяет предварительную повестку дня;</w:t>
      </w:r>
    </w:p>
    <w:p w:rsidR="00E8182B" w:rsidRPr="00196640" w:rsidRDefault="00E8182B" w:rsidP="00E8182B">
      <w:pPr>
        <w:numPr>
          <w:ilvl w:val="0"/>
          <w:numId w:val="8"/>
        </w:numPr>
        <w:shd w:val="clear" w:color="auto" w:fill="FFFFFF"/>
        <w:tabs>
          <w:tab w:val="left" w:pos="768"/>
        </w:tabs>
        <w:spacing w:line="254" w:lineRule="exact"/>
        <w:ind w:right="3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организует подготовку материалов к заседанию комиссии, сессии Собрания депутатов по вопросам ведения комиссии;</w:t>
      </w:r>
    </w:p>
    <w:p w:rsidR="00E8182B" w:rsidRPr="00196640" w:rsidRDefault="00E8182B" w:rsidP="00E8182B">
      <w:pPr>
        <w:shd w:val="clear" w:color="auto" w:fill="FFFFFF"/>
        <w:tabs>
          <w:tab w:val="left" w:pos="802"/>
        </w:tabs>
        <w:spacing w:line="254" w:lineRule="exact"/>
        <w:ind w:left="43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</w:t>
      </w:r>
      <w:r w:rsidRPr="00196640">
        <w:rPr>
          <w:rFonts w:ascii="Times New Roman" w:hAnsi="Times New Roman" w:cs="Times New Roman"/>
          <w:sz w:val="24"/>
          <w:szCs w:val="24"/>
        </w:rPr>
        <w:tab/>
        <w:t>знакомит членов комиссии с документами и материалами, выносимыми на</w:t>
      </w:r>
      <w:r w:rsidRPr="00196640">
        <w:rPr>
          <w:rFonts w:ascii="Times New Roman" w:hAnsi="Times New Roman" w:cs="Times New Roman"/>
          <w:sz w:val="24"/>
          <w:szCs w:val="24"/>
        </w:rPr>
        <w:br/>
        <w:t>заседан</w:t>
      </w:r>
      <w:r>
        <w:rPr>
          <w:rFonts w:ascii="Times New Roman" w:hAnsi="Times New Roman" w:cs="Times New Roman"/>
          <w:sz w:val="24"/>
          <w:szCs w:val="24"/>
        </w:rPr>
        <w:t>ие комиссии, не позднее</w:t>
      </w:r>
      <w:r w:rsidR="009D54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чем за 3</w:t>
      </w:r>
      <w:r w:rsidRPr="00196640">
        <w:rPr>
          <w:rFonts w:ascii="Times New Roman" w:hAnsi="Times New Roman" w:cs="Times New Roman"/>
          <w:sz w:val="24"/>
          <w:szCs w:val="24"/>
        </w:rPr>
        <w:t xml:space="preserve"> дня до его проведения;</w:t>
      </w:r>
    </w:p>
    <w:p w:rsidR="00E8182B" w:rsidRPr="00196640" w:rsidRDefault="00E8182B" w:rsidP="00E8182B">
      <w:pPr>
        <w:shd w:val="clear" w:color="auto" w:fill="FFFFFF"/>
        <w:tabs>
          <w:tab w:val="left" w:pos="715"/>
        </w:tabs>
        <w:spacing w:line="254" w:lineRule="exact"/>
        <w:ind w:left="586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</w:t>
      </w:r>
      <w:r w:rsidRPr="00196640">
        <w:rPr>
          <w:rFonts w:ascii="Times New Roman" w:hAnsi="Times New Roman" w:cs="Times New Roman"/>
          <w:sz w:val="24"/>
          <w:szCs w:val="24"/>
        </w:rPr>
        <w:tab/>
        <w:t>дает поручения членам комиссии;</w:t>
      </w:r>
    </w:p>
    <w:p w:rsidR="00E8182B" w:rsidRPr="00196640" w:rsidRDefault="00E8182B" w:rsidP="00E8182B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54" w:lineRule="exact"/>
        <w:ind w:left="34" w:right="5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представляет комиссию в отношениях с</w:t>
      </w:r>
      <w:r>
        <w:rPr>
          <w:rFonts w:ascii="Times New Roman" w:hAnsi="Times New Roman" w:cs="Times New Roman"/>
          <w:sz w:val="24"/>
          <w:szCs w:val="24"/>
        </w:rPr>
        <w:t xml:space="preserve"> должностными лицами и структурными</w:t>
      </w:r>
      <w:r w:rsidRPr="00196640">
        <w:rPr>
          <w:rFonts w:ascii="Times New Roman" w:hAnsi="Times New Roman" w:cs="Times New Roman"/>
          <w:sz w:val="24"/>
          <w:szCs w:val="24"/>
        </w:rPr>
        <w:t xml:space="preserve"> подразделениями администрации, предприятиями, учреждениями и организациями;</w:t>
      </w:r>
    </w:p>
    <w:p w:rsidR="00E8182B" w:rsidRPr="00196640" w:rsidRDefault="00E8182B" w:rsidP="00E8182B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54" w:lineRule="exact"/>
        <w:ind w:left="34" w:right="5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информирует членов комиссии, Собрание депутатов о принятых решениях и мероприятиях по их исполнению;</w:t>
      </w:r>
    </w:p>
    <w:p w:rsidR="00E8182B" w:rsidRPr="00196640" w:rsidRDefault="00E8182B" w:rsidP="00E8182B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54" w:lineRule="exact"/>
        <w:ind w:left="34" w:right="1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отвечает на обра</w:t>
      </w:r>
      <w:r>
        <w:rPr>
          <w:rFonts w:ascii="Times New Roman" w:hAnsi="Times New Roman" w:cs="Times New Roman"/>
          <w:sz w:val="24"/>
          <w:szCs w:val="24"/>
        </w:rPr>
        <w:t>щения администрации Шенкурск</w:t>
      </w:r>
      <w:r w:rsidR="009D54A9">
        <w:rPr>
          <w:rFonts w:ascii="Times New Roman" w:hAnsi="Times New Roman" w:cs="Times New Roman"/>
          <w:sz w:val="24"/>
          <w:szCs w:val="24"/>
        </w:rPr>
        <w:t>ого</w:t>
      </w:r>
      <w:r w:rsidRPr="0019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9D54A9">
        <w:rPr>
          <w:rFonts w:ascii="Times New Roman" w:hAnsi="Times New Roman" w:cs="Times New Roman"/>
          <w:sz w:val="24"/>
          <w:szCs w:val="24"/>
        </w:rPr>
        <w:t>ого округа</w:t>
      </w:r>
      <w:r w:rsidRPr="00196640">
        <w:rPr>
          <w:rFonts w:ascii="Times New Roman" w:hAnsi="Times New Roman" w:cs="Times New Roman"/>
          <w:sz w:val="24"/>
          <w:szCs w:val="24"/>
        </w:rPr>
        <w:t>, предприятий, организаций, учреждений, граждан;</w:t>
      </w:r>
    </w:p>
    <w:p w:rsidR="00E8182B" w:rsidRPr="00196640" w:rsidRDefault="00E8182B" w:rsidP="00E8182B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5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организует работу по исполнению решений Собрания депутатов и комиссии.</w:t>
      </w:r>
    </w:p>
    <w:p w:rsidR="00E8182B" w:rsidRPr="00196640" w:rsidRDefault="00E8182B" w:rsidP="00E8182B">
      <w:pPr>
        <w:shd w:val="clear" w:color="auto" w:fill="FFFFFF"/>
        <w:tabs>
          <w:tab w:val="left" w:pos="1118"/>
        </w:tabs>
        <w:spacing w:line="254" w:lineRule="exact"/>
        <w:ind w:left="552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5"/>
          <w:sz w:val="24"/>
          <w:szCs w:val="24"/>
        </w:rPr>
        <w:t>3.12.</w:t>
      </w:r>
      <w:r w:rsidRPr="00196640">
        <w:rPr>
          <w:rFonts w:ascii="Times New Roman" w:hAnsi="Times New Roman" w:cs="Times New Roman"/>
          <w:sz w:val="24"/>
          <w:szCs w:val="24"/>
        </w:rPr>
        <w:tab/>
        <w:t>Заместитель председателя постоянной комиссии:</w:t>
      </w:r>
    </w:p>
    <w:p w:rsidR="00E8182B" w:rsidRPr="00196640" w:rsidRDefault="00E8182B" w:rsidP="00E8182B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5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lastRenderedPageBreak/>
        <w:t>исполняет обязанности председателя в случае его отсутствия;</w:t>
      </w:r>
    </w:p>
    <w:p w:rsidR="00E8182B" w:rsidRPr="00196640" w:rsidRDefault="00E8182B" w:rsidP="00E8182B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5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организует работу комиссии в период отсутствия председателя комиссии;</w:t>
      </w:r>
    </w:p>
    <w:p w:rsidR="00E8182B" w:rsidRPr="00196640" w:rsidRDefault="00E8182B" w:rsidP="00E8182B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5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обеспечивает организационную подготовку проводимых заседаний;</w:t>
      </w:r>
    </w:p>
    <w:p w:rsidR="00E8182B" w:rsidRPr="00196640" w:rsidRDefault="00E8182B" w:rsidP="00E8182B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5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ведет учет и контролирует исполнение решений комиссии.</w:t>
      </w:r>
    </w:p>
    <w:p w:rsidR="00E8182B" w:rsidRPr="00196640" w:rsidRDefault="00E8182B" w:rsidP="00E8182B">
      <w:pPr>
        <w:shd w:val="clear" w:color="auto" w:fill="FFFFFF"/>
        <w:tabs>
          <w:tab w:val="left" w:pos="1118"/>
        </w:tabs>
        <w:spacing w:line="254" w:lineRule="exact"/>
        <w:ind w:left="552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5"/>
          <w:sz w:val="24"/>
          <w:szCs w:val="24"/>
        </w:rPr>
        <w:t>3.13.</w:t>
      </w:r>
      <w:r w:rsidRPr="00196640">
        <w:rPr>
          <w:rFonts w:ascii="Times New Roman" w:hAnsi="Times New Roman" w:cs="Times New Roman"/>
          <w:sz w:val="24"/>
          <w:szCs w:val="24"/>
        </w:rPr>
        <w:tab/>
        <w:t>Секретарь комиссии:</w:t>
      </w:r>
    </w:p>
    <w:p w:rsidR="00E8182B" w:rsidRDefault="00E8182B" w:rsidP="00E8182B">
      <w:pPr>
        <w:shd w:val="clear" w:color="auto" w:fill="FFFFFF"/>
        <w:tabs>
          <w:tab w:val="left" w:pos="710"/>
        </w:tabs>
        <w:spacing w:line="25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</w:t>
      </w:r>
      <w:r w:rsidRPr="00196640">
        <w:rPr>
          <w:rFonts w:ascii="Times New Roman" w:hAnsi="Times New Roman" w:cs="Times New Roman"/>
          <w:sz w:val="24"/>
          <w:szCs w:val="24"/>
        </w:rPr>
        <w:tab/>
        <w:t>вед</w:t>
      </w:r>
      <w:r>
        <w:rPr>
          <w:rFonts w:ascii="Times New Roman" w:hAnsi="Times New Roman" w:cs="Times New Roman"/>
          <w:sz w:val="24"/>
          <w:szCs w:val="24"/>
        </w:rPr>
        <w:t>ет протоколы заседаний комиссии.</w:t>
      </w:r>
    </w:p>
    <w:p w:rsidR="00E8182B" w:rsidRPr="00096417" w:rsidRDefault="00E8182B" w:rsidP="00E8182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3.14. </w:t>
      </w:r>
      <w:r w:rsidRPr="00096417">
        <w:rPr>
          <w:rFonts w:ascii="Times New Roman" w:hAnsi="Times New Roman" w:cs="Times New Roman"/>
          <w:color w:val="000000"/>
          <w:sz w:val="24"/>
          <w:szCs w:val="24"/>
        </w:rPr>
        <w:t>На заседаниях коми</w:t>
      </w:r>
      <w:r>
        <w:rPr>
          <w:rFonts w:ascii="Times New Roman" w:hAnsi="Times New Roman" w:cs="Times New Roman"/>
          <w:color w:val="000000"/>
          <w:sz w:val="24"/>
          <w:szCs w:val="24"/>
        </w:rPr>
        <w:t>ссии</w:t>
      </w:r>
      <w:r w:rsidRPr="00096417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закрытых заседаний) могут присутствовать представители средств массовой информации при условии уведомления о своем присутствии председателя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Собрания депутатов</w:t>
      </w:r>
      <w:r w:rsidRPr="00096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182B" w:rsidRPr="000111BC" w:rsidRDefault="00E8182B" w:rsidP="00E8182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3</w:t>
      </w:r>
      <w:r w:rsidRPr="0009641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96417">
        <w:rPr>
          <w:rFonts w:ascii="Times New Roman" w:hAnsi="Times New Roman" w:cs="Times New Roman"/>
          <w:color w:val="000000"/>
          <w:sz w:val="24"/>
          <w:szCs w:val="24"/>
        </w:rPr>
        <w:t>. Коми</w:t>
      </w:r>
      <w:r>
        <w:rPr>
          <w:rFonts w:ascii="Times New Roman" w:hAnsi="Times New Roman" w:cs="Times New Roman"/>
          <w:color w:val="000000"/>
          <w:sz w:val="24"/>
          <w:szCs w:val="24"/>
        </w:rPr>
        <w:t>ссия</w:t>
      </w:r>
      <w:r w:rsidRPr="00096417">
        <w:rPr>
          <w:rFonts w:ascii="Times New Roman" w:hAnsi="Times New Roman" w:cs="Times New Roman"/>
          <w:color w:val="000000"/>
          <w:sz w:val="24"/>
          <w:szCs w:val="24"/>
        </w:rPr>
        <w:t xml:space="preserve"> по решению большинства членов вправе проводить закрытые заседания, на которых могут присутствовать только депутаты, глава (исполняющий обязанности главы)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Шенкурск</w:t>
      </w:r>
      <w:r w:rsidR="009D54A9">
        <w:rPr>
          <w:rFonts w:ascii="Times New Roman" w:hAnsi="Times New Roman" w:cs="Times New Roman"/>
          <w:color w:val="000000"/>
          <w:sz w:val="24"/>
          <w:szCs w:val="24"/>
        </w:rPr>
        <w:t>ого муниципального округа</w:t>
      </w:r>
      <w:r w:rsidRPr="0009641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прокурор Шенкурского района</w:t>
      </w:r>
      <w:r w:rsidRPr="00096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182B" w:rsidRPr="00CB13D5" w:rsidRDefault="00E8182B" w:rsidP="00E8182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3.16. </w:t>
      </w:r>
      <w:r w:rsidRPr="00196640">
        <w:rPr>
          <w:rFonts w:ascii="Times New Roman" w:hAnsi="Times New Roman" w:cs="Times New Roman"/>
          <w:sz w:val="24"/>
          <w:szCs w:val="24"/>
        </w:rPr>
        <w:t>Для подготовки отдельных вопросов депутатских слушаний комиссия может формировать рабочие группы из числа членов комиссии, а на принципах добровольного участия - и других депутатов Собрания депутатов, представителей государственных 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C0C">
        <w:rPr>
          <w:rFonts w:ascii="Times New Roman" w:hAnsi="Times New Roman" w:cs="Times New Roman"/>
          <w:sz w:val="24"/>
          <w:szCs w:val="24"/>
        </w:rPr>
        <w:t>органов местного самоуправления,</w:t>
      </w:r>
      <w:r w:rsidRPr="00196640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196640">
        <w:rPr>
          <w:rFonts w:ascii="Times New Roman" w:hAnsi="Times New Roman" w:cs="Times New Roman"/>
          <w:sz w:val="24"/>
          <w:szCs w:val="24"/>
        </w:rPr>
        <w:t>, а также других специалистов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. При образовании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рабочих групп комиссия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ее наименование, цели и задачи деятельности, полномочия и сроки выполнения работы.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 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Регламентом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182B" w:rsidRPr="00CB5EE8" w:rsidRDefault="00E8182B" w:rsidP="00E8182B">
      <w:pPr>
        <w:shd w:val="clear" w:color="auto" w:fill="FFFFFF"/>
        <w:tabs>
          <w:tab w:val="left" w:pos="1118"/>
        </w:tabs>
        <w:spacing w:before="5" w:line="254" w:lineRule="exact"/>
        <w:ind w:right="2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3.17. </w:t>
      </w:r>
      <w:r w:rsidRPr="00196640">
        <w:rPr>
          <w:rFonts w:ascii="Times New Roman" w:hAnsi="Times New Roman" w:cs="Times New Roman"/>
          <w:sz w:val="24"/>
          <w:szCs w:val="24"/>
        </w:rPr>
        <w:t xml:space="preserve">Если член комиссии (более 3-х раз подряд) отсутствовал на заседании без уважительной причины, комиссия может на своем заседании поставить вопрос о его </w:t>
      </w:r>
      <w:r w:rsidRPr="00CB5EE8">
        <w:rPr>
          <w:rFonts w:ascii="Times New Roman" w:hAnsi="Times New Roman" w:cs="Times New Roman"/>
          <w:sz w:val="24"/>
          <w:szCs w:val="24"/>
        </w:rPr>
        <w:t>выводе из состава комиссии.</w:t>
      </w:r>
    </w:p>
    <w:p w:rsidR="007C4220" w:rsidRDefault="00E8182B" w:rsidP="00E8182B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</w:t>
      </w:r>
      <w:r w:rsidRPr="00CB5EE8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B5EE8">
        <w:rPr>
          <w:rFonts w:ascii="Times New Roman" w:hAnsi="Times New Roman" w:cs="Times New Roman"/>
          <w:color w:val="000000"/>
          <w:sz w:val="24"/>
          <w:szCs w:val="24"/>
        </w:rPr>
        <w:t>. Правовое, организационное, материально-техническое, информационное обеспечение деятельности коми</w:t>
      </w:r>
      <w:r>
        <w:rPr>
          <w:rFonts w:ascii="Times New Roman" w:hAnsi="Times New Roman" w:cs="Times New Roman"/>
          <w:color w:val="000000"/>
          <w:sz w:val="24"/>
          <w:szCs w:val="24"/>
        </w:rPr>
        <w:t>ссии</w:t>
      </w:r>
      <w:r w:rsidRPr="00CB5EE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аппаратом Собрания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</w:t>
      </w:r>
      <w:r w:rsidRPr="00CB5E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7C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4441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5B57060"/>
    <w:multiLevelType w:val="singleLevel"/>
    <w:tmpl w:val="BAC230D0"/>
    <w:lvl w:ilvl="0">
      <w:start w:val="10"/>
      <w:numFmt w:val="decimal"/>
      <w:lvlText w:val="3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BAE059D"/>
    <w:multiLevelType w:val="singleLevel"/>
    <w:tmpl w:val="F69AF4BC"/>
    <w:lvl w:ilvl="0">
      <w:start w:val="2"/>
      <w:numFmt w:val="decimal"/>
      <w:lvlText w:val="3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540" w:firstLine="0"/>
        </w:pPr>
        <w:rPr>
          <w:rFonts w:ascii="Arial" w:hAnsi="Arial" w:cs="Arial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1"/>
    <w:lvlOverride w:ilvl="0">
      <w:startOverride w:val="10"/>
    </w:lvlOverride>
  </w:num>
  <w:num w:numId="7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4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A6"/>
    <w:rsid w:val="000A50E6"/>
    <w:rsid w:val="002D227C"/>
    <w:rsid w:val="002D525C"/>
    <w:rsid w:val="004655A1"/>
    <w:rsid w:val="006865D6"/>
    <w:rsid w:val="0072474E"/>
    <w:rsid w:val="00762738"/>
    <w:rsid w:val="007B44A6"/>
    <w:rsid w:val="007C4220"/>
    <w:rsid w:val="007E214E"/>
    <w:rsid w:val="009D54A9"/>
    <w:rsid w:val="00AF24AA"/>
    <w:rsid w:val="00BA6C0C"/>
    <w:rsid w:val="00BA7F7D"/>
    <w:rsid w:val="00E8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182B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8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18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182B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8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18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 - Ляпин Тимофей Юрьевич</dc:creator>
  <cp:keywords/>
  <dc:description/>
  <cp:lastModifiedBy>СобрДеп - Ляпин Тимофей Юрьевич</cp:lastModifiedBy>
  <cp:revision>18</cp:revision>
  <cp:lastPrinted>2022-11-07T13:32:00Z</cp:lastPrinted>
  <dcterms:created xsi:type="dcterms:W3CDTF">2017-10-23T07:17:00Z</dcterms:created>
  <dcterms:modified xsi:type="dcterms:W3CDTF">2022-11-15T11:38:00Z</dcterms:modified>
</cp:coreProperties>
</file>