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3852EB" w:rsidP="00DA41B6">
      <w:pPr>
        <w:jc w:val="center"/>
        <w:rPr>
          <w:color w:val="000000"/>
          <w:sz w:val="28"/>
          <w:szCs w:val="28"/>
          <w:lang w:val="ru-RU"/>
        </w:rPr>
      </w:pPr>
      <w:r>
        <w:rPr>
          <w:color w:val="000000"/>
          <w:sz w:val="28"/>
          <w:szCs w:val="28"/>
          <w:lang w:val="ru-RU"/>
        </w:rPr>
        <w:t>о</w:t>
      </w:r>
      <w:r w:rsidR="00DA41B6" w:rsidRPr="00DA41B6">
        <w:rPr>
          <w:color w:val="000000"/>
          <w:sz w:val="28"/>
          <w:szCs w:val="28"/>
          <w:lang w:val="ru-RU"/>
        </w:rPr>
        <w:t>т</w:t>
      </w:r>
      <w:r w:rsidR="009A6051">
        <w:rPr>
          <w:color w:val="000000"/>
          <w:sz w:val="28"/>
          <w:szCs w:val="28"/>
          <w:lang w:val="ru-RU"/>
        </w:rPr>
        <w:t xml:space="preserve"> </w:t>
      </w:r>
      <w:r w:rsidR="001D5EDF">
        <w:rPr>
          <w:color w:val="000000"/>
          <w:sz w:val="28"/>
          <w:szCs w:val="28"/>
          <w:lang w:val="ru-RU"/>
        </w:rPr>
        <w:t xml:space="preserve">4 </w:t>
      </w:r>
      <w:r w:rsidR="00E73CF4">
        <w:rPr>
          <w:color w:val="000000"/>
          <w:sz w:val="28"/>
          <w:szCs w:val="28"/>
          <w:lang w:val="ru-RU"/>
        </w:rPr>
        <w:t>апреля</w:t>
      </w:r>
      <w:r w:rsidR="00002645">
        <w:rPr>
          <w:color w:val="000000"/>
          <w:sz w:val="28"/>
          <w:szCs w:val="28"/>
          <w:lang w:val="ru-RU"/>
        </w:rPr>
        <w:t xml:space="preserve"> </w:t>
      </w:r>
      <w:r w:rsidR="00DA41B6" w:rsidRPr="00DA41B6">
        <w:rPr>
          <w:color w:val="000000"/>
          <w:sz w:val="28"/>
          <w:szCs w:val="28"/>
          <w:lang w:val="ru-RU"/>
        </w:rPr>
        <w:t>202</w:t>
      </w:r>
      <w:r w:rsidR="006C4DE3">
        <w:rPr>
          <w:color w:val="000000"/>
          <w:sz w:val="28"/>
          <w:szCs w:val="28"/>
          <w:lang w:val="ru-RU"/>
        </w:rPr>
        <w:t>4</w:t>
      </w:r>
      <w:r w:rsidR="00DA41B6" w:rsidRPr="00DA41B6">
        <w:rPr>
          <w:color w:val="000000"/>
          <w:sz w:val="28"/>
          <w:szCs w:val="28"/>
          <w:lang w:val="ru-RU"/>
        </w:rPr>
        <w:t xml:space="preserve"> г. №</w:t>
      </w:r>
      <w:r w:rsidR="00083D80">
        <w:rPr>
          <w:color w:val="000000"/>
          <w:sz w:val="28"/>
          <w:szCs w:val="28"/>
          <w:lang w:val="ru-RU"/>
        </w:rPr>
        <w:t xml:space="preserve"> </w:t>
      </w:r>
      <w:r w:rsidR="001D5EDF">
        <w:rPr>
          <w:color w:val="000000"/>
          <w:sz w:val="28"/>
          <w:szCs w:val="28"/>
          <w:lang w:val="ru-RU"/>
        </w:rPr>
        <w:t xml:space="preserve">175 - </w:t>
      </w:r>
      <w:r w:rsidR="00DA41B6" w:rsidRPr="00DA41B6">
        <w:rPr>
          <w:color w:val="000000"/>
          <w:sz w:val="28"/>
          <w:szCs w:val="28"/>
          <w:lang w:val="ru-RU"/>
        </w:rPr>
        <w:t>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lang w:val="ru-RU"/>
        </w:rPr>
      </w:pPr>
      <w:r w:rsidRPr="00DA41B6">
        <w:rPr>
          <w:color w:val="000000"/>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w:t>
      </w:r>
      <w:r w:rsidR="00B5036B">
        <w:rPr>
          <w:b/>
          <w:sz w:val="28"/>
          <w:szCs w:val="28"/>
          <w:lang w:val="ru-RU"/>
        </w:rPr>
        <w:t xml:space="preserve"> внесении изменений в </w:t>
      </w:r>
      <w:r w:rsidRPr="00214BD9">
        <w:rPr>
          <w:b/>
          <w:sz w:val="28"/>
          <w:szCs w:val="28"/>
          <w:lang w:val="ru-RU"/>
        </w:rPr>
        <w:t>муниципальн</w:t>
      </w:r>
      <w:r w:rsidR="00B5036B">
        <w:rPr>
          <w:b/>
          <w:sz w:val="28"/>
          <w:szCs w:val="28"/>
          <w:lang w:val="ru-RU"/>
        </w:rPr>
        <w:t>ую</w:t>
      </w:r>
      <w:r w:rsidRPr="00214BD9">
        <w:rPr>
          <w:b/>
          <w:sz w:val="28"/>
          <w:szCs w:val="28"/>
          <w:lang w:val="ru-RU"/>
        </w:rPr>
        <w:t xml:space="preserve"> программ</w:t>
      </w:r>
      <w:r w:rsidR="00B5036B">
        <w:rPr>
          <w:b/>
          <w:sz w:val="28"/>
          <w:szCs w:val="28"/>
          <w:lang w:val="ru-RU"/>
        </w:rPr>
        <w:t>у</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жилищной,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инфраструктуры и повышение экологической безопасности на</w:t>
      </w:r>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Default="009E33D3" w:rsidP="009E33D3">
      <w:pPr>
        <w:jc w:val="center"/>
        <w:rPr>
          <w:b/>
          <w:sz w:val="28"/>
          <w:szCs w:val="28"/>
          <w:lang w:val="ru-RU"/>
        </w:rPr>
      </w:pPr>
    </w:p>
    <w:p w:rsidR="00097C1C" w:rsidRPr="001B5FE2" w:rsidRDefault="00097C1C"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w:t>
      </w:r>
      <w:r w:rsidR="009F3F75">
        <w:rPr>
          <w:sz w:val="28"/>
          <w:szCs w:val="28"/>
          <w:lang w:val="ru-RU"/>
        </w:rPr>
        <w:t xml:space="preserve">  </w:t>
      </w:r>
      <w:r w:rsidR="00E12FA2" w:rsidRPr="008F2B51">
        <w:rPr>
          <w:sz w:val="28"/>
          <w:szCs w:val="28"/>
          <w:lang w:val="ru-RU"/>
        </w:rPr>
        <w:t xml:space="preserve">округа </w:t>
      </w:r>
      <w:r w:rsidR="009F3F75">
        <w:rPr>
          <w:sz w:val="28"/>
          <w:szCs w:val="28"/>
          <w:lang w:val="ru-RU"/>
        </w:rPr>
        <w:t xml:space="preserve">  </w:t>
      </w:r>
      <w:r w:rsidR="00E12FA2" w:rsidRPr="008F2B51">
        <w:rPr>
          <w:sz w:val="28"/>
          <w:szCs w:val="28"/>
          <w:lang w:val="ru-RU"/>
        </w:rPr>
        <w:t>Архангельской области от 22</w:t>
      </w:r>
      <w:r w:rsidR="009F3F75">
        <w:rPr>
          <w:sz w:val="28"/>
          <w:szCs w:val="28"/>
          <w:lang w:val="ru-RU"/>
        </w:rPr>
        <w:t xml:space="preserve"> декабря </w:t>
      </w:r>
      <w:r w:rsidR="00E12FA2" w:rsidRPr="008F2B51">
        <w:rPr>
          <w:sz w:val="28"/>
          <w:szCs w:val="28"/>
          <w:lang w:val="ru-RU"/>
        </w:rPr>
        <w:t>2022 г</w:t>
      </w:r>
      <w:r w:rsidR="009F3F75">
        <w:rPr>
          <w:sz w:val="28"/>
          <w:szCs w:val="28"/>
          <w:lang w:val="ru-RU"/>
        </w:rPr>
        <w:t xml:space="preserve">ода </w:t>
      </w:r>
      <w:r w:rsidR="00E12FA2" w:rsidRPr="008F2B51">
        <w:rPr>
          <w:sz w:val="28"/>
          <w:szCs w:val="28"/>
          <w:lang w:val="ru-RU"/>
        </w:rPr>
        <w:t xml:space="preserve">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r w:rsidRPr="001B5FE2">
        <w:rPr>
          <w:b/>
          <w:sz w:val="28"/>
          <w:szCs w:val="28"/>
          <w:lang w:val="ru-RU"/>
        </w:rPr>
        <w:t>п о с т а н о в л я е т:</w:t>
      </w:r>
    </w:p>
    <w:p w:rsidR="009E33D3" w:rsidRPr="001B5FE2" w:rsidRDefault="009E33D3" w:rsidP="009E33D3">
      <w:pPr>
        <w:ind w:firstLine="708"/>
        <w:jc w:val="both"/>
        <w:rPr>
          <w:sz w:val="28"/>
          <w:szCs w:val="28"/>
          <w:lang w:val="ru-RU"/>
        </w:rPr>
      </w:pPr>
      <w:r w:rsidRPr="009E33D3">
        <w:rPr>
          <w:sz w:val="28"/>
          <w:szCs w:val="28"/>
          <w:lang w:val="ru-RU"/>
        </w:rPr>
        <w:t>1. Утвердить прилагаем</w:t>
      </w:r>
      <w:r w:rsidR="00B5036B">
        <w:rPr>
          <w:sz w:val="28"/>
          <w:szCs w:val="28"/>
          <w:lang w:val="ru-RU"/>
        </w:rPr>
        <w:t xml:space="preserve">ые изменения, которые вносятся в </w:t>
      </w:r>
      <w:r w:rsidRPr="009E33D3">
        <w:rPr>
          <w:sz w:val="28"/>
          <w:szCs w:val="28"/>
          <w:lang w:val="ru-RU"/>
        </w:rPr>
        <w:t xml:space="preserve"> муниципальн</w:t>
      </w:r>
      <w:r w:rsidR="00B5036B">
        <w:rPr>
          <w:sz w:val="28"/>
          <w:szCs w:val="28"/>
          <w:lang w:val="ru-RU"/>
        </w:rPr>
        <w:t>ую</w:t>
      </w:r>
      <w:r w:rsidRPr="009E33D3">
        <w:rPr>
          <w:sz w:val="28"/>
          <w:szCs w:val="28"/>
          <w:lang w:val="ru-RU"/>
        </w:rPr>
        <w:t xml:space="preserve"> программ</w:t>
      </w:r>
      <w:r w:rsidR="00B5036B">
        <w:rPr>
          <w:sz w:val="28"/>
          <w:szCs w:val="28"/>
          <w:lang w:val="ru-RU"/>
        </w:rPr>
        <w:t>у</w:t>
      </w:r>
      <w:r w:rsidRPr="009E33D3">
        <w:rPr>
          <w:sz w:val="28"/>
          <w:szCs w:val="28"/>
          <w:lang w:val="ru-RU"/>
        </w:rPr>
        <w:t xml:space="preserve">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00D871BD">
        <w:rPr>
          <w:sz w:val="28"/>
          <w:szCs w:val="28"/>
          <w:lang w:val="ru-RU"/>
        </w:rPr>
        <w:t>, утвержде</w:t>
      </w:r>
      <w:r w:rsidR="00D67045">
        <w:rPr>
          <w:sz w:val="28"/>
          <w:szCs w:val="28"/>
          <w:lang w:val="ru-RU"/>
        </w:rPr>
        <w:t>нную постановлением администрации Шенкурского муниципального округа от 28 декабря 2022 года № 28-па.</w:t>
      </w:r>
    </w:p>
    <w:p w:rsidR="009E33D3" w:rsidRPr="005E1529"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Настоящее постановление вступает в силу со дня его официального</w:t>
      </w:r>
      <w:r>
        <w:rPr>
          <w:sz w:val="28"/>
          <w:szCs w:val="28"/>
          <w:lang w:val="ru-RU"/>
        </w:rPr>
        <w:t xml:space="preserve"> </w:t>
      </w:r>
      <w:r w:rsidR="009E33D3" w:rsidRPr="005E1529">
        <w:rPr>
          <w:sz w:val="28"/>
          <w:szCs w:val="28"/>
          <w:lang w:val="ru-RU"/>
        </w:rPr>
        <w:t>опубликования.</w:t>
      </w:r>
    </w:p>
    <w:p w:rsidR="009E33D3" w:rsidRPr="001B5FE2" w:rsidRDefault="009E33D3" w:rsidP="009E33D3">
      <w:pPr>
        <w:spacing w:line="276" w:lineRule="auto"/>
        <w:jc w:val="both"/>
        <w:rPr>
          <w:sz w:val="28"/>
          <w:szCs w:val="28"/>
          <w:lang w:val="ru-RU"/>
        </w:rPr>
      </w:pPr>
    </w:p>
    <w:p w:rsidR="00D41D6E" w:rsidRPr="00D41D6E" w:rsidRDefault="004D2618" w:rsidP="00D41D6E">
      <w:pPr>
        <w:jc w:val="both"/>
        <w:rPr>
          <w:b/>
          <w:sz w:val="28"/>
          <w:szCs w:val="28"/>
          <w:lang w:val="ru-RU"/>
        </w:rPr>
      </w:pPr>
      <w:r>
        <w:rPr>
          <w:b/>
          <w:sz w:val="28"/>
          <w:szCs w:val="28"/>
          <w:lang w:val="ru-RU"/>
        </w:rPr>
        <w:t>Г</w:t>
      </w:r>
      <w:r w:rsidR="00D41D6E" w:rsidRPr="00D41D6E">
        <w:rPr>
          <w:b/>
          <w:sz w:val="28"/>
          <w:szCs w:val="28"/>
          <w:lang w:val="ru-RU"/>
        </w:rPr>
        <w:t>лав</w:t>
      </w:r>
      <w:r>
        <w:rPr>
          <w:b/>
          <w:sz w:val="28"/>
          <w:szCs w:val="28"/>
          <w:lang w:val="ru-RU"/>
        </w:rPr>
        <w:t xml:space="preserve">а </w:t>
      </w:r>
      <w:r w:rsidR="00D41D6E" w:rsidRPr="00D41D6E">
        <w:rPr>
          <w:b/>
          <w:sz w:val="28"/>
          <w:szCs w:val="28"/>
          <w:lang w:val="ru-RU"/>
        </w:rPr>
        <w:t>Шенкурского муниципального окру</w:t>
      </w:r>
      <w:r>
        <w:rPr>
          <w:b/>
          <w:sz w:val="28"/>
          <w:szCs w:val="28"/>
          <w:lang w:val="ru-RU"/>
        </w:rPr>
        <w:t xml:space="preserve">га                  </w:t>
      </w:r>
      <w:r w:rsidR="00D41D6E" w:rsidRPr="00D41D6E">
        <w:rPr>
          <w:b/>
          <w:sz w:val="28"/>
          <w:szCs w:val="28"/>
          <w:lang w:val="ru-RU"/>
        </w:rPr>
        <w:t xml:space="preserve">  </w:t>
      </w:r>
      <w:r>
        <w:rPr>
          <w:b/>
          <w:sz w:val="28"/>
          <w:szCs w:val="28"/>
          <w:lang w:val="ru-RU"/>
        </w:rPr>
        <w:t>О.И. Красникова</w:t>
      </w:r>
    </w:p>
    <w:p w:rsidR="00D41D6E" w:rsidRDefault="00D41D6E" w:rsidP="009E33D3">
      <w:pPr>
        <w:spacing w:line="276" w:lineRule="auto"/>
        <w:jc w:val="both"/>
        <w:rPr>
          <w:sz w:val="28"/>
          <w:szCs w:val="28"/>
          <w:lang w:val="ru-RU"/>
        </w:rPr>
        <w:sectPr w:rsidR="00D41D6E" w:rsidSect="00D41D6E">
          <w:pgSz w:w="11906" w:h="16838" w:code="9"/>
          <w:pgMar w:top="1134" w:right="851" w:bottom="1134" w:left="1701" w:header="709" w:footer="709" w:gutter="0"/>
          <w:pgNumType w:start="1"/>
          <w:cols w:space="708"/>
          <w:titlePg/>
          <w:docGrid w:linePitch="360"/>
        </w:sectPr>
      </w:pPr>
    </w:p>
    <w:p w:rsidR="009B5D75" w:rsidRPr="00B5036B" w:rsidRDefault="009B5D75" w:rsidP="00CB4CA0">
      <w:pPr>
        <w:jc w:val="right"/>
        <w:rPr>
          <w:sz w:val="28"/>
          <w:szCs w:val="28"/>
          <w:lang w:val="ru-RU"/>
        </w:rPr>
      </w:pPr>
      <w:r w:rsidRPr="00B5036B">
        <w:rPr>
          <w:sz w:val="28"/>
          <w:szCs w:val="28"/>
          <w:lang w:val="ru-RU"/>
        </w:rPr>
        <w:lastRenderedPageBreak/>
        <w:t>УТВЕРЖДЕН</w:t>
      </w:r>
      <w:r w:rsidR="00B5036B">
        <w:rPr>
          <w:sz w:val="28"/>
          <w:szCs w:val="28"/>
          <w:lang w:val="ru-RU"/>
        </w:rPr>
        <w:t>Ы</w:t>
      </w:r>
    </w:p>
    <w:p w:rsidR="009B5D75" w:rsidRPr="00B5036B" w:rsidRDefault="009B5D75" w:rsidP="009B5D75">
      <w:pPr>
        <w:ind w:left="4860"/>
        <w:jc w:val="right"/>
        <w:rPr>
          <w:sz w:val="28"/>
          <w:szCs w:val="28"/>
          <w:lang w:val="ru-RU"/>
        </w:rPr>
      </w:pPr>
      <w:r w:rsidRPr="00B5036B">
        <w:rPr>
          <w:sz w:val="28"/>
          <w:szCs w:val="28"/>
          <w:lang w:val="ru-RU"/>
        </w:rPr>
        <w:t xml:space="preserve">постановлением администрации </w:t>
      </w:r>
    </w:p>
    <w:p w:rsidR="00D871BD" w:rsidRDefault="009B5D75" w:rsidP="00D871BD">
      <w:pPr>
        <w:jc w:val="right"/>
        <w:rPr>
          <w:sz w:val="28"/>
          <w:szCs w:val="28"/>
          <w:lang w:val="ru-RU"/>
        </w:rPr>
      </w:pPr>
      <w:r w:rsidRPr="00B5036B">
        <w:rPr>
          <w:sz w:val="28"/>
          <w:szCs w:val="28"/>
          <w:lang w:val="ru-RU"/>
        </w:rPr>
        <w:t xml:space="preserve">Шенкурского  </w:t>
      </w:r>
      <w:r w:rsidR="00D871BD">
        <w:rPr>
          <w:sz w:val="28"/>
          <w:szCs w:val="28"/>
          <w:lang w:val="ru-RU"/>
        </w:rPr>
        <w:t>м</w:t>
      </w:r>
      <w:r w:rsidRPr="00B5036B">
        <w:rPr>
          <w:sz w:val="28"/>
          <w:szCs w:val="28"/>
          <w:lang w:val="ru-RU"/>
        </w:rPr>
        <w:t>униципального</w:t>
      </w:r>
      <w:r w:rsidR="00D871BD">
        <w:rPr>
          <w:sz w:val="28"/>
          <w:szCs w:val="28"/>
          <w:lang w:val="ru-RU"/>
        </w:rPr>
        <w:t xml:space="preserve"> </w:t>
      </w:r>
      <w:r w:rsidRPr="00B5036B">
        <w:rPr>
          <w:sz w:val="28"/>
          <w:szCs w:val="28"/>
          <w:lang w:val="ru-RU"/>
        </w:rPr>
        <w:t xml:space="preserve">округа </w:t>
      </w:r>
    </w:p>
    <w:p w:rsidR="009B5D75" w:rsidRPr="00B5036B" w:rsidRDefault="009B5D75" w:rsidP="00D871BD">
      <w:pPr>
        <w:jc w:val="right"/>
        <w:rPr>
          <w:sz w:val="28"/>
          <w:szCs w:val="28"/>
          <w:lang w:val="ru-RU"/>
        </w:rPr>
      </w:pPr>
      <w:r w:rsidRPr="00B5036B">
        <w:rPr>
          <w:sz w:val="28"/>
          <w:szCs w:val="28"/>
          <w:lang w:val="ru-RU"/>
        </w:rPr>
        <w:t xml:space="preserve">Архангельской области </w:t>
      </w:r>
    </w:p>
    <w:p w:rsidR="009B5D75" w:rsidRPr="00B5036B" w:rsidRDefault="008F2B51" w:rsidP="009F3F75">
      <w:pPr>
        <w:jc w:val="right"/>
        <w:rPr>
          <w:sz w:val="28"/>
          <w:szCs w:val="28"/>
          <w:lang w:val="ru-RU"/>
        </w:rPr>
      </w:pPr>
      <w:r w:rsidRPr="00B5036B">
        <w:rPr>
          <w:sz w:val="28"/>
          <w:szCs w:val="28"/>
          <w:lang w:val="ru-RU"/>
        </w:rPr>
        <w:t>о</w:t>
      </w:r>
      <w:r w:rsidR="009B5D75" w:rsidRPr="00B5036B">
        <w:rPr>
          <w:sz w:val="28"/>
          <w:szCs w:val="28"/>
          <w:lang w:val="ru-RU"/>
        </w:rPr>
        <w:t>т</w:t>
      </w:r>
      <w:r w:rsidRPr="00B5036B">
        <w:rPr>
          <w:sz w:val="28"/>
          <w:szCs w:val="28"/>
          <w:lang w:val="ru-RU"/>
        </w:rPr>
        <w:t xml:space="preserve"> </w:t>
      </w:r>
      <w:r w:rsidR="001D5EDF">
        <w:rPr>
          <w:sz w:val="28"/>
          <w:szCs w:val="28"/>
          <w:lang w:val="ru-RU"/>
        </w:rPr>
        <w:t xml:space="preserve">4 </w:t>
      </w:r>
      <w:r w:rsidR="00E73CF4">
        <w:rPr>
          <w:sz w:val="28"/>
          <w:szCs w:val="28"/>
          <w:lang w:val="ru-RU"/>
        </w:rPr>
        <w:t>апреля</w:t>
      </w:r>
      <w:r w:rsidR="004D2618">
        <w:rPr>
          <w:sz w:val="28"/>
          <w:szCs w:val="28"/>
          <w:lang w:val="ru-RU"/>
        </w:rPr>
        <w:t xml:space="preserve"> </w:t>
      </w:r>
      <w:r w:rsidR="009B5D75" w:rsidRPr="00B5036B">
        <w:rPr>
          <w:sz w:val="28"/>
          <w:szCs w:val="28"/>
          <w:lang w:val="ru-RU"/>
        </w:rPr>
        <w:t>202</w:t>
      </w:r>
      <w:r w:rsidR="006C4DE3">
        <w:rPr>
          <w:sz w:val="28"/>
          <w:szCs w:val="28"/>
          <w:lang w:val="ru-RU"/>
        </w:rPr>
        <w:t>4</w:t>
      </w:r>
      <w:r w:rsidR="009B5D75" w:rsidRPr="00B5036B">
        <w:rPr>
          <w:sz w:val="28"/>
          <w:szCs w:val="28"/>
          <w:lang w:val="ru-RU"/>
        </w:rPr>
        <w:t xml:space="preserve"> г. №</w:t>
      </w:r>
      <w:r w:rsidR="00635C30">
        <w:rPr>
          <w:sz w:val="28"/>
          <w:szCs w:val="28"/>
          <w:lang w:val="ru-RU"/>
        </w:rPr>
        <w:t xml:space="preserve"> </w:t>
      </w:r>
      <w:r w:rsidR="001D5EDF">
        <w:rPr>
          <w:sz w:val="28"/>
          <w:szCs w:val="28"/>
          <w:lang w:val="ru-RU"/>
        </w:rPr>
        <w:t>175</w:t>
      </w:r>
      <w:r w:rsidR="00492CCE">
        <w:rPr>
          <w:sz w:val="28"/>
          <w:szCs w:val="28"/>
          <w:lang w:val="ru-RU"/>
        </w:rPr>
        <w:t xml:space="preserve"> </w:t>
      </w:r>
      <w:r w:rsidR="009F3F75">
        <w:rPr>
          <w:sz w:val="28"/>
          <w:szCs w:val="28"/>
          <w:lang w:val="ru-RU"/>
        </w:rPr>
        <w:t>-</w:t>
      </w:r>
      <w:r w:rsidR="009B5D75" w:rsidRPr="00B5036B">
        <w:rPr>
          <w:sz w:val="28"/>
          <w:szCs w:val="28"/>
          <w:lang w:val="ru-RU"/>
        </w:rPr>
        <w:t>па</w:t>
      </w:r>
    </w:p>
    <w:p w:rsidR="009B5D75" w:rsidRPr="00B5036B" w:rsidRDefault="009B5D75" w:rsidP="009B5D75">
      <w:pPr>
        <w:jc w:val="right"/>
        <w:rPr>
          <w:sz w:val="28"/>
          <w:szCs w:val="28"/>
          <w:lang w:val="ru-RU"/>
        </w:rPr>
      </w:pPr>
      <w:r w:rsidRPr="00B5036B">
        <w:rPr>
          <w:sz w:val="28"/>
          <w:szCs w:val="28"/>
          <w:lang w:val="ru-RU"/>
        </w:rPr>
        <w:t xml:space="preserve">   </w:t>
      </w:r>
    </w:p>
    <w:p w:rsidR="009B5D75" w:rsidRDefault="009B5D75" w:rsidP="009B5D75">
      <w:pPr>
        <w:jc w:val="right"/>
        <w:rPr>
          <w:sz w:val="24"/>
          <w:szCs w:val="24"/>
          <w:lang w:val="ru-RU"/>
        </w:rPr>
      </w:pPr>
    </w:p>
    <w:p w:rsidR="00B5036B" w:rsidRPr="00B5036B" w:rsidRDefault="00B5036B" w:rsidP="00B5036B">
      <w:pPr>
        <w:spacing w:line="238" w:lineRule="auto"/>
        <w:jc w:val="center"/>
        <w:rPr>
          <w:b/>
          <w:sz w:val="28"/>
          <w:szCs w:val="28"/>
          <w:lang w:val="ru-RU"/>
        </w:rPr>
      </w:pPr>
      <w:r w:rsidRPr="00B5036B">
        <w:rPr>
          <w:b/>
          <w:sz w:val="28"/>
          <w:szCs w:val="28"/>
          <w:lang w:val="ru-RU"/>
        </w:rPr>
        <w:t>И З М Е Н Е Н И Я,</w:t>
      </w:r>
    </w:p>
    <w:p w:rsidR="009B5D75" w:rsidRPr="00B5036B" w:rsidRDefault="00B5036B" w:rsidP="009B5D75">
      <w:pPr>
        <w:jc w:val="center"/>
        <w:rPr>
          <w:b/>
          <w:sz w:val="28"/>
          <w:szCs w:val="28"/>
          <w:lang w:val="ru-RU"/>
        </w:rPr>
      </w:pPr>
      <w:r>
        <w:rPr>
          <w:b/>
          <w:sz w:val="28"/>
          <w:szCs w:val="28"/>
          <w:lang w:val="ru-RU"/>
        </w:rPr>
        <w:t xml:space="preserve">которые </w:t>
      </w:r>
      <w:r w:rsidRPr="00B5036B">
        <w:rPr>
          <w:b/>
          <w:sz w:val="28"/>
          <w:szCs w:val="28"/>
          <w:lang w:val="ru-RU"/>
        </w:rPr>
        <w:t>внос</w:t>
      </w:r>
      <w:r>
        <w:rPr>
          <w:b/>
          <w:sz w:val="28"/>
          <w:szCs w:val="28"/>
          <w:lang w:val="ru-RU"/>
        </w:rPr>
        <w:t>ятся</w:t>
      </w:r>
      <w:r w:rsidRPr="00B5036B">
        <w:rPr>
          <w:b/>
          <w:sz w:val="28"/>
          <w:szCs w:val="28"/>
          <w:lang w:val="ru-RU"/>
        </w:rPr>
        <w:t xml:space="preserve"> в муниципальную программу Шенкурского муниципального </w:t>
      </w:r>
      <w:r>
        <w:rPr>
          <w:b/>
          <w:sz w:val="28"/>
          <w:szCs w:val="28"/>
          <w:lang w:val="ru-RU"/>
        </w:rPr>
        <w:t xml:space="preserve">округа Архангельской области </w:t>
      </w:r>
      <w:r w:rsidR="009B5D75" w:rsidRPr="00B5036B">
        <w:rPr>
          <w:b/>
          <w:sz w:val="28"/>
          <w:szCs w:val="28"/>
          <w:lang w:val="ru-RU"/>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B5D75" w:rsidRDefault="009B5D75" w:rsidP="009B5D75">
      <w:pPr>
        <w:jc w:val="center"/>
        <w:rPr>
          <w:sz w:val="24"/>
          <w:szCs w:val="24"/>
          <w:lang w:val="ru-RU"/>
        </w:rPr>
      </w:pPr>
    </w:p>
    <w:p w:rsidR="00B5036B" w:rsidRDefault="00B5036B" w:rsidP="009B5D75">
      <w:pPr>
        <w:jc w:val="center"/>
        <w:rPr>
          <w:sz w:val="24"/>
          <w:szCs w:val="24"/>
          <w:lang w:val="ru-RU"/>
        </w:rPr>
      </w:pPr>
    </w:p>
    <w:p w:rsidR="004D2618" w:rsidRDefault="004D2618" w:rsidP="00895C95">
      <w:pPr>
        <w:numPr>
          <w:ilvl w:val="0"/>
          <w:numId w:val="1"/>
        </w:numPr>
        <w:ind w:left="0" w:firstLine="709"/>
        <w:jc w:val="both"/>
        <w:rPr>
          <w:sz w:val="28"/>
          <w:szCs w:val="28"/>
        </w:rPr>
      </w:pPr>
      <w:r w:rsidRPr="003F24CB">
        <w:rPr>
          <w:sz w:val="28"/>
          <w:szCs w:val="28"/>
        </w:rPr>
        <w:t xml:space="preserve">В </w:t>
      </w:r>
      <w:r>
        <w:rPr>
          <w:sz w:val="28"/>
          <w:szCs w:val="28"/>
          <w:lang w:val="ru-RU"/>
        </w:rPr>
        <w:t>паспорте муниципальной программы</w:t>
      </w:r>
      <w:r w:rsidRPr="003F24CB">
        <w:rPr>
          <w:sz w:val="28"/>
          <w:szCs w:val="28"/>
        </w:rPr>
        <w:t>:</w:t>
      </w:r>
    </w:p>
    <w:p w:rsidR="004D2618" w:rsidRPr="004D2618" w:rsidRDefault="004D2618" w:rsidP="004D2618">
      <w:pPr>
        <w:ind w:left="709"/>
        <w:jc w:val="both"/>
        <w:rPr>
          <w:sz w:val="28"/>
          <w:szCs w:val="28"/>
          <w:lang w:val="ru-RU"/>
        </w:rPr>
      </w:pPr>
      <w:r w:rsidRPr="004D2618">
        <w:rPr>
          <w:sz w:val="28"/>
          <w:szCs w:val="28"/>
          <w:lang w:val="ru-RU"/>
        </w:rPr>
        <w:t>а) позицию, касающуюся объемов и источников финансирования муниципальной программы,  изложить в следующей редакции:</w:t>
      </w:r>
    </w:p>
    <w:p w:rsidR="004D2618" w:rsidRPr="004D2618" w:rsidRDefault="004D2618" w:rsidP="004D2618">
      <w:pPr>
        <w:ind w:left="785"/>
        <w:contextualSpacing/>
        <w:jc w:val="both"/>
        <w:rPr>
          <w:color w:val="000000"/>
          <w:sz w:val="26"/>
          <w:szCs w:val="26"/>
          <w:lang w:val="ru-RU"/>
        </w:rPr>
      </w:pPr>
    </w:p>
    <w:tbl>
      <w:tblPr>
        <w:tblW w:w="12758" w:type="dxa"/>
        <w:tblCellSpacing w:w="5" w:type="nil"/>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693"/>
        <w:gridCol w:w="567"/>
        <w:gridCol w:w="9498"/>
      </w:tblGrid>
      <w:tr w:rsidR="004D2618" w:rsidRPr="001D5EDF" w:rsidTr="00D9187A">
        <w:trPr>
          <w:trHeight w:val="416"/>
          <w:tblCellSpacing w:w="5" w:type="nil"/>
        </w:trPr>
        <w:tc>
          <w:tcPr>
            <w:tcW w:w="2693" w:type="dxa"/>
          </w:tcPr>
          <w:p w:rsidR="004D2618" w:rsidRPr="004D2618" w:rsidRDefault="004D2618" w:rsidP="00D9187A">
            <w:pPr>
              <w:contextualSpacing/>
              <w:jc w:val="both"/>
              <w:rPr>
                <w:color w:val="000000"/>
                <w:sz w:val="26"/>
                <w:szCs w:val="26"/>
                <w:lang w:val="ru-RU"/>
              </w:rPr>
            </w:pPr>
            <w:r w:rsidRPr="004D2618">
              <w:rPr>
                <w:color w:val="000000"/>
                <w:sz w:val="26"/>
                <w:szCs w:val="26"/>
                <w:lang w:val="ru-RU"/>
              </w:rPr>
              <w:t xml:space="preserve"> «Объемы и источники   финансирования</w:t>
            </w:r>
          </w:p>
          <w:p w:rsidR="004D2618" w:rsidRPr="004D2618" w:rsidRDefault="004D2618" w:rsidP="00D9187A">
            <w:pPr>
              <w:contextualSpacing/>
              <w:jc w:val="both"/>
              <w:rPr>
                <w:color w:val="000000"/>
                <w:sz w:val="26"/>
                <w:szCs w:val="26"/>
                <w:lang w:val="ru-RU"/>
              </w:rPr>
            </w:pPr>
            <w:r w:rsidRPr="004D2618">
              <w:rPr>
                <w:color w:val="000000"/>
                <w:sz w:val="26"/>
                <w:szCs w:val="26"/>
                <w:lang w:val="ru-RU"/>
              </w:rPr>
              <w:t xml:space="preserve"> муниципальной программы</w:t>
            </w:r>
          </w:p>
        </w:tc>
        <w:tc>
          <w:tcPr>
            <w:tcW w:w="567" w:type="dxa"/>
          </w:tcPr>
          <w:p w:rsidR="004D2618" w:rsidRPr="003F24CB" w:rsidRDefault="004D2618" w:rsidP="00D9187A">
            <w:pPr>
              <w:contextualSpacing/>
              <w:jc w:val="both"/>
              <w:rPr>
                <w:b/>
                <w:color w:val="000000"/>
                <w:sz w:val="26"/>
                <w:szCs w:val="26"/>
              </w:rPr>
            </w:pPr>
            <w:r w:rsidRPr="003F24CB">
              <w:rPr>
                <w:b/>
                <w:color w:val="000000"/>
                <w:sz w:val="26"/>
                <w:szCs w:val="26"/>
              </w:rPr>
              <w:t>–</w:t>
            </w:r>
          </w:p>
        </w:tc>
        <w:tc>
          <w:tcPr>
            <w:tcW w:w="9498" w:type="dxa"/>
          </w:tcPr>
          <w:p w:rsidR="004D2618" w:rsidRPr="004D2618" w:rsidRDefault="004D2618" w:rsidP="00D9187A">
            <w:pPr>
              <w:contextualSpacing/>
              <w:jc w:val="both"/>
              <w:rPr>
                <w:color w:val="000000"/>
                <w:sz w:val="26"/>
                <w:szCs w:val="26"/>
                <w:lang w:val="ru-RU"/>
              </w:rPr>
            </w:pPr>
            <w:r w:rsidRPr="004D2618">
              <w:rPr>
                <w:color w:val="000000"/>
                <w:sz w:val="26"/>
                <w:szCs w:val="26"/>
                <w:lang w:val="ru-RU"/>
              </w:rPr>
              <w:t xml:space="preserve"> общий объем финансирования муниципальной программы составляет</w:t>
            </w:r>
            <w:r w:rsidR="00B849B5">
              <w:rPr>
                <w:color w:val="000000"/>
                <w:sz w:val="26"/>
                <w:szCs w:val="26"/>
                <w:lang w:val="ru-RU"/>
              </w:rPr>
              <w:t xml:space="preserve"> -</w:t>
            </w:r>
            <w:r w:rsidRPr="004D2618">
              <w:rPr>
                <w:color w:val="000000"/>
                <w:sz w:val="26"/>
                <w:szCs w:val="26"/>
                <w:lang w:val="ru-RU"/>
              </w:rPr>
              <w:t xml:space="preserve">              </w:t>
            </w:r>
            <w:r w:rsidR="00B849B5">
              <w:rPr>
                <w:color w:val="000000"/>
                <w:sz w:val="26"/>
                <w:szCs w:val="26"/>
                <w:lang w:val="ru-RU"/>
              </w:rPr>
              <w:t>38 681 128,79</w:t>
            </w:r>
            <w:r w:rsidRPr="004D2618">
              <w:rPr>
                <w:b/>
                <w:color w:val="000000"/>
                <w:sz w:val="26"/>
                <w:szCs w:val="26"/>
                <w:lang w:val="ru-RU"/>
              </w:rPr>
              <w:t xml:space="preserve"> </w:t>
            </w:r>
            <w:r w:rsidRPr="004D2618">
              <w:rPr>
                <w:color w:val="000000"/>
                <w:sz w:val="26"/>
                <w:szCs w:val="26"/>
                <w:lang w:val="ru-RU"/>
              </w:rPr>
              <w:t xml:space="preserve">рублей, </w:t>
            </w:r>
          </w:p>
          <w:p w:rsidR="004D2618" w:rsidRPr="004D2618" w:rsidRDefault="004D2618" w:rsidP="00D9187A">
            <w:pPr>
              <w:contextualSpacing/>
              <w:jc w:val="both"/>
              <w:rPr>
                <w:color w:val="000000"/>
                <w:sz w:val="26"/>
                <w:szCs w:val="26"/>
                <w:lang w:val="ru-RU"/>
              </w:rPr>
            </w:pPr>
            <w:r w:rsidRPr="004D2618">
              <w:rPr>
                <w:color w:val="000000"/>
                <w:sz w:val="26"/>
                <w:szCs w:val="26"/>
                <w:lang w:val="ru-RU"/>
              </w:rPr>
              <w:t xml:space="preserve"> в том числе:</w:t>
            </w:r>
          </w:p>
          <w:p w:rsidR="004D2618" w:rsidRPr="004D2618" w:rsidRDefault="004D2618" w:rsidP="00D9187A">
            <w:pPr>
              <w:contextualSpacing/>
              <w:jc w:val="both"/>
              <w:rPr>
                <w:color w:val="000000"/>
                <w:sz w:val="26"/>
                <w:szCs w:val="26"/>
                <w:lang w:val="ru-RU"/>
              </w:rPr>
            </w:pPr>
            <w:r w:rsidRPr="004D2618">
              <w:rPr>
                <w:color w:val="000000"/>
                <w:sz w:val="26"/>
                <w:szCs w:val="26"/>
                <w:lang w:val="ru-RU"/>
              </w:rPr>
              <w:t xml:space="preserve">средства федерального бюджета  </w:t>
            </w:r>
            <w:r w:rsidR="00B849B5">
              <w:rPr>
                <w:color w:val="000000"/>
                <w:sz w:val="26"/>
                <w:szCs w:val="26"/>
                <w:lang w:val="ru-RU"/>
              </w:rPr>
              <w:t>- 0,00</w:t>
            </w:r>
            <w:r w:rsidRPr="004D2618">
              <w:rPr>
                <w:color w:val="000000"/>
                <w:sz w:val="26"/>
                <w:szCs w:val="26"/>
                <w:lang w:val="ru-RU"/>
              </w:rPr>
              <w:t xml:space="preserve"> рублей;</w:t>
            </w:r>
          </w:p>
          <w:p w:rsidR="004D2618" w:rsidRPr="004D2618" w:rsidRDefault="004D2618" w:rsidP="00D9187A">
            <w:pPr>
              <w:contextualSpacing/>
              <w:jc w:val="both"/>
              <w:rPr>
                <w:color w:val="000000"/>
                <w:sz w:val="26"/>
                <w:szCs w:val="26"/>
                <w:lang w:val="ru-RU"/>
              </w:rPr>
            </w:pPr>
            <w:r w:rsidRPr="004D2618">
              <w:rPr>
                <w:color w:val="000000"/>
                <w:sz w:val="26"/>
                <w:szCs w:val="26"/>
                <w:lang w:val="ru-RU"/>
              </w:rPr>
              <w:t xml:space="preserve">средства областного бюджета </w:t>
            </w:r>
            <w:r w:rsidRPr="004D2618">
              <w:rPr>
                <w:color w:val="000000"/>
                <w:sz w:val="26"/>
                <w:szCs w:val="26"/>
                <w:lang w:val="ru-RU"/>
              </w:rPr>
              <w:softHyphen/>
              <w:t xml:space="preserve">– </w:t>
            </w:r>
            <w:r w:rsidR="001B109D">
              <w:rPr>
                <w:color w:val="000000"/>
                <w:sz w:val="26"/>
                <w:szCs w:val="26"/>
                <w:lang w:val="ru-RU"/>
              </w:rPr>
              <w:t>10 662 036</w:t>
            </w:r>
            <w:r w:rsidR="00B849B5">
              <w:rPr>
                <w:color w:val="000000"/>
                <w:sz w:val="24"/>
                <w:szCs w:val="24"/>
                <w:lang w:val="ru-RU"/>
              </w:rPr>
              <w:t>,00</w:t>
            </w:r>
            <w:r w:rsidRPr="004D2618">
              <w:rPr>
                <w:color w:val="000000"/>
                <w:sz w:val="26"/>
                <w:szCs w:val="26"/>
                <w:lang w:val="ru-RU"/>
              </w:rPr>
              <w:t xml:space="preserve"> рублей; </w:t>
            </w:r>
          </w:p>
          <w:p w:rsidR="004D2618" w:rsidRPr="004D2618" w:rsidRDefault="004D2618" w:rsidP="00D9187A">
            <w:pPr>
              <w:contextualSpacing/>
              <w:jc w:val="both"/>
              <w:rPr>
                <w:color w:val="000000"/>
                <w:sz w:val="26"/>
                <w:szCs w:val="26"/>
                <w:lang w:val="ru-RU"/>
              </w:rPr>
            </w:pPr>
            <w:r w:rsidRPr="004D2618">
              <w:rPr>
                <w:color w:val="000000"/>
                <w:sz w:val="26"/>
                <w:szCs w:val="26"/>
                <w:lang w:val="ru-RU"/>
              </w:rPr>
              <w:t xml:space="preserve">средства бюджета округа – </w:t>
            </w:r>
            <w:r w:rsidR="001B109D">
              <w:rPr>
                <w:color w:val="000000"/>
                <w:sz w:val="26"/>
                <w:szCs w:val="26"/>
                <w:lang w:val="ru-RU"/>
              </w:rPr>
              <w:t>28 019 092</w:t>
            </w:r>
            <w:r w:rsidR="00B849B5">
              <w:rPr>
                <w:color w:val="000000"/>
                <w:sz w:val="26"/>
                <w:szCs w:val="26"/>
                <w:lang w:val="ru-RU"/>
              </w:rPr>
              <w:t>,79</w:t>
            </w:r>
            <w:r w:rsidRPr="004D2618">
              <w:rPr>
                <w:color w:val="000000"/>
                <w:sz w:val="26"/>
                <w:szCs w:val="26"/>
                <w:lang w:val="ru-RU"/>
              </w:rPr>
              <w:t xml:space="preserve"> рублей»</w:t>
            </w:r>
          </w:p>
          <w:p w:rsidR="004D2618" w:rsidRPr="001A3887" w:rsidRDefault="004D2618" w:rsidP="00D9187A">
            <w:pPr>
              <w:contextualSpacing/>
              <w:jc w:val="both"/>
              <w:rPr>
                <w:color w:val="000000"/>
                <w:sz w:val="26"/>
                <w:szCs w:val="26"/>
                <w:lang w:val="ru-RU"/>
              </w:rPr>
            </w:pPr>
          </w:p>
        </w:tc>
      </w:tr>
    </w:tbl>
    <w:p w:rsidR="004D2618" w:rsidRPr="001A3887" w:rsidRDefault="004D2618" w:rsidP="004D2618">
      <w:pPr>
        <w:ind w:left="709"/>
        <w:jc w:val="both"/>
        <w:rPr>
          <w:sz w:val="28"/>
          <w:szCs w:val="28"/>
          <w:lang w:val="ru-RU"/>
        </w:rPr>
      </w:pPr>
    </w:p>
    <w:p w:rsidR="004D2618" w:rsidRDefault="004D2618" w:rsidP="004D2618">
      <w:pPr>
        <w:ind w:left="709"/>
        <w:jc w:val="both"/>
        <w:rPr>
          <w:sz w:val="28"/>
          <w:szCs w:val="28"/>
          <w:lang w:val="ru-RU"/>
        </w:rPr>
      </w:pPr>
      <w:r w:rsidRPr="00774265">
        <w:rPr>
          <w:sz w:val="28"/>
          <w:szCs w:val="28"/>
          <w:lang w:val="ru-RU"/>
        </w:rPr>
        <w:t xml:space="preserve">2. </w:t>
      </w:r>
      <w:r w:rsidRPr="004D2618">
        <w:rPr>
          <w:sz w:val="28"/>
          <w:szCs w:val="28"/>
          <w:lang w:val="ru-RU"/>
        </w:rPr>
        <w:t>В приложении № 2  к муниципальной программе:</w:t>
      </w:r>
    </w:p>
    <w:p w:rsidR="00F35E3A" w:rsidRDefault="00F35E3A" w:rsidP="004D2618">
      <w:pPr>
        <w:ind w:left="709"/>
        <w:jc w:val="both"/>
        <w:rPr>
          <w:sz w:val="28"/>
          <w:szCs w:val="28"/>
          <w:lang w:val="ru-RU"/>
        </w:rPr>
      </w:pPr>
      <w:r>
        <w:rPr>
          <w:sz w:val="28"/>
          <w:szCs w:val="28"/>
          <w:lang w:val="ru-RU"/>
        </w:rPr>
        <w:t>а) строку 1.2. изложить в следующей редакции:</w:t>
      </w:r>
    </w:p>
    <w:p w:rsidR="00F35E3A" w:rsidRDefault="00F35E3A" w:rsidP="004D2618">
      <w:pPr>
        <w:ind w:left="709"/>
        <w:jc w:val="both"/>
        <w:rPr>
          <w:sz w:val="28"/>
          <w:szCs w:val="28"/>
          <w:lang w:val="ru-RU"/>
        </w:rPr>
      </w:pPr>
    </w:p>
    <w:tbl>
      <w:tblPr>
        <w:tblW w:w="14587" w:type="dxa"/>
        <w:tblInd w:w="15" w:type="dxa"/>
        <w:tblLayout w:type="fixed"/>
        <w:tblCellMar>
          <w:left w:w="0" w:type="dxa"/>
          <w:right w:w="0" w:type="dxa"/>
        </w:tblCellMar>
        <w:tblLook w:val="04A0"/>
      </w:tblPr>
      <w:tblGrid>
        <w:gridCol w:w="1701"/>
        <w:gridCol w:w="1560"/>
        <w:gridCol w:w="1701"/>
        <w:gridCol w:w="1417"/>
        <w:gridCol w:w="1134"/>
        <w:gridCol w:w="1276"/>
        <w:gridCol w:w="1417"/>
        <w:gridCol w:w="1276"/>
        <w:gridCol w:w="1559"/>
        <w:gridCol w:w="1546"/>
      </w:tblGrid>
      <w:tr w:rsidR="00F35E3A" w:rsidRPr="001D5EDF" w:rsidTr="00F35E3A">
        <w:trPr>
          <w:trHeight w:val="243"/>
        </w:trPr>
        <w:tc>
          <w:tcPr>
            <w:tcW w:w="1701" w:type="dxa"/>
            <w:vMerge w:val="restart"/>
            <w:tcBorders>
              <w:top w:val="single" w:sz="4" w:space="0" w:color="auto"/>
              <w:left w:val="single" w:sz="8" w:space="0" w:color="auto"/>
              <w:right w:val="single" w:sz="8" w:space="0" w:color="auto"/>
            </w:tcBorders>
            <w:hideMark/>
          </w:tcPr>
          <w:p w:rsidR="00F35E3A" w:rsidRPr="009A289B" w:rsidRDefault="00F35E3A" w:rsidP="00D9187A">
            <w:pPr>
              <w:rPr>
                <w:color w:val="000000"/>
                <w:lang w:val="ru-RU"/>
              </w:rPr>
            </w:pPr>
            <w:r w:rsidRPr="009A289B">
              <w:rPr>
                <w:color w:val="000000"/>
                <w:lang w:val="ru-RU"/>
              </w:rPr>
              <w:t>1.2. Разработка проектно-сметной документации на строительство и реконструкцию (модернизацию) объектов водоотведения на территории</w:t>
            </w:r>
            <w:r w:rsidR="003415AE">
              <w:rPr>
                <w:color w:val="000000"/>
                <w:lang w:val="ru-RU"/>
              </w:rPr>
              <w:t xml:space="preserve">           </w:t>
            </w:r>
            <w:r w:rsidRPr="009A289B">
              <w:rPr>
                <w:color w:val="000000"/>
                <w:lang w:val="ru-RU"/>
              </w:rPr>
              <w:t xml:space="preserve"> г. Шенкурска Шенкурского муниципального округа  Архангельской области</w:t>
            </w:r>
          </w:p>
        </w:tc>
        <w:tc>
          <w:tcPr>
            <w:tcW w:w="1560" w:type="dxa"/>
            <w:vMerge w:val="restart"/>
            <w:tcBorders>
              <w:top w:val="single" w:sz="4" w:space="0" w:color="auto"/>
              <w:left w:val="single" w:sz="8" w:space="0" w:color="auto"/>
              <w:right w:val="single" w:sz="8" w:space="0" w:color="auto"/>
            </w:tcBorders>
            <w:hideMark/>
          </w:tcPr>
          <w:p w:rsidR="00F35E3A" w:rsidRPr="009A289B" w:rsidRDefault="00F35E3A" w:rsidP="00D9187A">
            <w:pPr>
              <w:rPr>
                <w:color w:val="000000"/>
                <w:lang w:val="ru-RU"/>
              </w:rPr>
            </w:pPr>
            <w:r w:rsidRPr="009A289B">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D9187A">
            <w:pPr>
              <w:rPr>
                <w:color w:val="000000"/>
              </w:rPr>
            </w:pPr>
            <w:r w:rsidRPr="009A289B">
              <w:rPr>
                <w:color w:val="000000"/>
              </w:rPr>
              <w:t>итого</w:t>
            </w:r>
          </w:p>
        </w:tc>
        <w:tc>
          <w:tcPr>
            <w:tcW w:w="1417"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467B6C" w:rsidP="00D9187A">
            <w:pPr>
              <w:jc w:val="center"/>
              <w:rPr>
                <w:color w:val="000000"/>
                <w:lang w:val="ru-RU"/>
              </w:rPr>
            </w:pPr>
            <w:r>
              <w:rPr>
                <w:color w:val="000000"/>
                <w:lang w:val="ru-RU"/>
              </w:rPr>
              <w:t>4 137 000,00</w:t>
            </w:r>
          </w:p>
        </w:tc>
        <w:tc>
          <w:tcPr>
            <w:tcW w:w="1134"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467B6C" w:rsidP="00D9187A">
            <w:pPr>
              <w:jc w:val="center"/>
              <w:rPr>
                <w:color w:val="000000"/>
                <w:lang w:val="ru-RU"/>
              </w:rPr>
            </w:pPr>
            <w:r>
              <w:rPr>
                <w:color w:val="000000"/>
                <w:lang w:val="ru-RU"/>
              </w:rPr>
              <w:t>2 437 000,00</w:t>
            </w:r>
          </w:p>
        </w:tc>
        <w:tc>
          <w:tcPr>
            <w:tcW w:w="1276"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D9187A">
            <w:pPr>
              <w:jc w:val="center"/>
              <w:rPr>
                <w:color w:val="000000"/>
                <w:lang w:val="ru-RU"/>
              </w:rPr>
            </w:pPr>
            <w:r>
              <w:rPr>
                <w:color w:val="000000"/>
                <w:lang w:val="ru-RU"/>
              </w:rPr>
              <w:t>1 700 000,00</w:t>
            </w:r>
          </w:p>
        </w:tc>
        <w:tc>
          <w:tcPr>
            <w:tcW w:w="1417" w:type="dxa"/>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F35E3A" w:rsidRPr="009A289B" w:rsidRDefault="00F35E3A" w:rsidP="00D9187A">
            <w:pPr>
              <w:jc w:val="center"/>
              <w:rPr>
                <w:color w:val="000000"/>
                <w:lang w:val="ru-RU"/>
              </w:rPr>
            </w:pPr>
            <w:r w:rsidRPr="009A289B">
              <w:rPr>
                <w:color w:val="000000"/>
                <w:lang w:val="ru-RU"/>
              </w:rPr>
              <w:t>0,00</w:t>
            </w:r>
          </w:p>
        </w:tc>
        <w:tc>
          <w:tcPr>
            <w:tcW w:w="1276" w:type="dxa"/>
            <w:tcBorders>
              <w:top w:val="single" w:sz="4" w:space="0" w:color="auto"/>
              <w:left w:val="nil"/>
              <w:bottom w:val="single" w:sz="8" w:space="0" w:color="auto"/>
              <w:right w:val="single" w:sz="4" w:space="0" w:color="auto"/>
            </w:tcBorders>
            <w:shd w:val="clear" w:color="000000" w:fill="FFFFFF"/>
          </w:tcPr>
          <w:p w:rsidR="00F35E3A" w:rsidRPr="009A289B" w:rsidRDefault="00F35E3A" w:rsidP="00D9187A">
            <w:pPr>
              <w:jc w:val="center"/>
              <w:rPr>
                <w:color w:val="000000"/>
                <w:lang w:val="ru-RU"/>
              </w:rPr>
            </w:pPr>
            <w:r w:rsidRPr="009A289B">
              <w:rPr>
                <w:color w:val="000000"/>
                <w:lang w:val="ru-RU"/>
              </w:rPr>
              <w:t>0,00</w:t>
            </w:r>
          </w:p>
        </w:tc>
        <w:tc>
          <w:tcPr>
            <w:tcW w:w="1559" w:type="dxa"/>
            <w:vMerge w:val="restart"/>
            <w:tcBorders>
              <w:top w:val="single" w:sz="4" w:space="0" w:color="auto"/>
              <w:left w:val="single" w:sz="4" w:space="0" w:color="auto"/>
              <w:right w:val="single" w:sz="8" w:space="0" w:color="auto"/>
            </w:tcBorders>
            <w:vAlign w:val="center"/>
            <w:hideMark/>
          </w:tcPr>
          <w:p w:rsidR="00F35E3A" w:rsidRPr="009A289B" w:rsidRDefault="00F35E3A" w:rsidP="00D9187A">
            <w:pPr>
              <w:rPr>
                <w:color w:val="000000"/>
                <w:lang w:val="ru-RU"/>
              </w:rPr>
            </w:pPr>
            <w:r w:rsidRPr="009A289B">
              <w:rPr>
                <w:color w:val="000000"/>
                <w:lang w:val="ru-RU"/>
              </w:rPr>
              <w:t>разработка ПСД на проведение работ по реконструкции системы водоснабжения г. Шенкурска.</w:t>
            </w:r>
          </w:p>
          <w:p w:rsidR="00F35E3A" w:rsidRPr="009A289B" w:rsidRDefault="00F35E3A" w:rsidP="00D9187A">
            <w:pPr>
              <w:pStyle w:val="af2"/>
              <w:tabs>
                <w:tab w:val="left" w:pos="0"/>
              </w:tabs>
              <w:rPr>
                <w:color w:val="000000"/>
              </w:rPr>
            </w:pPr>
            <w:r w:rsidRPr="009A289B">
              <w:rPr>
                <w:sz w:val="20"/>
                <w:szCs w:val="20"/>
              </w:rPr>
              <w:t xml:space="preserve">Описание состава работ: Инженерные  изыскания; Основные технические решения; Проектная документация; Сметная документация; Рабочая документация </w:t>
            </w:r>
          </w:p>
        </w:tc>
        <w:tc>
          <w:tcPr>
            <w:tcW w:w="1546" w:type="dxa"/>
            <w:vMerge w:val="restart"/>
            <w:tcBorders>
              <w:top w:val="single" w:sz="4" w:space="0" w:color="auto"/>
              <w:left w:val="single" w:sz="8" w:space="0" w:color="auto"/>
              <w:right w:val="single" w:sz="8" w:space="0" w:color="auto"/>
            </w:tcBorders>
            <w:hideMark/>
          </w:tcPr>
          <w:p w:rsidR="00F35E3A" w:rsidRPr="009A289B" w:rsidRDefault="00F35E3A" w:rsidP="00D9187A">
            <w:pPr>
              <w:rPr>
                <w:color w:val="000000"/>
                <w:lang w:val="ru-RU"/>
              </w:rPr>
            </w:pPr>
            <w:r w:rsidRPr="009A289B">
              <w:rPr>
                <w:color w:val="000000"/>
                <w:lang w:val="ru-RU"/>
              </w:rPr>
              <w:t>п.8 Перечня целевых показателей муниципальной программы</w:t>
            </w:r>
          </w:p>
        </w:tc>
      </w:tr>
      <w:tr w:rsidR="00F35E3A" w:rsidRPr="009A289B" w:rsidTr="00D9187A">
        <w:trPr>
          <w:trHeight w:val="243"/>
        </w:trPr>
        <w:tc>
          <w:tcPr>
            <w:tcW w:w="1701" w:type="dxa"/>
            <w:vMerge/>
            <w:tcBorders>
              <w:left w:val="single" w:sz="8" w:space="0" w:color="auto"/>
              <w:right w:val="single" w:sz="8" w:space="0" w:color="auto"/>
            </w:tcBorders>
            <w:vAlign w:val="center"/>
            <w:hideMark/>
          </w:tcPr>
          <w:p w:rsidR="00F35E3A" w:rsidRPr="009A289B" w:rsidRDefault="00F35E3A" w:rsidP="00D9187A">
            <w:pPr>
              <w:rPr>
                <w:color w:val="000000"/>
                <w:lang w:val="ru-RU"/>
              </w:rPr>
            </w:pPr>
          </w:p>
        </w:tc>
        <w:tc>
          <w:tcPr>
            <w:tcW w:w="1560" w:type="dxa"/>
            <w:vMerge/>
            <w:tcBorders>
              <w:left w:val="single" w:sz="8" w:space="0" w:color="auto"/>
              <w:right w:val="single" w:sz="8" w:space="0" w:color="auto"/>
            </w:tcBorders>
            <w:vAlign w:val="center"/>
            <w:hideMark/>
          </w:tcPr>
          <w:p w:rsidR="00F35E3A" w:rsidRPr="009A289B" w:rsidRDefault="00F35E3A" w:rsidP="00D9187A">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D9187A">
            <w:pPr>
              <w:rPr>
                <w:color w:val="000000"/>
              </w:rPr>
            </w:pPr>
            <w:r w:rsidRPr="009A289B">
              <w:rPr>
                <w:color w:val="000000"/>
              </w:rPr>
              <w:t>в том числе:</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D9187A">
            <w:pPr>
              <w:jc w:val="center"/>
              <w:rPr>
                <w:color w:val="000000"/>
                <w:lang w:val="ru-RU"/>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D9187A">
            <w:pPr>
              <w:jc w:val="center"/>
              <w:rPr>
                <w:color w:val="000000"/>
                <w:lang w:val="ru-RU"/>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D9187A">
            <w:pPr>
              <w:jc w:val="center"/>
              <w:rPr>
                <w:color w:val="000000"/>
                <w:lang w:val="ru-RU"/>
              </w:rPr>
            </w:pP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35E3A" w:rsidRPr="009A289B" w:rsidRDefault="00F35E3A" w:rsidP="00D9187A">
            <w:pPr>
              <w:jc w:val="center"/>
              <w:rPr>
                <w:color w:val="000000"/>
                <w:lang w:val="ru-RU"/>
              </w:rPr>
            </w:pPr>
          </w:p>
        </w:tc>
        <w:tc>
          <w:tcPr>
            <w:tcW w:w="1276" w:type="dxa"/>
            <w:tcBorders>
              <w:top w:val="nil"/>
              <w:left w:val="nil"/>
              <w:bottom w:val="single" w:sz="8" w:space="0" w:color="auto"/>
              <w:right w:val="single" w:sz="4" w:space="0" w:color="auto"/>
            </w:tcBorders>
            <w:shd w:val="clear" w:color="000000" w:fill="FFFFFF"/>
          </w:tcPr>
          <w:p w:rsidR="00F35E3A" w:rsidRPr="009A289B" w:rsidRDefault="00F35E3A" w:rsidP="00D9187A">
            <w:pPr>
              <w:jc w:val="center"/>
              <w:rPr>
                <w:color w:val="000000"/>
                <w:lang w:val="ru-RU"/>
              </w:rPr>
            </w:pPr>
          </w:p>
        </w:tc>
        <w:tc>
          <w:tcPr>
            <w:tcW w:w="1559" w:type="dxa"/>
            <w:vMerge/>
            <w:tcBorders>
              <w:left w:val="single" w:sz="4" w:space="0" w:color="auto"/>
              <w:right w:val="single" w:sz="8" w:space="0" w:color="auto"/>
            </w:tcBorders>
            <w:vAlign w:val="center"/>
            <w:hideMark/>
          </w:tcPr>
          <w:p w:rsidR="00F35E3A" w:rsidRPr="009A289B" w:rsidRDefault="00F35E3A" w:rsidP="00D9187A">
            <w:pPr>
              <w:rPr>
                <w:color w:val="000000"/>
              </w:rPr>
            </w:pPr>
          </w:p>
        </w:tc>
        <w:tc>
          <w:tcPr>
            <w:tcW w:w="1546" w:type="dxa"/>
            <w:vMerge/>
            <w:tcBorders>
              <w:left w:val="single" w:sz="8" w:space="0" w:color="auto"/>
              <w:right w:val="single" w:sz="8" w:space="0" w:color="auto"/>
            </w:tcBorders>
            <w:vAlign w:val="center"/>
            <w:hideMark/>
          </w:tcPr>
          <w:p w:rsidR="00F35E3A" w:rsidRPr="009A289B" w:rsidRDefault="00F35E3A" w:rsidP="00D9187A">
            <w:pPr>
              <w:rPr>
                <w:color w:val="000000"/>
              </w:rPr>
            </w:pPr>
          </w:p>
        </w:tc>
      </w:tr>
      <w:tr w:rsidR="00F35E3A" w:rsidRPr="009A289B" w:rsidTr="00D9187A">
        <w:trPr>
          <w:trHeight w:val="243"/>
        </w:trPr>
        <w:tc>
          <w:tcPr>
            <w:tcW w:w="1701" w:type="dxa"/>
            <w:vMerge/>
            <w:tcBorders>
              <w:left w:val="single" w:sz="8" w:space="0" w:color="auto"/>
              <w:right w:val="single" w:sz="8" w:space="0" w:color="auto"/>
            </w:tcBorders>
            <w:vAlign w:val="center"/>
            <w:hideMark/>
          </w:tcPr>
          <w:p w:rsidR="00F35E3A" w:rsidRPr="009A289B" w:rsidRDefault="00F35E3A" w:rsidP="00D9187A">
            <w:pPr>
              <w:rPr>
                <w:color w:val="000000"/>
              </w:rPr>
            </w:pPr>
          </w:p>
        </w:tc>
        <w:tc>
          <w:tcPr>
            <w:tcW w:w="1560" w:type="dxa"/>
            <w:vMerge/>
            <w:tcBorders>
              <w:left w:val="single" w:sz="8" w:space="0" w:color="auto"/>
              <w:right w:val="single" w:sz="8" w:space="0" w:color="auto"/>
            </w:tcBorders>
            <w:vAlign w:val="center"/>
            <w:hideMark/>
          </w:tcPr>
          <w:p w:rsidR="00F35E3A" w:rsidRPr="009A289B" w:rsidRDefault="00F35E3A" w:rsidP="00D9187A">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D9187A">
            <w:pPr>
              <w:rPr>
                <w:color w:val="000000"/>
              </w:rPr>
            </w:pPr>
            <w:r w:rsidRPr="009A289B">
              <w:rPr>
                <w:color w:val="000000"/>
              </w:rPr>
              <w:t>федеральный бюджет</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D9187A">
            <w:pPr>
              <w:jc w:val="center"/>
              <w:rPr>
                <w:color w:val="000000"/>
                <w:lang w:val="ru-RU"/>
              </w:rPr>
            </w:pPr>
            <w:r w:rsidRPr="009A289B">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D9187A">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D9187A">
            <w:pPr>
              <w:jc w:val="center"/>
              <w:rPr>
                <w:color w:val="000000"/>
                <w:lang w:val="ru-RU"/>
              </w:rPr>
            </w:pPr>
            <w:r w:rsidRPr="009A289B">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35E3A" w:rsidRPr="009A289B" w:rsidRDefault="00F35E3A" w:rsidP="00D9187A">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F35E3A" w:rsidRPr="009A289B" w:rsidRDefault="00F35E3A" w:rsidP="00D9187A">
            <w:pPr>
              <w:jc w:val="center"/>
              <w:rPr>
                <w:color w:val="000000"/>
                <w:lang w:val="ru-RU"/>
              </w:rPr>
            </w:pPr>
            <w:r w:rsidRPr="009A289B">
              <w:rPr>
                <w:color w:val="000000"/>
                <w:lang w:val="ru-RU"/>
              </w:rPr>
              <w:t>0,00</w:t>
            </w:r>
          </w:p>
        </w:tc>
        <w:tc>
          <w:tcPr>
            <w:tcW w:w="1559" w:type="dxa"/>
            <w:vMerge/>
            <w:tcBorders>
              <w:left w:val="single" w:sz="4" w:space="0" w:color="auto"/>
              <w:right w:val="single" w:sz="8" w:space="0" w:color="auto"/>
            </w:tcBorders>
            <w:vAlign w:val="center"/>
            <w:hideMark/>
          </w:tcPr>
          <w:p w:rsidR="00F35E3A" w:rsidRPr="009A289B" w:rsidRDefault="00F35E3A" w:rsidP="00D9187A">
            <w:pPr>
              <w:rPr>
                <w:color w:val="000000"/>
              </w:rPr>
            </w:pPr>
          </w:p>
        </w:tc>
        <w:tc>
          <w:tcPr>
            <w:tcW w:w="1546" w:type="dxa"/>
            <w:vMerge/>
            <w:tcBorders>
              <w:left w:val="single" w:sz="8" w:space="0" w:color="auto"/>
              <w:right w:val="single" w:sz="8" w:space="0" w:color="auto"/>
            </w:tcBorders>
            <w:vAlign w:val="center"/>
            <w:hideMark/>
          </w:tcPr>
          <w:p w:rsidR="00F35E3A" w:rsidRPr="009A289B" w:rsidRDefault="00F35E3A" w:rsidP="00D9187A">
            <w:pPr>
              <w:rPr>
                <w:color w:val="000000"/>
              </w:rPr>
            </w:pPr>
          </w:p>
        </w:tc>
      </w:tr>
      <w:tr w:rsidR="00F35E3A" w:rsidRPr="009A289B" w:rsidTr="00F35E3A">
        <w:trPr>
          <w:trHeight w:val="243"/>
        </w:trPr>
        <w:tc>
          <w:tcPr>
            <w:tcW w:w="1701" w:type="dxa"/>
            <w:vMerge/>
            <w:tcBorders>
              <w:left w:val="single" w:sz="8" w:space="0" w:color="auto"/>
              <w:right w:val="single" w:sz="8" w:space="0" w:color="auto"/>
            </w:tcBorders>
            <w:vAlign w:val="center"/>
            <w:hideMark/>
          </w:tcPr>
          <w:p w:rsidR="00F35E3A" w:rsidRPr="009A289B" w:rsidRDefault="00F35E3A" w:rsidP="00D9187A">
            <w:pPr>
              <w:rPr>
                <w:color w:val="000000"/>
              </w:rPr>
            </w:pPr>
          </w:p>
        </w:tc>
        <w:tc>
          <w:tcPr>
            <w:tcW w:w="1560" w:type="dxa"/>
            <w:vMerge/>
            <w:tcBorders>
              <w:left w:val="single" w:sz="8" w:space="0" w:color="auto"/>
              <w:right w:val="single" w:sz="8" w:space="0" w:color="auto"/>
            </w:tcBorders>
            <w:vAlign w:val="center"/>
            <w:hideMark/>
          </w:tcPr>
          <w:p w:rsidR="00F35E3A" w:rsidRPr="009A289B" w:rsidRDefault="00F35E3A" w:rsidP="00D9187A">
            <w:pPr>
              <w:rPr>
                <w:color w:val="000000"/>
              </w:rPr>
            </w:pPr>
          </w:p>
        </w:tc>
        <w:tc>
          <w:tcPr>
            <w:tcW w:w="1701" w:type="dxa"/>
            <w:tcBorders>
              <w:top w:val="nil"/>
              <w:left w:val="nil"/>
              <w:bottom w:val="single" w:sz="4"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D9187A">
            <w:pPr>
              <w:rPr>
                <w:color w:val="000000"/>
              </w:rPr>
            </w:pPr>
            <w:r w:rsidRPr="009A289B">
              <w:rPr>
                <w:color w:val="000000"/>
              </w:rPr>
              <w:t>областной бюджет</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E2064D" w:rsidP="00E2064D">
            <w:pPr>
              <w:jc w:val="center"/>
              <w:rPr>
                <w:color w:val="000000"/>
                <w:lang w:val="ru-RU"/>
              </w:rPr>
            </w:pPr>
            <w:r>
              <w:rPr>
                <w:color w:val="000000"/>
                <w:lang w:val="ru-RU"/>
              </w:rPr>
              <w:t>3 894 900</w:t>
            </w:r>
            <w:r w:rsidR="00F35E3A" w:rsidRPr="009A289B">
              <w:rPr>
                <w:color w:val="000000"/>
                <w:lang w:val="ru-RU"/>
              </w:rPr>
              <w:t>,00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467B6C" w:rsidP="00D9187A">
            <w:pPr>
              <w:jc w:val="center"/>
              <w:rPr>
                <w:color w:val="000000"/>
                <w:lang w:val="ru-RU"/>
              </w:rPr>
            </w:pPr>
            <w:r>
              <w:rPr>
                <w:color w:val="000000"/>
                <w:lang w:val="ru-RU"/>
              </w:rPr>
              <w:t>2 194 900,00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E2064D" w:rsidP="00D9187A">
            <w:pPr>
              <w:jc w:val="center"/>
              <w:rPr>
                <w:color w:val="000000"/>
                <w:lang w:val="ru-RU"/>
              </w:rPr>
            </w:pPr>
            <w:r>
              <w:rPr>
                <w:color w:val="000000"/>
                <w:lang w:val="ru-RU"/>
              </w:rPr>
              <w:t>1 700 000,00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35E3A" w:rsidRPr="009A289B" w:rsidRDefault="00F35E3A" w:rsidP="00D9187A">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F35E3A" w:rsidRPr="009A289B" w:rsidRDefault="00F35E3A" w:rsidP="00D9187A">
            <w:pPr>
              <w:jc w:val="center"/>
              <w:rPr>
                <w:color w:val="000000"/>
                <w:lang w:val="ru-RU"/>
              </w:rPr>
            </w:pPr>
            <w:r w:rsidRPr="009A289B">
              <w:rPr>
                <w:color w:val="000000"/>
                <w:lang w:val="ru-RU"/>
              </w:rPr>
              <w:t>0,00</w:t>
            </w:r>
          </w:p>
        </w:tc>
        <w:tc>
          <w:tcPr>
            <w:tcW w:w="1559" w:type="dxa"/>
            <w:vMerge/>
            <w:tcBorders>
              <w:left w:val="single" w:sz="4" w:space="0" w:color="auto"/>
              <w:right w:val="single" w:sz="8" w:space="0" w:color="auto"/>
            </w:tcBorders>
            <w:vAlign w:val="center"/>
            <w:hideMark/>
          </w:tcPr>
          <w:p w:rsidR="00F35E3A" w:rsidRPr="009A289B" w:rsidRDefault="00F35E3A" w:rsidP="00D9187A">
            <w:pPr>
              <w:rPr>
                <w:color w:val="000000"/>
              </w:rPr>
            </w:pPr>
          </w:p>
        </w:tc>
        <w:tc>
          <w:tcPr>
            <w:tcW w:w="1546" w:type="dxa"/>
            <w:vMerge/>
            <w:tcBorders>
              <w:left w:val="single" w:sz="8" w:space="0" w:color="auto"/>
              <w:right w:val="single" w:sz="8" w:space="0" w:color="auto"/>
            </w:tcBorders>
            <w:vAlign w:val="center"/>
            <w:hideMark/>
          </w:tcPr>
          <w:p w:rsidR="00F35E3A" w:rsidRPr="009A289B" w:rsidRDefault="00F35E3A" w:rsidP="00D9187A">
            <w:pPr>
              <w:rPr>
                <w:color w:val="000000"/>
              </w:rPr>
            </w:pPr>
          </w:p>
        </w:tc>
      </w:tr>
      <w:tr w:rsidR="00F35E3A" w:rsidRPr="005D1243" w:rsidTr="00F35E3A">
        <w:trPr>
          <w:trHeight w:val="243"/>
        </w:trPr>
        <w:tc>
          <w:tcPr>
            <w:tcW w:w="1701" w:type="dxa"/>
            <w:vMerge/>
            <w:tcBorders>
              <w:left w:val="single" w:sz="8" w:space="0" w:color="auto"/>
              <w:bottom w:val="single" w:sz="8" w:space="0" w:color="000000"/>
              <w:right w:val="single" w:sz="8" w:space="0" w:color="auto"/>
            </w:tcBorders>
            <w:vAlign w:val="center"/>
            <w:hideMark/>
          </w:tcPr>
          <w:p w:rsidR="00F35E3A" w:rsidRPr="009A289B" w:rsidRDefault="00F35E3A" w:rsidP="00D9187A">
            <w:pPr>
              <w:rPr>
                <w:color w:val="000000"/>
              </w:rPr>
            </w:pPr>
          </w:p>
        </w:tc>
        <w:tc>
          <w:tcPr>
            <w:tcW w:w="1560" w:type="dxa"/>
            <w:vMerge/>
            <w:tcBorders>
              <w:left w:val="single" w:sz="8" w:space="0" w:color="auto"/>
              <w:bottom w:val="single" w:sz="8" w:space="0" w:color="000000"/>
              <w:right w:val="single" w:sz="4" w:space="0" w:color="auto"/>
            </w:tcBorders>
            <w:vAlign w:val="center"/>
            <w:hideMark/>
          </w:tcPr>
          <w:p w:rsidR="00F35E3A" w:rsidRPr="009A289B" w:rsidRDefault="00F35E3A" w:rsidP="00D9187A">
            <w:pPr>
              <w:rPr>
                <w:color w:val="000000"/>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F35E3A" w:rsidRPr="009A289B" w:rsidRDefault="00F35E3A" w:rsidP="00D9187A">
            <w:pPr>
              <w:rPr>
                <w:color w:val="000000"/>
                <w:lang w:val="ru-RU"/>
              </w:rPr>
            </w:pPr>
            <w:r w:rsidRPr="009A289B">
              <w:rPr>
                <w:color w:val="000000"/>
                <w:lang w:val="ru-RU"/>
              </w:rPr>
              <w:t>б</w:t>
            </w:r>
            <w:r w:rsidRPr="009A289B">
              <w:rPr>
                <w:color w:val="000000"/>
              </w:rPr>
              <w:t>юджет</w:t>
            </w:r>
            <w:r w:rsidRPr="009A289B">
              <w:rPr>
                <w:color w:val="000000"/>
                <w:lang w:val="ru-RU"/>
              </w:rPr>
              <w:t xml:space="preserve"> округа</w:t>
            </w:r>
          </w:p>
        </w:tc>
        <w:tc>
          <w:tcPr>
            <w:tcW w:w="1417" w:type="dxa"/>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E2064D" w:rsidP="001A3887">
            <w:pPr>
              <w:jc w:val="center"/>
              <w:rPr>
                <w:color w:val="000000"/>
                <w:lang w:val="ru-RU"/>
              </w:rPr>
            </w:pPr>
            <w:r>
              <w:rPr>
                <w:color w:val="000000"/>
                <w:lang w:val="ru-RU"/>
              </w:rPr>
              <w:t>242 100,0</w:t>
            </w:r>
            <w:r w:rsidR="00F35E3A" w:rsidRPr="009A289B">
              <w:rPr>
                <w:color w:val="000000"/>
                <w:lang w:val="ru-RU"/>
              </w:rPr>
              <w:t>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D9187A">
            <w:pPr>
              <w:jc w:val="center"/>
              <w:rPr>
                <w:color w:val="000000"/>
                <w:lang w:val="ru-RU"/>
              </w:rPr>
            </w:pPr>
            <w:r w:rsidRPr="009A289B">
              <w:rPr>
                <w:color w:val="000000"/>
                <w:lang w:val="ru-RU"/>
              </w:rPr>
              <w:t>242 100,0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35E3A" w:rsidRPr="009A289B" w:rsidRDefault="00F35E3A" w:rsidP="00D9187A">
            <w:pPr>
              <w:jc w:val="center"/>
              <w:rPr>
                <w:color w:val="000000"/>
                <w:lang w:val="ru-RU"/>
              </w:rPr>
            </w:pP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35E3A" w:rsidRPr="005D1243" w:rsidRDefault="00F35E3A" w:rsidP="00D9187A">
            <w:pPr>
              <w:jc w:val="center"/>
              <w:rPr>
                <w:color w:val="000000"/>
                <w:lang w:val="ru-RU"/>
              </w:rPr>
            </w:pPr>
            <w:r w:rsidRPr="009A289B">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F35E3A" w:rsidRPr="005D1243" w:rsidRDefault="00F35E3A" w:rsidP="00D9187A">
            <w:pPr>
              <w:jc w:val="center"/>
              <w:rPr>
                <w:color w:val="000000"/>
                <w:lang w:val="ru-RU"/>
              </w:rPr>
            </w:pPr>
            <w:r w:rsidRPr="009A289B">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F35E3A" w:rsidRPr="005D1243" w:rsidRDefault="00F35E3A" w:rsidP="00D9187A">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F35E3A" w:rsidRPr="005D1243" w:rsidRDefault="00F35E3A" w:rsidP="00D9187A">
            <w:pPr>
              <w:rPr>
                <w:color w:val="000000"/>
              </w:rPr>
            </w:pPr>
          </w:p>
        </w:tc>
      </w:tr>
    </w:tbl>
    <w:p w:rsidR="00F35E3A" w:rsidRDefault="00F35E3A" w:rsidP="004D2618">
      <w:pPr>
        <w:ind w:left="709"/>
        <w:jc w:val="both"/>
        <w:rPr>
          <w:sz w:val="28"/>
          <w:szCs w:val="28"/>
          <w:lang w:val="ru-RU"/>
        </w:rPr>
      </w:pPr>
    </w:p>
    <w:p w:rsidR="00774265" w:rsidRDefault="00F35E3A" w:rsidP="00774265">
      <w:pPr>
        <w:tabs>
          <w:tab w:val="left" w:pos="993"/>
        </w:tabs>
        <w:ind w:firstLine="709"/>
        <w:jc w:val="both"/>
        <w:rPr>
          <w:sz w:val="28"/>
          <w:szCs w:val="28"/>
          <w:lang w:val="ru-RU"/>
        </w:rPr>
      </w:pPr>
      <w:r>
        <w:rPr>
          <w:sz w:val="28"/>
          <w:szCs w:val="28"/>
          <w:lang w:val="ru-RU"/>
        </w:rPr>
        <w:t>б</w:t>
      </w:r>
      <w:r w:rsidR="00774265">
        <w:rPr>
          <w:sz w:val="28"/>
          <w:szCs w:val="28"/>
          <w:lang w:val="ru-RU"/>
        </w:rPr>
        <w:t>) строку</w:t>
      </w:r>
      <w:r w:rsidR="00774265" w:rsidRPr="00F971B8">
        <w:rPr>
          <w:sz w:val="28"/>
          <w:szCs w:val="28"/>
          <w:lang w:val="ru-RU"/>
        </w:rPr>
        <w:t xml:space="preserve"> </w:t>
      </w:r>
      <w:r w:rsidR="00774265">
        <w:rPr>
          <w:sz w:val="28"/>
          <w:szCs w:val="28"/>
          <w:lang w:val="ru-RU"/>
        </w:rPr>
        <w:t xml:space="preserve">6.3. </w:t>
      </w:r>
      <w:r w:rsidR="00774265" w:rsidRPr="00F971B8">
        <w:rPr>
          <w:sz w:val="28"/>
          <w:szCs w:val="28"/>
          <w:lang w:val="ru-RU"/>
        </w:rPr>
        <w:t>изложить в</w:t>
      </w:r>
      <w:r w:rsidR="00774265">
        <w:rPr>
          <w:sz w:val="28"/>
          <w:szCs w:val="28"/>
          <w:lang w:val="ru-RU"/>
        </w:rPr>
        <w:t xml:space="preserve"> следующей редакции:</w:t>
      </w:r>
    </w:p>
    <w:p w:rsidR="00774265" w:rsidRDefault="00774265" w:rsidP="00774265">
      <w:pPr>
        <w:rPr>
          <w:sz w:val="24"/>
          <w:szCs w:val="24"/>
          <w:lang w:val="ru-RU"/>
        </w:rPr>
      </w:pPr>
    </w:p>
    <w:tbl>
      <w:tblPr>
        <w:tblW w:w="14587" w:type="dxa"/>
        <w:tblInd w:w="15" w:type="dxa"/>
        <w:tblLayout w:type="fixed"/>
        <w:tblCellMar>
          <w:left w:w="0" w:type="dxa"/>
          <w:right w:w="0" w:type="dxa"/>
        </w:tblCellMar>
        <w:tblLook w:val="04A0"/>
      </w:tblPr>
      <w:tblGrid>
        <w:gridCol w:w="1686"/>
        <w:gridCol w:w="1575"/>
        <w:gridCol w:w="1842"/>
        <w:gridCol w:w="1276"/>
        <w:gridCol w:w="1134"/>
        <w:gridCol w:w="1276"/>
        <w:gridCol w:w="1417"/>
        <w:gridCol w:w="1276"/>
        <w:gridCol w:w="1559"/>
        <w:gridCol w:w="1546"/>
      </w:tblGrid>
      <w:tr w:rsidR="00774265" w:rsidRPr="001D5EDF" w:rsidTr="00D9187A">
        <w:trPr>
          <w:trHeight w:val="243"/>
        </w:trPr>
        <w:tc>
          <w:tcPr>
            <w:tcW w:w="1686" w:type="dxa"/>
            <w:vMerge w:val="restart"/>
            <w:tcBorders>
              <w:top w:val="single" w:sz="8" w:space="0" w:color="auto"/>
              <w:left w:val="single" w:sz="8" w:space="0" w:color="auto"/>
              <w:right w:val="single" w:sz="8" w:space="0" w:color="auto"/>
            </w:tcBorders>
            <w:hideMark/>
          </w:tcPr>
          <w:p w:rsidR="00774265" w:rsidRPr="00F52CD6" w:rsidRDefault="00774265" w:rsidP="00D9187A">
            <w:pPr>
              <w:rPr>
                <w:color w:val="000000"/>
                <w:lang w:val="ru-RU"/>
              </w:rPr>
            </w:pPr>
            <w:r>
              <w:rPr>
                <w:color w:val="000000"/>
                <w:lang w:val="ru-RU"/>
              </w:rPr>
              <w:t>«</w:t>
            </w:r>
            <w:r w:rsidRPr="00F352E4">
              <w:rPr>
                <w:color w:val="000000"/>
                <w:lang w:val="ru-RU"/>
              </w:rPr>
              <w:t xml:space="preserve">6.3. </w:t>
            </w:r>
            <w:r w:rsidRPr="00F352E4">
              <w:rPr>
                <w:lang w:val="ru-RU"/>
              </w:rPr>
              <w:t>Оказание услуг по предотвращению распространения и уничтожению борщевика Сосновского  на территории Шенкурского муниципального округа</w:t>
            </w:r>
          </w:p>
        </w:tc>
        <w:tc>
          <w:tcPr>
            <w:tcW w:w="1575" w:type="dxa"/>
            <w:vMerge w:val="restart"/>
            <w:tcBorders>
              <w:top w:val="single" w:sz="8" w:space="0" w:color="auto"/>
              <w:left w:val="single" w:sz="8" w:space="0" w:color="auto"/>
              <w:right w:val="single" w:sz="8" w:space="0" w:color="auto"/>
            </w:tcBorders>
            <w:hideMark/>
          </w:tcPr>
          <w:p w:rsidR="00774265" w:rsidRPr="00F52CD6" w:rsidRDefault="00774265" w:rsidP="00D9187A">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774265" w:rsidP="00D9187A">
            <w:pPr>
              <w:rPr>
                <w:color w:val="000000"/>
              </w:rPr>
            </w:pPr>
            <w:r w:rsidRPr="005D1243">
              <w:rPr>
                <w:color w:val="000000"/>
              </w:rPr>
              <w:t>итого</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rPr>
            </w:pPr>
            <w:r>
              <w:rPr>
                <w:color w:val="000000"/>
                <w:lang w:val="ru-RU"/>
              </w:rPr>
              <w:t>799 698,94</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lang w:val="ru-RU"/>
              </w:rPr>
            </w:pPr>
            <w:r>
              <w:rPr>
                <w:color w:val="000000"/>
                <w:lang w:val="ru-RU"/>
              </w:rPr>
              <w:t>0,00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lang w:val="ru-RU"/>
              </w:rPr>
            </w:pPr>
            <w:r>
              <w:rPr>
                <w:color w:val="000000"/>
                <w:lang w:val="ru-RU"/>
              </w:rPr>
              <w:t>799 698,94</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lang w:val="ru-RU"/>
              </w:rPr>
            </w:pPr>
            <w:r>
              <w:rPr>
                <w:color w:val="000000"/>
                <w:lang w:val="ru-RU"/>
              </w:rPr>
              <w:t>0,00</w:t>
            </w:r>
          </w:p>
        </w:tc>
        <w:tc>
          <w:tcPr>
            <w:tcW w:w="1276" w:type="dxa"/>
            <w:tcBorders>
              <w:top w:val="single" w:sz="8" w:space="0" w:color="auto"/>
              <w:left w:val="nil"/>
              <w:bottom w:val="single" w:sz="8" w:space="0" w:color="auto"/>
              <w:right w:val="single" w:sz="4" w:space="0" w:color="auto"/>
            </w:tcBorders>
            <w:shd w:val="clear" w:color="000000" w:fill="FFFFFF"/>
          </w:tcPr>
          <w:p w:rsidR="00774265" w:rsidRPr="005D1243" w:rsidRDefault="00774265" w:rsidP="00D9187A">
            <w:pPr>
              <w:jc w:val="center"/>
              <w:rPr>
                <w:color w:val="000000"/>
                <w:lang w:val="ru-RU"/>
              </w:rPr>
            </w:pPr>
            <w:r>
              <w:rPr>
                <w:color w:val="000000"/>
                <w:lang w:val="ru-RU"/>
              </w:rPr>
              <w:t>0,00</w:t>
            </w:r>
          </w:p>
        </w:tc>
        <w:tc>
          <w:tcPr>
            <w:tcW w:w="1559" w:type="dxa"/>
            <w:vMerge w:val="restart"/>
            <w:tcBorders>
              <w:top w:val="single" w:sz="8" w:space="0" w:color="auto"/>
              <w:left w:val="single" w:sz="4" w:space="0" w:color="auto"/>
              <w:right w:val="single" w:sz="8" w:space="0" w:color="auto"/>
            </w:tcBorders>
            <w:hideMark/>
          </w:tcPr>
          <w:p w:rsidR="00774265" w:rsidRPr="005D1243" w:rsidRDefault="00774265" w:rsidP="00D9187A">
            <w:pPr>
              <w:rPr>
                <w:color w:val="000000"/>
                <w:lang w:val="ru-RU"/>
              </w:rPr>
            </w:pPr>
            <w:r w:rsidRPr="005D1243">
              <w:rPr>
                <w:color w:val="000000"/>
                <w:lang w:val="ru-RU"/>
              </w:rPr>
              <w:t>содержание территории округа в соответствии с санитарными нормами</w:t>
            </w:r>
          </w:p>
        </w:tc>
        <w:tc>
          <w:tcPr>
            <w:tcW w:w="1546" w:type="dxa"/>
            <w:vMerge w:val="restart"/>
            <w:tcBorders>
              <w:top w:val="single" w:sz="8" w:space="0" w:color="auto"/>
              <w:left w:val="single" w:sz="8" w:space="0" w:color="auto"/>
              <w:right w:val="single" w:sz="8" w:space="0" w:color="auto"/>
            </w:tcBorders>
            <w:hideMark/>
          </w:tcPr>
          <w:p w:rsidR="00774265" w:rsidRPr="005D1243" w:rsidRDefault="00774265" w:rsidP="00D9187A">
            <w:pPr>
              <w:rPr>
                <w:color w:val="000000"/>
                <w:lang w:val="ru-RU"/>
              </w:rPr>
            </w:pPr>
            <w:r w:rsidRPr="005D1243">
              <w:rPr>
                <w:color w:val="000000"/>
                <w:lang w:val="ru-RU"/>
              </w:rPr>
              <w:t>п. 6 Перечня целевых показателей муниципальной программы</w:t>
            </w:r>
            <w:r>
              <w:rPr>
                <w:color w:val="000000"/>
                <w:lang w:val="ru-RU"/>
              </w:rPr>
              <w:t>»</w:t>
            </w:r>
          </w:p>
        </w:tc>
      </w:tr>
      <w:tr w:rsidR="00774265" w:rsidRPr="00D77A87" w:rsidTr="00D9187A">
        <w:trPr>
          <w:trHeight w:val="243"/>
        </w:trPr>
        <w:tc>
          <w:tcPr>
            <w:tcW w:w="1686" w:type="dxa"/>
            <w:vMerge/>
            <w:tcBorders>
              <w:left w:val="single" w:sz="8" w:space="0" w:color="auto"/>
              <w:right w:val="single" w:sz="8" w:space="0" w:color="auto"/>
            </w:tcBorders>
            <w:vAlign w:val="center"/>
            <w:hideMark/>
          </w:tcPr>
          <w:p w:rsidR="00774265" w:rsidRPr="003E05A1" w:rsidRDefault="00774265" w:rsidP="00D9187A">
            <w:pPr>
              <w:rPr>
                <w:color w:val="000000"/>
                <w:lang w:val="ru-RU"/>
              </w:rPr>
            </w:pPr>
          </w:p>
        </w:tc>
        <w:tc>
          <w:tcPr>
            <w:tcW w:w="1575" w:type="dxa"/>
            <w:vMerge/>
            <w:tcBorders>
              <w:left w:val="single" w:sz="8" w:space="0" w:color="auto"/>
              <w:right w:val="single" w:sz="8" w:space="0" w:color="auto"/>
            </w:tcBorders>
            <w:vAlign w:val="center"/>
            <w:hideMark/>
          </w:tcPr>
          <w:p w:rsidR="00774265" w:rsidRPr="003E05A1" w:rsidRDefault="00774265" w:rsidP="00D9187A">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D77A87" w:rsidRDefault="00774265" w:rsidP="00D9187A">
            <w:pPr>
              <w:rPr>
                <w:color w:val="000000"/>
                <w:lang w:val="ru-RU"/>
              </w:rPr>
            </w:pPr>
            <w:r w:rsidRPr="00D77A87">
              <w:rPr>
                <w:color w:val="000000"/>
                <w:lang w:val="ru-RU"/>
              </w:rPr>
              <w:t>в том числе:</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rPr>
            </w:pP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774265" w:rsidRPr="005D1243" w:rsidRDefault="00774265" w:rsidP="00D9187A">
            <w:pPr>
              <w:jc w:val="center"/>
              <w:rPr>
                <w:color w:val="000000"/>
              </w:rPr>
            </w:pPr>
            <w:r w:rsidRPr="005D1243">
              <w:rPr>
                <w:color w:val="000000"/>
              </w:rPr>
              <w:t> </w:t>
            </w:r>
          </w:p>
        </w:tc>
        <w:tc>
          <w:tcPr>
            <w:tcW w:w="1559" w:type="dxa"/>
            <w:vMerge/>
            <w:tcBorders>
              <w:left w:val="single" w:sz="4" w:space="0" w:color="auto"/>
              <w:right w:val="single" w:sz="8" w:space="0" w:color="auto"/>
            </w:tcBorders>
            <w:vAlign w:val="center"/>
            <w:hideMark/>
          </w:tcPr>
          <w:p w:rsidR="00774265" w:rsidRPr="00D77A87" w:rsidRDefault="00774265" w:rsidP="00D9187A">
            <w:pPr>
              <w:rPr>
                <w:color w:val="000000"/>
                <w:lang w:val="ru-RU"/>
              </w:rPr>
            </w:pPr>
          </w:p>
        </w:tc>
        <w:tc>
          <w:tcPr>
            <w:tcW w:w="1546" w:type="dxa"/>
            <w:vMerge/>
            <w:tcBorders>
              <w:left w:val="single" w:sz="8" w:space="0" w:color="auto"/>
              <w:right w:val="single" w:sz="8" w:space="0" w:color="auto"/>
            </w:tcBorders>
            <w:vAlign w:val="center"/>
            <w:hideMark/>
          </w:tcPr>
          <w:p w:rsidR="00774265" w:rsidRPr="00D77A87" w:rsidRDefault="00774265" w:rsidP="00D9187A">
            <w:pPr>
              <w:rPr>
                <w:color w:val="000000"/>
                <w:lang w:val="ru-RU"/>
              </w:rPr>
            </w:pPr>
          </w:p>
        </w:tc>
      </w:tr>
      <w:tr w:rsidR="00774265" w:rsidRPr="00D77A87" w:rsidTr="00D9187A">
        <w:trPr>
          <w:trHeight w:val="243"/>
        </w:trPr>
        <w:tc>
          <w:tcPr>
            <w:tcW w:w="1686" w:type="dxa"/>
            <w:vMerge/>
            <w:tcBorders>
              <w:left w:val="single" w:sz="8" w:space="0" w:color="auto"/>
              <w:right w:val="single" w:sz="8" w:space="0" w:color="auto"/>
            </w:tcBorders>
            <w:vAlign w:val="center"/>
            <w:hideMark/>
          </w:tcPr>
          <w:p w:rsidR="00774265" w:rsidRPr="00D77A87" w:rsidRDefault="00774265" w:rsidP="00D9187A">
            <w:pPr>
              <w:rPr>
                <w:color w:val="000000"/>
                <w:lang w:val="ru-RU"/>
              </w:rPr>
            </w:pPr>
          </w:p>
        </w:tc>
        <w:tc>
          <w:tcPr>
            <w:tcW w:w="1575" w:type="dxa"/>
            <w:vMerge/>
            <w:tcBorders>
              <w:left w:val="single" w:sz="8" w:space="0" w:color="auto"/>
              <w:right w:val="single" w:sz="8" w:space="0" w:color="auto"/>
            </w:tcBorders>
            <w:vAlign w:val="center"/>
            <w:hideMark/>
          </w:tcPr>
          <w:p w:rsidR="00774265" w:rsidRPr="00D77A87" w:rsidRDefault="00774265" w:rsidP="00D9187A">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D77A87" w:rsidRDefault="00774265" w:rsidP="00D9187A">
            <w:pPr>
              <w:rPr>
                <w:color w:val="000000"/>
                <w:lang w:val="ru-RU"/>
              </w:rPr>
            </w:pPr>
            <w:r w:rsidRPr="00D77A87">
              <w:rPr>
                <w:color w:val="000000"/>
                <w:lang w:val="ru-RU"/>
              </w:rPr>
              <w:t>федеральный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774265" w:rsidRPr="005D1243" w:rsidRDefault="00774265" w:rsidP="00D9187A">
            <w:pPr>
              <w:jc w:val="center"/>
              <w:rPr>
                <w:color w:val="000000"/>
                <w:lang w:val="ru-RU"/>
              </w:rPr>
            </w:pPr>
            <w:r w:rsidRPr="005D1243">
              <w:rPr>
                <w:color w:val="000000"/>
                <w:lang w:val="ru-RU"/>
              </w:rPr>
              <w:t>0,00</w:t>
            </w:r>
          </w:p>
        </w:tc>
        <w:tc>
          <w:tcPr>
            <w:tcW w:w="1559" w:type="dxa"/>
            <w:vMerge/>
            <w:tcBorders>
              <w:left w:val="single" w:sz="4" w:space="0" w:color="auto"/>
              <w:right w:val="single" w:sz="8" w:space="0" w:color="auto"/>
            </w:tcBorders>
            <w:vAlign w:val="center"/>
            <w:hideMark/>
          </w:tcPr>
          <w:p w:rsidR="00774265" w:rsidRPr="00D77A87" w:rsidRDefault="00774265" w:rsidP="00D9187A">
            <w:pPr>
              <w:rPr>
                <w:color w:val="000000"/>
                <w:lang w:val="ru-RU"/>
              </w:rPr>
            </w:pPr>
          </w:p>
        </w:tc>
        <w:tc>
          <w:tcPr>
            <w:tcW w:w="1546" w:type="dxa"/>
            <w:vMerge/>
            <w:tcBorders>
              <w:left w:val="single" w:sz="8" w:space="0" w:color="auto"/>
              <w:right w:val="single" w:sz="8" w:space="0" w:color="auto"/>
            </w:tcBorders>
            <w:vAlign w:val="center"/>
            <w:hideMark/>
          </w:tcPr>
          <w:p w:rsidR="00774265" w:rsidRPr="00D77A87" w:rsidRDefault="00774265" w:rsidP="00D9187A">
            <w:pPr>
              <w:rPr>
                <w:color w:val="000000"/>
                <w:lang w:val="ru-RU"/>
              </w:rPr>
            </w:pPr>
          </w:p>
        </w:tc>
      </w:tr>
      <w:tr w:rsidR="00774265" w:rsidRPr="005D1243" w:rsidTr="00D9187A">
        <w:trPr>
          <w:trHeight w:val="243"/>
        </w:trPr>
        <w:tc>
          <w:tcPr>
            <w:tcW w:w="1686" w:type="dxa"/>
            <w:vMerge/>
            <w:tcBorders>
              <w:left w:val="single" w:sz="8" w:space="0" w:color="auto"/>
              <w:right w:val="single" w:sz="8" w:space="0" w:color="auto"/>
            </w:tcBorders>
            <w:vAlign w:val="center"/>
            <w:hideMark/>
          </w:tcPr>
          <w:p w:rsidR="00774265" w:rsidRPr="00D77A87" w:rsidRDefault="00774265" w:rsidP="00D9187A">
            <w:pPr>
              <w:rPr>
                <w:color w:val="000000"/>
                <w:lang w:val="ru-RU"/>
              </w:rPr>
            </w:pPr>
          </w:p>
        </w:tc>
        <w:tc>
          <w:tcPr>
            <w:tcW w:w="1575" w:type="dxa"/>
            <w:vMerge/>
            <w:tcBorders>
              <w:left w:val="single" w:sz="8" w:space="0" w:color="auto"/>
              <w:right w:val="single" w:sz="8" w:space="0" w:color="auto"/>
            </w:tcBorders>
            <w:vAlign w:val="center"/>
            <w:hideMark/>
          </w:tcPr>
          <w:p w:rsidR="00774265" w:rsidRPr="00D77A87" w:rsidRDefault="00774265" w:rsidP="00D9187A">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774265" w:rsidP="00D9187A">
            <w:pPr>
              <w:rPr>
                <w:color w:val="000000"/>
              </w:rPr>
            </w:pPr>
            <w:r w:rsidRPr="005D1243">
              <w:rPr>
                <w:color w:val="000000"/>
              </w:rPr>
              <w:t>областной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E2064D" w:rsidP="00D9187A">
            <w:pPr>
              <w:jc w:val="center"/>
              <w:rPr>
                <w:color w:val="000000"/>
                <w:lang w:val="ru-RU"/>
              </w:rPr>
            </w:pPr>
            <w:r>
              <w:rPr>
                <w:color w:val="000000"/>
                <w:lang w:val="ru-RU"/>
              </w:rPr>
              <w:t>160 00</w:t>
            </w:r>
            <w:r w:rsidR="00774265"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E2064D" w:rsidP="00D9187A">
            <w:pPr>
              <w:jc w:val="center"/>
              <w:rPr>
                <w:color w:val="000000"/>
                <w:lang w:val="ru-RU"/>
              </w:rPr>
            </w:pPr>
            <w:r>
              <w:rPr>
                <w:color w:val="000000"/>
                <w:lang w:val="ru-RU"/>
              </w:rPr>
              <w:t>160 000,00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774265" w:rsidRPr="005D1243" w:rsidRDefault="00774265" w:rsidP="00D9187A">
            <w:pPr>
              <w:jc w:val="center"/>
              <w:rPr>
                <w:color w:val="000000"/>
                <w:lang w:val="ru-RU"/>
              </w:rPr>
            </w:pPr>
            <w:r w:rsidRPr="005D1243">
              <w:rPr>
                <w:color w:val="000000"/>
                <w:lang w:val="ru-RU"/>
              </w:rPr>
              <w:t>0,00</w:t>
            </w:r>
          </w:p>
        </w:tc>
        <w:tc>
          <w:tcPr>
            <w:tcW w:w="1559" w:type="dxa"/>
            <w:vMerge/>
            <w:tcBorders>
              <w:left w:val="single" w:sz="4" w:space="0" w:color="auto"/>
              <w:right w:val="single" w:sz="8" w:space="0" w:color="auto"/>
            </w:tcBorders>
            <w:vAlign w:val="center"/>
            <w:hideMark/>
          </w:tcPr>
          <w:p w:rsidR="00774265" w:rsidRPr="005D1243" w:rsidRDefault="00774265" w:rsidP="00D9187A">
            <w:pPr>
              <w:rPr>
                <w:color w:val="000000"/>
              </w:rPr>
            </w:pPr>
          </w:p>
        </w:tc>
        <w:tc>
          <w:tcPr>
            <w:tcW w:w="1546" w:type="dxa"/>
            <w:vMerge/>
            <w:tcBorders>
              <w:left w:val="single" w:sz="8" w:space="0" w:color="auto"/>
              <w:right w:val="single" w:sz="8" w:space="0" w:color="auto"/>
            </w:tcBorders>
            <w:vAlign w:val="center"/>
            <w:hideMark/>
          </w:tcPr>
          <w:p w:rsidR="00774265" w:rsidRPr="005D1243" w:rsidRDefault="00774265" w:rsidP="00D9187A">
            <w:pPr>
              <w:rPr>
                <w:color w:val="000000"/>
              </w:rPr>
            </w:pPr>
          </w:p>
        </w:tc>
      </w:tr>
      <w:tr w:rsidR="00774265" w:rsidRPr="005D1243" w:rsidTr="00D9187A">
        <w:trPr>
          <w:trHeight w:val="243"/>
        </w:trPr>
        <w:tc>
          <w:tcPr>
            <w:tcW w:w="1686" w:type="dxa"/>
            <w:vMerge/>
            <w:tcBorders>
              <w:left w:val="single" w:sz="8" w:space="0" w:color="auto"/>
              <w:bottom w:val="single" w:sz="8" w:space="0" w:color="000000"/>
              <w:right w:val="single" w:sz="8" w:space="0" w:color="auto"/>
            </w:tcBorders>
            <w:vAlign w:val="center"/>
            <w:hideMark/>
          </w:tcPr>
          <w:p w:rsidR="00774265" w:rsidRPr="005D1243" w:rsidRDefault="00774265" w:rsidP="00D9187A">
            <w:pPr>
              <w:rPr>
                <w:color w:val="000000"/>
              </w:rPr>
            </w:pPr>
          </w:p>
        </w:tc>
        <w:tc>
          <w:tcPr>
            <w:tcW w:w="1575" w:type="dxa"/>
            <w:vMerge/>
            <w:tcBorders>
              <w:left w:val="single" w:sz="8" w:space="0" w:color="auto"/>
              <w:bottom w:val="single" w:sz="8" w:space="0" w:color="000000"/>
              <w:right w:val="single" w:sz="8" w:space="0" w:color="auto"/>
            </w:tcBorders>
            <w:vAlign w:val="center"/>
            <w:hideMark/>
          </w:tcPr>
          <w:p w:rsidR="00774265" w:rsidRPr="005D1243" w:rsidRDefault="00774265" w:rsidP="00D9187A">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774265" w:rsidP="00D9187A">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E2064D" w:rsidP="00D9187A">
            <w:pPr>
              <w:jc w:val="center"/>
              <w:rPr>
                <w:color w:val="000000"/>
              </w:rPr>
            </w:pPr>
            <w:r>
              <w:rPr>
                <w:color w:val="000000"/>
                <w:lang w:val="ru-RU"/>
              </w:rPr>
              <w:t>639 698,94</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lang w:val="ru-RU"/>
              </w:rPr>
            </w:pPr>
            <w:r>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74265" w:rsidRPr="005D1243" w:rsidRDefault="00E2064D" w:rsidP="00D9187A">
            <w:pPr>
              <w:jc w:val="center"/>
              <w:rPr>
                <w:color w:val="000000"/>
                <w:lang w:val="ru-RU"/>
              </w:rPr>
            </w:pPr>
            <w:r>
              <w:rPr>
                <w:color w:val="000000"/>
                <w:lang w:val="ru-RU"/>
              </w:rPr>
              <w:t>639 698,94</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74265" w:rsidRPr="005D1243" w:rsidRDefault="00774265" w:rsidP="00D9187A">
            <w:pPr>
              <w:jc w:val="center"/>
              <w:rPr>
                <w:color w:val="000000"/>
                <w:lang w:val="ru-RU"/>
              </w:rPr>
            </w:pPr>
            <w:r>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774265" w:rsidRPr="005D1243" w:rsidRDefault="00774265" w:rsidP="00D9187A">
            <w:pPr>
              <w:jc w:val="center"/>
              <w:rPr>
                <w:color w:val="000000"/>
                <w:lang w:val="ru-RU"/>
              </w:rPr>
            </w:pPr>
            <w:r>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774265" w:rsidRPr="005D1243" w:rsidRDefault="00774265" w:rsidP="00D9187A">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774265" w:rsidRPr="005D1243" w:rsidRDefault="00774265" w:rsidP="00D9187A">
            <w:pPr>
              <w:rPr>
                <w:color w:val="000000"/>
              </w:rPr>
            </w:pPr>
          </w:p>
        </w:tc>
      </w:tr>
    </w:tbl>
    <w:p w:rsidR="00774265" w:rsidRPr="004D2618" w:rsidRDefault="00774265" w:rsidP="004D2618">
      <w:pPr>
        <w:ind w:left="709"/>
        <w:jc w:val="both"/>
        <w:rPr>
          <w:sz w:val="28"/>
          <w:szCs w:val="28"/>
          <w:lang w:val="ru-RU"/>
        </w:rPr>
      </w:pPr>
    </w:p>
    <w:p w:rsidR="004D2618" w:rsidRPr="004D2618" w:rsidRDefault="00F35E3A" w:rsidP="004D2618">
      <w:pPr>
        <w:ind w:left="720"/>
        <w:contextualSpacing/>
        <w:jc w:val="both"/>
        <w:rPr>
          <w:color w:val="000000"/>
          <w:sz w:val="28"/>
          <w:szCs w:val="28"/>
          <w:lang w:val="ru-RU"/>
        </w:rPr>
      </w:pPr>
      <w:r>
        <w:rPr>
          <w:color w:val="000000"/>
          <w:sz w:val="28"/>
          <w:szCs w:val="28"/>
          <w:lang w:val="ru-RU"/>
        </w:rPr>
        <w:t>в</w:t>
      </w:r>
      <w:r w:rsidR="004D2618" w:rsidRPr="004D2618">
        <w:rPr>
          <w:color w:val="000000"/>
          <w:sz w:val="28"/>
          <w:szCs w:val="28"/>
          <w:lang w:val="ru-RU"/>
        </w:rPr>
        <w:t xml:space="preserve">) дополнить строкой </w:t>
      </w:r>
      <w:r w:rsidR="00774265">
        <w:rPr>
          <w:color w:val="000000"/>
          <w:sz w:val="28"/>
          <w:szCs w:val="28"/>
          <w:lang w:val="ru-RU"/>
        </w:rPr>
        <w:t>6.4</w:t>
      </w:r>
      <w:r w:rsidR="004D2618" w:rsidRPr="004D2618">
        <w:rPr>
          <w:color w:val="000000"/>
          <w:sz w:val="28"/>
          <w:szCs w:val="28"/>
          <w:lang w:val="ru-RU"/>
        </w:rPr>
        <w:t>. следующего содержания:</w:t>
      </w:r>
    </w:p>
    <w:p w:rsidR="004D2618" w:rsidRPr="004D2618" w:rsidRDefault="004D2618" w:rsidP="004D2618">
      <w:pPr>
        <w:ind w:left="720"/>
        <w:contextualSpacing/>
        <w:jc w:val="both"/>
        <w:rPr>
          <w:color w:val="000000"/>
          <w:lang w:val="ru-RU"/>
        </w:rPr>
      </w:pPr>
    </w:p>
    <w:tbl>
      <w:tblPr>
        <w:tblW w:w="4937"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266"/>
        <w:gridCol w:w="1498"/>
        <w:gridCol w:w="1564"/>
        <w:gridCol w:w="1323"/>
        <w:gridCol w:w="1320"/>
        <w:gridCol w:w="1212"/>
        <w:gridCol w:w="1273"/>
        <w:gridCol w:w="1265"/>
        <w:gridCol w:w="1680"/>
        <w:gridCol w:w="1134"/>
      </w:tblGrid>
      <w:tr w:rsidR="004D2618" w:rsidRPr="001D5EDF" w:rsidTr="00D9187A">
        <w:trPr>
          <w:trHeight w:val="188"/>
          <w:tblCellSpacing w:w="5" w:type="nil"/>
        </w:trPr>
        <w:tc>
          <w:tcPr>
            <w:tcW w:w="779" w:type="pct"/>
            <w:vMerge w:val="restart"/>
          </w:tcPr>
          <w:p w:rsidR="004D2618" w:rsidRPr="00774265" w:rsidRDefault="004D2618" w:rsidP="00D9187A">
            <w:pPr>
              <w:jc w:val="both"/>
              <w:rPr>
                <w:lang w:val="ru-RU"/>
              </w:rPr>
            </w:pPr>
            <w:r w:rsidRPr="00774265">
              <w:rPr>
                <w:lang w:val="ru-RU"/>
              </w:rPr>
              <w:t>«</w:t>
            </w:r>
            <w:r w:rsidR="00774265">
              <w:rPr>
                <w:lang w:val="ru-RU"/>
              </w:rPr>
              <w:t>6.</w:t>
            </w:r>
            <w:r w:rsidRPr="00774265">
              <w:rPr>
                <w:lang w:val="ru-RU"/>
              </w:rPr>
              <w:t>4.</w:t>
            </w:r>
          </w:p>
          <w:p w:rsidR="004D2618" w:rsidRPr="00774265" w:rsidRDefault="00774265" w:rsidP="00D9187A">
            <w:pPr>
              <w:jc w:val="both"/>
              <w:rPr>
                <w:lang w:val="ru-RU"/>
              </w:rPr>
            </w:pPr>
            <w:r>
              <w:rPr>
                <w:lang w:val="ru-RU"/>
              </w:rPr>
              <w:t>Выполнение работ по спилу аварийных и опасных деревьев</w:t>
            </w:r>
          </w:p>
          <w:p w:rsidR="004D2618" w:rsidRPr="00774265" w:rsidRDefault="004D2618" w:rsidP="00D9187A">
            <w:pPr>
              <w:jc w:val="both"/>
              <w:rPr>
                <w:lang w:val="ru-RU"/>
              </w:rPr>
            </w:pPr>
          </w:p>
        </w:tc>
        <w:tc>
          <w:tcPr>
            <w:tcW w:w="515" w:type="pct"/>
            <w:vMerge w:val="restart"/>
          </w:tcPr>
          <w:p w:rsidR="004D2618" w:rsidRPr="004D2618" w:rsidRDefault="004D2618" w:rsidP="00D9187A">
            <w:pPr>
              <w:jc w:val="both"/>
              <w:rPr>
                <w:lang w:val="ru-RU"/>
              </w:rPr>
            </w:pPr>
            <w:r w:rsidRPr="004D2618">
              <w:rPr>
                <w:lang w:val="ru-RU"/>
              </w:rPr>
              <w:t xml:space="preserve"> отдел жилищно – коммунального хозяйства администрации Шенкурского муниципального округа Архангельской  </w:t>
            </w:r>
          </w:p>
          <w:p w:rsidR="004D2618" w:rsidRPr="0078187B" w:rsidRDefault="004D2618" w:rsidP="00D9187A">
            <w:pPr>
              <w:jc w:val="both"/>
            </w:pPr>
            <w:r w:rsidRPr="0078187B">
              <w:t>области</w:t>
            </w:r>
          </w:p>
        </w:tc>
        <w:tc>
          <w:tcPr>
            <w:tcW w:w="538" w:type="pct"/>
          </w:tcPr>
          <w:p w:rsidR="004D2618" w:rsidRPr="0078187B" w:rsidRDefault="004D2618" w:rsidP="00D9187A">
            <w:pPr>
              <w:autoSpaceDE w:val="0"/>
              <w:autoSpaceDN w:val="0"/>
              <w:adjustRightInd w:val="0"/>
              <w:jc w:val="both"/>
            </w:pPr>
            <w:r w:rsidRPr="0078187B">
              <w:t xml:space="preserve">итого             </w:t>
            </w:r>
          </w:p>
        </w:tc>
        <w:tc>
          <w:tcPr>
            <w:tcW w:w="455" w:type="pct"/>
          </w:tcPr>
          <w:p w:rsidR="004D2618" w:rsidRPr="00B849B5" w:rsidRDefault="00774265" w:rsidP="00B849B5">
            <w:pPr>
              <w:jc w:val="center"/>
              <w:rPr>
                <w:lang w:val="ru-RU"/>
              </w:rPr>
            </w:pPr>
            <w:r w:rsidRPr="00B849B5">
              <w:rPr>
                <w:lang w:val="ru-RU"/>
              </w:rPr>
              <w:t>975 000,00</w:t>
            </w:r>
          </w:p>
        </w:tc>
        <w:tc>
          <w:tcPr>
            <w:tcW w:w="454" w:type="pct"/>
          </w:tcPr>
          <w:p w:rsidR="004D2618" w:rsidRPr="00B849B5" w:rsidRDefault="004D2618" w:rsidP="00B849B5">
            <w:pPr>
              <w:jc w:val="center"/>
            </w:pPr>
            <w:r w:rsidRPr="00B849B5">
              <w:t>0,00</w:t>
            </w:r>
          </w:p>
        </w:tc>
        <w:tc>
          <w:tcPr>
            <w:tcW w:w="417" w:type="pct"/>
          </w:tcPr>
          <w:p w:rsidR="004D2618" w:rsidRPr="00B849B5" w:rsidRDefault="00774265" w:rsidP="00B849B5">
            <w:pPr>
              <w:jc w:val="center"/>
              <w:rPr>
                <w:i/>
                <w:lang w:val="ru-RU"/>
              </w:rPr>
            </w:pPr>
            <w:r w:rsidRPr="00B849B5">
              <w:rPr>
                <w:lang w:val="ru-RU"/>
              </w:rPr>
              <w:t>975 000,00</w:t>
            </w:r>
          </w:p>
        </w:tc>
        <w:tc>
          <w:tcPr>
            <w:tcW w:w="438" w:type="pct"/>
          </w:tcPr>
          <w:p w:rsidR="004D2618" w:rsidRPr="00B849B5" w:rsidRDefault="004D2618" w:rsidP="00B849B5">
            <w:pPr>
              <w:jc w:val="center"/>
            </w:pPr>
            <w:r w:rsidRPr="00B849B5">
              <w:t>0,00</w:t>
            </w:r>
          </w:p>
        </w:tc>
        <w:tc>
          <w:tcPr>
            <w:tcW w:w="435" w:type="pct"/>
          </w:tcPr>
          <w:p w:rsidR="004D2618" w:rsidRPr="00B849B5" w:rsidRDefault="004D2618" w:rsidP="00B849B5">
            <w:pPr>
              <w:jc w:val="center"/>
            </w:pPr>
            <w:r w:rsidRPr="00B849B5">
              <w:t>0,00</w:t>
            </w:r>
          </w:p>
        </w:tc>
        <w:tc>
          <w:tcPr>
            <w:tcW w:w="578" w:type="pct"/>
            <w:vMerge w:val="restart"/>
          </w:tcPr>
          <w:p w:rsidR="004D2618" w:rsidRPr="004D2618" w:rsidRDefault="00774265" w:rsidP="00D9187A">
            <w:pPr>
              <w:jc w:val="both"/>
              <w:rPr>
                <w:lang w:val="ru-RU"/>
              </w:rPr>
            </w:pPr>
            <w:r w:rsidRPr="005D1243">
              <w:rPr>
                <w:color w:val="000000"/>
                <w:lang w:val="ru-RU"/>
              </w:rPr>
              <w:t>содержание территории округа в соответствии с санитарными нормами</w:t>
            </w:r>
          </w:p>
        </w:tc>
        <w:tc>
          <w:tcPr>
            <w:tcW w:w="390" w:type="pct"/>
            <w:vMerge w:val="restart"/>
          </w:tcPr>
          <w:p w:rsidR="004D2618" w:rsidRPr="004D2618" w:rsidRDefault="004D2618" w:rsidP="00774265">
            <w:pPr>
              <w:autoSpaceDE w:val="0"/>
              <w:autoSpaceDN w:val="0"/>
              <w:adjustRightInd w:val="0"/>
              <w:jc w:val="both"/>
              <w:rPr>
                <w:lang w:val="ru-RU"/>
              </w:rPr>
            </w:pPr>
            <w:r w:rsidRPr="004D2618">
              <w:rPr>
                <w:lang w:val="ru-RU"/>
              </w:rPr>
              <w:t>п. 6. Перечня целевых показателей муниципальной программы»</w:t>
            </w:r>
          </w:p>
        </w:tc>
      </w:tr>
      <w:tr w:rsidR="004D2618" w:rsidRPr="0078187B" w:rsidTr="00D9187A">
        <w:trPr>
          <w:trHeight w:val="219"/>
          <w:tblCellSpacing w:w="5" w:type="nil"/>
        </w:trPr>
        <w:tc>
          <w:tcPr>
            <w:tcW w:w="779" w:type="pct"/>
            <w:vMerge/>
          </w:tcPr>
          <w:p w:rsidR="004D2618" w:rsidRPr="004D2618" w:rsidRDefault="004D2618" w:rsidP="00D9187A">
            <w:pPr>
              <w:autoSpaceDE w:val="0"/>
              <w:autoSpaceDN w:val="0"/>
              <w:adjustRightInd w:val="0"/>
              <w:jc w:val="both"/>
              <w:rPr>
                <w:lang w:val="ru-RU"/>
              </w:rPr>
            </w:pPr>
          </w:p>
        </w:tc>
        <w:tc>
          <w:tcPr>
            <w:tcW w:w="515" w:type="pct"/>
            <w:vMerge/>
          </w:tcPr>
          <w:p w:rsidR="004D2618" w:rsidRPr="004D2618" w:rsidRDefault="004D2618" w:rsidP="00D9187A">
            <w:pPr>
              <w:jc w:val="both"/>
              <w:rPr>
                <w:lang w:val="ru-RU"/>
              </w:rPr>
            </w:pPr>
          </w:p>
        </w:tc>
        <w:tc>
          <w:tcPr>
            <w:tcW w:w="538" w:type="pct"/>
          </w:tcPr>
          <w:p w:rsidR="004D2618" w:rsidRPr="0078187B" w:rsidRDefault="004D2618" w:rsidP="00D9187A">
            <w:pPr>
              <w:autoSpaceDE w:val="0"/>
              <w:autoSpaceDN w:val="0"/>
              <w:adjustRightInd w:val="0"/>
              <w:jc w:val="both"/>
            </w:pPr>
            <w:r w:rsidRPr="0078187B">
              <w:t xml:space="preserve">в том числе:      </w:t>
            </w:r>
          </w:p>
        </w:tc>
        <w:tc>
          <w:tcPr>
            <w:tcW w:w="455" w:type="pct"/>
          </w:tcPr>
          <w:p w:rsidR="004D2618" w:rsidRPr="0078187B" w:rsidRDefault="004D2618" w:rsidP="00B849B5">
            <w:pPr>
              <w:autoSpaceDE w:val="0"/>
              <w:autoSpaceDN w:val="0"/>
              <w:adjustRightInd w:val="0"/>
              <w:jc w:val="center"/>
            </w:pPr>
          </w:p>
        </w:tc>
        <w:tc>
          <w:tcPr>
            <w:tcW w:w="454" w:type="pct"/>
          </w:tcPr>
          <w:p w:rsidR="004D2618" w:rsidRPr="0078187B" w:rsidRDefault="004D2618" w:rsidP="00B849B5">
            <w:pPr>
              <w:autoSpaceDE w:val="0"/>
              <w:autoSpaceDN w:val="0"/>
              <w:adjustRightInd w:val="0"/>
              <w:jc w:val="center"/>
            </w:pPr>
          </w:p>
        </w:tc>
        <w:tc>
          <w:tcPr>
            <w:tcW w:w="417" w:type="pct"/>
          </w:tcPr>
          <w:p w:rsidR="004D2618" w:rsidRPr="009D2572" w:rsidRDefault="004D2618" w:rsidP="00B849B5">
            <w:pPr>
              <w:autoSpaceDE w:val="0"/>
              <w:autoSpaceDN w:val="0"/>
              <w:adjustRightInd w:val="0"/>
              <w:jc w:val="center"/>
              <w:rPr>
                <w:i/>
              </w:rPr>
            </w:pPr>
          </w:p>
        </w:tc>
        <w:tc>
          <w:tcPr>
            <w:tcW w:w="438" w:type="pct"/>
          </w:tcPr>
          <w:p w:rsidR="004D2618" w:rsidRPr="0078187B" w:rsidRDefault="004D2618" w:rsidP="00B849B5">
            <w:pPr>
              <w:autoSpaceDE w:val="0"/>
              <w:autoSpaceDN w:val="0"/>
              <w:adjustRightInd w:val="0"/>
              <w:jc w:val="center"/>
            </w:pPr>
          </w:p>
        </w:tc>
        <w:tc>
          <w:tcPr>
            <w:tcW w:w="435" w:type="pct"/>
          </w:tcPr>
          <w:p w:rsidR="004D2618" w:rsidRPr="0078187B" w:rsidRDefault="004D2618" w:rsidP="00B849B5">
            <w:pPr>
              <w:autoSpaceDE w:val="0"/>
              <w:autoSpaceDN w:val="0"/>
              <w:adjustRightInd w:val="0"/>
              <w:jc w:val="center"/>
            </w:pPr>
          </w:p>
        </w:tc>
        <w:tc>
          <w:tcPr>
            <w:tcW w:w="578" w:type="pct"/>
            <w:vMerge/>
          </w:tcPr>
          <w:p w:rsidR="004D2618" w:rsidRPr="0078187B" w:rsidRDefault="004D2618" w:rsidP="00D9187A">
            <w:pPr>
              <w:autoSpaceDE w:val="0"/>
              <w:autoSpaceDN w:val="0"/>
              <w:adjustRightInd w:val="0"/>
              <w:jc w:val="both"/>
            </w:pPr>
          </w:p>
        </w:tc>
        <w:tc>
          <w:tcPr>
            <w:tcW w:w="390" w:type="pct"/>
            <w:vMerge/>
          </w:tcPr>
          <w:p w:rsidR="004D2618" w:rsidRPr="0078187B" w:rsidRDefault="004D2618" w:rsidP="00D9187A">
            <w:pPr>
              <w:autoSpaceDE w:val="0"/>
              <w:autoSpaceDN w:val="0"/>
              <w:adjustRightInd w:val="0"/>
              <w:jc w:val="both"/>
            </w:pPr>
          </w:p>
        </w:tc>
      </w:tr>
      <w:tr w:rsidR="004D2618" w:rsidRPr="0078187B" w:rsidTr="00D9187A">
        <w:trPr>
          <w:trHeight w:val="207"/>
          <w:tblCellSpacing w:w="5" w:type="nil"/>
        </w:trPr>
        <w:tc>
          <w:tcPr>
            <w:tcW w:w="779" w:type="pct"/>
            <w:vMerge/>
          </w:tcPr>
          <w:p w:rsidR="004D2618" w:rsidRPr="0078187B" w:rsidRDefault="004D2618" w:rsidP="00D9187A">
            <w:pPr>
              <w:autoSpaceDE w:val="0"/>
              <w:autoSpaceDN w:val="0"/>
              <w:adjustRightInd w:val="0"/>
              <w:jc w:val="both"/>
            </w:pPr>
          </w:p>
        </w:tc>
        <w:tc>
          <w:tcPr>
            <w:tcW w:w="515" w:type="pct"/>
            <w:vMerge/>
          </w:tcPr>
          <w:p w:rsidR="004D2618" w:rsidRPr="0078187B" w:rsidRDefault="004D2618" w:rsidP="00D9187A">
            <w:pPr>
              <w:jc w:val="both"/>
            </w:pPr>
          </w:p>
        </w:tc>
        <w:tc>
          <w:tcPr>
            <w:tcW w:w="538" w:type="pct"/>
          </w:tcPr>
          <w:p w:rsidR="004D2618" w:rsidRPr="0078187B" w:rsidRDefault="004D2618" w:rsidP="00D9187A">
            <w:pPr>
              <w:autoSpaceDE w:val="0"/>
              <w:autoSpaceDN w:val="0"/>
              <w:adjustRightInd w:val="0"/>
              <w:jc w:val="both"/>
            </w:pPr>
            <w:r w:rsidRPr="0078187B">
              <w:t>областной бюджет</w:t>
            </w:r>
          </w:p>
        </w:tc>
        <w:tc>
          <w:tcPr>
            <w:tcW w:w="455" w:type="pct"/>
          </w:tcPr>
          <w:p w:rsidR="004D2618" w:rsidRPr="00774265" w:rsidRDefault="00E2064D" w:rsidP="00B849B5">
            <w:pPr>
              <w:jc w:val="center"/>
              <w:rPr>
                <w:lang w:val="ru-RU"/>
              </w:rPr>
            </w:pPr>
            <w:r>
              <w:rPr>
                <w:lang w:val="ru-RU"/>
              </w:rPr>
              <w:t>975 000,00</w:t>
            </w:r>
          </w:p>
        </w:tc>
        <w:tc>
          <w:tcPr>
            <w:tcW w:w="454" w:type="pct"/>
          </w:tcPr>
          <w:p w:rsidR="004D2618" w:rsidRPr="0078187B" w:rsidRDefault="004D2618" w:rsidP="00B849B5">
            <w:pPr>
              <w:jc w:val="center"/>
            </w:pPr>
            <w:r w:rsidRPr="0078187B">
              <w:t>0,00</w:t>
            </w:r>
          </w:p>
        </w:tc>
        <w:tc>
          <w:tcPr>
            <w:tcW w:w="417" w:type="pct"/>
          </w:tcPr>
          <w:p w:rsidR="004D2618" w:rsidRPr="00774265" w:rsidRDefault="00E2064D" w:rsidP="00B849B5">
            <w:pPr>
              <w:jc w:val="center"/>
              <w:rPr>
                <w:i/>
                <w:lang w:val="ru-RU"/>
              </w:rPr>
            </w:pPr>
            <w:r>
              <w:rPr>
                <w:lang w:val="ru-RU"/>
              </w:rPr>
              <w:t>975 000,00</w:t>
            </w:r>
          </w:p>
        </w:tc>
        <w:tc>
          <w:tcPr>
            <w:tcW w:w="438" w:type="pct"/>
          </w:tcPr>
          <w:p w:rsidR="004D2618" w:rsidRPr="0078187B" w:rsidRDefault="004D2618" w:rsidP="00B849B5">
            <w:pPr>
              <w:jc w:val="center"/>
            </w:pPr>
            <w:r w:rsidRPr="0078187B">
              <w:t>0,00</w:t>
            </w:r>
          </w:p>
        </w:tc>
        <w:tc>
          <w:tcPr>
            <w:tcW w:w="435" w:type="pct"/>
          </w:tcPr>
          <w:p w:rsidR="004D2618" w:rsidRPr="0078187B" w:rsidRDefault="004D2618" w:rsidP="00B849B5">
            <w:pPr>
              <w:jc w:val="center"/>
            </w:pPr>
            <w:r w:rsidRPr="0078187B">
              <w:t>0,00</w:t>
            </w:r>
          </w:p>
        </w:tc>
        <w:tc>
          <w:tcPr>
            <w:tcW w:w="578" w:type="pct"/>
            <w:vMerge/>
          </w:tcPr>
          <w:p w:rsidR="004D2618" w:rsidRPr="0078187B" w:rsidRDefault="004D2618" w:rsidP="00D9187A">
            <w:pPr>
              <w:autoSpaceDE w:val="0"/>
              <w:autoSpaceDN w:val="0"/>
              <w:adjustRightInd w:val="0"/>
              <w:jc w:val="both"/>
            </w:pPr>
          </w:p>
        </w:tc>
        <w:tc>
          <w:tcPr>
            <w:tcW w:w="390" w:type="pct"/>
            <w:vMerge/>
          </w:tcPr>
          <w:p w:rsidR="004D2618" w:rsidRPr="0078187B" w:rsidRDefault="004D2618" w:rsidP="00D9187A">
            <w:pPr>
              <w:autoSpaceDE w:val="0"/>
              <w:autoSpaceDN w:val="0"/>
              <w:adjustRightInd w:val="0"/>
              <w:jc w:val="both"/>
            </w:pPr>
          </w:p>
        </w:tc>
      </w:tr>
      <w:tr w:rsidR="004D2618" w:rsidRPr="0078187B" w:rsidTr="00D9187A">
        <w:trPr>
          <w:trHeight w:val="195"/>
          <w:tblCellSpacing w:w="5" w:type="nil"/>
        </w:trPr>
        <w:tc>
          <w:tcPr>
            <w:tcW w:w="779" w:type="pct"/>
            <w:vMerge/>
          </w:tcPr>
          <w:p w:rsidR="004D2618" w:rsidRPr="0078187B" w:rsidRDefault="004D2618" w:rsidP="00D9187A">
            <w:pPr>
              <w:autoSpaceDE w:val="0"/>
              <w:autoSpaceDN w:val="0"/>
              <w:adjustRightInd w:val="0"/>
              <w:jc w:val="both"/>
            </w:pPr>
          </w:p>
        </w:tc>
        <w:tc>
          <w:tcPr>
            <w:tcW w:w="515" w:type="pct"/>
            <w:vMerge/>
          </w:tcPr>
          <w:p w:rsidR="004D2618" w:rsidRPr="0078187B" w:rsidRDefault="004D2618" w:rsidP="00D9187A">
            <w:pPr>
              <w:jc w:val="both"/>
            </w:pPr>
          </w:p>
        </w:tc>
        <w:tc>
          <w:tcPr>
            <w:tcW w:w="538" w:type="pct"/>
          </w:tcPr>
          <w:p w:rsidR="004D2618" w:rsidRPr="0078187B" w:rsidRDefault="004D2618" w:rsidP="00D9187A">
            <w:pPr>
              <w:autoSpaceDE w:val="0"/>
              <w:autoSpaceDN w:val="0"/>
              <w:adjustRightInd w:val="0"/>
              <w:jc w:val="both"/>
            </w:pPr>
            <w:r w:rsidRPr="0078187B">
              <w:t xml:space="preserve">бюджет округа     </w:t>
            </w:r>
          </w:p>
        </w:tc>
        <w:tc>
          <w:tcPr>
            <w:tcW w:w="455" w:type="pct"/>
          </w:tcPr>
          <w:p w:rsidR="004D2618" w:rsidRPr="00774265" w:rsidRDefault="00E2064D" w:rsidP="00B849B5">
            <w:pPr>
              <w:jc w:val="center"/>
              <w:rPr>
                <w:lang w:val="ru-RU"/>
              </w:rPr>
            </w:pPr>
            <w:r>
              <w:rPr>
                <w:lang w:val="ru-RU"/>
              </w:rPr>
              <w:t>0,00</w:t>
            </w:r>
          </w:p>
        </w:tc>
        <w:tc>
          <w:tcPr>
            <w:tcW w:w="454" w:type="pct"/>
          </w:tcPr>
          <w:p w:rsidR="004D2618" w:rsidRPr="0078187B" w:rsidRDefault="004D2618" w:rsidP="00B849B5">
            <w:pPr>
              <w:jc w:val="center"/>
            </w:pPr>
            <w:r w:rsidRPr="0078187B">
              <w:t>0,00</w:t>
            </w:r>
          </w:p>
        </w:tc>
        <w:tc>
          <w:tcPr>
            <w:tcW w:w="417" w:type="pct"/>
          </w:tcPr>
          <w:p w:rsidR="004D2618" w:rsidRPr="00774265" w:rsidRDefault="00774265" w:rsidP="00B849B5">
            <w:pPr>
              <w:jc w:val="center"/>
              <w:rPr>
                <w:i/>
                <w:lang w:val="ru-RU"/>
              </w:rPr>
            </w:pPr>
            <w:r>
              <w:rPr>
                <w:lang w:val="ru-RU"/>
              </w:rPr>
              <w:t>0,00</w:t>
            </w:r>
          </w:p>
        </w:tc>
        <w:tc>
          <w:tcPr>
            <w:tcW w:w="438" w:type="pct"/>
          </w:tcPr>
          <w:p w:rsidR="004D2618" w:rsidRPr="0078187B" w:rsidRDefault="004D2618" w:rsidP="00B849B5">
            <w:pPr>
              <w:jc w:val="center"/>
            </w:pPr>
            <w:r w:rsidRPr="0078187B">
              <w:t>0,00</w:t>
            </w:r>
          </w:p>
        </w:tc>
        <w:tc>
          <w:tcPr>
            <w:tcW w:w="435" w:type="pct"/>
          </w:tcPr>
          <w:p w:rsidR="004D2618" w:rsidRPr="0078187B" w:rsidRDefault="004D2618" w:rsidP="00B849B5">
            <w:pPr>
              <w:jc w:val="center"/>
            </w:pPr>
            <w:r w:rsidRPr="0078187B">
              <w:t>0,00</w:t>
            </w:r>
          </w:p>
        </w:tc>
        <w:tc>
          <w:tcPr>
            <w:tcW w:w="578" w:type="pct"/>
            <w:vMerge/>
          </w:tcPr>
          <w:p w:rsidR="004D2618" w:rsidRPr="0078187B" w:rsidRDefault="004D2618" w:rsidP="00D9187A">
            <w:pPr>
              <w:autoSpaceDE w:val="0"/>
              <w:autoSpaceDN w:val="0"/>
              <w:adjustRightInd w:val="0"/>
              <w:jc w:val="both"/>
            </w:pPr>
          </w:p>
        </w:tc>
        <w:tc>
          <w:tcPr>
            <w:tcW w:w="390" w:type="pct"/>
            <w:vMerge/>
          </w:tcPr>
          <w:p w:rsidR="004D2618" w:rsidRPr="0078187B" w:rsidRDefault="004D2618" w:rsidP="00D9187A">
            <w:pPr>
              <w:autoSpaceDE w:val="0"/>
              <w:autoSpaceDN w:val="0"/>
              <w:adjustRightInd w:val="0"/>
              <w:jc w:val="both"/>
            </w:pPr>
          </w:p>
        </w:tc>
      </w:tr>
      <w:tr w:rsidR="004D2618" w:rsidRPr="0078187B" w:rsidTr="00D9187A">
        <w:trPr>
          <w:trHeight w:val="553"/>
          <w:tblCellSpacing w:w="5" w:type="nil"/>
        </w:trPr>
        <w:tc>
          <w:tcPr>
            <w:tcW w:w="779" w:type="pct"/>
            <w:vMerge/>
          </w:tcPr>
          <w:p w:rsidR="004D2618" w:rsidRPr="0078187B" w:rsidRDefault="004D2618" w:rsidP="00D9187A">
            <w:pPr>
              <w:autoSpaceDE w:val="0"/>
              <w:autoSpaceDN w:val="0"/>
              <w:adjustRightInd w:val="0"/>
              <w:jc w:val="both"/>
            </w:pPr>
          </w:p>
        </w:tc>
        <w:tc>
          <w:tcPr>
            <w:tcW w:w="515" w:type="pct"/>
            <w:vMerge/>
          </w:tcPr>
          <w:p w:rsidR="004D2618" w:rsidRPr="0078187B" w:rsidRDefault="004D2618" w:rsidP="00D9187A">
            <w:pPr>
              <w:jc w:val="both"/>
            </w:pPr>
          </w:p>
        </w:tc>
        <w:tc>
          <w:tcPr>
            <w:tcW w:w="538" w:type="pct"/>
          </w:tcPr>
          <w:p w:rsidR="004D2618" w:rsidRPr="0078187B" w:rsidRDefault="004D2618" w:rsidP="00D9187A">
            <w:pPr>
              <w:autoSpaceDE w:val="0"/>
              <w:autoSpaceDN w:val="0"/>
              <w:adjustRightInd w:val="0"/>
              <w:jc w:val="both"/>
            </w:pPr>
            <w:r w:rsidRPr="0078187B">
              <w:t xml:space="preserve">инициативные платежи          </w:t>
            </w:r>
          </w:p>
        </w:tc>
        <w:tc>
          <w:tcPr>
            <w:tcW w:w="455" w:type="pct"/>
          </w:tcPr>
          <w:p w:rsidR="004D2618" w:rsidRPr="00774265" w:rsidRDefault="00774265" w:rsidP="00B849B5">
            <w:pPr>
              <w:jc w:val="center"/>
              <w:rPr>
                <w:lang w:val="ru-RU"/>
              </w:rPr>
            </w:pPr>
            <w:r>
              <w:rPr>
                <w:lang w:val="ru-RU"/>
              </w:rPr>
              <w:t>0,00</w:t>
            </w:r>
          </w:p>
        </w:tc>
        <w:tc>
          <w:tcPr>
            <w:tcW w:w="454" w:type="pct"/>
          </w:tcPr>
          <w:p w:rsidR="004D2618" w:rsidRPr="0078187B" w:rsidRDefault="004D2618" w:rsidP="00B849B5">
            <w:pPr>
              <w:jc w:val="center"/>
            </w:pPr>
            <w:r w:rsidRPr="0078187B">
              <w:t>0,00</w:t>
            </w:r>
          </w:p>
        </w:tc>
        <w:tc>
          <w:tcPr>
            <w:tcW w:w="417" w:type="pct"/>
          </w:tcPr>
          <w:p w:rsidR="004D2618" w:rsidRPr="00774265" w:rsidRDefault="00774265" w:rsidP="00B849B5">
            <w:pPr>
              <w:jc w:val="center"/>
              <w:rPr>
                <w:i/>
                <w:lang w:val="ru-RU"/>
              </w:rPr>
            </w:pPr>
            <w:r>
              <w:rPr>
                <w:lang w:val="ru-RU"/>
              </w:rPr>
              <w:t>0,00</w:t>
            </w:r>
          </w:p>
        </w:tc>
        <w:tc>
          <w:tcPr>
            <w:tcW w:w="438" w:type="pct"/>
          </w:tcPr>
          <w:p w:rsidR="004D2618" w:rsidRPr="0078187B" w:rsidRDefault="004D2618" w:rsidP="00B849B5">
            <w:pPr>
              <w:jc w:val="center"/>
            </w:pPr>
            <w:r w:rsidRPr="0078187B">
              <w:t>0,00</w:t>
            </w:r>
          </w:p>
        </w:tc>
        <w:tc>
          <w:tcPr>
            <w:tcW w:w="435" w:type="pct"/>
          </w:tcPr>
          <w:p w:rsidR="004D2618" w:rsidRPr="0078187B" w:rsidRDefault="004D2618" w:rsidP="00B849B5">
            <w:pPr>
              <w:jc w:val="center"/>
            </w:pPr>
            <w:r w:rsidRPr="0078187B">
              <w:t>0,00</w:t>
            </w:r>
          </w:p>
        </w:tc>
        <w:tc>
          <w:tcPr>
            <w:tcW w:w="578" w:type="pct"/>
            <w:vMerge/>
          </w:tcPr>
          <w:p w:rsidR="004D2618" w:rsidRPr="0078187B" w:rsidRDefault="004D2618" w:rsidP="00D9187A">
            <w:pPr>
              <w:autoSpaceDE w:val="0"/>
              <w:autoSpaceDN w:val="0"/>
              <w:adjustRightInd w:val="0"/>
              <w:jc w:val="both"/>
            </w:pPr>
          </w:p>
        </w:tc>
        <w:tc>
          <w:tcPr>
            <w:tcW w:w="390" w:type="pct"/>
            <w:vMerge/>
          </w:tcPr>
          <w:p w:rsidR="004D2618" w:rsidRPr="0078187B" w:rsidRDefault="004D2618" w:rsidP="00D9187A">
            <w:pPr>
              <w:autoSpaceDE w:val="0"/>
              <w:autoSpaceDN w:val="0"/>
              <w:adjustRightInd w:val="0"/>
              <w:jc w:val="both"/>
            </w:pPr>
          </w:p>
        </w:tc>
      </w:tr>
    </w:tbl>
    <w:p w:rsidR="00774265" w:rsidRDefault="00774265" w:rsidP="00774265">
      <w:pPr>
        <w:ind w:left="720"/>
        <w:contextualSpacing/>
        <w:jc w:val="both"/>
        <w:rPr>
          <w:color w:val="000000"/>
          <w:sz w:val="28"/>
          <w:szCs w:val="28"/>
          <w:lang w:val="ru-RU"/>
        </w:rPr>
      </w:pPr>
    </w:p>
    <w:p w:rsidR="00774265" w:rsidRPr="004D2618" w:rsidRDefault="00F35E3A" w:rsidP="00774265">
      <w:pPr>
        <w:ind w:left="720"/>
        <w:contextualSpacing/>
        <w:jc w:val="both"/>
        <w:rPr>
          <w:color w:val="000000"/>
          <w:sz w:val="28"/>
          <w:szCs w:val="28"/>
          <w:lang w:val="ru-RU"/>
        </w:rPr>
      </w:pPr>
      <w:r>
        <w:rPr>
          <w:color w:val="000000"/>
          <w:sz w:val="28"/>
          <w:szCs w:val="28"/>
          <w:lang w:val="ru-RU"/>
        </w:rPr>
        <w:t>г</w:t>
      </w:r>
      <w:r w:rsidR="00774265" w:rsidRPr="004D2618">
        <w:rPr>
          <w:color w:val="000000"/>
          <w:sz w:val="28"/>
          <w:szCs w:val="28"/>
          <w:lang w:val="ru-RU"/>
        </w:rPr>
        <w:t xml:space="preserve">) дополнить строкой </w:t>
      </w:r>
      <w:r w:rsidR="00774265">
        <w:rPr>
          <w:color w:val="000000"/>
          <w:sz w:val="28"/>
          <w:szCs w:val="28"/>
          <w:lang w:val="ru-RU"/>
        </w:rPr>
        <w:t>6.5</w:t>
      </w:r>
      <w:r w:rsidR="00774265" w:rsidRPr="004D2618">
        <w:rPr>
          <w:color w:val="000000"/>
          <w:sz w:val="28"/>
          <w:szCs w:val="28"/>
          <w:lang w:val="ru-RU"/>
        </w:rPr>
        <w:t>. следующего содержания:</w:t>
      </w:r>
    </w:p>
    <w:p w:rsidR="00774265" w:rsidRPr="004D2618" w:rsidRDefault="00774265" w:rsidP="00774265">
      <w:pPr>
        <w:ind w:left="720"/>
        <w:contextualSpacing/>
        <w:jc w:val="both"/>
        <w:rPr>
          <w:color w:val="000000"/>
          <w:lang w:val="ru-RU"/>
        </w:rPr>
      </w:pPr>
    </w:p>
    <w:tbl>
      <w:tblPr>
        <w:tblW w:w="4937"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266"/>
        <w:gridCol w:w="1498"/>
        <w:gridCol w:w="1564"/>
        <w:gridCol w:w="1323"/>
        <w:gridCol w:w="1320"/>
        <w:gridCol w:w="1212"/>
        <w:gridCol w:w="1273"/>
        <w:gridCol w:w="1265"/>
        <w:gridCol w:w="1680"/>
        <w:gridCol w:w="1134"/>
      </w:tblGrid>
      <w:tr w:rsidR="00774265" w:rsidRPr="001D5EDF" w:rsidTr="00D9187A">
        <w:trPr>
          <w:trHeight w:val="188"/>
          <w:tblCellSpacing w:w="5" w:type="nil"/>
        </w:trPr>
        <w:tc>
          <w:tcPr>
            <w:tcW w:w="779" w:type="pct"/>
            <w:vMerge w:val="restart"/>
          </w:tcPr>
          <w:p w:rsidR="00774265" w:rsidRPr="00774265" w:rsidRDefault="00774265" w:rsidP="00D9187A">
            <w:pPr>
              <w:jc w:val="both"/>
              <w:rPr>
                <w:lang w:val="ru-RU"/>
              </w:rPr>
            </w:pPr>
            <w:r w:rsidRPr="00774265">
              <w:rPr>
                <w:lang w:val="ru-RU"/>
              </w:rPr>
              <w:t>«</w:t>
            </w:r>
            <w:r>
              <w:rPr>
                <w:lang w:val="ru-RU"/>
              </w:rPr>
              <w:t>6.5</w:t>
            </w:r>
            <w:r w:rsidRPr="00774265">
              <w:rPr>
                <w:lang w:val="ru-RU"/>
              </w:rPr>
              <w:t>.</w:t>
            </w:r>
          </w:p>
          <w:p w:rsidR="00774265" w:rsidRPr="00774265" w:rsidRDefault="00774265" w:rsidP="00D9187A">
            <w:pPr>
              <w:jc w:val="both"/>
              <w:rPr>
                <w:lang w:val="ru-RU"/>
              </w:rPr>
            </w:pPr>
            <w:r>
              <w:rPr>
                <w:lang w:val="ru-RU"/>
              </w:rPr>
              <w:t>Оказание услуг по разработке проекта и установлению границ санитарно-защитной зоны кладбища</w:t>
            </w:r>
          </w:p>
          <w:p w:rsidR="00774265" w:rsidRPr="00774265" w:rsidRDefault="00774265" w:rsidP="00D9187A">
            <w:pPr>
              <w:jc w:val="both"/>
              <w:rPr>
                <w:lang w:val="ru-RU"/>
              </w:rPr>
            </w:pPr>
          </w:p>
        </w:tc>
        <w:tc>
          <w:tcPr>
            <w:tcW w:w="515" w:type="pct"/>
            <w:vMerge w:val="restart"/>
          </w:tcPr>
          <w:p w:rsidR="00774265" w:rsidRPr="004D2618" w:rsidRDefault="00774265" w:rsidP="00D9187A">
            <w:pPr>
              <w:jc w:val="both"/>
              <w:rPr>
                <w:lang w:val="ru-RU"/>
              </w:rPr>
            </w:pPr>
            <w:r w:rsidRPr="004D2618">
              <w:rPr>
                <w:lang w:val="ru-RU"/>
              </w:rPr>
              <w:t xml:space="preserve"> отдел жилищно – коммунального хозяйства администрации Шенкурского муниципального округа Архангельской  </w:t>
            </w:r>
          </w:p>
          <w:p w:rsidR="00774265" w:rsidRPr="0078187B" w:rsidRDefault="00774265" w:rsidP="00D9187A">
            <w:pPr>
              <w:jc w:val="both"/>
            </w:pPr>
            <w:r w:rsidRPr="0078187B">
              <w:t>области</w:t>
            </w:r>
          </w:p>
        </w:tc>
        <w:tc>
          <w:tcPr>
            <w:tcW w:w="538" w:type="pct"/>
          </w:tcPr>
          <w:p w:rsidR="00774265" w:rsidRPr="0078187B" w:rsidRDefault="00774265" w:rsidP="00D9187A">
            <w:pPr>
              <w:autoSpaceDE w:val="0"/>
              <w:autoSpaceDN w:val="0"/>
              <w:adjustRightInd w:val="0"/>
              <w:jc w:val="both"/>
            </w:pPr>
            <w:r w:rsidRPr="0078187B">
              <w:t xml:space="preserve">итого             </w:t>
            </w:r>
          </w:p>
        </w:tc>
        <w:tc>
          <w:tcPr>
            <w:tcW w:w="455" w:type="pct"/>
          </w:tcPr>
          <w:p w:rsidR="00774265" w:rsidRPr="00B849B5" w:rsidRDefault="00774265" w:rsidP="00B849B5">
            <w:pPr>
              <w:jc w:val="center"/>
              <w:rPr>
                <w:lang w:val="ru-RU"/>
              </w:rPr>
            </w:pPr>
            <w:r w:rsidRPr="00B849B5">
              <w:rPr>
                <w:lang w:val="ru-RU"/>
              </w:rPr>
              <w:t>600 000,00</w:t>
            </w:r>
          </w:p>
        </w:tc>
        <w:tc>
          <w:tcPr>
            <w:tcW w:w="454" w:type="pct"/>
          </w:tcPr>
          <w:p w:rsidR="00774265" w:rsidRPr="00B849B5" w:rsidRDefault="00774265" w:rsidP="00B849B5">
            <w:pPr>
              <w:jc w:val="center"/>
            </w:pPr>
            <w:r w:rsidRPr="00B849B5">
              <w:t>0,00</w:t>
            </w:r>
          </w:p>
        </w:tc>
        <w:tc>
          <w:tcPr>
            <w:tcW w:w="417" w:type="pct"/>
          </w:tcPr>
          <w:p w:rsidR="00774265" w:rsidRPr="00B849B5" w:rsidRDefault="00774265" w:rsidP="00B849B5">
            <w:pPr>
              <w:jc w:val="center"/>
              <w:rPr>
                <w:i/>
                <w:lang w:val="ru-RU"/>
              </w:rPr>
            </w:pPr>
            <w:r w:rsidRPr="00B849B5">
              <w:rPr>
                <w:lang w:val="ru-RU"/>
              </w:rPr>
              <w:t>600 000,00</w:t>
            </w:r>
          </w:p>
        </w:tc>
        <w:tc>
          <w:tcPr>
            <w:tcW w:w="438" w:type="pct"/>
          </w:tcPr>
          <w:p w:rsidR="00774265" w:rsidRPr="00B849B5" w:rsidRDefault="00774265" w:rsidP="00B849B5">
            <w:pPr>
              <w:jc w:val="center"/>
            </w:pPr>
            <w:r w:rsidRPr="00B849B5">
              <w:t>0,00</w:t>
            </w:r>
          </w:p>
        </w:tc>
        <w:tc>
          <w:tcPr>
            <w:tcW w:w="435" w:type="pct"/>
          </w:tcPr>
          <w:p w:rsidR="00774265" w:rsidRPr="00B849B5" w:rsidRDefault="00774265" w:rsidP="00B849B5">
            <w:pPr>
              <w:jc w:val="center"/>
            </w:pPr>
            <w:r w:rsidRPr="00B849B5">
              <w:t>0,00</w:t>
            </w:r>
          </w:p>
        </w:tc>
        <w:tc>
          <w:tcPr>
            <w:tcW w:w="578" w:type="pct"/>
            <w:vMerge w:val="restart"/>
          </w:tcPr>
          <w:p w:rsidR="00774265" w:rsidRPr="004D2618" w:rsidRDefault="00774265" w:rsidP="00D9187A">
            <w:pPr>
              <w:jc w:val="both"/>
              <w:rPr>
                <w:lang w:val="ru-RU"/>
              </w:rPr>
            </w:pPr>
            <w:r w:rsidRPr="005D1243">
              <w:rPr>
                <w:color w:val="000000"/>
                <w:lang w:val="ru-RU"/>
              </w:rPr>
              <w:t>содержание территории округа в соответствии с санитарными нормами</w:t>
            </w:r>
          </w:p>
        </w:tc>
        <w:tc>
          <w:tcPr>
            <w:tcW w:w="390" w:type="pct"/>
            <w:vMerge w:val="restart"/>
          </w:tcPr>
          <w:p w:rsidR="00774265" w:rsidRPr="004D2618" w:rsidRDefault="00774265" w:rsidP="00D9187A">
            <w:pPr>
              <w:autoSpaceDE w:val="0"/>
              <w:autoSpaceDN w:val="0"/>
              <w:adjustRightInd w:val="0"/>
              <w:jc w:val="both"/>
              <w:rPr>
                <w:lang w:val="ru-RU"/>
              </w:rPr>
            </w:pPr>
            <w:r w:rsidRPr="004D2618">
              <w:rPr>
                <w:lang w:val="ru-RU"/>
              </w:rPr>
              <w:t>п. 6. Перечня целевых показателей муниципальной программы»</w:t>
            </w:r>
          </w:p>
        </w:tc>
      </w:tr>
      <w:tr w:rsidR="00774265" w:rsidRPr="0078187B" w:rsidTr="00D9187A">
        <w:trPr>
          <w:trHeight w:val="219"/>
          <w:tblCellSpacing w:w="5" w:type="nil"/>
        </w:trPr>
        <w:tc>
          <w:tcPr>
            <w:tcW w:w="779" w:type="pct"/>
            <w:vMerge/>
          </w:tcPr>
          <w:p w:rsidR="00774265" w:rsidRPr="004D2618" w:rsidRDefault="00774265" w:rsidP="00D9187A">
            <w:pPr>
              <w:autoSpaceDE w:val="0"/>
              <w:autoSpaceDN w:val="0"/>
              <w:adjustRightInd w:val="0"/>
              <w:jc w:val="both"/>
              <w:rPr>
                <w:lang w:val="ru-RU"/>
              </w:rPr>
            </w:pPr>
          </w:p>
        </w:tc>
        <w:tc>
          <w:tcPr>
            <w:tcW w:w="515" w:type="pct"/>
            <w:vMerge/>
          </w:tcPr>
          <w:p w:rsidR="00774265" w:rsidRPr="004D2618" w:rsidRDefault="00774265" w:rsidP="00D9187A">
            <w:pPr>
              <w:jc w:val="both"/>
              <w:rPr>
                <w:lang w:val="ru-RU"/>
              </w:rPr>
            </w:pPr>
          </w:p>
        </w:tc>
        <w:tc>
          <w:tcPr>
            <w:tcW w:w="538" w:type="pct"/>
          </w:tcPr>
          <w:p w:rsidR="00774265" w:rsidRPr="0078187B" w:rsidRDefault="00774265" w:rsidP="00D9187A">
            <w:pPr>
              <w:autoSpaceDE w:val="0"/>
              <w:autoSpaceDN w:val="0"/>
              <w:adjustRightInd w:val="0"/>
              <w:jc w:val="both"/>
            </w:pPr>
            <w:r w:rsidRPr="0078187B">
              <w:t xml:space="preserve">в том числе:      </w:t>
            </w:r>
          </w:p>
        </w:tc>
        <w:tc>
          <w:tcPr>
            <w:tcW w:w="455" w:type="pct"/>
          </w:tcPr>
          <w:p w:rsidR="00774265" w:rsidRPr="0078187B" w:rsidRDefault="00774265" w:rsidP="00D9187A">
            <w:pPr>
              <w:autoSpaceDE w:val="0"/>
              <w:autoSpaceDN w:val="0"/>
              <w:adjustRightInd w:val="0"/>
              <w:jc w:val="both"/>
            </w:pPr>
          </w:p>
        </w:tc>
        <w:tc>
          <w:tcPr>
            <w:tcW w:w="454" w:type="pct"/>
          </w:tcPr>
          <w:p w:rsidR="00774265" w:rsidRPr="0078187B" w:rsidRDefault="00774265" w:rsidP="00D9187A">
            <w:pPr>
              <w:autoSpaceDE w:val="0"/>
              <w:autoSpaceDN w:val="0"/>
              <w:adjustRightInd w:val="0"/>
              <w:jc w:val="both"/>
            </w:pPr>
          </w:p>
        </w:tc>
        <w:tc>
          <w:tcPr>
            <w:tcW w:w="417" w:type="pct"/>
          </w:tcPr>
          <w:p w:rsidR="00774265" w:rsidRPr="009D2572" w:rsidRDefault="00774265" w:rsidP="00D9187A">
            <w:pPr>
              <w:autoSpaceDE w:val="0"/>
              <w:autoSpaceDN w:val="0"/>
              <w:adjustRightInd w:val="0"/>
              <w:jc w:val="both"/>
              <w:rPr>
                <w:i/>
              </w:rPr>
            </w:pPr>
          </w:p>
        </w:tc>
        <w:tc>
          <w:tcPr>
            <w:tcW w:w="438" w:type="pct"/>
          </w:tcPr>
          <w:p w:rsidR="00774265" w:rsidRPr="0078187B" w:rsidRDefault="00774265" w:rsidP="00D9187A">
            <w:pPr>
              <w:autoSpaceDE w:val="0"/>
              <w:autoSpaceDN w:val="0"/>
              <w:adjustRightInd w:val="0"/>
              <w:jc w:val="both"/>
            </w:pPr>
          </w:p>
        </w:tc>
        <w:tc>
          <w:tcPr>
            <w:tcW w:w="435" w:type="pct"/>
          </w:tcPr>
          <w:p w:rsidR="00774265" w:rsidRPr="0078187B" w:rsidRDefault="00774265" w:rsidP="00D9187A">
            <w:pPr>
              <w:autoSpaceDE w:val="0"/>
              <w:autoSpaceDN w:val="0"/>
              <w:adjustRightInd w:val="0"/>
              <w:jc w:val="both"/>
            </w:pPr>
          </w:p>
        </w:tc>
        <w:tc>
          <w:tcPr>
            <w:tcW w:w="578" w:type="pct"/>
            <w:vMerge/>
          </w:tcPr>
          <w:p w:rsidR="00774265" w:rsidRPr="0078187B" w:rsidRDefault="00774265" w:rsidP="00D9187A">
            <w:pPr>
              <w:autoSpaceDE w:val="0"/>
              <w:autoSpaceDN w:val="0"/>
              <w:adjustRightInd w:val="0"/>
              <w:jc w:val="both"/>
            </w:pPr>
          </w:p>
        </w:tc>
        <w:tc>
          <w:tcPr>
            <w:tcW w:w="390" w:type="pct"/>
            <w:vMerge/>
          </w:tcPr>
          <w:p w:rsidR="00774265" w:rsidRPr="0078187B" w:rsidRDefault="00774265" w:rsidP="00D9187A">
            <w:pPr>
              <w:autoSpaceDE w:val="0"/>
              <w:autoSpaceDN w:val="0"/>
              <w:adjustRightInd w:val="0"/>
              <w:jc w:val="both"/>
            </w:pPr>
          </w:p>
        </w:tc>
      </w:tr>
      <w:tr w:rsidR="00774265" w:rsidRPr="0078187B" w:rsidTr="00D9187A">
        <w:trPr>
          <w:trHeight w:val="207"/>
          <w:tblCellSpacing w:w="5" w:type="nil"/>
        </w:trPr>
        <w:tc>
          <w:tcPr>
            <w:tcW w:w="779" w:type="pct"/>
            <w:vMerge/>
          </w:tcPr>
          <w:p w:rsidR="00774265" w:rsidRPr="0078187B" w:rsidRDefault="00774265" w:rsidP="00D9187A">
            <w:pPr>
              <w:autoSpaceDE w:val="0"/>
              <w:autoSpaceDN w:val="0"/>
              <w:adjustRightInd w:val="0"/>
              <w:jc w:val="both"/>
            </w:pPr>
          </w:p>
        </w:tc>
        <w:tc>
          <w:tcPr>
            <w:tcW w:w="515" w:type="pct"/>
            <w:vMerge/>
          </w:tcPr>
          <w:p w:rsidR="00774265" w:rsidRPr="0078187B" w:rsidRDefault="00774265" w:rsidP="00D9187A">
            <w:pPr>
              <w:jc w:val="both"/>
            </w:pPr>
          </w:p>
        </w:tc>
        <w:tc>
          <w:tcPr>
            <w:tcW w:w="538" w:type="pct"/>
          </w:tcPr>
          <w:p w:rsidR="00774265" w:rsidRPr="0078187B" w:rsidRDefault="00774265" w:rsidP="00D9187A">
            <w:pPr>
              <w:autoSpaceDE w:val="0"/>
              <w:autoSpaceDN w:val="0"/>
              <w:adjustRightInd w:val="0"/>
              <w:jc w:val="both"/>
            </w:pPr>
            <w:r w:rsidRPr="0078187B">
              <w:t>областной бюджет</w:t>
            </w:r>
          </w:p>
        </w:tc>
        <w:tc>
          <w:tcPr>
            <w:tcW w:w="455" w:type="pct"/>
          </w:tcPr>
          <w:p w:rsidR="00774265" w:rsidRPr="00774265" w:rsidRDefault="00E2064D" w:rsidP="00B849B5">
            <w:pPr>
              <w:jc w:val="center"/>
              <w:rPr>
                <w:lang w:val="ru-RU"/>
              </w:rPr>
            </w:pPr>
            <w:r>
              <w:rPr>
                <w:lang w:val="ru-RU"/>
              </w:rPr>
              <w:t>600 000,00</w:t>
            </w:r>
          </w:p>
        </w:tc>
        <w:tc>
          <w:tcPr>
            <w:tcW w:w="454" w:type="pct"/>
          </w:tcPr>
          <w:p w:rsidR="00774265" w:rsidRPr="0078187B" w:rsidRDefault="00774265" w:rsidP="00B849B5">
            <w:pPr>
              <w:jc w:val="center"/>
            </w:pPr>
            <w:r w:rsidRPr="0078187B">
              <w:t>0,00</w:t>
            </w:r>
          </w:p>
        </w:tc>
        <w:tc>
          <w:tcPr>
            <w:tcW w:w="417" w:type="pct"/>
          </w:tcPr>
          <w:p w:rsidR="00774265" w:rsidRPr="00774265" w:rsidRDefault="00E2064D" w:rsidP="00B849B5">
            <w:pPr>
              <w:jc w:val="center"/>
              <w:rPr>
                <w:i/>
                <w:lang w:val="ru-RU"/>
              </w:rPr>
            </w:pPr>
            <w:r>
              <w:rPr>
                <w:lang w:val="ru-RU"/>
              </w:rPr>
              <w:t>600 000,00</w:t>
            </w:r>
          </w:p>
        </w:tc>
        <w:tc>
          <w:tcPr>
            <w:tcW w:w="438" w:type="pct"/>
          </w:tcPr>
          <w:p w:rsidR="00774265" w:rsidRPr="0078187B" w:rsidRDefault="00774265" w:rsidP="00B849B5">
            <w:pPr>
              <w:jc w:val="center"/>
            </w:pPr>
            <w:r w:rsidRPr="0078187B">
              <w:t>0,00</w:t>
            </w:r>
          </w:p>
        </w:tc>
        <w:tc>
          <w:tcPr>
            <w:tcW w:w="435" w:type="pct"/>
          </w:tcPr>
          <w:p w:rsidR="00774265" w:rsidRPr="0078187B" w:rsidRDefault="00774265" w:rsidP="00B849B5">
            <w:pPr>
              <w:jc w:val="center"/>
            </w:pPr>
            <w:r w:rsidRPr="0078187B">
              <w:t>0,00</w:t>
            </w:r>
          </w:p>
        </w:tc>
        <w:tc>
          <w:tcPr>
            <w:tcW w:w="578" w:type="pct"/>
            <w:vMerge/>
          </w:tcPr>
          <w:p w:rsidR="00774265" w:rsidRPr="0078187B" w:rsidRDefault="00774265" w:rsidP="00D9187A">
            <w:pPr>
              <w:autoSpaceDE w:val="0"/>
              <w:autoSpaceDN w:val="0"/>
              <w:adjustRightInd w:val="0"/>
              <w:jc w:val="both"/>
            </w:pPr>
          </w:p>
        </w:tc>
        <w:tc>
          <w:tcPr>
            <w:tcW w:w="390" w:type="pct"/>
            <w:vMerge/>
          </w:tcPr>
          <w:p w:rsidR="00774265" w:rsidRPr="0078187B" w:rsidRDefault="00774265" w:rsidP="00D9187A">
            <w:pPr>
              <w:autoSpaceDE w:val="0"/>
              <w:autoSpaceDN w:val="0"/>
              <w:adjustRightInd w:val="0"/>
              <w:jc w:val="both"/>
            </w:pPr>
          </w:p>
        </w:tc>
      </w:tr>
      <w:tr w:rsidR="00774265" w:rsidRPr="0078187B" w:rsidTr="00D9187A">
        <w:trPr>
          <w:trHeight w:val="195"/>
          <w:tblCellSpacing w:w="5" w:type="nil"/>
        </w:trPr>
        <w:tc>
          <w:tcPr>
            <w:tcW w:w="779" w:type="pct"/>
            <w:vMerge/>
          </w:tcPr>
          <w:p w:rsidR="00774265" w:rsidRPr="0078187B" w:rsidRDefault="00774265" w:rsidP="00D9187A">
            <w:pPr>
              <w:autoSpaceDE w:val="0"/>
              <w:autoSpaceDN w:val="0"/>
              <w:adjustRightInd w:val="0"/>
              <w:jc w:val="both"/>
            </w:pPr>
          </w:p>
        </w:tc>
        <w:tc>
          <w:tcPr>
            <w:tcW w:w="515" w:type="pct"/>
            <w:vMerge/>
          </w:tcPr>
          <w:p w:rsidR="00774265" w:rsidRPr="0078187B" w:rsidRDefault="00774265" w:rsidP="00D9187A">
            <w:pPr>
              <w:jc w:val="both"/>
            </w:pPr>
          </w:p>
        </w:tc>
        <w:tc>
          <w:tcPr>
            <w:tcW w:w="538" w:type="pct"/>
          </w:tcPr>
          <w:p w:rsidR="00774265" w:rsidRPr="0078187B" w:rsidRDefault="00774265" w:rsidP="00D9187A">
            <w:pPr>
              <w:autoSpaceDE w:val="0"/>
              <w:autoSpaceDN w:val="0"/>
              <w:adjustRightInd w:val="0"/>
              <w:jc w:val="both"/>
            </w:pPr>
            <w:r w:rsidRPr="0078187B">
              <w:t xml:space="preserve">бюджет округа     </w:t>
            </w:r>
          </w:p>
        </w:tc>
        <w:tc>
          <w:tcPr>
            <w:tcW w:w="455" w:type="pct"/>
          </w:tcPr>
          <w:p w:rsidR="00774265" w:rsidRPr="00774265" w:rsidRDefault="00E2064D" w:rsidP="00B849B5">
            <w:pPr>
              <w:jc w:val="center"/>
              <w:rPr>
                <w:lang w:val="ru-RU"/>
              </w:rPr>
            </w:pPr>
            <w:r>
              <w:rPr>
                <w:lang w:val="ru-RU"/>
              </w:rPr>
              <w:t>0,00</w:t>
            </w:r>
          </w:p>
        </w:tc>
        <w:tc>
          <w:tcPr>
            <w:tcW w:w="454" w:type="pct"/>
          </w:tcPr>
          <w:p w:rsidR="00774265" w:rsidRPr="0078187B" w:rsidRDefault="00774265" w:rsidP="00B849B5">
            <w:pPr>
              <w:jc w:val="center"/>
            </w:pPr>
            <w:r w:rsidRPr="0078187B">
              <w:t>0,00</w:t>
            </w:r>
          </w:p>
        </w:tc>
        <w:tc>
          <w:tcPr>
            <w:tcW w:w="417" w:type="pct"/>
          </w:tcPr>
          <w:p w:rsidR="00774265" w:rsidRPr="00774265" w:rsidRDefault="00774265" w:rsidP="00B849B5">
            <w:pPr>
              <w:jc w:val="center"/>
              <w:rPr>
                <w:i/>
                <w:lang w:val="ru-RU"/>
              </w:rPr>
            </w:pPr>
            <w:r>
              <w:rPr>
                <w:lang w:val="ru-RU"/>
              </w:rPr>
              <w:t>0,00</w:t>
            </w:r>
          </w:p>
        </w:tc>
        <w:tc>
          <w:tcPr>
            <w:tcW w:w="438" w:type="pct"/>
          </w:tcPr>
          <w:p w:rsidR="00774265" w:rsidRPr="0078187B" w:rsidRDefault="00774265" w:rsidP="00B849B5">
            <w:pPr>
              <w:jc w:val="center"/>
            </w:pPr>
            <w:r w:rsidRPr="0078187B">
              <w:t>0,00</w:t>
            </w:r>
          </w:p>
        </w:tc>
        <w:tc>
          <w:tcPr>
            <w:tcW w:w="435" w:type="pct"/>
          </w:tcPr>
          <w:p w:rsidR="00774265" w:rsidRPr="0078187B" w:rsidRDefault="00774265" w:rsidP="00B849B5">
            <w:pPr>
              <w:jc w:val="center"/>
            </w:pPr>
            <w:r w:rsidRPr="0078187B">
              <w:t>0,00</w:t>
            </w:r>
          </w:p>
        </w:tc>
        <w:tc>
          <w:tcPr>
            <w:tcW w:w="578" w:type="pct"/>
            <w:vMerge/>
          </w:tcPr>
          <w:p w:rsidR="00774265" w:rsidRPr="0078187B" w:rsidRDefault="00774265" w:rsidP="00D9187A">
            <w:pPr>
              <w:autoSpaceDE w:val="0"/>
              <w:autoSpaceDN w:val="0"/>
              <w:adjustRightInd w:val="0"/>
              <w:jc w:val="both"/>
            </w:pPr>
          </w:p>
        </w:tc>
        <w:tc>
          <w:tcPr>
            <w:tcW w:w="390" w:type="pct"/>
            <w:vMerge/>
          </w:tcPr>
          <w:p w:rsidR="00774265" w:rsidRPr="0078187B" w:rsidRDefault="00774265" w:rsidP="00D9187A">
            <w:pPr>
              <w:autoSpaceDE w:val="0"/>
              <w:autoSpaceDN w:val="0"/>
              <w:adjustRightInd w:val="0"/>
              <w:jc w:val="both"/>
            </w:pPr>
          </w:p>
        </w:tc>
      </w:tr>
      <w:tr w:rsidR="00774265" w:rsidRPr="0078187B" w:rsidTr="00D9187A">
        <w:trPr>
          <w:trHeight w:val="553"/>
          <w:tblCellSpacing w:w="5" w:type="nil"/>
        </w:trPr>
        <w:tc>
          <w:tcPr>
            <w:tcW w:w="779" w:type="pct"/>
            <w:vMerge/>
          </w:tcPr>
          <w:p w:rsidR="00774265" w:rsidRPr="0078187B" w:rsidRDefault="00774265" w:rsidP="00D9187A">
            <w:pPr>
              <w:autoSpaceDE w:val="0"/>
              <w:autoSpaceDN w:val="0"/>
              <w:adjustRightInd w:val="0"/>
              <w:jc w:val="both"/>
            </w:pPr>
          </w:p>
        </w:tc>
        <w:tc>
          <w:tcPr>
            <w:tcW w:w="515" w:type="pct"/>
            <w:vMerge/>
          </w:tcPr>
          <w:p w:rsidR="00774265" w:rsidRPr="0078187B" w:rsidRDefault="00774265" w:rsidP="00D9187A">
            <w:pPr>
              <w:jc w:val="both"/>
            </w:pPr>
          </w:p>
        </w:tc>
        <w:tc>
          <w:tcPr>
            <w:tcW w:w="538" w:type="pct"/>
          </w:tcPr>
          <w:p w:rsidR="00774265" w:rsidRPr="0078187B" w:rsidRDefault="00774265" w:rsidP="00D9187A">
            <w:pPr>
              <w:autoSpaceDE w:val="0"/>
              <w:autoSpaceDN w:val="0"/>
              <w:adjustRightInd w:val="0"/>
              <w:jc w:val="both"/>
            </w:pPr>
            <w:r w:rsidRPr="0078187B">
              <w:t xml:space="preserve">инициативные платежи          </w:t>
            </w:r>
          </w:p>
        </w:tc>
        <w:tc>
          <w:tcPr>
            <w:tcW w:w="455" w:type="pct"/>
          </w:tcPr>
          <w:p w:rsidR="00774265" w:rsidRPr="00774265" w:rsidRDefault="00774265" w:rsidP="00B849B5">
            <w:pPr>
              <w:jc w:val="center"/>
              <w:rPr>
                <w:lang w:val="ru-RU"/>
              </w:rPr>
            </w:pPr>
            <w:r>
              <w:rPr>
                <w:lang w:val="ru-RU"/>
              </w:rPr>
              <w:t>0,00</w:t>
            </w:r>
          </w:p>
        </w:tc>
        <w:tc>
          <w:tcPr>
            <w:tcW w:w="454" w:type="pct"/>
          </w:tcPr>
          <w:p w:rsidR="00774265" w:rsidRPr="0078187B" w:rsidRDefault="00774265" w:rsidP="00B849B5">
            <w:pPr>
              <w:jc w:val="center"/>
            </w:pPr>
            <w:r w:rsidRPr="0078187B">
              <w:t>0,00</w:t>
            </w:r>
          </w:p>
        </w:tc>
        <w:tc>
          <w:tcPr>
            <w:tcW w:w="417" w:type="pct"/>
          </w:tcPr>
          <w:p w:rsidR="00774265" w:rsidRPr="00774265" w:rsidRDefault="00774265" w:rsidP="00B849B5">
            <w:pPr>
              <w:jc w:val="center"/>
              <w:rPr>
                <w:i/>
                <w:lang w:val="ru-RU"/>
              </w:rPr>
            </w:pPr>
            <w:r>
              <w:rPr>
                <w:lang w:val="ru-RU"/>
              </w:rPr>
              <w:t>0,00</w:t>
            </w:r>
          </w:p>
        </w:tc>
        <w:tc>
          <w:tcPr>
            <w:tcW w:w="438" w:type="pct"/>
          </w:tcPr>
          <w:p w:rsidR="00774265" w:rsidRPr="0078187B" w:rsidRDefault="00774265" w:rsidP="00B849B5">
            <w:pPr>
              <w:jc w:val="center"/>
            </w:pPr>
            <w:r w:rsidRPr="0078187B">
              <w:t>0,00</w:t>
            </w:r>
          </w:p>
        </w:tc>
        <w:tc>
          <w:tcPr>
            <w:tcW w:w="435" w:type="pct"/>
          </w:tcPr>
          <w:p w:rsidR="00774265" w:rsidRPr="0078187B" w:rsidRDefault="00774265" w:rsidP="00B849B5">
            <w:pPr>
              <w:jc w:val="center"/>
            </w:pPr>
            <w:r w:rsidRPr="0078187B">
              <w:t>0,00</w:t>
            </w:r>
          </w:p>
        </w:tc>
        <w:tc>
          <w:tcPr>
            <w:tcW w:w="578" w:type="pct"/>
            <w:vMerge/>
          </w:tcPr>
          <w:p w:rsidR="00774265" w:rsidRPr="0078187B" w:rsidRDefault="00774265" w:rsidP="00D9187A">
            <w:pPr>
              <w:autoSpaceDE w:val="0"/>
              <w:autoSpaceDN w:val="0"/>
              <w:adjustRightInd w:val="0"/>
              <w:jc w:val="both"/>
            </w:pPr>
          </w:p>
        </w:tc>
        <w:tc>
          <w:tcPr>
            <w:tcW w:w="390" w:type="pct"/>
            <w:vMerge/>
          </w:tcPr>
          <w:p w:rsidR="00774265" w:rsidRPr="0078187B" w:rsidRDefault="00774265" w:rsidP="00D9187A">
            <w:pPr>
              <w:autoSpaceDE w:val="0"/>
              <w:autoSpaceDN w:val="0"/>
              <w:adjustRightInd w:val="0"/>
              <w:jc w:val="both"/>
            </w:pPr>
          </w:p>
        </w:tc>
      </w:tr>
    </w:tbl>
    <w:p w:rsidR="00467B6C" w:rsidRDefault="00467B6C" w:rsidP="00467B6C">
      <w:pPr>
        <w:ind w:left="720"/>
        <w:contextualSpacing/>
        <w:jc w:val="both"/>
        <w:rPr>
          <w:color w:val="000000"/>
          <w:sz w:val="28"/>
          <w:szCs w:val="28"/>
          <w:lang w:val="ru-RU"/>
        </w:rPr>
      </w:pPr>
    </w:p>
    <w:p w:rsidR="004D2618" w:rsidRPr="004D2618" w:rsidRDefault="00B849B5" w:rsidP="004D2618">
      <w:pPr>
        <w:ind w:left="720"/>
        <w:contextualSpacing/>
        <w:jc w:val="both"/>
        <w:rPr>
          <w:color w:val="000000"/>
          <w:sz w:val="28"/>
          <w:szCs w:val="28"/>
          <w:lang w:val="ru-RU"/>
        </w:rPr>
      </w:pPr>
      <w:r>
        <w:rPr>
          <w:color w:val="000000"/>
          <w:sz w:val="28"/>
          <w:szCs w:val="28"/>
          <w:lang w:val="ru-RU"/>
        </w:rPr>
        <w:t>д</w:t>
      </w:r>
      <w:r w:rsidR="004D2618" w:rsidRPr="004D2618">
        <w:rPr>
          <w:color w:val="000000"/>
          <w:sz w:val="28"/>
          <w:szCs w:val="28"/>
          <w:lang w:val="ru-RU"/>
        </w:rPr>
        <w:t>) строку «Итого по муниципальной программе» изложить в следующей редакции:</w:t>
      </w:r>
    </w:p>
    <w:p w:rsidR="004D2618" w:rsidRPr="004D2618" w:rsidRDefault="004D2618" w:rsidP="004D2618">
      <w:pPr>
        <w:ind w:left="720"/>
        <w:contextualSpacing/>
        <w:jc w:val="both"/>
        <w:rPr>
          <w:color w:val="000000"/>
          <w:sz w:val="28"/>
          <w:szCs w:val="28"/>
          <w:lang w:val="ru-RU"/>
        </w:rPr>
      </w:pPr>
    </w:p>
    <w:tbl>
      <w:tblPr>
        <w:tblW w:w="4943"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271"/>
        <w:gridCol w:w="1478"/>
        <w:gridCol w:w="1583"/>
        <w:gridCol w:w="1318"/>
        <w:gridCol w:w="1330"/>
        <w:gridCol w:w="1310"/>
        <w:gridCol w:w="1173"/>
        <w:gridCol w:w="1263"/>
        <w:gridCol w:w="1711"/>
        <w:gridCol w:w="1115"/>
      </w:tblGrid>
      <w:tr w:rsidR="004D2618" w:rsidRPr="00092D31" w:rsidTr="00D9187A">
        <w:trPr>
          <w:trHeight w:val="145"/>
          <w:tblCellSpacing w:w="5" w:type="nil"/>
        </w:trPr>
        <w:tc>
          <w:tcPr>
            <w:tcW w:w="5000" w:type="pct"/>
            <w:gridSpan w:val="10"/>
          </w:tcPr>
          <w:p w:rsidR="004D2618" w:rsidRPr="00092D31" w:rsidRDefault="004D2618" w:rsidP="00D9187A">
            <w:pPr>
              <w:autoSpaceDE w:val="0"/>
              <w:autoSpaceDN w:val="0"/>
              <w:adjustRightInd w:val="0"/>
            </w:pPr>
            <w:r>
              <w:t>«</w:t>
            </w:r>
            <w:r w:rsidRPr="00092D31">
              <w:t xml:space="preserve">Итого по муниципальной программе                                                               </w:t>
            </w:r>
          </w:p>
        </w:tc>
      </w:tr>
      <w:tr w:rsidR="00B849B5" w:rsidRPr="00092D31" w:rsidTr="00B849B5">
        <w:trPr>
          <w:trHeight w:val="348"/>
          <w:tblCellSpacing w:w="5" w:type="nil"/>
        </w:trPr>
        <w:tc>
          <w:tcPr>
            <w:tcW w:w="780" w:type="pct"/>
            <w:vMerge w:val="restart"/>
          </w:tcPr>
          <w:p w:rsidR="00B849B5" w:rsidRPr="00092D31" w:rsidRDefault="00B849B5" w:rsidP="00D9187A">
            <w:pPr>
              <w:autoSpaceDE w:val="0"/>
              <w:autoSpaceDN w:val="0"/>
              <w:adjustRightInd w:val="0"/>
              <w:ind w:firstLine="540"/>
              <w:jc w:val="both"/>
            </w:pPr>
          </w:p>
        </w:tc>
        <w:tc>
          <w:tcPr>
            <w:tcW w:w="508" w:type="pct"/>
            <w:vMerge w:val="restart"/>
          </w:tcPr>
          <w:p w:rsidR="00B849B5" w:rsidRPr="00092D31" w:rsidRDefault="00B849B5" w:rsidP="00D9187A">
            <w:pPr>
              <w:autoSpaceDE w:val="0"/>
              <w:autoSpaceDN w:val="0"/>
              <w:adjustRightInd w:val="0"/>
              <w:ind w:firstLine="540"/>
              <w:jc w:val="both"/>
            </w:pPr>
          </w:p>
        </w:tc>
        <w:tc>
          <w:tcPr>
            <w:tcW w:w="544" w:type="pct"/>
          </w:tcPr>
          <w:p w:rsidR="00B849B5" w:rsidRPr="00092D31" w:rsidRDefault="00B849B5" w:rsidP="00D9187A">
            <w:pPr>
              <w:autoSpaceDE w:val="0"/>
              <w:autoSpaceDN w:val="0"/>
              <w:adjustRightInd w:val="0"/>
            </w:pPr>
            <w:r w:rsidRPr="00092D31">
              <w:t xml:space="preserve">итого             </w:t>
            </w:r>
          </w:p>
        </w:tc>
        <w:tc>
          <w:tcPr>
            <w:tcW w:w="453" w:type="pct"/>
          </w:tcPr>
          <w:p w:rsidR="00B849B5" w:rsidRPr="00B849B5" w:rsidRDefault="00B849B5" w:rsidP="00B849B5">
            <w:pPr>
              <w:jc w:val="center"/>
              <w:rPr>
                <w:b/>
                <w:color w:val="000000"/>
                <w:sz w:val="18"/>
                <w:szCs w:val="18"/>
                <w:lang w:val="ru-RU"/>
              </w:rPr>
            </w:pPr>
            <w:r w:rsidRPr="00B849B5">
              <w:rPr>
                <w:b/>
                <w:color w:val="000000"/>
                <w:sz w:val="18"/>
                <w:szCs w:val="18"/>
              </w:rPr>
              <w:t>3</w:t>
            </w:r>
            <w:r w:rsidRPr="00B849B5">
              <w:rPr>
                <w:b/>
                <w:color w:val="000000"/>
                <w:sz w:val="18"/>
                <w:szCs w:val="18"/>
                <w:lang w:val="ru-RU"/>
              </w:rPr>
              <w:t>8 681 128,79</w:t>
            </w:r>
          </w:p>
        </w:tc>
        <w:tc>
          <w:tcPr>
            <w:tcW w:w="457" w:type="pct"/>
          </w:tcPr>
          <w:p w:rsidR="00B849B5" w:rsidRPr="00B849B5" w:rsidRDefault="00B849B5" w:rsidP="00D9187A">
            <w:pPr>
              <w:jc w:val="right"/>
              <w:rPr>
                <w:b/>
                <w:bCs/>
                <w:sz w:val="18"/>
                <w:szCs w:val="18"/>
                <w:lang w:val="ru-RU"/>
              </w:rPr>
            </w:pPr>
            <w:r w:rsidRPr="00B849B5">
              <w:rPr>
                <w:b/>
                <w:bCs/>
                <w:sz w:val="18"/>
                <w:szCs w:val="18"/>
              </w:rPr>
              <w:t>1</w:t>
            </w:r>
            <w:r w:rsidRPr="00B849B5">
              <w:rPr>
                <w:b/>
                <w:bCs/>
                <w:sz w:val="18"/>
                <w:szCs w:val="18"/>
                <w:lang w:val="ru-RU"/>
              </w:rPr>
              <w:t>5</w:t>
            </w:r>
            <w:r w:rsidRPr="00B849B5">
              <w:rPr>
                <w:b/>
                <w:bCs/>
                <w:sz w:val="18"/>
                <w:szCs w:val="18"/>
              </w:rPr>
              <w:t> </w:t>
            </w:r>
            <w:r w:rsidRPr="00B849B5">
              <w:rPr>
                <w:b/>
                <w:bCs/>
                <w:sz w:val="18"/>
                <w:szCs w:val="18"/>
                <w:lang w:val="ru-RU"/>
              </w:rPr>
              <w:t>970 489,85</w:t>
            </w:r>
          </w:p>
        </w:tc>
        <w:tc>
          <w:tcPr>
            <w:tcW w:w="450" w:type="pct"/>
          </w:tcPr>
          <w:p w:rsidR="00B849B5" w:rsidRPr="00B849B5" w:rsidRDefault="00B849B5" w:rsidP="00D9187A">
            <w:pPr>
              <w:jc w:val="right"/>
              <w:rPr>
                <w:b/>
                <w:bCs/>
                <w:sz w:val="18"/>
                <w:szCs w:val="18"/>
                <w:lang w:val="ru-RU"/>
              </w:rPr>
            </w:pPr>
            <w:r w:rsidRPr="00B849B5">
              <w:rPr>
                <w:b/>
                <w:bCs/>
                <w:sz w:val="18"/>
                <w:szCs w:val="18"/>
                <w:lang w:val="ru-RU"/>
              </w:rPr>
              <w:t>12 478 678.94</w:t>
            </w:r>
          </w:p>
        </w:tc>
        <w:tc>
          <w:tcPr>
            <w:tcW w:w="403" w:type="pct"/>
          </w:tcPr>
          <w:p w:rsidR="00B849B5" w:rsidRPr="00B849B5" w:rsidRDefault="00B849B5" w:rsidP="00D9187A">
            <w:pPr>
              <w:jc w:val="right"/>
              <w:rPr>
                <w:b/>
                <w:bCs/>
                <w:sz w:val="18"/>
                <w:szCs w:val="18"/>
              </w:rPr>
            </w:pPr>
            <w:r w:rsidRPr="00B849B5">
              <w:rPr>
                <w:b/>
                <w:bCs/>
                <w:sz w:val="18"/>
                <w:szCs w:val="18"/>
              </w:rPr>
              <w:t>5 240 980,00</w:t>
            </w:r>
          </w:p>
        </w:tc>
        <w:tc>
          <w:tcPr>
            <w:tcW w:w="434" w:type="pct"/>
          </w:tcPr>
          <w:p w:rsidR="00B849B5" w:rsidRPr="00B849B5" w:rsidRDefault="00B849B5" w:rsidP="00D9187A">
            <w:pPr>
              <w:jc w:val="right"/>
              <w:rPr>
                <w:b/>
                <w:bCs/>
                <w:sz w:val="18"/>
                <w:szCs w:val="18"/>
              </w:rPr>
            </w:pPr>
            <w:r w:rsidRPr="00B849B5">
              <w:rPr>
                <w:b/>
                <w:bCs/>
                <w:sz w:val="18"/>
                <w:szCs w:val="18"/>
              </w:rPr>
              <w:t>4 990 980,00</w:t>
            </w:r>
          </w:p>
        </w:tc>
        <w:tc>
          <w:tcPr>
            <w:tcW w:w="588" w:type="pct"/>
            <w:vMerge w:val="restart"/>
            <w:vAlign w:val="center"/>
          </w:tcPr>
          <w:p w:rsidR="00B849B5" w:rsidRPr="00092D31" w:rsidRDefault="00B849B5" w:rsidP="00D9187A">
            <w:pPr>
              <w:rPr>
                <w:highlight w:val="yellow"/>
              </w:rPr>
            </w:pPr>
          </w:p>
        </w:tc>
        <w:tc>
          <w:tcPr>
            <w:tcW w:w="383" w:type="pct"/>
            <w:vMerge w:val="restart"/>
          </w:tcPr>
          <w:p w:rsidR="00B849B5" w:rsidRPr="00092D31" w:rsidRDefault="00B849B5" w:rsidP="00D9187A">
            <w:pPr>
              <w:autoSpaceDE w:val="0"/>
              <w:autoSpaceDN w:val="0"/>
              <w:adjustRightInd w:val="0"/>
            </w:pPr>
          </w:p>
        </w:tc>
      </w:tr>
      <w:tr w:rsidR="00B849B5" w:rsidRPr="00092D31" w:rsidTr="00B849B5">
        <w:trPr>
          <w:trHeight w:val="308"/>
          <w:tblCellSpacing w:w="5" w:type="nil"/>
        </w:trPr>
        <w:tc>
          <w:tcPr>
            <w:tcW w:w="780" w:type="pct"/>
            <w:vMerge/>
          </w:tcPr>
          <w:p w:rsidR="00B849B5" w:rsidRPr="00092D31" w:rsidRDefault="00B849B5" w:rsidP="00D9187A">
            <w:pPr>
              <w:autoSpaceDE w:val="0"/>
              <w:autoSpaceDN w:val="0"/>
              <w:adjustRightInd w:val="0"/>
              <w:ind w:firstLine="540"/>
              <w:jc w:val="both"/>
            </w:pPr>
          </w:p>
        </w:tc>
        <w:tc>
          <w:tcPr>
            <w:tcW w:w="508" w:type="pct"/>
            <w:vMerge/>
          </w:tcPr>
          <w:p w:rsidR="00B849B5" w:rsidRPr="00092D31" w:rsidRDefault="00B849B5" w:rsidP="00D9187A">
            <w:pPr>
              <w:autoSpaceDE w:val="0"/>
              <w:autoSpaceDN w:val="0"/>
              <w:adjustRightInd w:val="0"/>
              <w:ind w:firstLine="540"/>
              <w:jc w:val="both"/>
            </w:pPr>
          </w:p>
        </w:tc>
        <w:tc>
          <w:tcPr>
            <w:tcW w:w="544" w:type="pct"/>
          </w:tcPr>
          <w:p w:rsidR="00B849B5" w:rsidRPr="00092D31" w:rsidRDefault="00B849B5" w:rsidP="00D9187A">
            <w:pPr>
              <w:autoSpaceDE w:val="0"/>
              <w:autoSpaceDN w:val="0"/>
              <w:adjustRightInd w:val="0"/>
            </w:pPr>
            <w:r w:rsidRPr="00092D31">
              <w:t xml:space="preserve">в том числе:      </w:t>
            </w:r>
          </w:p>
        </w:tc>
        <w:tc>
          <w:tcPr>
            <w:tcW w:w="453" w:type="pct"/>
          </w:tcPr>
          <w:p w:rsidR="00B849B5" w:rsidRPr="00B849B5" w:rsidRDefault="00B849B5" w:rsidP="00D9187A">
            <w:pPr>
              <w:jc w:val="center"/>
              <w:rPr>
                <w:b/>
                <w:color w:val="000000"/>
                <w:sz w:val="18"/>
                <w:szCs w:val="18"/>
              </w:rPr>
            </w:pPr>
            <w:r w:rsidRPr="00B849B5">
              <w:rPr>
                <w:b/>
                <w:color w:val="000000"/>
                <w:sz w:val="18"/>
                <w:szCs w:val="18"/>
              </w:rPr>
              <w:t>0,00</w:t>
            </w:r>
          </w:p>
        </w:tc>
        <w:tc>
          <w:tcPr>
            <w:tcW w:w="457" w:type="pct"/>
          </w:tcPr>
          <w:p w:rsidR="00B849B5" w:rsidRPr="00B849B5" w:rsidRDefault="00B849B5" w:rsidP="00D9187A">
            <w:pPr>
              <w:jc w:val="center"/>
              <w:rPr>
                <w:b/>
                <w:bCs/>
                <w:sz w:val="18"/>
                <w:szCs w:val="18"/>
              </w:rPr>
            </w:pPr>
            <w:r w:rsidRPr="00B849B5">
              <w:rPr>
                <w:b/>
                <w:bCs/>
                <w:sz w:val="18"/>
                <w:szCs w:val="18"/>
              </w:rPr>
              <w:t> </w:t>
            </w:r>
          </w:p>
        </w:tc>
        <w:tc>
          <w:tcPr>
            <w:tcW w:w="450" w:type="pct"/>
          </w:tcPr>
          <w:p w:rsidR="00B849B5" w:rsidRPr="00B849B5" w:rsidRDefault="00B849B5" w:rsidP="00D9187A">
            <w:pPr>
              <w:jc w:val="center"/>
              <w:rPr>
                <w:b/>
                <w:bCs/>
                <w:sz w:val="18"/>
                <w:szCs w:val="18"/>
              </w:rPr>
            </w:pPr>
            <w:r w:rsidRPr="00B849B5">
              <w:rPr>
                <w:b/>
                <w:bCs/>
                <w:sz w:val="18"/>
                <w:szCs w:val="18"/>
              </w:rPr>
              <w:t> </w:t>
            </w:r>
          </w:p>
        </w:tc>
        <w:tc>
          <w:tcPr>
            <w:tcW w:w="403" w:type="pct"/>
          </w:tcPr>
          <w:p w:rsidR="00B849B5" w:rsidRPr="00B849B5" w:rsidRDefault="00B849B5" w:rsidP="00D9187A">
            <w:pPr>
              <w:jc w:val="center"/>
              <w:rPr>
                <w:b/>
                <w:bCs/>
                <w:sz w:val="18"/>
                <w:szCs w:val="18"/>
              </w:rPr>
            </w:pPr>
            <w:r w:rsidRPr="00B849B5">
              <w:rPr>
                <w:b/>
                <w:bCs/>
                <w:sz w:val="18"/>
                <w:szCs w:val="18"/>
              </w:rPr>
              <w:t> </w:t>
            </w:r>
          </w:p>
        </w:tc>
        <w:tc>
          <w:tcPr>
            <w:tcW w:w="434" w:type="pct"/>
          </w:tcPr>
          <w:p w:rsidR="00B849B5" w:rsidRPr="00B849B5" w:rsidRDefault="00B849B5" w:rsidP="00D9187A">
            <w:pPr>
              <w:jc w:val="center"/>
              <w:rPr>
                <w:b/>
                <w:bCs/>
                <w:sz w:val="18"/>
                <w:szCs w:val="18"/>
              </w:rPr>
            </w:pPr>
            <w:r w:rsidRPr="00B849B5">
              <w:rPr>
                <w:b/>
                <w:bCs/>
                <w:sz w:val="18"/>
                <w:szCs w:val="18"/>
              </w:rPr>
              <w:t> </w:t>
            </w:r>
          </w:p>
        </w:tc>
        <w:tc>
          <w:tcPr>
            <w:tcW w:w="588" w:type="pct"/>
            <w:vMerge/>
            <w:vAlign w:val="center"/>
          </w:tcPr>
          <w:p w:rsidR="00B849B5" w:rsidRPr="00092D31" w:rsidRDefault="00B849B5" w:rsidP="00D9187A">
            <w:pPr>
              <w:rPr>
                <w:highlight w:val="yellow"/>
              </w:rPr>
            </w:pPr>
          </w:p>
        </w:tc>
        <w:tc>
          <w:tcPr>
            <w:tcW w:w="383" w:type="pct"/>
            <w:vMerge/>
          </w:tcPr>
          <w:p w:rsidR="00B849B5" w:rsidRPr="00092D31" w:rsidRDefault="00B849B5" w:rsidP="00D9187A">
            <w:pPr>
              <w:autoSpaceDE w:val="0"/>
              <w:autoSpaceDN w:val="0"/>
              <w:adjustRightInd w:val="0"/>
            </w:pPr>
          </w:p>
        </w:tc>
      </w:tr>
      <w:tr w:rsidR="00B849B5" w:rsidRPr="00092D31" w:rsidTr="00B849B5">
        <w:trPr>
          <w:trHeight w:val="145"/>
          <w:tblCellSpacing w:w="5" w:type="nil"/>
        </w:trPr>
        <w:tc>
          <w:tcPr>
            <w:tcW w:w="780" w:type="pct"/>
            <w:vMerge/>
          </w:tcPr>
          <w:p w:rsidR="00B849B5" w:rsidRPr="00092D31" w:rsidRDefault="00B849B5" w:rsidP="00D9187A">
            <w:pPr>
              <w:autoSpaceDE w:val="0"/>
              <w:autoSpaceDN w:val="0"/>
              <w:adjustRightInd w:val="0"/>
              <w:ind w:firstLine="540"/>
              <w:jc w:val="both"/>
            </w:pPr>
          </w:p>
        </w:tc>
        <w:tc>
          <w:tcPr>
            <w:tcW w:w="508" w:type="pct"/>
            <w:vMerge/>
          </w:tcPr>
          <w:p w:rsidR="00B849B5" w:rsidRPr="00092D31" w:rsidRDefault="00B849B5" w:rsidP="00D9187A">
            <w:pPr>
              <w:autoSpaceDE w:val="0"/>
              <w:autoSpaceDN w:val="0"/>
              <w:adjustRightInd w:val="0"/>
              <w:ind w:firstLine="540"/>
              <w:jc w:val="both"/>
            </w:pPr>
          </w:p>
        </w:tc>
        <w:tc>
          <w:tcPr>
            <w:tcW w:w="544" w:type="pct"/>
          </w:tcPr>
          <w:p w:rsidR="00B849B5" w:rsidRPr="00092D31" w:rsidRDefault="00B849B5" w:rsidP="00D9187A">
            <w:pPr>
              <w:autoSpaceDE w:val="0"/>
              <w:autoSpaceDN w:val="0"/>
              <w:adjustRightInd w:val="0"/>
            </w:pPr>
            <w:r w:rsidRPr="00092D31">
              <w:t xml:space="preserve">федеральный бюджет </w:t>
            </w:r>
          </w:p>
        </w:tc>
        <w:tc>
          <w:tcPr>
            <w:tcW w:w="453" w:type="pct"/>
          </w:tcPr>
          <w:p w:rsidR="00B849B5" w:rsidRPr="00B849B5" w:rsidRDefault="00B849B5" w:rsidP="00D9187A">
            <w:pPr>
              <w:jc w:val="center"/>
              <w:rPr>
                <w:b/>
                <w:color w:val="000000"/>
                <w:sz w:val="18"/>
                <w:szCs w:val="18"/>
              </w:rPr>
            </w:pPr>
            <w:r w:rsidRPr="00B849B5">
              <w:rPr>
                <w:b/>
                <w:color w:val="000000"/>
                <w:sz w:val="18"/>
                <w:szCs w:val="18"/>
              </w:rPr>
              <w:t>0,00</w:t>
            </w:r>
          </w:p>
        </w:tc>
        <w:tc>
          <w:tcPr>
            <w:tcW w:w="457" w:type="pct"/>
          </w:tcPr>
          <w:p w:rsidR="00B849B5" w:rsidRPr="00B849B5" w:rsidRDefault="00B849B5" w:rsidP="00D9187A">
            <w:pPr>
              <w:jc w:val="right"/>
              <w:rPr>
                <w:b/>
                <w:bCs/>
                <w:sz w:val="18"/>
                <w:szCs w:val="18"/>
              </w:rPr>
            </w:pPr>
            <w:r w:rsidRPr="00B849B5">
              <w:rPr>
                <w:b/>
                <w:bCs/>
                <w:sz w:val="18"/>
                <w:szCs w:val="18"/>
              </w:rPr>
              <w:t>0,00</w:t>
            </w:r>
          </w:p>
        </w:tc>
        <w:tc>
          <w:tcPr>
            <w:tcW w:w="450" w:type="pct"/>
          </w:tcPr>
          <w:p w:rsidR="00B849B5" w:rsidRPr="00B849B5" w:rsidRDefault="00B849B5" w:rsidP="00D9187A">
            <w:pPr>
              <w:jc w:val="right"/>
              <w:rPr>
                <w:b/>
                <w:bCs/>
                <w:sz w:val="18"/>
                <w:szCs w:val="18"/>
              </w:rPr>
            </w:pPr>
            <w:r w:rsidRPr="00B849B5">
              <w:rPr>
                <w:b/>
                <w:bCs/>
                <w:sz w:val="18"/>
                <w:szCs w:val="18"/>
              </w:rPr>
              <w:t>0,00</w:t>
            </w:r>
          </w:p>
        </w:tc>
        <w:tc>
          <w:tcPr>
            <w:tcW w:w="403" w:type="pct"/>
          </w:tcPr>
          <w:p w:rsidR="00B849B5" w:rsidRPr="00B849B5" w:rsidRDefault="00B849B5" w:rsidP="00D9187A">
            <w:pPr>
              <w:jc w:val="right"/>
              <w:rPr>
                <w:b/>
                <w:bCs/>
                <w:sz w:val="18"/>
                <w:szCs w:val="18"/>
              </w:rPr>
            </w:pPr>
            <w:r w:rsidRPr="00B849B5">
              <w:rPr>
                <w:b/>
                <w:bCs/>
                <w:sz w:val="18"/>
                <w:szCs w:val="18"/>
              </w:rPr>
              <w:t>0,00</w:t>
            </w:r>
          </w:p>
        </w:tc>
        <w:tc>
          <w:tcPr>
            <w:tcW w:w="434" w:type="pct"/>
          </w:tcPr>
          <w:p w:rsidR="00B849B5" w:rsidRPr="00B849B5" w:rsidRDefault="00B849B5" w:rsidP="00D9187A">
            <w:pPr>
              <w:jc w:val="right"/>
              <w:rPr>
                <w:b/>
                <w:bCs/>
                <w:sz w:val="18"/>
                <w:szCs w:val="18"/>
              </w:rPr>
            </w:pPr>
            <w:r w:rsidRPr="00B849B5">
              <w:rPr>
                <w:b/>
                <w:bCs/>
                <w:sz w:val="18"/>
                <w:szCs w:val="18"/>
              </w:rPr>
              <w:t>0,00</w:t>
            </w:r>
          </w:p>
        </w:tc>
        <w:tc>
          <w:tcPr>
            <w:tcW w:w="588" w:type="pct"/>
            <w:vMerge/>
            <w:vAlign w:val="center"/>
          </w:tcPr>
          <w:p w:rsidR="00B849B5" w:rsidRPr="00092D31" w:rsidRDefault="00B849B5" w:rsidP="00D9187A">
            <w:pPr>
              <w:rPr>
                <w:highlight w:val="yellow"/>
              </w:rPr>
            </w:pPr>
          </w:p>
        </w:tc>
        <w:tc>
          <w:tcPr>
            <w:tcW w:w="383" w:type="pct"/>
            <w:vMerge/>
          </w:tcPr>
          <w:p w:rsidR="00B849B5" w:rsidRPr="00092D31" w:rsidRDefault="00B849B5" w:rsidP="00D9187A">
            <w:pPr>
              <w:autoSpaceDE w:val="0"/>
              <w:autoSpaceDN w:val="0"/>
              <w:adjustRightInd w:val="0"/>
            </w:pPr>
          </w:p>
        </w:tc>
      </w:tr>
      <w:tr w:rsidR="00B849B5" w:rsidRPr="00092D31" w:rsidTr="00B849B5">
        <w:trPr>
          <w:trHeight w:val="145"/>
          <w:tblCellSpacing w:w="5" w:type="nil"/>
        </w:trPr>
        <w:tc>
          <w:tcPr>
            <w:tcW w:w="780" w:type="pct"/>
            <w:vMerge/>
          </w:tcPr>
          <w:p w:rsidR="00B849B5" w:rsidRPr="00092D31" w:rsidRDefault="00B849B5" w:rsidP="00D9187A">
            <w:pPr>
              <w:autoSpaceDE w:val="0"/>
              <w:autoSpaceDN w:val="0"/>
              <w:adjustRightInd w:val="0"/>
              <w:ind w:firstLine="540"/>
              <w:jc w:val="both"/>
            </w:pPr>
          </w:p>
        </w:tc>
        <w:tc>
          <w:tcPr>
            <w:tcW w:w="508" w:type="pct"/>
            <w:vMerge/>
          </w:tcPr>
          <w:p w:rsidR="00B849B5" w:rsidRPr="00092D31" w:rsidRDefault="00B849B5" w:rsidP="00D9187A">
            <w:pPr>
              <w:autoSpaceDE w:val="0"/>
              <w:autoSpaceDN w:val="0"/>
              <w:adjustRightInd w:val="0"/>
              <w:ind w:firstLine="540"/>
              <w:jc w:val="both"/>
            </w:pPr>
          </w:p>
        </w:tc>
        <w:tc>
          <w:tcPr>
            <w:tcW w:w="544" w:type="pct"/>
          </w:tcPr>
          <w:p w:rsidR="00B849B5" w:rsidRPr="00092D31" w:rsidRDefault="00B849B5" w:rsidP="00D9187A">
            <w:pPr>
              <w:autoSpaceDE w:val="0"/>
              <w:autoSpaceDN w:val="0"/>
              <w:adjustRightInd w:val="0"/>
            </w:pPr>
            <w:r w:rsidRPr="00092D31">
              <w:t>областной бюджет</w:t>
            </w:r>
          </w:p>
        </w:tc>
        <w:tc>
          <w:tcPr>
            <w:tcW w:w="453" w:type="pct"/>
          </w:tcPr>
          <w:p w:rsidR="00B849B5" w:rsidRPr="003D4DE2" w:rsidRDefault="003D4DE2" w:rsidP="00D9187A">
            <w:pPr>
              <w:jc w:val="center"/>
              <w:rPr>
                <w:b/>
                <w:color w:val="000000"/>
                <w:sz w:val="18"/>
                <w:szCs w:val="18"/>
                <w:lang w:val="ru-RU"/>
              </w:rPr>
            </w:pPr>
            <w:r w:rsidRPr="003D4DE2">
              <w:rPr>
                <w:b/>
                <w:color w:val="000000"/>
                <w:sz w:val="18"/>
                <w:szCs w:val="18"/>
                <w:lang w:val="ru-RU"/>
              </w:rPr>
              <w:t>10 662 036,00</w:t>
            </w:r>
          </w:p>
        </w:tc>
        <w:tc>
          <w:tcPr>
            <w:tcW w:w="457" w:type="pct"/>
          </w:tcPr>
          <w:p w:rsidR="00B849B5" w:rsidRPr="00B849B5" w:rsidRDefault="00B849B5" w:rsidP="00D9187A">
            <w:pPr>
              <w:jc w:val="right"/>
              <w:rPr>
                <w:b/>
                <w:bCs/>
                <w:sz w:val="18"/>
                <w:szCs w:val="18"/>
                <w:lang w:val="ru-RU"/>
              </w:rPr>
            </w:pPr>
            <w:r w:rsidRPr="00B849B5">
              <w:rPr>
                <w:b/>
                <w:bCs/>
                <w:sz w:val="18"/>
                <w:szCs w:val="18"/>
                <w:lang w:val="ru-RU"/>
              </w:rPr>
              <w:t>7 227 036,00</w:t>
            </w:r>
          </w:p>
        </w:tc>
        <w:tc>
          <w:tcPr>
            <w:tcW w:w="450" w:type="pct"/>
          </w:tcPr>
          <w:p w:rsidR="00B849B5" w:rsidRPr="00B849B5" w:rsidRDefault="003D4DE2" w:rsidP="00D9187A">
            <w:pPr>
              <w:jc w:val="right"/>
              <w:rPr>
                <w:b/>
                <w:bCs/>
                <w:sz w:val="18"/>
                <w:szCs w:val="18"/>
              </w:rPr>
            </w:pPr>
            <w:r>
              <w:rPr>
                <w:b/>
                <w:bCs/>
                <w:sz w:val="18"/>
                <w:szCs w:val="18"/>
                <w:lang w:val="ru-RU"/>
              </w:rPr>
              <w:t>3 435 00</w:t>
            </w:r>
            <w:r w:rsidR="00B849B5" w:rsidRPr="00B849B5">
              <w:rPr>
                <w:b/>
                <w:bCs/>
                <w:sz w:val="18"/>
                <w:szCs w:val="18"/>
              </w:rPr>
              <w:t>0,00</w:t>
            </w:r>
          </w:p>
        </w:tc>
        <w:tc>
          <w:tcPr>
            <w:tcW w:w="403" w:type="pct"/>
          </w:tcPr>
          <w:p w:rsidR="00B849B5" w:rsidRPr="00B849B5" w:rsidRDefault="00B849B5" w:rsidP="00D9187A">
            <w:pPr>
              <w:jc w:val="right"/>
              <w:rPr>
                <w:b/>
                <w:bCs/>
                <w:sz w:val="18"/>
                <w:szCs w:val="18"/>
              </w:rPr>
            </w:pPr>
            <w:r w:rsidRPr="00B849B5">
              <w:rPr>
                <w:b/>
                <w:bCs/>
                <w:sz w:val="18"/>
                <w:szCs w:val="18"/>
              </w:rPr>
              <w:t>0,00</w:t>
            </w:r>
          </w:p>
        </w:tc>
        <w:tc>
          <w:tcPr>
            <w:tcW w:w="434" w:type="pct"/>
          </w:tcPr>
          <w:p w:rsidR="00B849B5" w:rsidRPr="00B849B5" w:rsidRDefault="00B849B5" w:rsidP="00D9187A">
            <w:pPr>
              <w:jc w:val="right"/>
              <w:rPr>
                <w:b/>
                <w:bCs/>
                <w:sz w:val="18"/>
                <w:szCs w:val="18"/>
              </w:rPr>
            </w:pPr>
            <w:r w:rsidRPr="00B849B5">
              <w:rPr>
                <w:b/>
                <w:bCs/>
                <w:sz w:val="18"/>
                <w:szCs w:val="18"/>
              </w:rPr>
              <w:t>0,00</w:t>
            </w:r>
          </w:p>
        </w:tc>
        <w:tc>
          <w:tcPr>
            <w:tcW w:w="588" w:type="pct"/>
            <w:vMerge/>
            <w:vAlign w:val="center"/>
          </w:tcPr>
          <w:p w:rsidR="00B849B5" w:rsidRPr="00092D31" w:rsidRDefault="00B849B5" w:rsidP="00D9187A">
            <w:pPr>
              <w:rPr>
                <w:highlight w:val="yellow"/>
              </w:rPr>
            </w:pPr>
          </w:p>
        </w:tc>
        <w:tc>
          <w:tcPr>
            <w:tcW w:w="383" w:type="pct"/>
            <w:vMerge/>
          </w:tcPr>
          <w:p w:rsidR="00B849B5" w:rsidRPr="00092D31" w:rsidRDefault="00B849B5" w:rsidP="00D9187A">
            <w:pPr>
              <w:autoSpaceDE w:val="0"/>
              <w:autoSpaceDN w:val="0"/>
              <w:adjustRightInd w:val="0"/>
            </w:pPr>
          </w:p>
        </w:tc>
      </w:tr>
      <w:tr w:rsidR="00B849B5" w:rsidRPr="00092D31" w:rsidTr="00B849B5">
        <w:trPr>
          <w:trHeight w:val="145"/>
          <w:tblCellSpacing w:w="5" w:type="nil"/>
        </w:trPr>
        <w:tc>
          <w:tcPr>
            <w:tcW w:w="780" w:type="pct"/>
            <w:vMerge/>
          </w:tcPr>
          <w:p w:rsidR="00B849B5" w:rsidRPr="00092D31" w:rsidRDefault="00B849B5" w:rsidP="00D9187A">
            <w:pPr>
              <w:autoSpaceDE w:val="0"/>
              <w:autoSpaceDN w:val="0"/>
              <w:adjustRightInd w:val="0"/>
              <w:ind w:firstLine="540"/>
              <w:jc w:val="both"/>
            </w:pPr>
          </w:p>
        </w:tc>
        <w:tc>
          <w:tcPr>
            <w:tcW w:w="508" w:type="pct"/>
            <w:vMerge/>
          </w:tcPr>
          <w:p w:rsidR="00B849B5" w:rsidRPr="00092D31" w:rsidRDefault="00B849B5" w:rsidP="00D9187A">
            <w:pPr>
              <w:autoSpaceDE w:val="0"/>
              <w:autoSpaceDN w:val="0"/>
              <w:adjustRightInd w:val="0"/>
              <w:ind w:firstLine="540"/>
              <w:jc w:val="both"/>
            </w:pPr>
          </w:p>
        </w:tc>
        <w:tc>
          <w:tcPr>
            <w:tcW w:w="544" w:type="pct"/>
          </w:tcPr>
          <w:p w:rsidR="00B849B5" w:rsidRPr="00092D31" w:rsidRDefault="00B849B5" w:rsidP="00D9187A">
            <w:pPr>
              <w:autoSpaceDE w:val="0"/>
              <w:autoSpaceDN w:val="0"/>
              <w:adjustRightInd w:val="0"/>
            </w:pPr>
            <w:r w:rsidRPr="00092D31">
              <w:t xml:space="preserve">бюджет округа     </w:t>
            </w:r>
          </w:p>
        </w:tc>
        <w:tc>
          <w:tcPr>
            <w:tcW w:w="453" w:type="pct"/>
          </w:tcPr>
          <w:p w:rsidR="00B849B5" w:rsidRPr="00B849B5" w:rsidRDefault="003D4DE2" w:rsidP="00D9187A">
            <w:pPr>
              <w:jc w:val="center"/>
              <w:rPr>
                <w:b/>
                <w:color w:val="000000"/>
                <w:sz w:val="18"/>
                <w:szCs w:val="18"/>
                <w:lang w:val="ru-RU"/>
              </w:rPr>
            </w:pPr>
            <w:r>
              <w:rPr>
                <w:b/>
                <w:color w:val="000000"/>
                <w:sz w:val="18"/>
                <w:szCs w:val="18"/>
                <w:lang w:val="ru-RU"/>
              </w:rPr>
              <w:t>28 019 092,79</w:t>
            </w:r>
          </w:p>
        </w:tc>
        <w:tc>
          <w:tcPr>
            <w:tcW w:w="457" w:type="pct"/>
          </w:tcPr>
          <w:p w:rsidR="00B849B5" w:rsidRPr="00B849B5" w:rsidRDefault="00B849B5" w:rsidP="00D9187A">
            <w:pPr>
              <w:jc w:val="right"/>
              <w:rPr>
                <w:b/>
                <w:bCs/>
                <w:sz w:val="18"/>
                <w:szCs w:val="18"/>
                <w:lang w:val="ru-RU"/>
              </w:rPr>
            </w:pPr>
            <w:r w:rsidRPr="00B849B5">
              <w:rPr>
                <w:b/>
                <w:bCs/>
                <w:sz w:val="18"/>
                <w:szCs w:val="18"/>
              </w:rPr>
              <w:t>8 </w:t>
            </w:r>
            <w:r w:rsidRPr="00B849B5">
              <w:rPr>
                <w:b/>
                <w:bCs/>
                <w:sz w:val="18"/>
                <w:szCs w:val="18"/>
                <w:lang w:val="ru-RU"/>
              </w:rPr>
              <w:t>743 453,85</w:t>
            </w:r>
          </w:p>
        </w:tc>
        <w:tc>
          <w:tcPr>
            <w:tcW w:w="450" w:type="pct"/>
          </w:tcPr>
          <w:p w:rsidR="00B849B5" w:rsidRPr="00B849B5" w:rsidRDefault="003D4DE2" w:rsidP="00D9187A">
            <w:pPr>
              <w:jc w:val="right"/>
              <w:rPr>
                <w:b/>
                <w:bCs/>
                <w:sz w:val="18"/>
                <w:szCs w:val="18"/>
                <w:lang w:val="ru-RU"/>
              </w:rPr>
            </w:pPr>
            <w:r>
              <w:rPr>
                <w:b/>
                <w:bCs/>
                <w:sz w:val="18"/>
                <w:szCs w:val="18"/>
                <w:lang w:val="ru-RU"/>
              </w:rPr>
              <w:t>9 043 678,94</w:t>
            </w:r>
          </w:p>
        </w:tc>
        <w:tc>
          <w:tcPr>
            <w:tcW w:w="403" w:type="pct"/>
          </w:tcPr>
          <w:p w:rsidR="00B849B5" w:rsidRPr="00B849B5" w:rsidRDefault="00B849B5" w:rsidP="00D9187A">
            <w:pPr>
              <w:jc w:val="right"/>
              <w:rPr>
                <w:b/>
                <w:bCs/>
                <w:sz w:val="18"/>
                <w:szCs w:val="18"/>
              </w:rPr>
            </w:pPr>
            <w:r w:rsidRPr="00B849B5">
              <w:rPr>
                <w:b/>
                <w:bCs/>
                <w:sz w:val="18"/>
                <w:szCs w:val="18"/>
              </w:rPr>
              <w:t>5 240 980,00</w:t>
            </w:r>
          </w:p>
        </w:tc>
        <w:tc>
          <w:tcPr>
            <w:tcW w:w="434" w:type="pct"/>
          </w:tcPr>
          <w:p w:rsidR="00B849B5" w:rsidRPr="00B849B5" w:rsidRDefault="00B849B5" w:rsidP="00D9187A">
            <w:pPr>
              <w:jc w:val="right"/>
              <w:rPr>
                <w:b/>
                <w:bCs/>
                <w:sz w:val="18"/>
                <w:szCs w:val="18"/>
                <w:lang w:val="ru-RU"/>
              </w:rPr>
            </w:pPr>
            <w:r w:rsidRPr="00B849B5">
              <w:rPr>
                <w:b/>
                <w:bCs/>
                <w:sz w:val="18"/>
                <w:szCs w:val="18"/>
              </w:rPr>
              <w:t>4 990 980,00</w:t>
            </w:r>
          </w:p>
        </w:tc>
        <w:tc>
          <w:tcPr>
            <w:tcW w:w="588" w:type="pct"/>
            <w:vMerge/>
            <w:vAlign w:val="center"/>
          </w:tcPr>
          <w:p w:rsidR="00B849B5" w:rsidRPr="00092D31" w:rsidRDefault="00B849B5" w:rsidP="00D9187A">
            <w:pPr>
              <w:rPr>
                <w:highlight w:val="yellow"/>
              </w:rPr>
            </w:pPr>
          </w:p>
        </w:tc>
        <w:tc>
          <w:tcPr>
            <w:tcW w:w="383" w:type="pct"/>
            <w:vMerge/>
          </w:tcPr>
          <w:p w:rsidR="00B849B5" w:rsidRPr="00092D31" w:rsidRDefault="00B849B5" w:rsidP="00D9187A">
            <w:pPr>
              <w:autoSpaceDE w:val="0"/>
              <w:autoSpaceDN w:val="0"/>
              <w:adjustRightInd w:val="0"/>
            </w:pPr>
          </w:p>
        </w:tc>
      </w:tr>
    </w:tbl>
    <w:p w:rsidR="004D2618" w:rsidRPr="00092D31" w:rsidRDefault="004D2618" w:rsidP="004D2618">
      <w:pPr>
        <w:ind w:left="720"/>
        <w:contextualSpacing/>
        <w:jc w:val="both"/>
        <w:rPr>
          <w:color w:val="000000"/>
        </w:rPr>
      </w:pPr>
    </w:p>
    <w:p w:rsidR="00F971B8" w:rsidRDefault="00F971B8" w:rsidP="009B5D75">
      <w:pPr>
        <w:jc w:val="center"/>
        <w:rPr>
          <w:sz w:val="24"/>
          <w:szCs w:val="24"/>
          <w:lang w:val="ru-RU"/>
        </w:rPr>
      </w:pPr>
    </w:p>
    <w:p w:rsidR="00F971B8" w:rsidRDefault="00F971B8" w:rsidP="009B5D75">
      <w:pPr>
        <w:autoSpaceDE w:val="0"/>
        <w:autoSpaceDN w:val="0"/>
        <w:adjustRightInd w:val="0"/>
        <w:contextualSpacing/>
        <w:jc w:val="right"/>
        <w:outlineLvl w:val="0"/>
        <w:rPr>
          <w:sz w:val="24"/>
          <w:szCs w:val="24"/>
          <w:lang w:val="ru-RU"/>
        </w:rPr>
      </w:pPr>
    </w:p>
    <w:p w:rsidR="003459FC" w:rsidRPr="005B5F93" w:rsidRDefault="003459FC" w:rsidP="00CB4CA0">
      <w:pPr>
        <w:autoSpaceDE w:val="0"/>
        <w:autoSpaceDN w:val="0"/>
        <w:adjustRightInd w:val="0"/>
        <w:contextualSpacing/>
        <w:jc w:val="right"/>
        <w:outlineLvl w:val="0"/>
      </w:pPr>
    </w:p>
    <w:sectPr w:rsidR="003459FC" w:rsidRPr="005B5F93" w:rsidSect="00DA745D">
      <w:pgSz w:w="16838" w:h="11906" w:orient="landscape" w:code="9"/>
      <w:pgMar w:top="1701" w:right="1134"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DEF" w:rsidRPr="00C53EA0" w:rsidRDefault="00533DEF" w:rsidP="00C53EA0">
      <w:pPr>
        <w:pStyle w:val="a5"/>
        <w:rPr>
          <w:rFonts w:ascii="Times New Roman" w:hAnsi="Times New Roman" w:cs="Times New Roman"/>
          <w:sz w:val="20"/>
          <w:szCs w:val="20"/>
          <w:lang w:val="en-US"/>
        </w:rPr>
      </w:pPr>
      <w:r>
        <w:separator/>
      </w:r>
    </w:p>
  </w:endnote>
  <w:endnote w:type="continuationSeparator" w:id="0">
    <w:p w:rsidR="00533DEF" w:rsidRPr="00C53EA0" w:rsidRDefault="00533DEF"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DEF" w:rsidRPr="00C53EA0" w:rsidRDefault="00533DEF" w:rsidP="00C53EA0">
      <w:pPr>
        <w:pStyle w:val="a5"/>
        <w:rPr>
          <w:rFonts w:ascii="Times New Roman" w:hAnsi="Times New Roman" w:cs="Times New Roman"/>
          <w:sz w:val="20"/>
          <w:szCs w:val="20"/>
          <w:lang w:val="en-US"/>
        </w:rPr>
      </w:pPr>
      <w:r>
        <w:separator/>
      </w:r>
    </w:p>
  </w:footnote>
  <w:footnote w:type="continuationSeparator" w:id="0">
    <w:p w:rsidR="00533DEF" w:rsidRPr="00C53EA0" w:rsidRDefault="00533DEF" w:rsidP="00C53EA0">
      <w:pPr>
        <w:pStyle w:val="a5"/>
        <w:rPr>
          <w:rFonts w:ascii="Times New Roman" w:hAnsi="Times New Roman" w:cs="Times New Roman"/>
          <w:sz w:val="20"/>
          <w:szCs w:val="20"/>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B53E4A"/>
    <w:multiLevelType w:val="hybridMultilevel"/>
    <w:tmpl w:val="8B22F836"/>
    <w:lvl w:ilvl="0" w:tplc="8F563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00"/>
  <w:displayHorizontalDrawingGridEvery w:val="2"/>
  <w:characterSpacingControl w:val="doNotCompress"/>
  <w:savePreviewPicture/>
  <w:hdrShapeDefaults>
    <o:shapedefaults v:ext="edit" spidmax="126978"/>
  </w:hdrShapeDefaults>
  <w:footnotePr>
    <w:footnote w:id="-1"/>
    <w:footnote w:id="0"/>
  </w:footnotePr>
  <w:endnotePr>
    <w:endnote w:id="-1"/>
    <w:endnote w:id="0"/>
  </w:endnotePr>
  <w:compat/>
  <w:rsids>
    <w:rsidRoot w:val="00430ACC"/>
    <w:rsid w:val="00002645"/>
    <w:rsid w:val="00004408"/>
    <w:rsid w:val="00006678"/>
    <w:rsid w:val="000130F0"/>
    <w:rsid w:val="00013A7B"/>
    <w:rsid w:val="000147B8"/>
    <w:rsid w:val="0001794E"/>
    <w:rsid w:val="00026978"/>
    <w:rsid w:val="000269CD"/>
    <w:rsid w:val="00033920"/>
    <w:rsid w:val="00035EE2"/>
    <w:rsid w:val="000401F4"/>
    <w:rsid w:val="00045C3C"/>
    <w:rsid w:val="00051375"/>
    <w:rsid w:val="0005779A"/>
    <w:rsid w:val="000620F1"/>
    <w:rsid w:val="00065DC3"/>
    <w:rsid w:val="00074DF0"/>
    <w:rsid w:val="00083D80"/>
    <w:rsid w:val="00084FF8"/>
    <w:rsid w:val="00094F66"/>
    <w:rsid w:val="000977DE"/>
    <w:rsid w:val="00097C1C"/>
    <w:rsid w:val="000A000E"/>
    <w:rsid w:val="000A719A"/>
    <w:rsid w:val="000B2F61"/>
    <w:rsid w:val="000B318E"/>
    <w:rsid w:val="000B7DF9"/>
    <w:rsid w:val="000C4D39"/>
    <w:rsid w:val="000D29AF"/>
    <w:rsid w:val="000D7588"/>
    <w:rsid w:val="000D7595"/>
    <w:rsid w:val="000E2CBB"/>
    <w:rsid w:val="000E3CC2"/>
    <w:rsid w:val="00100AF7"/>
    <w:rsid w:val="001117FE"/>
    <w:rsid w:val="001213A6"/>
    <w:rsid w:val="001221B8"/>
    <w:rsid w:val="00131151"/>
    <w:rsid w:val="001323B4"/>
    <w:rsid w:val="00133A77"/>
    <w:rsid w:val="00137B47"/>
    <w:rsid w:val="0014305C"/>
    <w:rsid w:val="0014704B"/>
    <w:rsid w:val="00152D91"/>
    <w:rsid w:val="00155C7A"/>
    <w:rsid w:val="00157558"/>
    <w:rsid w:val="00160B64"/>
    <w:rsid w:val="00160E6B"/>
    <w:rsid w:val="00176EB0"/>
    <w:rsid w:val="00195442"/>
    <w:rsid w:val="001A1953"/>
    <w:rsid w:val="001A28A7"/>
    <w:rsid w:val="001A2BD2"/>
    <w:rsid w:val="001A3887"/>
    <w:rsid w:val="001A4D22"/>
    <w:rsid w:val="001A7391"/>
    <w:rsid w:val="001B109D"/>
    <w:rsid w:val="001B5046"/>
    <w:rsid w:val="001B6EAC"/>
    <w:rsid w:val="001C2DB1"/>
    <w:rsid w:val="001D01A0"/>
    <w:rsid w:val="001D5EDF"/>
    <w:rsid w:val="001E0229"/>
    <w:rsid w:val="001E1B4E"/>
    <w:rsid w:val="001E7090"/>
    <w:rsid w:val="001F14E4"/>
    <w:rsid w:val="001F36F2"/>
    <w:rsid w:val="001F7FD7"/>
    <w:rsid w:val="00203ABC"/>
    <w:rsid w:val="00214BD9"/>
    <w:rsid w:val="00214E34"/>
    <w:rsid w:val="00221184"/>
    <w:rsid w:val="002215DC"/>
    <w:rsid w:val="0022381A"/>
    <w:rsid w:val="0022530B"/>
    <w:rsid w:val="00244A00"/>
    <w:rsid w:val="00244B47"/>
    <w:rsid w:val="00244B73"/>
    <w:rsid w:val="00254603"/>
    <w:rsid w:val="00256754"/>
    <w:rsid w:val="00272089"/>
    <w:rsid w:val="0027223F"/>
    <w:rsid w:val="00272877"/>
    <w:rsid w:val="002747CE"/>
    <w:rsid w:val="00284477"/>
    <w:rsid w:val="00291EA6"/>
    <w:rsid w:val="002A2075"/>
    <w:rsid w:val="002A40F8"/>
    <w:rsid w:val="002B1B82"/>
    <w:rsid w:val="002B3ED9"/>
    <w:rsid w:val="002B56FC"/>
    <w:rsid w:val="002C0224"/>
    <w:rsid w:val="002C21DF"/>
    <w:rsid w:val="002C2950"/>
    <w:rsid w:val="002C33EE"/>
    <w:rsid w:val="002C37BD"/>
    <w:rsid w:val="002C63AC"/>
    <w:rsid w:val="002C6B25"/>
    <w:rsid w:val="002C6EA5"/>
    <w:rsid w:val="002C73F2"/>
    <w:rsid w:val="002C7A0E"/>
    <w:rsid w:val="002D0DD0"/>
    <w:rsid w:val="002D0FEF"/>
    <w:rsid w:val="002D1663"/>
    <w:rsid w:val="002E476A"/>
    <w:rsid w:val="002F1C6E"/>
    <w:rsid w:val="0030022F"/>
    <w:rsid w:val="00301AC0"/>
    <w:rsid w:val="00313F01"/>
    <w:rsid w:val="00316FEB"/>
    <w:rsid w:val="0032434C"/>
    <w:rsid w:val="00325E78"/>
    <w:rsid w:val="00326118"/>
    <w:rsid w:val="00331A11"/>
    <w:rsid w:val="00341077"/>
    <w:rsid w:val="003415AE"/>
    <w:rsid w:val="00343F51"/>
    <w:rsid w:val="003459FC"/>
    <w:rsid w:val="00346588"/>
    <w:rsid w:val="003477B1"/>
    <w:rsid w:val="00352CE1"/>
    <w:rsid w:val="003631D5"/>
    <w:rsid w:val="00371716"/>
    <w:rsid w:val="003762E6"/>
    <w:rsid w:val="00381A27"/>
    <w:rsid w:val="00382D75"/>
    <w:rsid w:val="00383850"/>
    <w:rsid w:val="00384861"/>
    <w:rsid w:val="003852EB"/>
    <w:rsid w:val="00391581"/>
    <w:rsid w:val="003925D0"/>
    <w:rsid w:val="0039396E"/>
    <w:rsid w:val="00394964"/>
    <w:rsid w:val="00397DF7"/>
    <w:rsid w:val="003A1A50"/>
    <w:rsid w:val="003A325C"/>
    <w:rsid w:val="003B0931"/>
    <w:rsid w:val="003C184A"/>
    <w:rsid w:val="003C77CB"/>
    <w:rsid w:val="003D2791"/>
    <w:rsid w:val="003D2CCD"/>
    <w:rsid w:val="003D4812"/>
    <w:rsid w:val="003D4DE2"/>
    <w:rsid w:val="003E05A1"/>
    <w:rsid w:val="003E700B"/>
    <w:rsid w:val="003F25AD"/>
    <w:rsid w:val="004011DF"/>
    <w:rsid w:val="00401C23"/>
    <w:rsid w:val="0040286F"/>
    <w:rsid w:val="00404A36"/>
    <w:rsid w:val="00411329"/>
    <w:rsid w:val="00412673"/>
    <w:rsid w:val="004166BA"/>
    <w:rsid w:val="00416FF9"/>
    <w:rsid w:val="0042362D"/>
    <w:rsid w:val="00430ACC"/>
    <w:rsid w:val="0043345B"/>
    <w:rsid w:val="004377C5"/>
    <w:rsid w:val="00437855"/>
    <w:rsid w:val="004479E8"/>
    <w:rsid w:val="00452531"/>
    <w:rsid w:val="00455244"/>
    <w:rsid w:val="00455D4B"/>
    <w:rsid w:val="00464CD2"/>
    <w:rsid w:val="004651A5"/>
    <w:rsid w:val="00467B6C"/>
    <w:rsid w:val="004768F3"/>
    <w:rsid w:val="004805FF"/>
    <w:rsid w:val="00492CCE"/>
    <w:rsid w:val="004A30EE"/>
    <w:rsid w:val="004A7FD8"/>
    <w:rsid w:val="004B42F0"/>
    <w:rsid w:val="004B693C"/>
    <w:rsid w:val="004B77E8"/>
    <w:rsid w:val="004B7C4B"/>
    <w:rsid w:val="004C0CD8"/>
    <w:rsid w:val="004C22F2"/>
    <w:rsid w:val="004D2618"/>
    <w:rsid w:val="004D289E"/>
    <w:rsid w:val="004D2C21"/>
    <w:rsid w:val="004D40E6"/>
    <w:rsid w:val="00500610"/>
    <w:rsid w:val="00502CF7"/>
    <w:rsid w:val="00504F22"/>
    <w:rsid w:val="005104D0"/>
    <w:rsid w:val="00511B4F"/>
    <w:rsid w:val="0052418A"/>
    <w:rsid w:val="005253A1"/>
    <w:rsid w:val="00526074"/>
    <w:rsid w:val="00533DEF"/>
    <w:rsid w:val="00560924"/>
    <w:rsid w:val="005775FB"/>
    <w:rsid w:val="00587B5D"/>
    <w:rsid w:val="00590889"/>
    <w:rsid w:val="005948B5"/>
    <w:rsid w:val="005965B7"/>
    <w:rsid w:val="005A1C7A"/>
    <w:rsid w:val="005A454A"/>
    <w:rsid w:val="005A765B"/>
    <w:rsid w:val="005B5D7E"/>
    <w:rsid w:val="005B5F93"/>
    <w:rsid w:val="005B7172"/>
    <w:rsid w:val="005C0549"/>
    <w:rsid w:val="005D1DC3"/>
    <w:rsid w:val="005D56BD"/>
    <w:rsid w:val="005D65A0"/>
    <w:rsid w:val="005D7807"/>
    <w:rsid w:val="005E1529"/>
    <w:rsid w:val="005E5B69"/>
    <w:rsid w:val="005F5905"/>
    <w:rsid w:val="005F5A01"/>
    <w:rsid w:val="00603C0E"/>
    <w:rsid w:val="006115BB"/>
    <w:rsid w:val="006119EC"/>
    <w:rsid w:val="00611F19"/>
    <w:rsid w:val="00614B50"/>
    <w:rsid w:val="00616F2F"/>
    <w:rsid w:val="00620021"/>
    <w:rsid w:val="00620537"/>
    <w:rsid w:val="00621BA5"/>
    <w:rsid w:val="006239B3"/>
    <w:rsid w:val="00635C30"/>
    <w:rsid w:val="00640A5F"/>
    <w:rsid w:val="00642DD5"/>
    <w:rsid w:val="00650702"/>
    <w:rsid w:val="00654803"/>
    <w:rsid w:val="00657933"/>
    <w:rsid w:val="00671A4B"/>
    <w:rsid w:val="0067350B"/>
    <w:rsid w:val="00677612"/>
    <w:rsid w:val="00677D5A"/>
    <w:rsid w:val="00677F4D"/>
    <w:rsid w:val="00684B72"/>
    <w:rsid w:val="006872CC"/>
    <w:rsid w:val="00694661"/>
    <w:rsid w:val="00695D2E"/>
    <w:rsid w:val="00696040"/>
    <w:rsid w:val="00697BF6"/>
    <w:rsid w:val="006A2C29"/>
    <w:rsid w:val="006A62C4"/>
    <w:rsid w:val="006B26C1"/>
    <w:rsid w:val="006B775A"/>
    <w:rsid w:val="006C4DE3"/>
    <w:rsid w:val="006C53CD"/>
    <w:rsid w:val="006D4551"/>
    <w:rsid w:val="006E039A"/>
    <w:rsid w:val="006E1C52"/>
    <w:rsid w:val="006E25F6"/>
    <w:rsid w:val="006E2DD3"/>
    <w:rsid w:val="006E3E41"/>
    <w:rsid w:val="006F59D5"/>
    <w:rsid w:val="006F7DB0"/>
    <w:rsid w:val="007018E3"/>
    <w:rsid w:val="00704D4A"/>
    <w:rsid w:val="00706202"/>
    <w:rsid w:val="00721345"/>
    <w:rsid w:val="0072386D"/>
    <w:rsid w:val="00725628"/>
    <w:rsid w:val="007341B5"/>
    <w:rsid w:val="00740CB8"/>
    <w:rsid w:val="00741673"/>
    <w:rsid w:val="00742428"/>
    <w:rsid w:val="00751181"/>
    <w:rsid w:val="007523CE"/>
    <w:rsid w:val="00752C7C"/>
    <w:rsid w:val="00757568"/>
    <w:rsid w:val="007602C7"/>
    <w:rsid w:val="0077065A"/>
    <w:rsid w:val="00771A4F"/>
    <w:rsid w:val="00774265"/>
    <w:rsid w:val="0077464E"/>
    <w:rsid w:val="00786390"/>
    <w:rsid w:val="00786A11"/>
    <w:rsid w:val="007874F6"/>
    <w:rsid w:val="00787A00"/>
    <w:rsid w:val="0079476B"/>
    <w:rsid w:val="0079493E"/>
    <w:rsid w:val="007A0D1B"/>
    <w:rsid w:val="007A4A26"/>
    <w:rsid w:val="007B2877"/>
    <w:rsid w:val="007B7FE1"/>
    <w:rsid w:val="007D20C3"/>
    <w:rsid w:val="007D45B9"/>
    <w:rsid w:val="007D51A2"/>
    <w:rsid w:val="007D6531"/>
    <w:rsid w:val="007E61E0"/>
    <w:rsid w:val="007F389F"/>
    <w:rsid w:val="007F40C0"/>
    <w:rsid w:val="00801C87"/>
    <w:rsid w:val="00802AF6"/>
    <w:rsid w:val="00802F81"/>
    <w:rsid w:val="00804198"/>
    <w:rsid w:val="0081165F"/>
    <w:rsid w:val="00812F11"/>
    <w:rsid w:val="00814D8C"/>
    <w:rsid w:val="00817CCF"/>
    <w:rsid w:val="008230DD"/>
    <w:rsid w:val="00826D76"/>
    <w:rsid w:val="00826DA1"/>
    <w:rsid w:val="00836716"/>
    <w:rsid w:val="00841820"/>
    <w:rsid w:val="008428A5"/>
    <w:rsid w:val="00847C25"/>
    <w:rsid w:val="0086460A"/>
    <w:rsid w:val="0087008E"/>
    <w:rsid w:val="00876F36"/>
    <w:rsid w:val="00880055"/>
    <w:rsid w:val="00886E30"/>
    <w:rsid w:val="00887221"/>
    <w:rsid w:val="00895C95"/>
    <w:rsid w:val="00897A7D"/>
    <w:rsid w:val="00897C01"/>
    <w:rsid w:val="008A1FFF"/>
    <w:rsid w:val="008A4003"/>
    <w:rsid w:val="008B2556"/>
    <w:rsid w:val="008B5525"/>
    <w:rsid w:val="008B7109"/>
    <w:rsid w:val="008C08E5"/>
    <w:rsid w:val="008C12E1"/>
    <w:rsid w:val="008C2356"/>
    <w:rsid w:val="008C4333"/>
    <w:rsid w:val="008C503F"/>
    <w:rsid w:val="008D45C5"/>
    <w:rsid w:val="008F251A"/>
    <w:rsid w:val="008F2B51"/>
    <w:rsid w:val="008F42DC"/>
    <w:rsid w:val="009020DB"/>
    <w:rsid w:val="0090541F"/>
    <w:rsid w:val="00905658"/>
    <w:rsid w:val="009249CF"/>
    <w:rsid w:val="00925A12"/>
    <w:rsid w:val="00927274"/>
    <w:rsid w:val="00930982"/>
    <w:rsid w:val="009311B6"/>
    <w:rsid w:val="00931688"/>
    <w:rsid w:val="00933B14"/>
    <w:rsid w:val="009407D2"/>
    <w:rsid w:val="00942040"/>
    <w:rsid w:val="009431BC"/>
    <w:rsid w:val="00956E36"/>
    <w:rsid w:val="00961086"/>
    <w:rsid w:val="00963D26"/>
    <w:rsid w:val="00964BA6"/>
    <w:rsid w:val="00967A5F"/>
    <w:rsid w:val="00970B5D"/>
    <w:rsid w:val="00974282"/>
    <w:rsid w:val="0097529C"/>
    <w:rsid w:val="00982A86"/>
    <w:rsid w:val="0098373D"/>
    <w:rsid w:val="00987F91"/>
    <w:rsid w:val="00996D4D"/>
    <w:rsid w:val="009A0463"/>
    <w:rsid w:val="009A289B"/>
    <w:rsid w:val="009A54F3"/>
    <w:rsid w:val="009A6051"/>
    <w:rsid w:val="009A7186"/>
    <w:rsid w:val="009B0EAC"/>
    <w:rsid w:val="009B125C"/>
    <w:rsid w:val="009B1625"/>
    <w:rsid w:val="009B50EE"/>
    <w:rsid w:val="009B53B8"/>
    <w:rsid w:val="009B5435"/>
    <w:rsid w:val="009B5D75"/>
    <w:rsid w:val="009C0E3E"/>
    <w:rsid w:val="009C3248"/>
    <w:rsid w:val="009C7EF2"/>
    <w:rsid w:val="009D2B1C"/>
    <w:rsid w:val="009D2EFC"/>
    <w:rsid w:val="009D6597"/>
    <w:rsid w:val="009E17A2"/>
    <w:rsid w:val="009E1BB1"/>
    <w:rsid w:val="009E33D3"/>
    <w:rsid w:val="009E4DA8"/>
    <w:rsid w:val="009E7031"/>
    <w:rsid w:val="009F3F75"/>
    <w:rsid w:val="00A0158A"/>
    <w:rsid w:val="00A024BF"/>
    <w:rsid w:val="00A15E1D"/>
    <w:rsid w:val="00A17B0D"/>
    <w:rsid w:val="00A228BA"/>
    <w:rsid w:val="00A26358"/>
    <w:rsid w:val="00A3221A"/>
    <w:rsid w:val="00A32797"/>
    <w:rsid w:val="00A3371F"/>
    <w:rsid w:val="00A40E2C"/>
    <w:rsid w:val="00A4138F"/>
    <w:rsid w:val="00A423DF"/>
    <w:rsid w:val="00A427DF"/>
    <w:rsid w:val="00A435F7"/>
    <w:rsid w:val="00A46F99"/>
    <w:rsid w:val="00A4798B"/>
    <w:rsid w:val="00A47A8E"/>
    <w:rsid w:val="00A500F6"/>
    <w:rsid w:val="00A6297B"/>
    <w:rsid w:val="00A66D40"/>
    <w:rsid w:val="00A7085C"/>
    <w:rsid w:val="00A71D02"/>
    <w:rsid w:val="00A7277F"/>
    <w:rsid w:val="00A73DCC"/>
    <w:rsid w:val="00A76F20"/>
    <w:rsid w:val="00A82233"/>
    <w:rsid w:val="00A82F79"/>
    <w:rsid w:val="00A84525"/>
    <w:rsid w:val="00A932DA"/>
    <w:rsid w:val="00A951E5"/>
    <w:rsid w:val="00A960F1"/>
    <w:rsid w:val="00A976A3"/>
    <w:rsid w:val="00AA047B"/>
    <w:rsid w:val="00AA3036"/>
    <w:rsid w:val="00AA57BA"/>
    <w:rsid w:val="00AB084A"/>
    <w:rsid w:val="00AB304E"/>
    <w:rsid w:val="00AB433A"/>
    <w:rsid w:val="00AB748E"/>
    <w:rsid w:val="00AC0AB0"/>
    <w:rsid w:val="00AD051C"/>
    <w:rsid w:val="00AD0F7E"/>
    <w:rsid w:val="00AD5955"/>
    <w:rsid w:val="00AD60FA"/>
    <w:rsid w:val="00AE0E0B"/>
    <w:rsid w:val="00AE2E2C"/>
    <w:rsid w:val="00AE4465"/>
    <w:rsid w:val="00AF11B8"/>
    <w:rsid w:val="00AF35E6"/>
    <w:rsid w:val="00AF4BAB"/>
    <w:rsid w:val="00AF7ACE"/>
    <w:rsid w:val="00B005CE"/>
    <w:rsid w:val="00B16D1F"/>
    <w:rsid w:val="00B2018E"/>
    <w:rsid w:val="00B206F8"/>
    <w:rsid w:val="00B21BA7"/>
    <w:rsid w:val="00B21FD7"/>
    <w:rsid w:val="00B22A96"/>
    <w:rsid w:val="00B326E0"/>
    <w:rsid w:val="00B377C2"/>
    <w:rsid w:val="00B40C4F"/>
    <w:rsid w:val="00B42CB4"/>
    <w:rsid w:val="00B5005B"/>
    <w:rsid w:val="00B5036B"/>
    <w:rsid w:val="00B571FA"/>
    <w:rsid w:val="00B6503E"/>
    <w:rsid w:val="00B849B5"/>
    <w:rsid w:val="00B85E31"/>
    <w:rsid w:val="00BA1861"/>
    <w:rsid w:val="00BA1AA1"/>
    <w:rsid w:val="00BA66CD"/>
    <w:rsid w:val="00BB28DC"/>
    <w:rsid w:val="00BC6901"/>
    <w:rsid w:val="00BD08F9"/>
    <w:rsid w:val="00BD0E1C"/>
    <w:rsid w:val="00BD4949"/>
    <w:rsid w:val="00BD58F6"/>
    <w:rsid w:val="00BD7F28"/>
    <w:rsid w:val="00BD7FBC"/>
    <w:rsid w:val="00BE21E3"/>
    <w:rsid w:val="00BE5965"/>
    <w:rsid w:val="00BE6DFD"/>
    <w:rsid w:val="00BE77C3"/>
    <w:rsid w:val="00BF16F5"/>
    <w:rsid w:val="00BF670E"/>
    <w:rsid w:val="00BF7CD6"/>
    <w:rsid w:val="00C0152E"/>
    <w:rsid w:val="00C01E70"/>
    <w:rsid w:val="00C06AD6"/>
    <w:rsid w:val="00C151DB"/>
    <w:rsid w:val="00C1632C"/>
    <w:rsid w:val="00C17D7F"/>
    <w:rsid w:val="00C23C89"/>
    <w:rsid w:val="00C2473C"/>
    <w:rsid w:val="00C334CF"/>
    <w:rsid w:val="00C34202"/>
    <w:rsid w:val="00C35B24"/>
    <w:rsid w:val="00C4127F"/>
    <w:rsid w:val="00C42CFC"/>
    <w:rsid w:val="00C44573"/>
    <w:rsid w:val="00C50917"/>
    <w:rsid w:val="00C53EA0"/>
    <w:rsid w:val="00C53EB5"/>
    <w:rsid w:val="00C568A2"/>
    <w:rsid w:val="00C575E1"/>
    <w:rsid w:val="00C76F63"/>
    <w:rsid w:val="00C804B8"/>
    <w:rsid w:val="00C83732"/>
    <w:rsid w:val="00C85000"/>
    <w:rsid w:val="00C8650B"/>
    <w:rsid w:val="00C87A1F"/>
    <w:rsid w:val="00C87F0A"/>
    <w:rsid w:val="00C90DB9"/>
    <w:rsid w:val="00C96E87"/>
    <w:rsid w:val="00CA0B8D"/>
    <w:rsid w:val="00CB0E6C"/>
    <w:rsid w:val="00CB4CA0"/>
    <w:rsid w:val="00CB50B7"/>
    <w:rsid w:val="00CB5B80"/>
    <w:rsid w:val="00CC093D"/>
    <w:rsid w:val="00CC1A5E"/>
    <w:rsid w:val="00CC6DE5"/>
    <w:rsid w:val="00CD5072"/>
    <w:rsid w:val="00CD5CEF"/>
    <w:rsid w:val="00CE3F2E"/>
    <w:rsid w:val="00CF5E2C"/>
    <w:rsid w:val="00CF68A8"/>
    <w:rsid w:val="00D02906"/>
    <w:rsid w:val="00D06514"/>
    <w:rsid w:val="00D124F3"/>
    <w:rsid w:val="00D14190"/>
    <w:rsid w:val="00D15906"/>
    <w:rsid w:val="00D17541"/>
    <w:rsid w:val="00D20AE4"/>
    <w:rsid w:val="00D22F91"/>
    <w:rsid w:val="00D2649B"/>
    <w:rsid w:val="00D304ED"/>
    <w:rsid w:val="00D41D6E"/>
    <w:rsid w:val="00D464B2"/>
    <w:rsid w:val="00D53760"/>
    <w:rsid w:val="00D57AB8"/>
    <w:rsid w:val="00D66EE7"/>
    <w:rsid w:val="00D67045"/>
    <w:rsid w:val="00D70371"/>
    <w:rsid w:val="00D70A73"/>
    <w:rsid w:val="00D71356"/>
    <w:rsid w:val="00D71BFE"/>
    <w:rsid w:val="00D732E7"/>
    <w:rsid w:val="00D7605C"/>
    <w:rsid w:val="00D76143"/>
    <w:rsid w:val="00D77A87"/>
    <w:rsid w:val="00D80054"/>
    <w:rsid w:val="00D871BD"/>
    <w:rsid w:val="00D97EAC"/>
    <w:rsid w:val="00DA41B6"/>
    <w:rsid w:val="00DA5E26"/>
    <w:rsid w:val="00DA745D"/>
    <w:rsid w:val="00DA746B"/>
    <w:rsid w:val="00DB0D1A"/>
    <w:rsid w:val="00DC1B6E"/>
    <w:rsid w:val="00DC66E2"/>
    <w:rsid w:val="00DD0C82"/>
    <w:rsid w:val="00DD0F3C"/>
    <w:rsid w:val="00DD10F0"/>
    <w:rsid w:val="00DD593B"/>
    <w:rsid w:val="00DD616F"/>
    <w:rsid w:val="00DD78AD"/>
    <w:rsid w:val="00DE2BEA"/>
    <w:rsid w:val="00DF0E0B"/>
    <w:rsid w:val="00DF12B3"/>
    <w:rsid w:val="00DF1A1D"/>
    <w:rsid w:val="00DF6655"/>
    <w:rsid w:val="00E01758"/>
    <w:rsid w:val="00E06E7C"/>
    <w:rsid w:val="00E10DBC"/>
    <w:rsid w:val="00E12FA2"/>
    <w:rsid w:val="00E15B5C"/>
    <w:rsid w:val="00E2064D"/>
    <w:rsid w:val="00E254EF"/>
    <w:rsid w:val="00E30FD4"/>
    <w:rsid w:val="00E33B56"/>
    <w:rsid w:val="00E34D66"/>
    <w:rsid w:val="00E35D39"/>
    <w:rsid w:val="00E442C7"/>
    <w:rsid w:val="00E5109A"/>
    <w:rsid w:val="00E51E1F"/>
    <w:rsid w:val="00E53477"/>
    <w:rsid w:val="00E64939"/>
    <w:rsid w:val="00E657D5"/>
    <w:rsid w:val="00E73CF4"/>
    <w:rsid w:val="00E813AA"/>
    <w:rsid w:val="00E816DB"/>
    <w:rsid w:val="00E835FF"/>
    <w:rsid w:val="00E83A81"/>
    <w:rsid w:val="00E917D4"/>
    <w:rsid w:val="00E9203C"/>
    <w:rsid w:val="00E9687C"/>
    <w:rsid w:val="00E974B1"/>
    <w:rsid w:val="00EA6581"/>
    <w:rsid w:val="00EB1CFA"/>
    <w:rsid w:val="00EB32FB"/>
    <w:rsid w:val="00EC55D8"/>
    <w:rsid w:val="00ED05E3"/>
    <w:rsid w:val="00ED123D"/>
    <w:rsid w:val="00EE0CB8"/>
    <w:rsid w:val="00EE31E3"/>
    <w:rsid w:val="00EE68E1"/>
    <w:rsid w:val="00EF0AFD"/>
    <w:rsid w:val="00F02CFD"/>
    <w:rsid w:val="00F06626"/>
    <w:rsid w:val="00F06B20"/>
    <w:rsid w:val="00F0717C"/>
    <w:rsid w:val="00F07414"/>
    <w:rsid w:val="00F1476E"/>
    <w:rsid w:val="00F15DEF"/>
    <w:rsid w:val="00F32BD5"/>
    <w:rsid w:val="00F346EB"/>
    <w:rsid w:val="00F35E3A"/>
    <w:rsid w:val="00F52CD6"/>
    <w:rsid w:val="00F53B22"/>
    <w:rsid w:val="00F54A51"/>
    <w:rsid w:val="00F5734D"/>
    <w:rsid w:val="00F57DCA"/>
    <w:rsid w:val="00F621A9"/>
    <w:rsid w:val="00F804E0"/>
    <w:rsid w:val="00F80F67"/>
    <w:rsid w:val="00F85000"/>
    <w:rsid w:val="00F91AC5"/>
    <w:rsid w:val="00F971B8"/>
    <w:rsid w:val="00FC5CEF"/>
    <w:rsid w:val="00FD348B"/>
    <w:rsid w:val="00FE0DE4"/>
    <w:rsid w:val="00FF023F"/>
    <w:rsid w:val="00FF7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rsid w:val="00C53EA0"/>
    <w:pPr>
      <w:tabs>
        <w:tab w:val="center" w:pos="4677"/>
        <w:tab w:val="right" w:pos="9355"/>
      </w:tabs>
    </w:pPr>
  </w:style>
  <w:style w:type="character" w:customStyle="1" w:styleId="a9">
    <w:name w:val="Нижний колонтитул Знак"/>
    <w:basedOn w:val="a0"/>
    <w:link w:val="a8"/>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D458E-8C86-45E0-ABE8-FCF56C180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831</Words>
  <Characters>4743</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ПРОЕКТ</vt:lpstr>
      <vt:lpstr>АРХАНГЕЛЬСКОЙ ОБЛАСТИ</vt:lpstr>
      <vt:lpstr/>
      <vt:lpstr/>
    </vt:vector>
  </TitlesOfParts>
  <Company>SamForum.ws</Company>
  <LinksUpToDate>false</LinksUpToDate>
  <CharactersWithSpaces>5563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РайАдм - Кубрякова Людмила Евгеньевна</cp:lastModifiedBy>
  <cp:revision>13</cp:revision>
  <cp:lastPrinted>2024-04-03T11:29:00Z</cp:lastPrinted>
  <dcterms:created xsi:type="dcterms:W3CDTF">2024-01-25T09:04:00Z</dcterms:created>
  <dcterms:modified xsi:type="dcterms:W3CDTF">2024-04-05T13:31:00Z</dcterms:modified>
</cp:coreProperties>
</file>