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DAE" w:rsidRPr="00995DAE" w:rsidRDefault="00995DAE" w:rsidP="0099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</w:t>
      </w:r>
    </w:p>
    <w:p w:rsidR="00995DAE" w:rsidRPr="00995DAE" w:rsidRDefault="00995DAE" w:rsidP="0099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</w:t>
      </w:r>
    </w:p>
    <w:p w:rsidR="00995DAE" w:rsidRPr="00995DAE" w:rsidRDefault="00995DAE" w:rsidP="0099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Собрания депутатов </w:t>
      </w:r>
    </w:p>
    <w:p w:rsidR="00995DAE" w:rsidRPr="00995DAE" w:rsidRDefault="00995DAE" w:rsidP="0099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</w:t>
      </w:r>
      <w:r w:rsid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AE" w:rsidRPr="00995DAE" w:rsidRDefault="00995DAE" w:rsidP="00995DA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AF1">
        <w:rPr>
          <w:rFonts w:ascii="Times New Roman" w:eastAsia="Times New Roman" w:hAnsi="Times New Roman" w:cs="Times New Roman"/>
          <w:sz w:val="24"/>
          <w:szCs w:val="24"/>
          <w:lang w:eastAsia="ru-RU"/>
        </w:rPr>
        <w:t>09 января</w:t>
      </w:r>
      <w:r w:rsid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B3A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B3A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236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95DAE" w:rsidRDefault="00995DAE" w:rsidP="0099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0C8" w:rsidRDefault="000140C8" w:rsidP="00995D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AE" w:rsidRPr="000140C8" w:rsidRDefault="00995DAE" w:rsidP="0099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Внутренний распорядок деятельности Собрания депутатов </w:t>
      </w:r>
    </w:p>
    <w:p w:rsidR="00995DAE" w:rsidRPr="000140C8" w:rsidRDefault="00995DAE" w:rsidP="00995D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Шенкурск</w:t>
      </w:r>
      <w:r w:rsidR="00B07249"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</w:t>
      </w:r>
      <w:r w:rsidR="00B07249"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округа</w:t>
      </w: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Архангельской области</w:t>
      </w:r>
    </w:p>
    <w:p w:rsidR="00995DAE" w:rsidRPr="000140C8" w:rsidRDefault="00995DAE" w:rsidP="00995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995DAE" w:rsidRPr="00995DAE" w:rsidRDefault="00995DAE" w:rsidP="0099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Внутренний распорядок деятельности Собрания депутатов </w:t>
      </w:r>
      <w:r w:rsidR="00B07249" w:rsidRP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Шенкурского муниципального округа Архангельской области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распорядок) определяет порядок </w:t>
      </w:r>
      <w:proofErr w:type="gramStart"/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Собрания депутатов </w:t>
      </w:r>
      <w:r w:rsidR="00B07249" w:rsidRP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Шенкурского муниципального округа Архангельской</w:t>
      </w:r>
      <w:proofErr w:type="gramEnd"/>
      <w:r w:rsidR="00B07249" w:rsidRP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Собрание депутатов), в том числе порядок приема граждан в Собрании депутатов, требования к письменному обращению в Собрание депутатов. </w:t>
      </w:r>
    </w:p>
    <w:p w:rsidR="00995DAE" w:rsidRPr="00995DAE" w:rsidRDefault="00995DAE" w:rsidP="0099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Основными формами организации работы Собрания депутатов в соответствии с Уставом </w:t>
      </w:r>
      <w:r w:rsidR="00B07249" w:rsidRPr="00B07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Шенкурского муниципального округа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Архангельской области, Регламентом Собрания депутатов являются сесси</w:t>
      </w:r>
      <w:r w:rsidR="004763C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(заседания)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Собрания депутатов, заседания </w:t>
      </w:r>
      <w:r w:rsidR="004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постоянных депутатских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 Собрания депутатов,</w:t>
      </w:r>
      <w:r w:rsidR="004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Президиума Собрания депутатов,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депутатских групп Собрания депутатов</w:t>
      </w:r>
      <w:r w:rsidR="004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B17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групп, </w:t>
      </w:r>
      <w:r w:rsidR="004763C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депутатски</w:t>
      </w:r>
      <w:r w:rsidR="00AB177F">
        <w:rPr>
          <w:rFonts w:ascii="Times New Roman" w:eastAsia="Times New Roman" w:hAnsi="Times New Roman" w:cs="Times New Roman"/>
          <w:sz w:val="24"/>
          <w:szCs w:val="24"/>
          <w:lang w:eastAsia="ru-RU"/>
        </w:rPr>
        <w:t>х объединений Собрания депутатов.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проведения сессии определяется Регламентом Собрания депутатов, порядок </w:t>
      </w:r>
      <w:proofErr w:type="gramStart"/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работы </w:t>
      </w:r>
      <w:r w:rsidR="004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постоянных депутатских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комиссий Собрания депутатов</w:t>
      </w:r>
      <w:proofErr w:type="gramEnd"/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Регламентом Собрания депутатов и положениями о соответствующих комиссиях. </w:t>
      </w:r>
    </w:p>
    <w:p w:rsidR="00995DAE" w:rsidRPr="00BB5C43" w:rsidRDefault="00995DAE" w:rsidP="0099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Местонахождение Собрания депутатов – 165160, г.</w:t>
      </w:r>
      <w:r w:rsidR="004763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Шенкурск, Архангельская область, </w:t>
      </w:r>
      <w:r w:rsidRPr="00BB5C4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Кудрявцева, 26</w:t>
      </w:r>
      <w:r w:rsidR="00527A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кабинет № 1</w:t>
      </w:r>
      <w:r w:rsidRPr="00BB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B5C43" w:rsidRPr="00BB5C43" w:rsidRDefault="00995DAE" w:rsidP="00BB5C4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5C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="00BB5C43" w:rsidRPr="00BB5C43">
        <w:rPr>
          <w:rFonts w:ascii="Times New Roman" w:hAnsi="Times New Roman" w:cs="Times New Roman"/>
          <w:sz w:val="24"/>
          <w:szCs w:val="24"/>
        </w:rPr>
        <w:t xml:space="preserve">Информация о деятельности Собрания депутатов размещается на официальном сайте </w:t>
      </w:r>
      <w:r w:rsidR="00B80B8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BB5C43" w:rsidRPr="00BB5C43">
        <w:rPr>
          <w:rFonts w:ascii="Times New Roman" w:hAnsi="Times New Roman" w:cs="Times New Roman"/>
          <w:sz w:val="24"/>
          <w:szCs w:val="24"/>
        </w:rPr>
        <w:t>Шенкурск</w:t>
      </w:r>
      <w:r w:rsidR="004763CE">
        <w:rPr>
          <w:rFonts w:ascii="Times New Roman" w:hAnsi="Times New Roman" w:cs="Times New Roman"/>
          <w:sz w:val="24"/>
          <w:szCs w:val="24"/>
        </w:rPr>
        <w:t>ого</w:t>
      </w:r>
      <w:r w:rsidR="00BB5C43" w:rsidRPr="00BB5C43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4763CE">
        <w:rPr>
          <w:rFonts w:ascii="Times New Roman" w:hAnsi="Times New Roman" w:cs="Times New Roman"/>
          <w:sz w:val="24"/>
          <w:szCs w:val="24"/>
        </w:rPr>
        <w:t>ого</w:t>
      </w:r>
      <w:r w:rsidR="00BB5C43" w:rsidRPr="00BB5C43">
        <w:rPr>
          <w:rFonts w:ascii="Times New Roman" w:hAnsi="Times New Roman" w:cs="Times New Roman"/>
          <w:sz w:val="24"/>
          <w:szCs w:val="24"/>
        </w:rPr>
        <w:t xml:space="preserve"> </w:t>
      </w:r>
      <w:r w:rsidR="005F0906" w:rsidRPr="00A47898">
        <w:rPr>
          <w:rFonts w:ascii="Times New Roman" w:hAnsi="Times New Roman" w:cs="Times New Roman"/>
          <w:sz w:val="24"/>
          <w:szCs w:val="24"/>
        </w:rPr>
        <w:t>округа</w:t>
      </w:r>
      <w:r w:rsidR="004763CE" w:rsidRPr="00476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63CE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B80B8A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</w:t>
      </w:r>
      <w:r w:rsidR="004763CE">
        <w:rPr>
          <w:rFonts w:ascii="Times New Roman" w:hAnsi="Times New Roman" w:cs="Times New Roman"/>
          <w:sz w:val="24"/>
          <w:szCs w:val="24"/>
        </w:rPr>
        <w:t xml:space="preserve"> </w:t>
      </w:r>
      <w:r w:rsidR="00BB5C43" w:rsidRPr="00BB5C43">
        <w:rPr>
          <w:rFonts w:ascii="Times New Roman" w:hAnsi="Times New Roman" w:cs="Times New Roman"/>
          <w:sz w:val="24"/>
          <w:szCs w:val="24"/>
        </w:rPr>
        <w:t xml:space="preserve"> (</w:t>
      </w:r>
      <w:hyperlink r:id="rId5" w:history="1">
        <w:r w:rsidR="009E7F0C" w:rsidRPr="002102C6">
          <w:rPr>
            <w:rStyle w:val="a3"/>
            <w:rFonts w:ascii="Times New Roman" w:hAnsi="Times New Roman" w:cs="Times New Roman"/>
            <w:sz w:val="24"/>
            <w:szCs w:val="24"/>
          </w:rPr>
          <w:t>www.shen</w:t>
        </w:r>
        <w:r w:rsidR="009E7F0C" w:rsidRPr="002102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radm</w:t>
        </w:r>
        <w:r w:rsidR="009E7F0C" w:rsidRPr="002102C6">
          <w:rPr>
            <w:rStyle w:val="a3"/>
            <w:rFonts w:ascii="Times New Roman" w:hAnsi="Times New Roman" w:cs="Times New Roman"/>
            <w:sz w:val="24"/>
            <w:szCs w:val="24"/>
          </w:rPr>
          <w:t>.ru</w:t>
        </w:r>
      </w:hyperlink>
      <w:r w:rsidR="00BB5C43" w:rsidRPr="00BB5C43">
        <w:rPr>
          <w:rFonts w:ascii="Times New Roman" w:hAnsi="Times New Roman" w:cs="Times New Roman"/>
          <w:sz w:val="24"/>
          <w:szCs w:val="24"/>
        </w:rPr>
        <w:t xml:space="preserve">), а также в информационном  бюллетене «Шенкурский муниципальный вестник». Электронные сообщения принимаются по электронному адресу </w:t>
      </w:r>
    </w:p>
    <w:p w:rsidR="00995DAE" w:rsidRPr="000140C8" w:rsidRDefault="00995DAE" w:rsidP="00BB5C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Порядок приема граждан</w:t>
      </w:r>
    </w:p>
    <w:p w:rsidR="00995DAE" w:rsidRPr="00B80B8A" w:rsidRDefault="00995DAE" w:rsidP="0099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proofErr w:type="gramStart"/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граждан в Собрании депутатов с запросами о деятельности Собрания депутатов, предложениями, заявлениями, жалобами и устными обращениями производится </w:t>
      </w:r>
      <w:r w:rsidR="009E7F0C" w:rsidRPr="009E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аппаратом Собрания депутатов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г.</w:t>
      </w:r>
      <w:r w:rsidR="009E7F0C" w:rsidRPr="009E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Шенкурск, ул. </w:t>
      </w:r>
      <w:r w:rsidR="009E7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Кудрявцева, 26, кабинет 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дни: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понедельник – четверг с 9.00 до 17.15, в пятницу с 9.00 до 17.00, за исключением </w:t>
      </w:r>
      <w:r w:rsidR="0034762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перерыва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установленного  </w:t>
      </w:r>
      <w:r w:rsidRP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отдыха и питания. </w:t>
      </w:r>
      <w:proofErr w:type="gramEnd"/>
    </w:p>
    <w:p w:rsidR="00BB5C43" w:rsidRPr="00BB5C43" w:rsidRDefault="00995DAE" w:rsidP="00BB5C4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BB5C43" w:rsidRPr="00BB5C43">
        <w:rPr>
          <w:rFonts w:ascii="Times New Roman" w:hAnsi="Times New Roman" w:cs="Times New Roman"/>
          <w:sz w:val="24"/>
          <w:szCs w:val="24"/>
        </w:rPr>
        <w:t>Личный прием граждан осуществляется в порядк</w:t>
      </w:r>
      <w:bookmarkStart w:id="0" w:name="_GoBack"/>
      <w:bookmarkEnd w:id="0"/>
      <w:r w:rsidR="00BB5C43" w:rsidRPr="00BB5C43">
        <w:rPr>
          <w:rFonts w:ascii="Times New Roman" w:hAnsi="Times New Roman" w:cs="Times New Roman"/>
          <w:sz w:val="24"/>
          <w:szCs w:val="24"/>
        </w:rPr>
        <w:t>е, установленном федеральным законодательством. В Собрании депутатов устанавливается день для приема граждан председателем Собрания депутатов: еженедельно по понедельникам</w:t>
      </w:r>
      <w:r w:rsidR="009E7F0C">
        <w:rPr>
          <w:rFonts w:ascii="Times New Roman" w:hAnsi="Times New Roman" w:cs="Times New Roman"/>
          <w:sz w:val="24"/>
          <w:szCs w:val="24"/>
        </w:rPr>
        <w:t xml:space="preserve"> с 10.00 до 12.00</w:t>
      </w:r>
      <w:r w:rsidR="00BB5C43" w:rsidRPr="00BB5C43">
        <w:rPr>
          <w:rFonts w:ascii="Times New Roman" w:hAnsi="Times New Roman" w:cs="Times New Roman"/>
          <w:sz w:val="24"/>
          <w:szCs w:val="24"/>
        </w:rPr>
        <w:t>. При личном приеме гражданин предъявляет до</w:t>
      </w:r>
      <w:r w:rsidR="00BB5C43">
        <w:rPr>
          <w:rFonts w:ascii="Times New Roman" w:hAnsi="Times New Roman" w:cs="Times New Roman"/>
          <w:sz w:val="24"/>
          <w:szCs w:val="24"/>
        </w:rPr>
        <w:t>кумент, удостоверяющий личность</w:t>
      </w:r>
      <w:r w:rsidR="00BB5C43" w:rsidRPr="00BB5C43">
        <w:rPr>
          <w:rFonts w:ascii="Times New Roman" w:hAnsi="Times New Roman" w:cs="Times New Roman"/>
          <w:sz w:val="24"/>
          <w:szCs w:val="24"/>
        </w:rPr>
        <w:t>.</w:t>
      </w:r>
    </w:p>
    <w:p w:rsidR="00995DAE" w:rsidRPr="00995DAE" w:rsidRDefault="00995DAE" w:rsidP="0099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2.3. Депутаты, осуществляющие депутатскую деятельность без отрыва от основной деятельности, вправе устанавливать иные дни приема граждан. </w:t>
      </w:r>
      <w:r w:rsidR="005F0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Председатели комиссий, заместитель председателя Собрания, депутаты Собр</w:t>
      </w:r>
      <w:r w:rsidR="00902A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F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ния депутатов вправе проводить выездные личные приемы граждан. В указанном случае  место приема определяется депутатом самостоятельно.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месте приема, а также об установленных для приема днях и часах доводится до сведения граждан путем ее </w:t>
      </w:r>
      <w:r w:rsidR="005F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размещения на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официальном сайте 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</w:t>
      </w:r>
      <w:r w:rsidR="005F0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5F0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="005F0906" w:rsidRPr="00902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="005F0906" w:rsidRPr="005F0906">
        <w:t xml:space="preserve"> </w:t>
      </w:r>
      <w:r w:rsidR="005F0906" w:rsidRPr="005F0906">
        <w:rPr>
          <w:rFonts w:ascii="Times New Roman" w:eastAsia="Times New Roman" w:hAnsi="Times New Roman" w:cs="Times New Roman"/>
          <w:sz w:val="24"/>
          <w:szCs w:val="24"/>
          <w:lang w:eastAsia="ru-RU"/>
        </w:rPr>
        <w:t>www.shenradm.ru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DAE" w:rsidRPr="00995DAE" w:rsidRDefault="00995DAE" w:rsidP="0099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В случае невозможности проведения личного приема граждан председателем Собрания депутатов в связи с болезнью, отпуском, командировкой прием производится заместителем председателя Собрания депутатов. В исключительных случаях предварительный прием может проводиться работником аппарата Собрания депутатов. </w:t>
      </w:r>
    </w:p>
    <w:p w:rsidR="00995DAE" w:rsidRPr="00995DAE" w:rsidRDefault="00995DAE" w:rsidP="00995DA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К работе по организации личного приема и работе с обращениями граждан в Собрании депутатов привлекаются работники аппарата Собрания депутатов. Организационно-техническая подготовка личного приема граждан проводится работником аппарата Собрания депутатов, в должностные обязанности которого входит работа с обращениями граждан. </w:t>
      </w:r>
    </w:p>
    <w:p w:rsidR="00995DAE" w:rsidRPr="000140C8" w:rsidRDefault="00995DAE" w:rsidP="00995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3.Требования к письменному обращению.</w:t>
      </w:r>
    </w:p>
    <w:p w:rsidR="00995DAE" w:rsidRPr="00995DAE" w:rsidRDefault="00995DAE" w:rsidP="00AB4E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(физические лица), организации (юридические лица), общественные объединения, государственные органы и органы местного самоуправления в своем письменном обращении указывают, кому адресовано обращение. </w:t>
      </w:r>
    </w:p>
    <w:p w:rsidR="00995DAE" w:rsidRPr="00995DAE" w:rsidRDefault="00995DAE" w:rsidP="00AB4E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 (физически лица) в своем письменном обращении в обязательном порядке указывают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излагают суть предложения, заявления или жалобы, ставят личную подпись и дату. При наличии указывается контактный телефон. </w:t>
      </w:r>
    </w:p>
    <w:p w:rsidR="00995DAE" w:rsidRPr="00995DAE" w:rsidRDefault="00995DAE" w:rsidP="00AB4E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(юридические лица), общественные объединения, государственные органы и органы местного самоуправления в своем письменном обращении в обязательном порядке указывают полное наименование организации, почтовый адрес, по которому должен быть направлен ответ или уведомление о переадресации обращения, фамилию, имя, отчество и должность представителя организации, который ставит личную подпись и дату на обращении, излагают суть предложения, заявления или жалобы. </w:t>
      </w:r>
      <w:proofErr w:type="gramEnd"/>
    </w:p>
    <w:p w:rsidR="00995DAE" w:rsidRPr="00995DAE" w:rsidRDefault="00995DAE" w:rsidP="00AB4E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(юридические лица), общественные объединения, государственные органы и органы местного самоуправления направляют обращение за подписью лица уполномоченного на подписание соответствующего обращения. </w:t>
      </w:r>
    </w:p>
    <w:p w:rsidR="00995DAE" w:rsidRDefault="00995DAE" w:rsidP="00AB4E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составляются в произвольной форме, в случае необходимости к обращению могут быть приложены документы и материалы либо их копии. </w:t>
      </w:r>
    </w:p>
    <w:p w:rsidR="003E527C" w:rsidRPr="00995DAE" w:rsidRDefault="003E527C" w:rsidP="00AB4E31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27C">
        <w:rPr>
          <w:rFonts w:ascii="Times New Roman" w:hAnsi="Times New Roman" w:cs="Times New Roman"/>
          <w:sz w:val="24"/>
          <w:szCs w:val="24"/>
        </w:rPr>
        <w:t xml:space="preserve">Поступившие обращения рассматриваются в порядке, предусмотренном федеральным законом от 02.05.2006 № 59-ФЗ «О порядке рассмотрения обращений граждан Российской Федерации. </w:t>
      </w:r>
    </w:p>
    <w:p w:rsidR="00AB4E31" w:rsidRDefault="00AB4E31" w:rsidP="00995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40C8" w:rsidRDefault="000140C8" w:rsidP="00995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DAE" w:rsidRPr="000140C8" w:rsidRDefault="00995DAE" w:rsidP="00995D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40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Направление обращения в Собрание депутатов.</w:t>
      </w:r>
    </w:p>
    <w:p w:rsidR="00995DAE" w:rsidRPr="00995DAE" w:rsidRDefault="00995DAE" w:rsidP="00AB4E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(физические лица), организации (юридические лица), общественные объединения, государственные органы и органы местного самоуправления могут направить письменное обращение почтой по адресу: 165160</w:t>
      </w:r>
      <w:r w:rsidR="00902A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82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Шенкурск, Архангельская область, ул. Кудрявцева, </w:t>
      </w:r>
      <w:r w:rsidR="00825BA0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26, 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</w:t>
      </w:r>
      <w:r w:rsidR="00527A0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бинет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 Шенкурск</w:t>
      </w:r>
      <w:r w:rsidR="0082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825BA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округа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DAE" w:rsidRPr="00995DAE" w:rsidRDefault="00995DAE" w:rsidP="00AB4E3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(физические лица), организации (юридические лица), общественные объединения, государственные органы и органы местного самоуправления могут сдать письменное обращение лично в рабочие дни по адресу: 165160, г.</w:t>
      </w:r>
      <w:r w:rsidR="0082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Шенкурск, Архангельская область, ул.</w:t>
      </w:r>
      <w:r w:rsidR="00825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Кудрявцева, </w:t>
      </w:r>
      <w:r w:rsidR="00825BA0">
        <w:rPr>
          <w:rFonts w:ascii="Times New Roman" w:eastAsia="Times New Roman" w:hAnsi="Times New Roman" w:cs="Times New Roman"/>
          <w:sz w:val="24"/>
          <w:szCs w:val="24"/>
          <w:lang w:eastAsia="ru-RU"/>
        </w:rPr>
        <w:t>д.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26,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</w:t>
      </w:r>
      <w:r w:rsidR="00527A0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инет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1,  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депутатов</w:t>
      </w:r>
      <w:r w:rsidR="00B80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Шенкурского муниципального округа</w:t>
      </w:r>
      <w:r w:rsidR="00527A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95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995DAE" w:rsidRPr="00995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35"/>
    <w:rsid w:val="000140C8"/>
    <w:rsid w:val="0034762C"/>
    <w:rsid w:val="003E2365"/>
    <w:rsid w:val="003E527C"/>
    <w:rsid w:val="003F769A"/>
    <w:rsid w:val="004763CE"/>
    <w:rsid w:val="00527A0A"/>
    <w:rsid w:val="005C72E5"/>
    <w:rsid w:val="005F0906"/>
    <w:rsid w:val="00773535"/>
    <w:rsid w:val="007B3AF1"/>
    <w:rsid w:val="00825BA0"/>
    <w:rsid w:val="00902A09"/>
    <w:rsid w:val="00995DAE"/>
    <w:rsid w:val="009E7F0C"/>
    <w:rsid w:val="00A47898"/>
    <w:rsid w:val="00AB177F"/>
    <w:rsid w:val="00AB4E31"/>
    <w:rsid w:val="00B07249"/>
    <w:rsid w:val="00B80B8A"/>
    <w:rsid w:val="00BB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BB5C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5C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rsid w:val="00BB5C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2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enr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СобрДеп - Ляпин Тимофей Юрьевич</dc:creator>
  <cp:lastModifiedBy>СобрДеп - Ляпин Тимофей Юрьевич</cp:lastModifiedBy>
  <cp:revision>15</cp:revision>
  <cp:lastPrinted>2020-01-13T07:01:00Z</cp:lastPrinted>
  <dcterms:created xsi:type="dcterms:W3CDTF">2022-12-08T08:22:00Z</dcterms:created>
  <dcterms:modified xsi:type="dcterms:W3CDTF">2023-01-19T06:29:00Z</dcterms:modified>
</cp:coreProperties>
</file>