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17E" w:rsidRPr="0018417E" w:rsidRDefault="0018417E" w:rsidP="0018417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8417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Общественн</w:t>
      </w:r>
      <w:r w:rsidR="00B0344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</w:t>
      </w:r>
      <w:r w:rsidRPr="0018417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е обсуждени</w:t>
      </w:r>
      <w:r w:rsidR="00B0344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е</w:t>
      </w:r>
      <w:r w:rsidRPr="0018417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gramStart"/>
      <w:r w:rsidRPr="0018417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проектов программ профилактики рисков причинения</w:t>
      </w:r>
      <w:proofErr w:type="gramEnd"/>
      <w:r w:rsidRPr="0018417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вреда (ущерба) охраняемым законом ценностям на 202</w:t>
      </w:r>
      <w:r w:rsidR="00F87FE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4</w:t>
      </w:r>
      <w:r w:rsidRPr="0018417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год</w:t>
      </w:r>
    </w:p>
    <w:p w:rsidR="0018417E" w:rsidRPr="0018417E" w:rsidRDefault="0018417E" w:rsidP="0018417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84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Шенкурского муниципального </w:t>
      </w:r>
      <w:r w:rsidR="00F87FE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184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сообщает, что в соответствии постановлени</w:t>
      </w:r>
      <w:r w:rsidR="00E73FDA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184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1841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с 1 октября</w:t>
      </w:r>
      <w:r w:rsidR="002179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841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1 ноября 202</w:t>
      </w:r>
      <w:r w:rsidR="00F87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1841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 </w:t>
      </w:r>
      <w:r w:rsidRPr="001841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общественное обсуждение следующих проектов программ профилактики рисков причинения вреда (ущерба) охраняемым законом ценностям по муниципальному контролю:</w:t>
      </w:r>
      <w:proofErr w:type="gramEnd"/>
    </w:p>
    <w:p w:rsidR="0018417E" w:rsidRPr="0018417E" w:rsidRDefault="0018417E" w:rsidP="0018417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1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Программа профилактики рисков причинения вреда (ущерба) охраняемым законом ценностям</w:t>
      </w:r>
      <w:r w:rsidR="005F3F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84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F39" w:rsidRPr="005F3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муниципального  жилищного контроля на территории Шенкурского муниципального </w:t>
      </w:r>
      <w:r w:rsidR="00E73FD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5F3F39" w:rsidRPr="005F3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 на 202</w:t>
      </w:r>
      <w:r w:rsidR="002179C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F3F39" w:rsidRPr="005F3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1841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8417E" w:rsidRPr="0018417E" w:rsidRDefault="0018417E" w:rsidP="0018417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1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Программа профилактики рисков причинения вреда (ущерба) охраняемым законом ценностям</w:t>
      </w:r>
      <w:r w:rsidR="005F3F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84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F39" w:rsidRPr="005F3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муниципального контроля в сфере благоустройства на территории городского поселения «Шенкурское» Шенкурского муниципального </w:t>
      </w:r>
      <w:r w:rsidR="00E73FD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5F3F39" w:rsidRPr="005F3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 на 202</w:t>
      </w:r>
      <w:r w:rsidR="002179C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F3F39" w:rsidRPr="005F3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1841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8417E" w:rsidRPr="0018417E" w:rsidRDefault="0018417E" w:rsidP="0018417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1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Программа профилактики рисков причинения вреда (ущерба) охраняемым законом ценностям</w:t>
      </w:r>
      <w:r w:rsidR="005F3F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84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F39" w:rsidRPr="005F3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муниципального контроля на автомобильном транспорте, городском, наземном, электрическом транспорте и в дорожном хозяйстве на территории Шенкурского муниципального </w:t>
      </w:r>
      <w:r w:rsidR="00E73FD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5F3F39" w:rsidRPr="005F3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 на 202</w:t>
      </w:r>
      <w:r w:rsidR="002179C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F3F39" w:rsidRPr="005F3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1841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8417E" w:rsidRPr="0018417E" w:rsidRDefault="0018417E" w:rsidP="0018417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1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Программа профилактики рисков причинения вреда (ущерба) охраняемым законом ценностям</w:t>
      </w:r>
      <w:r w:rsidR="005F3F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84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F39" w:rsidRPr="005F3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муниципального земельного контроля на территории Шенкурского муниципального </w:t>
      </w:r>
      <w:r w:rsidR="00E73FD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5F3F39" w:rsidRPr="005F3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 на 202</w:t>
      </w:r>
      <w:r w:rsidR="002179C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F3F39" w:rsidRPr="005F3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1841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417E" w:rsidRPr="0018417E" w:rsidRDefault="0018417E" w:rsidP="0018417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общественного обсуждения вышеуказанные проекты программы профилактики размещены на официальном сайте </w:t>
      </w:r>
      <w:r w:rsidR="00D70552" w:rsidRPr="00D70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Шенкурского муниципального </w:t>
      </w:r>
      <w:r w:rsidR="00F87FE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184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  </w:t>
      </w:r>
      <w:proofErr w:type="spellStart"/>
      <w:r w:rsidR="00E73FDA" w:rsidRPr="00E73FDA">
        <w:rPr>
          <w:rFonts w:ascii="Times New Roman" w:eastAsia="Times New Roman" w:hAnsi="Times New Roman" w:cs="Times New Roman"/>
          <w:sz w:val="28"/>
          <w:szCs w:val="28"/>
          <w:lang w:eastAsia="ru-RU"/>
        </w:rPr>
        <w:t>http</w:t>
      </w:r>
      <w:r w:rsidR="00F87FEE" w:rsidRPr="00F87FEE">
        <w:rPr>
          <w:rFonts w:ascii="Times New Roman" w:eastAsia="Times New Roman" w:hAnsi="Times New Roman" w:cs="Times New Roman"/>
          <w:sz w:val="28"/>
          <w:szCs w:val="28"/>
          <w:lang w:eastAsia="ru-RU"/>
        </w:rPr>
        <w:t>http</w:t>
      </w:r>
      <w:proofErr w:type="spellEnd"/>
      <w:r w:rsidR="00F87FEE" w:rsidRPr="00F87FEE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proofErr w:type="spellStart"/>
      <w:r w:rsidR="00F87FEE" w:rsidRPr="00F87FEE">
        <w:rPr>
          <w:rFonts w:ascii="Times New Roman" w:eastAsia="Times New Roman" w:hAnsi="Times New Roman" w:cs="Times New Roman"/>
          <w:sz w:val="28"/>
          <w:szCs w:val="28"/>
          <w:lang w:eastAsia="ru-RU"/>
        </w:rPr>
        <w:t>www.shenradm.ru</w:t>
      </w:r>
      <w:proofErr w:type="spellEnd"/>
      <w:r w:rsidR="00F87FEE" w:rsidRPr="00F87FEE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="00F87FEE" w:rsidRPr="00F87FEE">
        <w:rPr>
          <w:rFonts w:ascii="Times New Roman" w:eastAsia="Times New Roman" w:hAnsi="Times New Roman" w:cs="Times New Roman"/>
          <w:sz w:val="28"/>
          <w:szCs w:val="28"/>
          <w:lang w:eastAsia="ru-RU"/>
        </w:rPr>
        <w:t>munitsipalitet</w:t>
      </w:r>
      <w:proofErr w:type="spellEnd"/>
      <w:r w:rsidR="00F87FEE" w:rsidRPr="00F87FEE">
        <w:rPr>
          <w:rFonts w:ascii="Times New Roman" w:eastAsia="Times New Roman" w:hAnsi="Times New Roman" w:cs="Times New Roman"/>
          <w:sz w:val="28"/>
          <w:szCs w:val="28"/>
          <w:lang w:eastAsia="ru-RU"/>
        </w:rPr>
        <w:t>/?ELEMENT_ID=10885</w:t>
      </w:r>
      <w:r w:rsidR="00F87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4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Муниципальный контроль </w:t>
      </w:r>
      <w:r w:rsidRPr="001841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 </w:t>
      </w:r>
      <w:r w:rsidR="00D70552" w:rsidRPr="00D70552">
        <w:rPr>
          <w:rFonts w:ascii="Times New Roman" w:eastAsia="Times New Roman" w:hAnsi="Times New Roman" w:cs="Times New Roman"/>
          <w:sz w:val="28"/>
          <w:szCs w:val="28"/>
          <w:lang w:eastAsia="ru-RU"/>
        </w:rPr>
        <w:t>248-ФЗ</w:t>
      </w:r>
      <w:r w:rsidR="006B7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7C6A" w:rsidRPr="001841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</w:t>
      </w:r>
      <w:r w:rsidR="006B7C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B7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Проекты. </w:t>
      </w:r>
    </w:p>
    <w:p w:rsidR="0018417E" w:rsidRPr="0018417E" w:rsidRDefault="0018417E" w:rsidP="0018417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</w:t>
      </w:r>
      <w:r w:rsidR="00F71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указанным программам можно направить на адрес электронной почты:  </w:t>
      </w:r>
      <w:r w:rsidR="00F7144F" w:rsidRPr="00D70552">
        <w:rPr>
          <w:rFonts w:ascii="Times New Roman" w:eastAsia="Times New Roman" w:hAnsi="Times New Roman" w:cs="Times New Roman"/>
          <w:sz w:val="28"/>
          <w:szCs w:val="28"/>
          <w:lang w:eastAsia="ru-RU"/>
        </w:rPr>
        <w:t>adm@shenradm.ru</w:t>
      </w:r>
      <w:r w:rsidR="00F7144F" w:rsidRPr="00184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1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по адресу: </w:t>
      </w:r>
      <w:r w:rsidR="00F7144F" w:rsidRPr="00184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165300, </w:t>
      </w:r>
      <w:r w:rsidR="00F7144F" w:rsidRPr="001841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Архангельская область, </w:t>
      </w:r>
      <w:proofErr w:type="gramStart"/>
      <w:r w:rsidR="00F7144F" w:rsidRPr="0018417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F7144F" w:rsidRPr="00184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7144F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Шенкурск</w:t>
      </w:r>
      <w:r w:rsidR="00F7144F" w:rsidRPr="001841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71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Кудрявцева,</w:t>
      </w:r>
      <w:r w:rsidR="00F7144F" w:rsidRPr="00184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F7144F">
        <w:rPr>
          <w:rFonts w:ascii="Times New Roman" w:eastAsia="Times New Roman" w:hAnsi="Times New Roman" w:cs="Times New Roman"/>
          <w:sz w:val="28"/>
          <w:szCs w:val="28"/>
          <w:lang w:eastAsia="ru-RU"/>
        </w:rPr>
        <w:t>26 в срок до</w:t>
      </w:r>
      <w:r w:rsidRPr="00184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01 ноября 202</w:t>
      </w:r>
      <w:r w:rsidR="00F87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184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1841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417E" w:rsidRPr="0018417E" w:rsidRDefault="0018417E" w:rsidP="00D7055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Поданные в период общественного обсуждения предложения рассматриваются администрацией </w:t>
      </w:r>
      <w:r w:rsidR="00D70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Шенкурского муниципального </w:t>
      </w:r>
      <w:r w:rsidR="002179C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1841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с 1 ноября по 1 декабря 202</w:t>
      </w:r>
      <w:r w:rsidR="00F87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1841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  <w:r w:rsidRPr="0018417E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D70552" w:rsidRPr="00184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00B9" w:rsidRDefault="002700B9"/>
    <w:p w:rsidR="008C6FEF" w:rsidRDefault="008C6FEF"/>
    <w:p w:rsidR="008C6FEF" w:rsidRDefault="008C6FEF"/>
    <w:sectPr w:rsidR="008C6FEF" w:rsidSect="00270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77C37"/>
    <w:multiLevelType w:val="multilevel"/>
    <w:tmpl w:val="B2563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8417E"/>
    <w:rsid w:val="0018417E"/>
    <w:rsid w:val="002179C1"/>
    <w:rsid w:val="00236A59"/>
    <w:rsid w:val="002700B9"/>
    <w:rsid w:val="00341D8F"/>
    <w:rsid w:val="005E7B26"/>
    <w:rsid w:val="005F3F39"/>
    <w:rsid w:val="006B7C6A"/>
    <w:rsid w:val="006F77BD"/>
    <w:rsid w:val="008C6FEF"/>
    <w:rsid w:val="00B03449"/>
    <w:rsid w:val="00B13E45"/>
    <w:rsid w:val="00C864AE"/>
    <w:rsid w:val="00D06ED8"/>
    <w:rsid w:val="00D70552"/>
    <w:rsid w:val="00E73FDA"/>
    <w:rsid w:val="00E9697F"/>
    <w:rsid w:val="00F7144F"/>
    <w:rsid w:val="00F87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6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6FEF"/>
    <w:rPr>
      <w:b/>
      <w:bCs/>
    </w:rPr>
  </w:style>
  <w:style w:type="character" w:styleId="a5">
    <w:name w:val="Hyperlink"/>
    <w:basedOn w:val="a0"/>
    <w:uiPriority w:val="99"/>
    <w:semiHidden/>
    <w:unhideWhenUsed/>
    <w:rsid w:val="008C6FEF"/>
    <w:rPr>
      <w:color w:val="0000FF"/>
      <w:u w:val="single"/>
    </w:rPr>
  </w:style>
  <w:style w:type="character" w:customStyle="1" w:styleId="attachment">
    <w:name w:val="attachment"/>
    <w:basedOn w:val="a0"/>
    <w:rsid w:val="008C6F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6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5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9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Незговорова Татьяна Владимировна</dc:creator>
  <cp:keywords/>
  <dc:description/>
  <cp:lastModifiedBy>MPoloznikova</cp:lastModifiedBy>
  <cp:revision>6</cp:revision>
  <dcterms:created xsi:type="dcterms:W3CDTF">2021-10-29T11:46:00Z</dcterms:created>
  <dcterms:modified xsi:type="dcterms:W3CDTF">2023-10-02T07:25:00Z</dcterms:modified>
</cp:coreProperties>
</file>