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F6" w:rsidRPr="00F947AD" w:rsidRDefault="005C75F6" w:rsidP="005C75F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5C75F6" w:rsidRPr="00F947AD" w:rsidRDefault="005C75F6" w:rsidP="005C75F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5C75F6" w:rsidRPr="00F947AD" w:rsidRDefault="005C75F6" w:rsidP="005C75F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5C75F6" w:rsidRPr="00F947AD" w:rsidRDefault="005C75F6" w:rsidP="005C75F6">
      <w:pPr>
        <w:ind w:firstLine="12"/>
        <w:jc w:val="center"/>
        <w:rPr>
          <w:sz w:val="32"/>
          <w:szCs w:val="32"/>
        </w:rPr>
      </w:pPr>
    </w:p>
    <w:p w:rsidR="005C75F6" w:rsidRPr="00F947AD" w:rsidRDefault="005C75F6" w:rsidP="005C75F6">
      <w:pPr>
        <w:jc w:val="center"/>
        <w:rPr>
          <w:b/>
          <w:color w:val="000000"/>
          <w:sz w:val="32"/>
          <w:szCs w:val="32"/>
        </w:rPr>
      </w:pPr>
      <w:proofErr w:type="gramStart"/>
      <w:r w:rsidRPr="00F947AD">
        <w:rPr>
          <w:b/>
          <w:color w:val="000000"/>
          <w:sz w:val="32"/>
          <w:szCs w:val="32"/>
        </w:rPr>
        <w:t>Р</w:t>
      </w:r>
      <w:proofErr w:type="gramEnd"/>
      <w:r w:rsidRPr="00F947AD">
        <w:rPr>
          <w:b/>
          <w:color w:val="000000"/>
          <w:sz w:val="32"/>
          <w:szCs w:val="32"/>
        </w:rPr>
        <w:t xml:space="preserve"> А С П О Р Я Ж Е Н И Е</w:t>
      </w:r>
    </w:p>
    <w:p w:rsidR="005C75F6" w:rsidRDefault="005C75F6" w:rsidP="005C75F6">
      <w:pPr>
        <w:spacing w:line="480" w:lineRule="auto"/>
        <w:jc w:val="center"/>
        <w:rPr>
          <w:sz w:val="28"/>
          <w:szCs w:val="28"/>
        </w:rPr>
      </w:pPr>
    </w:p>
    <w:p w:rsidR="005C75F6" w:rsidRPr="00F947AD" w:rsidRDefault="005C75F6" w:rsidP="005C75F6">
      <w:pPr>
        <w:jc w:val="center"/>
        <w:rPr>
          <w:sz w:val="28"/>
          <w:szCs w:val="28"/>
        </w:rPr>
      </w:pPr>
      <w:r w:rsidRPr="00F947AD">
        <w:rPr>
          <w:sz w:val="28"/>
          <w:szCs w:val="28"/>
        </w:rPr>
        <w:t>от «</w:t>
      </w:r>
      <w:r w:rsidR="00DB18CE">
        <w:rPr>
          <w:sz w:val="28"/>
          <w:szCs w:val="28"/>
        </w:rPr>
        <w:t>31</w:t>
      </w:r>
      <w:r w:rsidRPr="00F947AD">
        <w:rPr>
          <w:sz w:val="28"/>
          <w:szCs w:val="28"/>
        </w:rPr>
        <w:t xml:space="preserve">» </w:t>
      </w:r>
      <w:r w:rsidR="005963AD">
        <w:rPr>
          <w:sz w:val="28"/>
          <w:szCs w:val="28"/>
        </w:rPr>
        <w:t>марта</w:t>
      </w:r>
      <w:r w:rsidRPr="00F947AD">
        <w:rPr>
          <w:sz w:val="28"/>
          <w:szCs w:val="28"/>
        </w:rPr>
        <w:t xml:space="preserve"> 2022 г. №</w:t>
      </w:r>
      <w:r>
        <w:rPr>
          <w:sz w:val="28"/>
          <w:szCs w:val="28"/>
        </w:rPr>
        <w:t xml:space="preserve"> </w:t>
      </w:r>
      <w:r w:rsidR="00DB18CE">
        <w:rPr>
          <w:sz w:val="28"/>
          <w:szCs w:val="28"/>
        </w:rPr>
        <w:t>209</w:t>
      </w:r>
      <w:r w:rsidRPr="00F947AD">
        <w:rPr>
          <w:sz w:val="28"/>
          <w:szCs w:val="28"/>
        </w:rPr>
        <w:t>р</w:t>
      </w:r>
    </w:p>
    <w:p w:rsidR="005C75F6" w:rsidRPr="00F947AD" w:rsidRDefault="005C75F6" w:rsidP="005C75F6">
      <w:pPr>
        <w:spacing w:line="480" w:lineRule="auto"/>
        <w:jc w:val="center"/>
        <w:rPr>
          <w:sz w:val="28"/>
          <w:szCs w:val="28"/>
        </w:rPr>
      </w:pPr>
    </w:p>
    <w:p w:rsidR="005C75F6" w:rsidRPr="003E0315" w:rsidRDefault="005C75F6" w:rsidP="005C75F6">
      <w:pPr>
        <w:jc w:val="center"/>
        <w:rPr>
          <w:sz w:val="20"/>
          <w:szCs w:val="20"/>
        </w:rPr>
      </w:pPr>
      <w:r w:rsidRPr="003E0315">
        <w:rPr>
          <w:sz w:val="20"/>
          <w:szCs w:val="20"/>
        </w:rPr>
        <w:t xml:space="preserve">г. Шенкурск </w:t>
      </w:r>
    </w:p>
    <w:p w:rsidR="00E91431" w:rsidRPr="00226254" w:rsidRDefault="00E91431" w:rsidP="00BB54EE">
      <w:pPr>
        <w:jc w:val="center"/>
        <w:rPr>
          <w:b/>
          <w:sz w:val="28"/>
          <w:szCs w:val="28"/>
        </w:rPr>
      </w:pPr>
    </w:p>
    <w:p w:rsidR="00E91431" w:rsidRPr="00226254" w:rsidRDefault="00E91431" w:rsidP="00BB54EE">
      <w:pPr>
        <w:jc w:val="center"/>
        <w:rPr>
          <w:b/>
          <w:sz w:val="28"/>
          <w:szCs w:val="28"/>
        </w:rPr>
      </w:pPr>
      <w:r w:rsidRPr="00226254">
        <w:rPr>
          <w:b/>
          <w:sz w:val="28"/>
          <w:szCs w:val="28"/>
        </w:rPr>
        <w:t xml:space="preserve">Об утверждении </w:t>
      </w:r>
      <w:r w:rsidR="00A26DA9" w:rsidRPr="00226254">
        <w:rPr>
          <w:b/>
          <w:sz w:val="28"/>
          <w:szCs w:val="28"/>
        </w:rPr>
        <w:t xml:space="preserve">отчета о </w:t>
      </w:r>
      <w:r w:rsidR="00FA495A" w:rsidRPr="00226254">
        <w:rPr>
          <w:b/>
          <w:sz w:val="28"/>
          <w:szCs w:val="28"/>
        </w:rPr>
        <w:t>реализации в 20</w:t>
      </w:r>
      <w:r w:rsidR="005963AD">
        <w:rPr>
          <w:b/>
          <w:sz w:val="28"/>
          <w:szCs w:val="28"/>
        </w:rPr>
        <w:t>21</w:t>
      </w:r>
      <w:r w:rsidR="00FA495A" w:rsidRPr="00226254">
        <w:rPr>
          <w:b/>
          <w:sz w:val="28"/>
          <w:szCs w:val="28"/>
        </w:rPr>
        <w:t xml:space="preserve"> году</w:t>
      </w:r>
    </w:p>
    <w:p w:rsidR="00BA7BF6" w:rsidRDefault="00E91431" w:rsidP="00BB54EE">
      <w:pPr>
        <w:jc w:val="center"/>
        <w:rPr>
          <w:b/>
          <w:color w:val="000000"/>
          <w:sz w:val="28"/>
          <w:szCs w:val="28"/>
        </w:rPr>
      </w:pPr>
      <w:r w:rsidRPr="00226254">
        <w:rPr>
          <w:b/>
          <w:color w:val="000000"/>
          <w:sz w:val="28"/>
          <w:szCs w:val="28"/>
        </w:rPr>
        <w:t>муниципальной   программы МО «Шенкурский муниципальный район» «</w:t>
      </w:r>
      <w:r w:rsidRPr="00226254">
        <w:rPr>
          <w:b/>
          <w:sz w:val="28"/>
          <w:szCs w:val="28"/>
        </w:rPr>
        <w:t xml:space="preserve">Развитие </w:t>
      </w:r>
      <w:r w:rsidR="003F0167" w:rsidRPr="00226254">
        <w:rPr>
          <w:b/>
          <w:sz w:val="28"/>
          <w:szCs w:val="28"/>
        </w:rPr>
        <w:t xml:space="preserve">физической культуры, спорта и повышение эффективности реализации молодежной политики в </w:t>
      </w:r>
      <w:r w:rsidR="00CD3253" w:rsidRPr="00226254">
        <w:rPr>
          <w:b/>
          <w:sz w:val="28"/>
          <w:szCs w:val="28"/>
        </w:rPr>
        <w:t>Шенкурско</w:t>
      </w:r>
      <w:r w:rsidR="003F0167" w:rsidRPr="00226254">
        <w:rPr>
          <w:b/>
          <w:sz w:val="28"/>
          <w:szCs w:val="28"/>
        </w:rPr>
        <w:t>м</w:t>
      </w:r>
      <w:r w:rsidR="00CD3253" w:rsidRPr="00226254">
        <w:rPr>
          <w:b/>
          <w:sz w:val="28"/>
          <w:szCs w:val="28"/>
        </w:rPr>
        <w:t xml:space="preserve"> район</w:t>
      </w:r>
      <w:r w:rsidR="003F0167" w:rsidRPr="00226254">
        <w:rPr>
          <w:b/>
          <w:sz w:val="28"/>
          <w:szCs w:val="28"/>
        </w:rPr>
        <w:t>е</w:t>
      </w:r>
      <w:r w:rsidRPr="00226254">
        <w:rPr>
          <w:b/>
          <w:color w:val="000000"/>
          <w:sz w:val="28"/>
          <w:szCs w:val="28"/>
        </w:rPr>
        <w:t>»</w:t>
      </w:r>
      <w:r w:rsidR="004B4325">
        <w:rPr>
          <w:b/>
          <w:color w:val="000000"/>
          <w:sz w:val="28"/>
          <w:szCs w:val="28"/>
        </w:rPr>
        <w:t xml:space="preserve"> </w:t>
      </w:r>
    </w:p>
    <w:p w:rsidR="005C75F6" w:rsidRDefault="005C75F6" w:rsidP="00BB54EE">
      <w:pPr>
        <w:jc w:val="center"/>
        <w:rPr>
          <w:b/>
          <w:color w:val="000000"/>
          <w:sz w:val="28"/>
          <w:szCs w:val="28"/>
        </w:rPr>
      </w:pPr>
    </w:p>
    <w:p w:rsidR="005C75F6" w:rsidRPr="00226254" w:rsidRDefault="005C75F6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226254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226254">
        <w:rPr>
          <w:sz w:val="28"/>
          <w:szCs w:val="28"/>
        </w:rPr>
        <w:t>В соответствии  со статьей 179 Бюджетного кодекса Российско</w:t>
      </w:r>
      <w:r w:rsidR="00BA7BF6" w:rsidRPr="00226254">
        <w:rPr>
          <w:sz w:val="28"/>
          <w:szCs w:val="28"/>
        </w:rPr>
        <w:t xml:space="preserve">й Федерации, </w:t>
      </w:r>
      <w:r w:rsidRPr="00226254">
        <w:rPr>
          <w:sz w:val="28"/>
          <w:szCs w:val="28"/>
        </w:rPr>
        <w:t>Порядк</w:t>
      </w:r>
      <w:r w:rsidR="00BA7BF6" w:rsidRPr="00226254">
        <w:rPr>
          <w:sz w:val="28"/>
          <w:szCs w:val="28"/>
        </w:rPr>
        <w:t>ом</w:t>
      </w:r>
      <w:r w:rsidRPr="00226254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226254">
        <w:rPr>
          <w:sz w:val="28"/>
          <w:szCs w:val="28"/>
        </w:rPr>
        <w:t xml:space="preserve"> и МО «Шенкурское»</w:t>
      </w:r>
      <w:r w:rsidRPr="00226254">
        <w:rPr>
          <w:sz w:val="28"/>
          <w:szCs w:val="28"/>
        </w:rPr>
        <w:t>, утвержденн</w:t>
      </w:r>
      <w:r w:rsidR="00BA7BF6" w:rsidRPr="00226254">
        <w:rPr>
          <w:sz w:val="28"/>
          <w:szCs w:val="28"/>
        </w:rPr>
        <w:t>ым</w:t>
      </w:r>
      <w:r w:rsidRPr="00226254">
        <w:rPr>
          <w:sz w:val="28"/>
          <w:szCs w:val="28"/>
        </w:rPr>
        <w:t xml:space="preserve"> постановлением </w:t>
      </w:r>
      <w:r w:rsidR="00BA7BF6" w:rsidRPr="00226254">
        <w:rPr>
          <w:sz w:val="28"/>
          <w:szCs w:val="28"/>
        </w:rPr>
        <w:t xml:space="preserve">администрации МО «Шенкурский муниципальный район» </w:t>
      </w:r>
      <w:r w:rsidRPr="00226254">
        <w:rPr>
          <w:sz w:val="28"/>
          <w:szCs w:val="28"/>
        </w:rPr>
        <w:t xml:space="preserve">от </w:t>
      </w:r>
      <w:r w:rsidR="00A342E7" w:rsidRPr="00226254">
        <w:rPr>
          <w:sz w:val="28"/>
          <w:szCs w:val="28"/>
        </w:rPr>
        <w:t xml:space="preserve">29декабря </w:t>
      </w:r>
      <w:r w:rsidRPr="00226254">
        <w:rPr>
          <w:sz w:val="28"/>
          <w:szCs w:val="28"/>
        </w:rPr>
        <w:t>201</w:t>
      </w:r>
      <w:r w:rsidR="00A342E7" w:rsidRPr="00226254">
        <w:rPr>
          <w:sz w:val="28"/>
          <w:szCs w:val="28"/>
        </w:rPr>
        <w:t>6</w:t>
      </w:r>
      <w:r w:rsidRPr="00226254">
        <w:rPr>
          <w:sz w:val="28"/>
          <w:szCs w:val="28"/>
        </w:rPr>
        <w:t xml:space="preserve"> года № </w:t>
      </w:r>
      <w:r w:rsidR="00A342E7" w:rsidRPr="00226254">
        <w:rPr>
          <w:sz w:val="28"/>
          <w:szCs w:val="28"/>
        </w:rPr>
        <w:t>1185</w:t>
      </w:r>
      <w:r w:rsidRPr="00226254">
        <w:rPr>
          <w:sz w:val="28"/>
          <w:szCs w:val="28"/>
        </w:rPr>
        <w:t>-па</w:t>
      </w:r>
      <w:r w:rsidRPr="00226254">
        <w:rPr>
          <w:color w:val="000000"/>
          <w:sz w:val="28"/>
          <w:szCs w:val="28"/>
        </w:rPr>
        <w:t>:</w:t>
      </w:r>
    </w:p>
    <w:p w:rsidR="00E91431" w:rsidRPr="00226254" w:rsidRDefault="004B4325" w:rsidP="004B43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A7BF6" w:rsidRPr="00226254">
        <w:rPr>
          <w:color w:val="000000"/>
          <w:sz w:val="28"/>
          <w:szCs w:val="28"/>
        </w:rPr>
        <w:t>1.</w:t>
      </w:r>
      <w:r w:rsidR="00BA7BF6" w:rsidRPr="00226254">
        <w:rPr>
          <w:color w:val="000000"/>
          <w:sz w:val="28"/>
          <w:szCs w:val="28"/>
        </w:rPr>
        <w:tab/>
      </w:r>
      <w:r w:rsidR="00E91431" w:rsidRPr="00226254">
        <w:rPr>
          <w:color w:val="000000"/>
          <w:sz w:val="28"/>
          <w:szCs w:val="28"/>
        </w:rPr>
        <w:t>Утвердить прила</w:t>
      </w:r>
      <w:r w:rsidR="00A26DA9" w:rsidRPr="00226254">
        <w:rPr>
          <w:color w:val="000000"/>
          <w:sz w:val="28"/>
          <w:szCs w:val="28"/>
        </w:rPr>
        <w:t xml:space="preserve">гаемый </w:t>
      </w:r>
      <w:r w:rsidR="00BA7BF6" w:rsidRPr="00226254">
        <w:rPr>
          <w:color w:val="000000"/>
          <w:sz w:val="28"/>
          <w:szCs w:val="28"/>
        </w:rPr>
        <w:t>от</w:t>
      </w:r>
      <w:r w:rsidR="00A342E7" w:rsidRPr="00226254">
        <w:rPr>
          <w:color w:val="000000"/>
          <w:sz w:val="28"/>
          <w:szCs w:val="28"/>
        </w:rPr>
        <w:t xml:space="preserve">чет о </w:t>
      </w:r>
      <w:r w:rsidR="00BA7BF6" w:rsidRPr="00226254">
        <w:rPr>
          <w:color w:val="000000"/>
          <w:sz w:val="28"/>
          <w:szCs w:val="28"/>
        </w:rPr>
        <w:t xml:space="preserve">реализации </w:t>
      </w:r>
      <w:r w:rsidR="00A342E7" w:rsidRPr="00226254">
        <w:rPr>
          <w:color w:val="000000"/>
          <w:sz w:val="28"/>
          <w:szCs w:val="28"/>
        </w:rPr>
        <w:t xml:space="preserve"> в 20</w:t>
      </w:r>
      <w:r w:rsidR="00200104">
        <w:rPr>
          <w:color w:val="000000"/>
          <w:sz w:val="28"/>
          <w:szCs w:val="28"/>
        </w:rPr>
        <w:t>2</w:t>
      </w:r>
      <w:r w:rsidR="005C75F6">
        <w:rPr>
          <w:color w:val="000000"/>
          <w:sz w:val="28"/>
          <w:szCs w:val="28"/>
        </w:rPr>
        <w:t>1</w:t>
      </w:r>
      <w:r w:rsidR="00E91431" w:rsidRPr="00226254">
        <w:rPr>
          <w:color w:val="000000"/>
          <w:sz w:val="28"/>
          <w:szCs w:val="28"/>
        </w:rPr>
        <w:t xml:space="preserve"> году </w:t>
      </w:r>
      <w:r w:rsidR="00BA7BF6" w:rsidRPr="00226254">
        <w:rPr>
          <w:color w:val="000000"/>
          <w:sz w:val="28"/>
          <w:szCs w:val="28"/>
        </w:rPr>
        <w:t xml:space="preserve">муниципальной </w:t>
      </w:r>
      <w:r w:rsidR="00E91431" w:rsidRPr="00226254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="00BA7BF6" w:rsidRPr="00226254">
        <w:rPr>
          <w:sz w:val="28"/>
          <w:szCs w:val="28"/>
        </w:rPr>
        <w:t xml:space="preserve">МО «Шенкурский муниципальный район» </w:t>
      </w:r>
      <w:r w:rsidR="003F0167" w:rsidRPr="00226254">
        <w:rPr>
          <w:color w:val="000000"/>
          <w:sz w:val="28"/>
          <w:szCs w:val="28"/>
        </w:rPr>
        <w:t>«</w:t>
      </w:r>
      <w:r w:rsidR="003F0167" w:rsidRPr="00226254">
        <w:rPr>
          <w:sz w:val="28"/>
          <w:szCs w:val="28"/>
        </w:rPr>
        <w:t>Развитие физической культуры, спорта и повышение эффективности реализации молодежной политики в Шенкурском районе</w:t>
      </w:r>
      <w:r w:rsidR="00BA7BF6" w:rsidRPr="00226254">
        <w:rPr>
          <w:sz w:val="28"/>
          <w:szCs w:val="28"/>
        </w:rPr>
        <w:t xml:space="preserve">», утвержденной постановлением администрации </w:t>
      </w:r>
      <w:r w:rsidR="005C75F6">
        <w:rPr>
          <w:sz w:val="28"/>
          <w:szCs w:val="28"/>
        </w:rPr>
        <w:t xml:space="preserve">муниципального образования </w:t>
      </w:r>
      <w:r w:rsidR="00BA7BF6" w:rsidRPr="00226254">
        <w:rPr>
          <w:sz w:val="28"/>
          <w:szCs w:val="28"/>
        </w:rPr>
        <w:t>«Шенкурский муниципальный район»</w:t>
      </w:r>
      <w:r w:rsidR="005C75F6">
        <w:rPr>
          <w:sz w:val="28"/>
          <w:szCs w:val="28"/>
        </w:rPr>
        <w:t xml:space="preserve"> Архангельской области</w:t>
      </w:r>
      <w:r w:rsidR="00BA7BF6" w:rsidRPr="00226254">
        <w:rPr>
          <w:sz w:val="28"/>
          <w:szCs w:val="28"/>
        </w:rPr>
        <w:t xml:space="preserve"> от  </w:t>
      </w:r>
      <w:r w:rsidR="005C75F6">
        <w:rPr>
          <w:sz w:val="28"/>
          <w:szCs w:val="28"/>
        </w:rPr>
        <w:t>22</w:t>
      </w:r>
      <w:r w:rsidR="00FA495A" w:rsidRPr="00226254">
        <w:rPr>
          <w:sz w:val="28"/>
          <w:szCs w:val="28"/>
        </w:rPr>
        <w:t>.</w:t>
      </w:r>
      <w:r w:rsidR="005C75F6">
        <w:rPr>
          <w:sz w:val="28"/>
          <w:szCs w:val="28"/>
        </w:rPr>
        <w:t>10</w:t>
      </w:r>
      <w:r w:rsidR="00FA495A" w:rsidRPr="00226254">
        <w:rPr>
          <w:sz w:val="28"/>
          <w:szCs w:val="28"/>
        </w:rPr>
        <w:t>.20</w:t>
      </w:r>
      <w:r w:rsidR="005C75F6">
        <w:rPr>
          <w:sz w:val="28"/>
          <w:szCs w:val="28"/>
        </w:rPr>
        <w:t>20</w:t>
      </w:r>
      <w:r w:rsidR="00CD3253" w:rsidRPr="00226254">
        <w:rPr>
          <w:sz w:val="28"/>
          <w:szCs w:val="28"/>
        </w:rPr>
        <w:t xml:space="preserve">г. № </w:t>
      </w:r>
      <w:r w:rsidR="005C75F6">
        <w:rPr>
          <w:sz w:val="28"/>
          <w:szCs w:val="28"/>
        </w:rPr>
        <w:t>459</w:t>
      </w:r>
      <w:r w:rsidR="00D25330">
        <w:rPr>
          <w:sz w:val="28"/>
          <w:szCs w:val="28"/>
        </w:rPr>
        <w:t xml:space="preserve"> – </w:t>
      </w:r>
      <w:r w:rsidR="00CD3253" w:rsidRPr="00226254">
        <w:rPr>
          <w:sz w:val="28"/>
          <w:szCs w:val="28"/>
        </w:rPr>
        <w:t>па</w:t>
      </w:r>
      <w:r w:rsidR="00E20A2F" w:rsidRPr="00226254">
        <w:rPr>
          <w:color w:val="000000"/>
          <w:sz w:val="28"/>
          <w:szCs w:val="28"/>
        </w:rPr>
        <w:t xml:space="preserve"> (далее – муниципальная программа)</w:t>
      </w:r>
      <w:r w:rsidR="00BA7BF6" w:rsidRPr="00226254">
        <w:rPr>
          <w:color w:val="000000"/>
          <w:sz w:val="28"/>
          <w:szCs w:val="28"/>
        </w:rPr>
        <w:t>.</w:t>
      </w:r>
    </w:p>
    <w:p w:rsidR="00BA7BF6" w:rsidRPr="00226254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226254">
        <w:rPr>
          <w:color w:val="000000"/>
          <w:sz w:val="28"/>
          <w:szCs w:val="28"/>
        </w:rPr>
        <w:t>2.</w:t>
      </w:r>
      <w:r w:rsidRPr="00226254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E20A2F" w:rsidRPr="00226254">
        <w:rPr>
          <w:color w:val="000000"/>
          <w:sz w:val="28"/>
          <w:szCs w:val="28"/>
        </w:rPr>
        <w:t xml:space="preserve">в </w:t>
      </w:r>
      <w:r w:rsidR="00E20A2F" w:rsidRPr="00103EA6">
        <w:rPr>
          <w:color w:val="000000"/>
          <w:sz w:val="28"/>
          <w:szCs w:val="28"/>
        </w:rPr>
        <w:t>20</w:t>
      </w:r>
      <w:r w:rsidR="005C75F6" w:rsidRPr="00103EA6">
        <w:rPr>
          <w:color w:val="000000"/>
          <w:sz w:val="28"/>
          <w:szCs w:val="28"/>
        </w:rPr>
        <w:t>21</w:t>
      </w:r>
      <w:r w:rsidR="00E20A2F" w:rsidRPr="00103EA6">
        <w:rPr>
          <w:color w:val="000000"/>
          <w:sz w:val="28"/>
          <w:szCs w:val="28"/>
        </w:rPr>
        <w:t xml:space="preserve"> году </w:t>
      </w:r>
      <w:r w:rsidR="004B4325" w:rsidRPr="00103EA6">
        <w:rPr>
          <w:color w:val="000000"/>
          <w:sz w:val="28"/>
          <w:szCs w:val="28"/>
        </w:rPr>
        <w:t>средней.</w:t>
      </w:r>
    </w:p>
    <w:p w:rsidR="00E91431" w:rsidRPr="00226254" w:rsidRDefault="00BA7BF6" w:rsidP="00BB54EE">
      <w:pPr>
        <w:jc w:val="both"/>
        <w:rPr>
          <w:sz w:val="28"/>
          <w:szCs w:val="28"/>
          <w:highlight w:val="yellow"/>
        </w:rPr>
      </w:pPr>
      <w:r w:rsidRPr="00226254">
        <w:rPr>
          <w:sz w:val="28"/>
          <w:szCs w:val="28"/>
        </w:rPr>
        <w:tab/>
      </w:r>
      <w:r w:rsidR="00E20A2F" w:rsidRPr="00226254">
        <w:rPr>
          <w:sz w:val="28"/>
          <w:szCs w:val="28"/>
        </w:rPr>
        <w:t>3</w:t>
      </w:r>
      <w:r w:rsidR="00E91431" w:rsidRPr="00226254">
        <w:rPr>
          <w:sz w:val="28"/>
          <w:szCs w:val="28"/>
        </w:rPr>
        <w:t>.</w:t>
      </w:r>
      <w:r w:rsidRPr="00226254">
        <w:rPr>
          <w:sz w:val="28"/>
          <w:szCs w:val="28"/>
        </w:rPr>
        <w:tab/>
      </w:r>
      <w:r w:rsidR="00CD3253" w:rsidRPr="00226254">
        <w:rPr>
          <w:sz w:val="28"/>
          <w:szCs w:val="28"/>
        </w:rPr>
        <w:t xml:space="preserve">Отделу культуры, туризма, спорта и молодежной политики </w:t>
      </w:r>
      <w:r w:rsidRPr="00226254">
        <w:rPr>
          <w:sz w:val="28"/>
          <w:szCs w:val="28"/>
        </w:rPr>
        <w:t xml:space="preserve"> администрации </w:t>
      </w:r>
      <w:r w:rsidR="005C75F6">
        <w:rPr>
          <w:sz w:val="28"/>
          <w:szCs w:val="28"/>
        </w:rPr>
        <w:t>Шенкурского муниципального района</w:t>
      </w:r>
      <w:r w:rsidR="00200104">
        <w:rPr>
          <w:sz w:val="28"/>
          <w:szCs w:val="28"/>
        </w:rPr>
        <w:t xml:space="preserve"> Архангельской области </w:t>
      </w:r>
      <w:r w:rsidR="005C75F6">
        <w:rPr>
          <w:sz w:val="28"/>
          <w:szCs w:val="28"/>
        </w:rPr>
        <w:t>продолжить реализацию мероприятий муниципальной программы</w:t>
      </w:r>
      <w:r w:rsidR="00200104">
        <w:rPr>
          <w:sz w:val="28"/>
          <w:szCs w:val="28"/>
        </w:rPr>
        <w:t>.</w:t>
      </w:r>
    </w:p>
    <w:p w:rsidR="00E91431" w:rsidRPr="00226254" w:rsidRDefault="00F75584" w:rsidP="00BA7B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254">
        <w:rPr>
          <w:sz w:val="28"/>
          <w:szCs w:val="28"/>
        </w:rPr>
        <w:t>4</w:t>
      </w:r>
      <w:r w:rsidR="00E91431" w:rsidRPr="00226254">
        <w:rPr>
          <w:sz w:val="28"/>
          <w:szCs w:val="28"/>
        </w:rPr>
        <w:t>.</w:t>
      </w:r>
      <w:r w:rsidR="00BA7BF6" w:rsidRPr="00226254">
        <w:rPr>
          <w:sz w:val="28"/>
          <w:szCs w:val="28"/>
        </w:rPr>
        <w:tab/>
      </w:r>
      <w:r w:rsidR="00FA495A" w:rsidRPr="00226254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="00FA495A" w:rsidRPr="00226254">
        <w:rPr>
          <w:sz w:val="28"/>
          <w:szCs w:val="28"/>
        </w:rPr>
        <w:t>разместить его</w:t>
      </w:r>
      <w:proofErr w:type="gramEnd"/>
      <w:r w:rsidR="00FA495A" w:rsidRPr="00226254">
        <w:rPr>
          <w:sz w:val="28"/>
          <w:szCs w:val="28"/>
        </w:rPr>
        <w:t xml:space="preserve"> на официальном сайте </w:t>
      </w:r>
      <w:r w:rsidR="005C75F6">
        <w:rPr>
          <w:sz w:val="28"/>
          <w:szCs w:val="28"/>
        </w:rPr>
        <w:t>Шенкурского муниципального района Архангельской области</w:t>
      </w:r>
      <w:r w:rsidR="00FA495A" w:rsidRPr="00226254">
        <w:rPr>
          <w:sz w:val="28"/>
          <w:szCs w:val="28"/>
        </w:rPr>
        <w:t xml:space="preserve"> </w:t>
      </w:r>
      <w:hyperlink r:id="rId8" w:history="1">
        <w:r w:rsidR="00FA495A" w:rsidRPr="00226254">
          <w:rPr>
            <w:sz w:val="28"/>
            <w:szCs w:val="28"/>
          </w:rPr>
          <w:t>в</w:t>
        </w:r>
      </w:hyperlink>
      <w:r w:rsidR="00FA495A" w:rsidRPr="00226254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226254" w:rsidRDefault="00226254" w:rsidP="00226254">
      <w:pPr>
        <w:jc w:val="both"/>
        <w:rPr>
          <w:sz w:val="28"/>
          <w:szCs w:val="28"/>
        </w:rPr>
      </w:pPr>
    </w:p>
    <w:p w:rsidR="00F20C50" w:rsidRDefault="00F20C50" w:rsidP="00226254">
      <w:pPr>
        <w:jc w:val="both"/>
        <w:rPr>
          <w:sz w:val="28"/>
          <w:szCs w:val="28"/>
        </w:rPr>
      </w:pPr>
    </w:p>
    <w:p w:rsidR="00E91431" w:rsidRPr="005C75F6" w:rsidRDefault="005C75F6" w:rsidP="00226254">
      <w:pPr>
        <w:jc w:val="both"/>
        <w:rPr>
          <w:b/>
          <w:sz w:val="28"/>
          <w:szCs w:val="28"/>
        </w:rPr>
      </w:pPr>
      <w:r w:rsidRPr="005C75F6">
        <w:rPr>
          <w:b/>
          <w:sz w:val="28"/>
          <w:szCs w:val="28"/>
        </w:rPr>
        <w:t xml:space="preserve"> Глава Шенкурского муниципального района</w:t>
      </w:r>
      <w:r w:rsidR="00E91431" w:rsidRPr="005C75F6">
        <w:rPr>
          <w:b/>
          <w:sz w:val="28"/>
          <w:szCs w:val="28"/>
        </w:rPr>
        <w:t xml:space="preserve">      </w:t>
      </w:r>
      <w:r w:rsidR="00BD0096" w:rsidRPr="005C75F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</w:t>
      </w:r>
      <w:r w:rsidR="00BD0096" w:rsidRPr="005C75F6">
        <w:rPr>
          <w:b/>
          <w:sz w:val="28"/>
          <w:szCs w:val="28"/>
        </w:rPr>
        <w:t xml:space="preserve"> О.И. Красникова</w:t>
      </w:r>
    </w:p>
    <w:p w:rsidR="00200104" w:rsidRPr="005C75F6" w:rsidRDefault="00200104" w:rsidP="00226254">
      <w:pPr>
        <w:jc w:val="both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5C75F6" w:rsidRDefault="005C75F6">
            <w:pPr>
              <w:rPr>
                <w:sz w:val="22"/>
                <w:szCs w:val="22"/>
              </w:rPr>
            </w:pPr>
          </w:p>
          <w:p w:rsidR="005C75F6" w:rsidRDefault="005C75F6">
            <w:pPr>
              <w:rPr>
                <w:sz w:val="22"/>
                <w:szCs w:val="22"/>
              </w:rPr>
            </w:pPr>
          </w:p>
          <w:p w:rsidR="005C75F6" w:rsidRDefault="005C75F6">
            <w:pPr>
              <w:rPr>
                <w:sz w:val="22"/>
                <w:szCs w:val="22"/>
              </w:rPr>
            </w:pPr>
          </w:p>
          <w:p w:rsidR="004B4325" w:rsidRDefault="004B432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226254" w:rsidRDefault="00226254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F6" w:rsidRDefault="005C75F6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200104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</w:t>
            </w:r>
          </w:p>
          <w:p w:rsidR="00047737" w:rsidRDefault="005C75F6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района</w:t>
            </w:r>
          </w:p>
          <w:p w:rsidR="005963AD" w:rsidRDefault="00200104" w:rsidP="005963AD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59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737" w:rsidRDefault="00047737" w:rsidP="005963AD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DB18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3A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CD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1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B1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5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18C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Pr="005963AD" w:rsidRDefault="00047737" w:rsidP="00047737">
      <w:pPr>
        <w:autoSpaceDE w:val="0"/>
        <w:autoSpaceDN w:val="0"/>
        <w:adjustRightInd w:val="0"/>
        <w:jc w:val="center"/>
      </w:pPr>
    </w:p>
    <w:p w:rsidR="00047737" w:rsidRPr="005963AD" w:rsidRDefault="00047737" w:rsidP="00047737">
      <w:pPr>
        <w:autoSpaceDE w:val="0"/>
        <w:autoSpaceDN w:val="0"/>
        <w:adjustRightInd w:val="0"/>
        <w:jc w:val="center"/>
      </w:pPr>
      <w:r w:rsidRPr="005963AD">
        <w:t xml:space="preserve">ОТЧЕТ </w:t>
      </w:r>
    </w:p>
    <w:p w:rsidR="00047737" w:rsidRPr="005963AD" w:rsidRDefault="00047737" w:rsidP="00047737">
      <w:pPr>
        <w:autoSpaceDE w:val="0"/>
        <w:autoSpaceDN w:val="0"/>
        <w:adjustRightInd w:val="0"/>
        <w:jc w:val="center"/>
      </w:pPr>
      <w:r w:rsidRPr="005963AD">
        <w:t xml:space="preserve">о реализации в </w:t>
      </w:r>
      <w:r w:rsidRPr="005963AD">
        <w:rPr>
          <w:u w:val="single"/>
        </w:rPr>
        <w:t>20</w:t>
      </w:r>
      <w:r w:rsidR="00200104" w:rsidRPr="005963AD">
        <w:rPr>
          <w:u w:val="single"/>
        </w:rPr>
        <w:t>2</w:t>
      </w:r>
      <w:r w:rsidR="00A14DDE" w:rsidRPr="005963AD">
        <w:rPr>
          <w:u w:val="single"/>
        </w:rPr>
        <w:t>1</w:t>
      </w:r>
      <w:r w:rsidRPr="005963AD">
        <w:t xml:space="preserve"> году </w:t>
      </w:r>
    </w:p>
    <w:p w:rsidR="00047737" w:rsidRPr="005963AD" w:rsidRDefault="00047737" w:rsidP="00047737">
      <w:pPr>
        <w:autoSpaceDE w:val="0"/>
        <w:autoSpaceDN w:val="0"/>
        <w:adjustRightInd w:val="0"/>
        <w:jc w:val="center"/>
      </w:pPr>
      <w:r w:rsidRPr="005963AD">
        <w:t xml:space="preserve">муниципальной программы МО «Шенкурский муниципальный район» </w:t>
      </w:r>
    </w:p>
    <w:p w:rsidR="004B4325" w:rsidRPr="005963AD" w:rsidRDefault="00003948" w:rsidP="004B4325">
      <w:pPr>
        <w:jc w:val="center"/>
      </w:pPr>
      <w:r w:rsidRPr="005963AD">
        <w:rPr>
          <w:color w:val="000000"/>
        </w:rPr>
        <w:t>«</w:t>
      </w:r>
      <w:r w:rsidRPr="005963AD">
        <w:t>Развитие физической культуры, спорта и повышение эффективности реализации молодежной политики в Шенкурском районе</w:t>
      </w:r>
      <w:r w:rsidR="004B4325" w:rsidRPr="005963AD">
        <w:t>»</w:t>
      </w:r>
    </w:p>
    <w:p w:rsidR="00003948" w:rsidRPr="005963AD" w:rsidRDefault="00003948" w:rsidP="00047737">
      <w:pPr>
        <w:autoSpaceDE w:val="0"/>
        <w:autoSpaceDN w:val="0"/>
        <w:adjustRightInd w:val="0"/>
        <w:jc w:val="center"/>
      </w:pPr>
    </w:p>
    <w:p w:rsidR="00047737" w:rsidRPr="00BD0096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D0096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8271AB" w:rsidRDefault="00BD0096" w:rsidP="008271AB">
      <w:pPr>
        <w:autoSpaceDE w:val="0"/>
        <w:autoSpaceDN w:val="0"/>
        <w:adjustRightInd w:val="0"/>
        <w:ind w:firstLine="567"/>
        <w:jc w:val="both"/>
      </w:pPr>
      <w:r w:rsidRPr="00BD0096">
        <w:t xml:space="preserve">Муниципальной программой МО «Шенкурский муниципальный район»  </w:t>
      </w:r>
      <w:r w:rsidRPr="00BD0096">
        <w:rPr>
          <w:color w:val="000000"/>
        </w:rPr>
        <w:t>«</w:t>
      </w:r>
      <w:r w:rsidRPr="00BD0096">
        <w:t xml:space="preserve">Развитие физической культуры, спорта и повышение эффективности реализации молодежной политики в Шенкурском районе», утвержденной постановлением администрации МО «Шенкурский муниципальный район» от  </w:t>
      </w:r>
      <w:r w:rsidR="00A14DDE">
        <w:t>22</w:t>
      </w:r>
      <w:r w:rsidRPr="00BD0096">
        <w:t>.</w:t>
      </w:r>
      <w:r w:rsidR="00A14DDE">
        <w:t>10</w:t>
      </w:r>
      <w:r w:rsidRPr="00BD0096">
        <w:t>.20</w:t>
      </w:r>
      <w:r w:rsidR="00A14DDE">
        <w:t>20</w:t>
      </w:r>
      <w:r w:rsidRPr="00BD0096">
        <w:t xml:space="preserve">г. № </w:t>
      </w:r>
      <w:r w:rsidR="00A14DDE">
        <w:t>459</w:t>
      </w:r>
      <w:r w:rsidRPr="00BD0096">
        <w:t xml:space="preserve"> – па</w:t>
      </w:r>
      <w:r w:rsidRPr="00BD0096">
        <w:rPr>
          <w:color w:val="000000"/>
        </w:rPr>
        <w:t xml:space="preserve"> (далее – муниципальная программа)</w:t>
      </w:r>
      <w:r>
        <w:rPr>
          <w:color w:val="000000"/>
        </w:rPr>
        <w:t xml:space="preserve"> осуществлялась </w:t>
      </w:r>
      <w:r w:rsidR="00047737">
        <w:t xml:space="preserve"> реализация следующих подпрограмм:  </w:t>
      </w:r>
    </w:p>
    <w:p w:rsidR="00BD0096" w:rsidRDefault="00BD0096" w:rsidP="008271AB">
      <w:pPr>
        <w:autoSpaceDE w:val="0"/>
        <w:autoSpaceDN w:val="0"/>
        <w:adjustRightInd w:val="0"/>
        <w:ind w:firstLine="567"/>
        <w:jc w:val="both"/>
      </w:pPr>
    </w:p>
    <w:p w:rsidR="004B4325" w:rsidRPr="004B4325" w:rsidRDefault="00CD3253" w:rsidP="004B4325">
      <w:pPr>
        <w:jc w:val="center"/>
        <w:rPr>
          <w:b/>
          <w:u w:val="single"/>
        </w:rPr>
      </w:pPr>
      <w:r w:rsidRPr="00BD0096">
        <w:rPr>
          <w:b/>
          <w:u w:val="single"/>
        </w:rPr>
        <w:t>Подпрограмма  №  1 «</w:t>
      </w:r>
      <w:r w:rsidR="00003948" w:rsidRPr="00BD0096">
        <w:rPr>
          <w:b/>
          <w:u w:val="single"/>
        </w:rPr>
        <w:t>Развитие физической культуры и спорта в Шенкурском районе</w:t>
      </w:r>
      <w:r w:rsidRPr="004B4325">
        <w:rPr>
          <w:b/>
          <w:u w:val="single"/>
        </w:rPr>
        <w:t>»</w:t>
      </w:r>
      <w:r w:rsidR="004B4325" w:rsidRPr="004B4325">
        <w:rPr>
          <w:b/>
          <w:u w:val="single"/>
        </w:rPr>
        <w:t xml:space="preserve"> </w:t>
      </w:r>
    </w:p>
    <w:p w:rsidR="00CD3253" w:rsidRPr="00BD0096" w:rsidRDefault="00CD3253" w:rsidP="00040F10">
      <w:pPr>
        <w:autoSpaceDE w:val="0"/>
        <w:autoSpaceDN w:val="0"/>
        <w:adjustRightInd w:val="0"/>
        <w:ind w:firstLine="567"/>
        <w:jc w:val="center"/>
        <w:rPr>
          <w:b/>
          <w:u w:val="single"/>
        </w:rPr>
      </w:pPr>
    </w:p>
    <w:p w:rsidR="008271AB" w:rsidRDefault="00A14DDE" w:rsidP="008271AB">
      <w:pPr>
        <w:autoSpaceDE w:val="0"/>
        <w:autoSpaceDN w:val="0"/>
        <w:adjustRightInd w:val="0"/>
        <w:ind w:firstLine="708"/>
        <w:jc w:val="both"/>
      </w:pPr>
      <w:r>
        <w:t>В 2021</w:t>
      </w:r>
      <w:r w:rsidR="00BD0096">
        <w:t xml:space="preserve"> году</w:t>
      </w:r>
      <w:r w:rsidR="00200104">
        <w:t xml:space="preserve"> в рамках подпрограммы осуществлялась реализация следующих мероприятий:</w:t>
      </w:r>
    </w:p>
    <w:p w:rsidR="00CD3253" w:rsidRDefault="0074718F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869">
        <w:rPr>
          <w:rFonts w:ascii="Times New Roman" w:eastAsia="Times New Roman" w:hAnsi="Times New Roman" w:cs="Times New Roman"/>
          <w:sz w:val="24"/>
          <w:szCs w:val="24"/>
        </w:rPr>
        <w:tab/>
      </w:r>
      <w:r w:rsidR="00CD3253" w:rsidRPr="00B478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3253" w:rsidRPr="00B47869">
        <w:rPr>
          <w:rFonts w:ascii="Times New Roman" w:eastAsia="Times New Roman" w:hAnsi="Times New Roman" w:cs="Times New Roman"/>
          <w:sz w:val="24"/>
          <w:szCs w:val="24"/>
        </w:rPr>
        <w:tab/>
      </w:r>
      <w:r w:rsidR="008271AB" w:rsidRPr="00B47869">
        <w:rPr>
          <w:rFonts w:ascii="Times New Roman" w:eastAsia="Times New Roman" w:hAnsi="Times New Roman" w:cs="Times New Roman"/>
          <w:sz w:val="24"/>
          <w:szCs w:val="24"/>
        </w:rPr>
        <w:t>приобретение спортивного инвентаря, формы и оборудования</w:t>
      </w:r>
      <w:r w:rsidR="00665587" w:rsidRPr="00B478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63AD" w:rsidRPr="005963AD" w:rsidRDefault="005963AD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>роведение районных соревнований, спортивно-массовых мероприятий;</w:t>
      </w:r>
    </w:p>
    <w:p w:rsidR="005963AD" w:rsidRPr="005963AD" w:rsidRDefault="005963AD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A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>едицинское обслуживание спортивных мероприятий;</w:t>
      </w:r>
    </w:p>
    <w:p w:rsidR="005963AD" w:rsidRPr="005963AD" w:rsidRDefault="005963AD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A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 xml:space="preserve">роведение легкоатлетического пробега памяти </w:t>
      </w:r>
      <w:proofErr w:type="spellStart"/>
      <w:r w:rsidRPr="005963AD">
        <w:rPr>
          <w:rFonts w:ascii="Times New Roman" w:eastAsia="Times New Roman" w:hAnsi="Times New Roman" w:cs="Times New Roman"/>
          <w:sz w:val="24"/>
          <w:szCs w:val="24"/>
        </w:rPr>
        <w:t>Врачева</w:t>
      </w:r>
      <w:proofErr w:type="spellEnd"/>
      <w:r w:rsidRPr="005963AD">
        <w:rPr>
          <w:rFonts w:ascii="Times New Roman" w:eastAsia="Times New Roman" w:hAnsi="Times New Roman" w:cs="Times New Roman"/>
          <w:sz w:val="24"/>
          <w:szCs w:val="24"/>
        </w:rPr>
        <w:t xml:space="preserve"> В.И.;</w:t>
      </w:r>
    </w:p>
    <w:p w:rsidR="005963AD" w:rsidRPr="005963AD" w:rsidRDefault="005963AD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A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>частие в официальных Беломорских и сельских играх;</w:t>
      </w:r>
    </w:p>
    <w:p w:rsidR="005963AD" w:rsidRPr="005963AD" w:rsidRDefault="005963AD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A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>частие в межрайонных, зональных, областных и всероссийских соревнованиях;</w:t>
      </w:r>
    </w:p>
    <w:p w:rsidR="005963AD" w:rsidRPr="005963AD" w:rsidRDefault="005963AD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A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>бустройство плоскостных спортивных сооружений;</w:t>
      </w:r>
    </w:p>
    <w:p w:rsidR="005963AD" w:rsidRPr="005963AD" w:rsidRDefault="005963AD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A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>бустройство и модернизация объектов городской инфраструктуры, парковых и рекреационных зон для занятия физической культурой и спортом;</w:t>
      </w:r>
    </w:p>
    <w:p w:rsidR="005963AD" w:rsidRDefault="005963AD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A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>бустройство и модернизация плоскостных спортивных сооружений: модернизация хоккейного  корта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63AD" w:rsidRDefault="005963AD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D3253" w:rsidRDefault="005963AD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4718F">
        <w:rPr>
          <w:rFonts w:ascii="Times New Roman" w:hAnsi="Times New Roman" w:cs="Times New Roman"/>
          <w:sz w:val="24"/>
          <w:szCs w:val="24"/>
        </w:rPr>
        <w:t>О</w:t>
      </w:r>
      <w:r w:rsidR="004A32A1">
        <w:rPr>
          <w:rFonts w:ascii="Times New Roman" w:hAnsi="Times New Roman" w:cs="Times New Roman"/>
          <w:sz w:val="24"/>
          <w:szCs w:val="24"/>
        </w:rPr>
        <w:t>бъем ф</w:t>
      </w:r>
      <w:r w:rsidR="00CD3253">
        <w:rPr>
          <w:rFonts w:ascii="Times New Roman" w:hAnsi="Times New Roman" w:cs="Times New Roman"/>
          <w:sz w:val="24"/>
          <w:szCs w:val="24"/>
        </w:rPr>
        <w:t>инансировани</w:t>
      </w:r>
      <w:r w:rsidR="004A32A1">
        <w:rPr>
          <w:rFonts w:ascii="Times New Roman" w:hAnsi="Times New Roman" w:cs="Times New Roman"/>
          <w:sz w:val="24"/>
          <w:szCs w:val="24"/>
        </w:rPr>
        <w:t xml:space="preserve">я подпрограммы </w:t>
      </w:r>
      <w:r w:rsidR="006A0410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4A32A1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B478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>4864,12766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814D6">
        <w:rPr>
          <w:rFonts w:ascii="Times New Roman" w:hAnsi="Times New Roman" w:cs="Times New Roman"/>
          <w:sz w:val="24"/>
          <w:szCs w:val="24"/>
        </w:rPr>
        <w:t>тыс. рублей, в том числе, за счет средств:</w:t>
      </w:r>
    </w:p>
    <w:p w:rsidR="00040F10" w:rsidRDefault="00040F10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областного бюджета – </w:t>
      </w:r>
      <w:r w:rsidR="005963AD" w:rsidRPr="005963AD">
        <w:rPr>
          <w:rFonts w:ascii="Times New Roman" w:hAnsi="Times New Roman" w:cs="Times New Roman"/>
          <w:sz w:val="24"/>
          <w:szCs w:val="24"/>
        </w:rPr>
        <w:t>3930,0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814D6" w:rsidRDefault="006814D6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местного бюджета –</w:t>
      </w:r>
      <w:r w:rsidR="005963AD">
        <w:rPr>
          <w:rFonts w:ascii="Times New Roman" w:hAnsi="Times New Roman" w:cs="Times New Roman"/>
          <w:sz w:val="24"/>
          <w:szCs w:val="24"/>
        </w:rPr>
        <w:t xml:space="preserve"> </w:t>
      </w:r>
      <w:r w:rsidR="005963AD" w:rsidRPr="005963AD">
        <w:rPr>
          <w:rFonts w:ascii="Times New Roman" w:hAnsi="Times New Roman" w:cs="Times New Roman"/>
          <w:sz w:val="24"/>
          <w:szCs w:val="24"/>
        </w:rPr>
        <w:t>934,12766</w:t>
      </w:r>
      <w:r w:rsidR="00596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BD0096" w:rsidRDefault="00BD0096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04A" w:rsidRDefault="00CC4C5E" w:rsidP="00040F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096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из областного бюджета осуществлялось в рамках государственной программы</w:t>
      </w:r>
      <w:r w:rsidR="00040F10" w:rsidRPr="00040F10">
        <w:rPr>
          <w:rFonts w:ascii="Times New Roman" w:hAnsi="Times New Roman" w:cs="Times New Roman"/>
          <w:sz w:val="24"/>
          <w:szCs w:val="24"/>
        </w:rPr>
        <w:t xml:space="preserve"> Архангельской области «Развитие физической культуры и </w:t>
      </w:r>
      <w:r w:rsidR="00BD0096">
        <w:rPr>
          <w:rFonts w:ascii="Times New Roman" w:hAnsi="Times New Roman" w:cs="Times New Roman"/>
          <w:sz w:val="24"/>
          <w:szCs w:val="24"/>
        </w:rPr>
        <w:t>спорта в Архангельской области», утвержденной постановлением правительства Архангельской области от</w:t>
      </w:r>
      <w:r w:rsidR="00BD0096" w:rsidRPr="00BD0096">
        <w:rPr>
          <w:rFonts w:ascii="Times New Roman" w:hAnsi="Times New Roman" w:cs="Times New Roman"/>
          <w:sz w:val="24"/>
          <w:szCs w:val="24"/>
        </w:rPr>
        <w:t xml:space="preserve"> 09.10.2020 </w:t>
      </w:r>
      <w:r w:rsidR="00BD0096">
        <w:rPr>
          <w:rFonts w:ascii="Times New Roman" w:hAnsi="Times New Roman" w:cs="Times New Roman"/>
          <w:sz w:val="24"/>
          <w:szCs w:val="24"/>
        </w:rPr>
        <w:t>№</w:t>
      </w:r>
      <w:r w:rsidR="005963AD">
        <w:rPr>
          <w:rFonts w:ascii="Times New Roman" w:hAnsi="Times New Roman" w:cs="Times New Roman"/>
          <w:sz w:val="24"/>
          <w:szCs w:val="24"/>
        </w:rPr>
        <w:t xml:space="preserve"> 664–</w:t>
      </w:r>
      <w:proofErr w:type="spellStart"/>
      <w:r w:rsidR="00BD0096" w:rsidRPr="00BD009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D0096">
        <w:rPr>
          <w:rFonts w:ascii="Times New Roman" w:hAnsi="Times New Roman" w:cs="Times New Roman"/>
          <w:sz w:val="24"/>
          <w:szCs w:val="24"/>
        </w:rPr>
        <w:t>.</w:t>
      </w:r>
      <w:r w:rsidR="005963AD">
        <w:rPr>
          <w:rFonts w:ascii="Times New Roman" w:hAnsi="Times New Roman" w:cs="Times New Roman"/>
          <w:sz w:val="24"/>
          <w:szCs w:val="24"/>
        </w:rPr>
        <w:t xml:space="preserve"> Заключены соглашения:</w:t>
      </w:r>
    </w:p>
    <w:p w:rsidR="005963AD" w:rsidRPr="005963AD" w:rsidRDefault="005963AD" w:rsidP="005963AD">
      <w:pPr>
        <w:pStyle w:val="ConsPlusTitle"/>
        <w:jc w:val="both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63AD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  <w:t>-</w:t>
      </w:r>
      <w:r w:rsidRPr="005963AD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  <w:tab/>
        <w:t xml:space="preserve">соглашение о предоставлении субсидии из областного бюджета бюджету муниципального образования «Шенкурский муниципальный район» Архангельской области на мероприятие по обустройству и модернизации объектов городской </w:t>
      </w:r>
      <w:r w:rsidRPr="005963AD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  <w:lastRenderedPageBreak/>
        <w:t>инфраструктуры, парковых и рекреационных зон для занятий физической культурой и спортом от 18 мая 2021 года  №40/2021;</w:t>
      </w:r>
    </w:p>
    <w:p w:rsidR="005963AD" w:rsidRPr="005963AD" w:rsidRDefault="005963AD" w:rsidP="005963AD">
      <w:pPr>
        <w:pStyle w:val="ConsPlusTitle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r w:rsidRPr="005963AD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  <w:t>-</w:t>
      </w:r>
      <w:r w:rsidRPr="005963AD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  <w:tab/>
        <w:t>соглашение о предоставлении субсидии из областного бюджета бюджету муниципального образования «Шенкурский муниципальный район» Архангельской области на мероприятие по обустройству и модернизацию плоскостных спортивных сооружений муниципальных образований Архангельской области от 18 мая 2021 года  47/2021;</w:t>
      </w:r>
    </w:p>
    <w:p w:rsidR="005963AD" w:rsidRPr="005963AD" w:rsidRDefault="005963AD" w:rsidP="005963AD">
      <w:pPr>
        <w:pStyle w:val="ConsPlusTitle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r w:rsidRPr="005963AD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  <w:t>-</w:t>
      </w:r>
      <w:r w:rsidRPr="005963AD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  <w:tab/>
        <w:t>соглашение о предоставлении субсидии из областного бюджета бюджету Шенкурского муниципального района Архангельской области на мероприятие по обустройству и модернизацию плоскостных спортивных сооружений муниципальных образований Архангельской области №161/2021 от 06.09.2021</w:t>
      </w:r>
    </w:p>
    <w:p w:rsidR="005963AD" w:rsidRPr="00040F10" w:rsidRDefault="005963AD" w:rsidP="00040F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04A" w:rsidRDefault="0074104A" w:rsidP="005963AD">
      <w:pPr>
        <w:jc w:val="both"/>
      </w:pPr>
      <w:r>
        <w:tab/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74104A" w:rsidRDefault="0074104A" w:rsidP="0074104A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4A0"/>
      </w:tblPr>
      <w:tblGrid>
        <w:gridCol w:w="1147"/>
        <w:gridCol w:w="1524"/>
        <w:gridCol w:w="1170"/>
        <w:gridCol w:w="1275"/>
        <w:gridCol w:w="1134"/>
        <w:gridCol w:w="1276"/>
        <w:gridCol w:w="992"/>
        <w:gridCol w:w="1134"/>
      </w:tblGrid>
      <w:tr w:rsidR="0074104A" w:rsidRPr="00592FFE" w:rsidTr="00D00557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74104A" w:rsidRPr="00592FFE" w:rsidTr="00D00557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8</w:t>
            </w:r>
          </w:p>
        </w:tc>
      </w:tr>
      <w:tr w:rsidR="005734BA" w:rsidRPr="00592FFE" w:rsidTr="00D00557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BA" w:rsidRPr="00592FFE" w:rsidRDefault="00592FFE" w:rsidP="00D0055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  <w:r w:rsidR="005734BA" w:rsidRPr="00592FFE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34BA" w:rsidRPr="00592FFE" w:rsidRDefault="005734BA" w:rsidP="001E1A62">
            <w:pPr>
              <w:rPr>
                <w:sz w:val="16"/>
                <w:szCs w:val="16"/>
              </w:rPr>
            </w:pPr>
            <w:r w:rsidRPr="00592FFE">
              <w:rPr>
                <w:bCs/>
                <w:sz w:val="16"/>
                <w:szCs w:val="16"/>
              </w:rPr>
              <w:t>Медицинское обслуживание спортивных мероприятий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34BA" w:rsidRPr="00592FFE" w:rsidRDefault="005734BA">
            <w:pPr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BA" w:rsidRPr="00592FFE" w:rsidRDefault="0028695E" w:rsidP="00D0055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92FFE">
              <w:rPr>
                <w:bCs/>
                <w:sz w:val="16"/>
                <w:szCs w:val="16"/>
              </w:rPr>
              <w:t>медицинское обслуживание спортивных мероприятий</w:t>
            </w:r>
            <w:r w:rsidR="007D3011" w:rsidRPr="00592FFE">
              <w:rPr>
                <w:bCs/>
                <w:sz w:val="16"/>
                <w:szCs w:val="16"/>
              </w:rPr>
              <w:t>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BA" w:rsidRPr="00592FFE" w:rsidRDefault="00160480" w:rsidP="002869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92FFE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BA" w:rsidRPr="00592FFE" w:rsidRDefault="00160480" w:rsidP="002869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92FF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34BA" w:rsidRPr="00592FFE" w:rsidRDefault="0028695E" w:rsidP="00D454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ограничительные мероприятия в связи с распространением новой коронавирусной инфекции (С</w:t>
            </w:r>
            <w:r w:rsidRPr="00592FFE">
              <w:rPr>
                <w:sz w:val="16"/>
                <w:szCs w:val="16"/>
                <w:lang w:val="en-US"/>
              </w:rPr>
              <w:t>OVID</w:t>
            </w:r>
            <w:r w:rsidRPr="00592FFE">
              <w:rPr>
                <w:sz w:val="16"/>
                <w:szCs w:val="16"/>
              </w:rPr>
              <w:t>-19)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BA" w:rsidRPr="00592FFE" w:rsidRDefault="0028695E" w:rsidP="00D0055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92FFE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6A0410" w:rsidRDefault="006A0410" w:rsidP="006A0410">
      <w:pPr>
        <w:pStyle w:val="a5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B4325" w:rsidRPr="004B4325" w:rsidRDefault="00CD3253" w:rsidP="004B4325">
      <w:pPr>
        <w:jc w:val="center"/>
        <w:rPr>
          <w:b/>
          <w:u w:val="single"/>
        </w:rPr>
      </w:pPr>
      <w:r w:rsidRPr="002572FF">
        <w:rPr>
          <w:b/>
          <w:u w:val="single"/>
        </w:rPr>
        <w:t>Подпрограмма  №  2  «</w:t>
      </w:r>
      <w:r w:rsidR="00040F10" w:rsidRPr="002572FF">
        <w:rPr>
          <w:b/>
          <w:u w:val="single"/>
        </w:rPr>
        <w:t>Молодежь Шенкурского района</w:t>
      </w:r>
      <w:r w:rsidRPr="002572FF">
        <w:rPr>
          <w:b/>
          <w:u w:val="single"/>
        </w:rPr>
        <w:t>»</w:t>
      </w:r>
      <w:r w:rsidR="004B4325">
        <w:rPr>
          <w:b/>
          <w:u w:val="single"/>
        </w:rPr>
        <w:t xml:space="preserve"> </w:t>
      </w:r>
    </w:p>
    <w:p w:rsidR="00CD3253" w:rsidRPr="002572FF" w:rsidRDefault="00CD3253" w:rsidP="00040F10">
      <w:pPr>
        <w:jc w:val="center"/>
        <w:rPr>
          <w:b/>
          <w:u w:val="single"/>
        </w:rPr>
      </w:pPr>
    </w:p>
    <w:p w:rsidR="002572FF" w:rsidRDefault="0096119E" w:rsidP="000F2228">
      <w:pPr>
        <w:autoSpaceDE w:val="0"/>
        <w:autoSpaceDN w:val="0"/>
        <w:adjustRightInd w:val="0"/>
        <w:ind w:firstLine="708"/>
        <w:jc w:val="both"/>
      </w:pPr>
      <w:r>
        <w:tab/>
      </w:r>
      <w:r w:rsidR="002572FF">
        <w:t>В 202</w:t>
      </w:r>
      <w:r w:rsidR="005963AD">
        <w:t>1</w:t>
      </w:r>
      <w:r w:rsidR="002572FF">
        <w:t xml:space="preserve"> году в рамках подпрограммы осуществлялась реализация следующих мероприятий:</w:t>
      </w:r>
    </w:p>
    <w:p w:rsidR="00040F10" w:rsidRDefault="00040F10" w:rsidP="000F2228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</w:r>
      <w:r w:rsidR="005963AD">
        <w:t>п</w:t>
      </w:r>
      <w:r w:rsidR="005963AD" w:rsidRPr="005963AD">
        <w:t>роведение районных мероприятий</w:t>
      </w:r>
      <w:r>
        <w:t>;</w:t>
      </w:r>
    </w:p>
    <w:p w:rsidR="005963AD" w:rsidRPr="005963AD" w:rsidRDefault="005963AD" w:rsidP="000F2228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  <w:t>у</w:t>
      </w:r>
      <w:r w:rsidRPr="005963AD">
        <w:t>частие в районных, межрайонных, областных, региональных, федеральных и международных мероприятиях;</w:t>
      </w:r>
    </w:p>
    <w:p w:rsidR="005963AD" w:rsidRPr="005963AD" w:rsidRDefault="005963AD" w:rsidP="000F2228">
      <w:pPr>
        <w:autoSpaceDE w:val="0"/>
        <w:autoSpaceDN w:val="0"/>
        <w:adjustRightInd w:val="0"/>
        <w:ind w:firstLine="708"/>
        <w:jc w:val="both"/>
      </w:pPr>
      <w:r w:rsidRPr="005963AD">
        <w:t>-</w:t>
      </w:r>
      <w:r w:rsidRPr="005963AD">
        <w:tab/>
      </w:r>
      <w:r>
        <w:t>р</w:t>
      </w:r>
      <w:r w:rsidRPr="005963AD">
        <w:t>еализация мероприятий по профессиональному ориентированию и содействию трудоустройству молодежи;</w:t>
      </w:r>
    </w:p>
    <w:p w:rsidR="005963AD" w:rsidRDefault="005963AD" w:rsidP="000F2228">
      <w:pPr>
        <w:autoSpaceDE w:val="0"/>
        <w:autoSpaceDN w:val="0"/>
        <w:adjustRightInd w:val="0"/>
        <w:ind w:firstLine="708"/>
        <w:jc w:val="both"/>
      </w:pPr>
      <w:r w:rsidRPr="005963AD">
        <w:t>-</w:t>
      </w:r>
      <w:r w:rsidRPr="005963AD">
        <w:tab/>
      </w:r>
      <w:r>
        <w:t>п</w:t>
      </w:r>
      <w:r w:rsidRPr="005963AD">
        <w:t xml:space="preserve">роведение текущего ремонта объекта муниципальной собственности, используемого для организации и осуществления мероприятий </w:t>
      </w:r>
      <w:proofErr w:type="spellStart"/>
      <w:r w:rsidRPr="005963AD">
        <w:t>межпоселенческого</w:t>
      </w:r>
      <w:proofErr w:type="spellEnd"/>
      <w:r w:rsidRPr="005963AD">
        <w:t xml:space="preserve"> характера по работе с детьми и молодёжью (создание инфраструктуры с целью укрепления молодёжного сотрудничества в социальной, политической и экономической сфере с целью содействия его развитию; </w:t>
      </w:r>
      <w:proofErr w:type="gramStart"/>
      <w:r w:rsidRPr="005963AD">
        <w:t>для целей военно-патриотического воспитания, подготовки граждан к военной службе, а также организации мероприятий, связанных с призывом граждан на военную службу), здания детсада №3 «Сказка» по адресу: г. Шенкурск, ул. им. профессора В.А. Кудрявцева, д. 9-б)</w:t>
      </w:r>
      <w:r w:rsidR="00B74615">
        <w:t xml:space="preserve">. </w:t>
      </w:r>
      <w:proofErr w:type="gramEnd"/>
    </w:p>
    <w:p w:rsidR="000F2228" w:rsidRPr="00925E55" w:rsidRDefault="00040F10" w:rsidP="005963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E5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CD3253" w:rsidRDefault="003D2EBB" w:rsidP="000D2A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74718F" w:rsidRPr="000D2AF6">
        <w:rPr>
          <w:rFonts w:ascii="Times New Roman" w:eastAsia="Times New Roman" w:hAnsi="Times New Roman" w:cs="Times New Roman"/>
          <w:sz w:val="24"/>
          <w:szCs w:val="24"/>
        </w:rPr>
        <w:t>Объем ф</w:t>
      </w:r>
      <w:r w:rsidR="00CD3253" w:rsidRPr="000D2AF6">
        <w:rPr>
          <w:rFonts w:ascii="Times New Roman" w:eastAsia="Times New Roman" w:hAnsi="Times New Roman" w:cs="Times New Roman"/>
          <w:sz w:val="24"/>
          <w:szCs w:val="24"/>
        </w:rPr>
        <w:t>инансировани</w:t>
      </w:r>
      <w:r w:rsidR="0074718F" w:rsidRPr="000D2AF6">
        <w:rPr>
          <w:rFonts w:ascii="Times New Roman" w:eastAsia="Times New Roman" w:hAnsi="Times New Roman" w:cs="Times New Roman"/>
          <w:sz w:val="24"/>
          <w:szCs w:val="24"/>
        </w:rPr>
        <w:t xml:space="preserve">я подпрограммы </w:t>
      </w:r>
      <w:r w:rsidRPr="000D2AF6">
        <w:rPr>
          <w:rFonts w:ascii="Times New Roman" w:eastAsia="Times New Roman" w:hAnsi="Times New Roman" w:cs="Times New Roman"/>
          <w:sz w:val="24"/>
          <w:szCs w:val="24"/>
        </w:rPr>
        <w:t xml:space="preserve">в отчетном периоде </w:t>
      </w:r>
      <w:r w:rsidR="0074718F" w:rsidRPr="000D2AF6">
        <w:rPr>
          <w:rFonts w:ascii="Times New Roman" w:eastAsia="Times New Roman" w:hAnsi="Times New Roman" w:cs="Times New Roman"/>
          <w:sz w:val="24"/>
          <w:szCs w:val="24"/>
        </w:rPr>
        <w:t xml:space="preserve">составил </w:t>
      </w:r>
      <w:r w:rsidR="00F7446F" w:rsidRPr="000D2AF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963AD" w:rsidRPr="005963AD">
        <w:rPr>
          <w:rFonts w:ascii="Times New Roman" w:eastAsia="Times New Roman" w:hAnsi="Times New Roman" w:cs="Times New Roman"/>
          <w:sz w:val="24"/>
          <w:szCs w:val="24"/>
        </w:rPr>
        <w:t xml:space="preserve">1614,6 </w:t>
      </w:r>
      <w:r w:rsidR="00F7446F" w:rsidRPr="000D2AF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4718F" w:rsidRPr="000D2AF6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0D2AF6" w:rsidRDefault="000D2AF6" w:rsidP="000D2A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областного бюджета – </w:t>
      </w:r>
      <w:r w:rsidR="005963AD" w:rsidRPr="005963AD">
        <w:rPr>
          <w:rFonts w:ascii="Times New Roman" w:eastAsia="Times New Roman" w:hAnsi="Times New Roman" w:cs="Times New Roman"/>
          <w:sz w:val="24"/>
          <w:szCs w:val="24"/>
        </w:rPr>
        <w:t>1548,0</w:t>
      </w:r>
      <w:r w:rsidR="00596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718F" w:rsidRPr="005963AD" w:rsidRDefault="0074718F" w:rsidP="00DC37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A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ab/>
        <w:t xml:space="preserve">местного бюджета  </w:t>
      </w:r>
      <w:r w:rsidR="00D00557" w:rsidRPr="005963A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3AD" w:rsidRPr="005963AD">
        <w:rPr>
          <w:rFonts w:ascii="Times New Roman" w:eastAsia="Times New Roman" w:hAnsi="Times New Roman" w:cs="Times New Roman"/>
          <w:sz w:val="24"/>
          <w:szCs w:val="24"/>
        </w:rPr>
        <w:t>66,6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F20C50" w:rsidRDefault="00F20C50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0C50" w:rsidRPr="00F20C50" w:rsidRDefault="00F20C50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из областного бюджета осуществлялось в рамках государственной программы</w:t>
      </w:r>
      <w:r w:rsidRPr="00040F10">
        <w:rPr>
          <w:rFonts w:ascii="Times New Roman" w:hAnsi="Times New Roman" w:cs="Times New Roman"/>
          <w:sz w:val="24"/>
          <w:szCs w:val="24"/>
        </w:rPr>
        <w:t xml:space="preserve"> Архангельской области </w:t>
      </w:r>
      <w:r w:rsidRPr="00F20C50">
        <w:rPr>
          <w:rFonts w:ascii="Times New Roman" w:eastAsia="Calibri" w:hAnsi="Times New Roman" w:cs="Times New Roman"/>
          <w:sz w:val="24"/>
          <w:szCs w:val="24"/>
        </w:rPr>
        <w:t>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утвержденной постановлением </w:t>
      </w:r>
      <w:r w:rsidR="006C4CA5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равительства Архангельской области от </w:t>
      </w:r>
      <w:r w:rsidRPr="00F20C50">
        <w:rPr>
          <w:rFonts w:ascii="Times New Roman" w:eastAsia="Calibri" w:hAnsi="Times New Roman" w:cs="Times New Roman"/>
          <w:sz w:val="24"/>
          <w:szCs w:val="24"/>
        </w:rPr>
        <w:t>19</w:t>
      </w:r>
      <w:r w:rsidR="000F2228">
        <w:rPr>
          <w:rFonts w:ascii="Times New Roman" w:eastAsia="Calibri" w:hAnsi="Times New Roman" w:cs="Times New Roman"/>
          <w:sz w:val="24"/>
          <w:szCs w:val="24"/>
        </w:rPr>
        <w:t>.07.</w:t>
      </w:r>
      <w:r w:rsidRPr="00F20C50">
        <w:rPr>
          <w:rFonts w:ascii="Times New Roman" w:eastAsia="Calibri" w:hAnsi="Times New Roman" w:cs="Times New Roman"/>
          <w:sz w:val="24"/>
          <w:szCs w:val="24"/>
        </w:rPr>
        <w:t xml:space="preserve">2013 г. </w:t>
      </w:r>
      <w:r w:rsidR="000F2228">
        <w:rPr>
          <w:rFonts w:ascii="Times New Roman" w:eastAsia="Calibri" w:hAnsi="Times New Roman" w:cs="Times New Roman"/>
          <w:sz w:val="24"/>
          <w:szCs w:val="24"/>
        </w:rPr>
        <w:t>№</w:t>
      </w:r>
      <w:r w:rsidRPr="00F20C50">
        <w:rPr>
          <w:rFonts w:ascii="Times New Roman" w:eastAsia="Calibri" w:hAnsi="Times New Roman" w:cs="Times New Roman"/>
          <w:sz w:val="24"/>
          <w:szCs w:val="24"/>
        </w:rPr>
        <w:t xml:space="preserve"> 330-пп</w:t>
      </w:r>
      <w:r w:rsidR="00B74615">
        <w:rPr>
          <w:rFonts w:ascii="Times New Roman" w:eastAsia="Calibri" w:hAnsi="Times New Roman" w:cs="Times New Roman"/>
          <w:sz w:val="24"/>
          <w:szCs w:val="24"/>
        </w:rPr>
        <w:t xml:space="preserve"> (соглашение «О</w:t>
      </w:r>
      <w:r w:rsidR="00B74615" w:rsidRPr="003B0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предоставлении субсидии из областного бюджета бюджету Шенкурского муниципального района Архангельской области на реализацию мероприятий по содействию трудоустройству несовершеннолетних граждан на</w:t>
      </w:r>
      <w:proofErr w:type="gramEnd"/>
      <w:r w:rsidR="00B74615" w:rsidRPr="003B0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Архангельской области 29</w:t>
      </w:r>
      <w:r w:rsidR="0026730F">
        <w:rPr>
          <w:rFonts w:ascii="Times New Roman" w:hAnsi="Times New Roman" w:cs="Times New Roman"/>
          <w:color w:val="000000" w:themeColor="text1"/>
          <w:sz w:val="24"/>
          <w:szCs w:val="24"/>
        </w:rPr>
        <w:t>.06.2021 г.</w:t>
      </w:r>
      <w:r w:rsidR="00B74615" w:rsidRPr="003B0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116/2021</w:t>
      </w:r>
      <w:r w:rsidR="00B7461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D2EBB" w:rsidRPr="00F20C50" w:rsidRDefault="003D2EBB" w:rsidP="00D005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ab/>
      </w:r>
    </w:p>
    <w:p w:rsidR="000D2AF6" w:rsidRDefault="0074718F" w:rsidP="00F20C50">
      <w:pPr>
        <w:jc w:val="both"/>
      </w:pPr>
      <w:r w:rsidRPr="000D2AF6">
        <w:tab/>
      </w:r>
      <w:r w:rsidR="00D00557">
        <w:rPr>
          <w:color w:val="000000"/>
        </w:rPr>
        <w:tab/>
      </w:r>
      <w:r w:rsidR="000D2AF6"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0D2AF6" w:rsidRDefault="000D2AF6" w:rsidP="000D2AF6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4A0"/>
      </w:tblPr>
      <w:tblGrid>
        <w:gridCol w:w="1147"/>
        <w:gridCol w:w="1524"/>
        <w:gridCol w:w="1170"/>
        <w:gridCol w:w="1275"/>
        <w:gridCol w:w="1134"/>
        <w:gridCol w:w="1276"/>
        <w:gridCol w:w="992"/>
        <w:gridCol w:w="1134"/>
      </w:tblGrid>
      <w:tr w:rsidR="000D2AF6" w:rsidRPr="00592FFE" w:rsidTr="000D2AF6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0D2AF6" w:rsidRPr="00592FFE" w:rsidTr="000D2AF6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8</w:t>
            </w:r>
          </w:p>
        </w:tc>
      </w:tr>
      <w:tr w:rsidR="005201F4" w:rsidRPr="0026730F" w:rsidTr="000D2AF6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F4" w:rsidRPr="0026730F" w:rsidRDefault="00592FFE" w:rsidP="00257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730F">
              <w:rPr>
                <w:sz w:val="16"/>
                <w:szCs w:val="16"/>
              </w:rPr>
              <w:t>2.2.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1F4" w:rsidRPr="0026730F" w:rsidRDefault="00592FFE" w:rsidP="00257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730F">
              <w:rPr>
                <w:bCs/>
                <w:sz w:val="16"/>
                <w:szCs w:val="16"/>
              </w:rPr>
              <w:t>Участие в районных, межрайонных, областных, региональных, федеральных и международных мероприятиях</w:t>
            </w:r>
            <w:r w:rsidRPr="002673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1F4" w:rsidRPr="0026730F" w:rsidRDefault="005201F4" w:rsidP="00257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730F">
              <w:rPr>
                <w:sz w:val="16"/>
                <w:szCs w:val="16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F4" w:rsidRPr="0026730F" w:rsidRDefault="005201F4" w:rsidP="002572F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6730F">
              <w:rPr>
                <w:sz w:val="16"/>
                <w:szCs w:val="16"/>
              </w:rPr>
              <w:t>направление делегаций на районные, межрайонные, областные, федеральные и международные форумы</w:t>
            </w:r>
            <w:r w:rsidR="007D3011" w:rsidRPr="0026730F">
              <w:rPr>
                <w:sz w:val="16"/>
                <w:szCs w:val="16"/>
              </w:rPr>
              <w:t>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F4" w:rsidRPr="0026730F" w:rsidRDefault="00592FFE" w:rsidP="00E74F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730F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F4" w:rsidRPr="0026730F" w:rsidRDefault="00592FFE" w:rsidP="00E74F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730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1F4" w:rsidRPr="0026730F" w:rsidRDefault="005201F4" w:rsidP="00257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730F">
              <w:rPr>
                <w:sz w:val="16"/>
                <w:szCs w:val="16"/>
              </w:rPr>
              <w:t>ограничительные мероприятия в связи с распространением новой коронавирусной инфекции (С</w:t>
            </w:r>
            <w:r w:rsidRPr="0026730F">
              <w:rPr>
                <w:sz w:val="16"/>
                <w:szCs w:val="16"/>
                <w:lang w:val="en-US"/>
              </w:rPr>
              <w:t>OVID</w:t>
            </w:r>
            <w:r w:rsidRPr="0026730F">
              <w:rPr>
                <w:sz w:val="16"/>
                <w:szCs w:val="16"/>
              </w:rPr>
              <w:t>-19)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F4" w:rsidRPr="0026730F" w:rsidRDefault="008E701A" w:rsidP="000D2A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6730F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0D2AF6" w:rsidRDefault="000D2AF6" w:rsidP="000D2AF6">
      <w:pPr>
        <w:pStyle w:val="a5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4718F" w:rsidRDefault="0074718F" w:rsidP="0074718F">
      <w:pPr>
        <w:jc w:val="both"/>
        <w:rPr>
          <w:color w:val="000000"/>
        </w:rPr>
      </w:pPr>
    </w:p>
    <w:p w:rsidR="00047737" w:rsidRPr="007D3011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7D3011">
        <w:rPr>
          <w:b/>
        </w:rPr>
        <w:t xml:space="preserve">II. Объемы финансирования и освоения средств </w:t>
      </w:r>
    </w:p>
    <w:p w:rsidR="00047737" w:rsidRPr="007D3011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D3011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592FFE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 w:rsidR="00A24C49"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="00A24C49" w:rsidRPr="00A24C49">
        <w:rPr>
          <w:rFonts w:ascii="Times New Roman" w:hAnsi="Times New Roman"/>
          <w:bCs/>
          <w:sz w:val="24"/>
          <w:szCs w:val="24"/>
        </w:rPr>
        <w:t>представлен</w:t>
      </w:r>
      <w:r w:rsidR="00A24C49">
        <w:rPr>
          <w:rFonts w:ascii="Times New Roman" w:hAnsi="Times New Roman"/>
          <w:bCs/>
          <w:sz w:val="24"/>
          <w:szCs w:val="24"/>
        </w:rPr>
        <w:t>ы</w:t>
      </w:r>
      <w:r w:rsidR="00A24C49"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7D3011" w:rsidRDefault="00A24C49" w:rsidP="00A24C49">
      <w:pPr>
        <w:jc w:val="center"/>
        <w:rPr>
          <w:b/>
        </w:rPr>
      </w:pPr>
      <w:r w:rsidRPr="007D3011">
        <w:rPr>
          <w:b/>
          <w:bCs/>
          <w:lang w:val="en-US"/>
        </w:rPr>
        <w:t>III</w:t>
      </w:r>
      <w:r w:rsidRPr="007D3011">
        <w:rPr>
          <w:b/>
          <w:bCs/>
        </w:rPr>
        <w:t xml:space="preserve">. </w:t>
      </w:r>
      <w:r w:rsidRPr="007D3011">
        <w:rPr>
          <w:b/>
        </w:rPr>
        <w:t xml:space="preserve">Сведения о достижении целевых показателей муниципальной программы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90546D">
        <w:t>2</w:t>
      </w:r>
      <w:r w:rsidR="00B74615">
        <w:t>1</w:t>
      </w:r>
      <w:r w:rsidR="002341F6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511E8D" w:rsidRDefault="004005AA" w:rsidP="004005AA">
      <w:pPr>
        <w:jc w:val="center"/>
        <w:rPr>
          <w:b/>
        </w:rPr>
      </w:pPr>
      <w:r w:rsidRPr="00511E8D">
        <w:rPr>
          <w:b/>
          <w:lang w:val="en-US"/>
        </w:rPr>
        <w:t>IV</w:t>
      </w:r>
      <w:r w:rsidR="00511E8D">
        <w:rPr>
          <w:b/>
        </w:rPr>
        <w:t>. Расчет оценки</w:t>
      </w:r>
    </w:p>
    <w:p w:rsidR="004005AA" w:rsidRPr="00511E8D" w:rsidRDefault="004005AA" w:rsidP="004005AA">
      <w:pPr>
        <w:jc w:val="center"/>
        <w:rPr>
          <w:b/>
        </w:rPr>
      </w:pPr>
      <w:r w:rsidRPr="00511E8D">
        <w:rPr>
          <w:b/>
        </w:rPr>
        <w:t xml:space="preserve">эффективности реализации муниципальной программы </w:t>
      </w:r>
    </w:p>
    <w:p w:rsidR="004005AA" w:rsidRPr="00511E8D" w:rsidRDefault="004005AA" w:rsidP="00A24C49">
      <w:pPr>
        <w:autoSpaceDE w:val="0"/>
        <w:autoSpaceDN w:val="0"/>
        <w:adjustRightInd w:val="0"/>
        <w:jc w:val="both"/>
        <w:rPr>
          <w:b/>
        </w:rPr>
      </w:pPr>
    </w:p>
    <w:p w:rsidR="0074718F" w:rsidRDefault="004005AA" w:rsidP="004005AA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DE3C14" w:rsidRPr="003F0167">
        <w:rPr>
          <w:color w:val="000000"/>
        </w:rPr>
        <w:t>«</w:t>
      </w:r>
      <w:r w:rsidR="00DE3C14" w:rsidRPr="003F0167">
        <w:t>Развитие физической культуры, спорта и повышение эффективности реализации молодеж</w:t>
      </w:r>
      <w:r w:rsidR="0090546D">
        <w:t>ной политики в Шенкурском районе</w:t>
      </w:r>
      <w:r w:rsidR="00DE3C14" w:rsidRPr="00047737">
        <w:t>»</w:t>
      </w:r>
      <w:r w:rsidR="004B4325">
        <w:t xml:space="preserve"> </w:t>
      </w:r>
      <w:r w:rsidR="00DC37EB">
        <w:t>за</w:t>
      </w:r>
      <w:r w:rsidR="004B4325">
        <w:t xml:space="preserve"> </w:t>
      </w:r>
      <w:r w:rsidR="0074718F">
        <w:t>20</w:t>
      </w:r>
      <w:r w:rsidR="0090546D">
        <w:t>2</w:t>
      </w:r>
      <w:r w:rsidR="00B74615">
        <w:t>1</w:t>
      </w:r>
      <w:r w:rsidR="002341F6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 администрации МО «Шенкурский муниципальный район» от 29 декабря 2016г. № 1185-па и </w:t>
      </w:r>
      <w:r w:rsidRPr="008A2C6B">
        <w:rPr>
          <w:bCs/>
        </w:rPr>
        <w:t xml:space="preserve">составляет </w:t>
      </w:r>
      <w:r w:rsidR="008525FD" w:rsidRPr="0026730F">
        <w:rPr>
          <w:bCs/>
        </w:rPr>
        <w:t>8</w:t>
      </w:r>
      <w:r w:rsidR="0026730F" w:rsidRPr="0026730F">
        <w:rPr>
          <w:bCs/>
        </w:rPr>
        <w:t>8</w:t>
      </w:r>
      <w:r w:rsidRPr="0026730F">
        <w:rPr>
          <w:bCs/>
        </w:rPr>
        <w:t xml:space="preserve"> балл</w:t>
      </w:r>
      <w:r w:rsidR="0026730F" w:rsidRPr="0026730F">
        <w:rPr>
          <w:bCs/>
        </w:rPr>
        <w:t>ов.</w:t>
      </w:r>
      <w:proofErr w:type="gramEnd"/>
    </w:p>
    <w:p w:rsidR="004005AA" w:rsidRDefault="004005AA" w:rsidP="004005AA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74718F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90546D">
        <w:rPr>
          <w:u w:val="single"/>
        </w:rPr>
        <w:t>2</w:t>
      </w:r>
      <w:r w:rsidR="00B74615">
        <w:rPr>
          <w:u w:val="single"/>
        </w:rPr>
        <w:t>1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DE3C14" w:rsidRDefault="00DE3C14" w:rsidP="00DE3C14">
      <w:pPr>
        <w:autoSpaceDE w:val="0"/>
        <w:autoSpaceDN w:val="0"/>
        <w:adjustRightInd w:val="0"/>
        <w:jc w:val="right"/>
      </w:pPr>
      <w:r w:rsidRPr="003F0167">
        <w:rPr>
          <w:color w:val="000000"/>
        </w:rPr>
        <w:t>«</w:t>
      </w:r>
      <w:r w:rsidRPr="003F0167">
        <w:t xml:space="preserve">Развитие физической культуры, спорта и повышение эффективности </w:t>
      </w:r>
    </w:p>
    <w:p w:rsidR="004B4325" w:rsidRDefault="00DE3C14" w:rsidP="004B4325">
      <w:pPr>
        <w:jc w:val="right"/>
      </w:pPr>
      <w:r w:rsidRPr="003F0167">
        <w:t>реализации молодежной политики в Шенкурском районе</w:t>
      </w:r>
      <w:r w:rsidR="004B4325" w:rsidRPr="00047737">
        <w:t>»</w:t>
      </w:r>
    </w:p>
    <w:p w:rsidR="00DE3C14" w:rsidRDefault="00DE3C14" w:rsidP="00DE3C14">
      <w:pPr>
        <w:autoSpaceDE w:val="0"/>
        <w:autoSpaceDN w:val="0"/>
        <w:adjustRightInd w:val="0"/>
        <w:jc w:val="right"/>
      </w:pPr>
    </w:p>
    <w:p w:rsidR="00DE3C14" w:rsidRDefault="00DE3C14" w:rsidP="00DE3C14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DE3C14" w:rsidRDefault="00DE3C14" w:rsidP="00047737">
      <w:pPr>
        <w:autoSpaceDE w:val="0"/>
        <w:autoSpaceDN w:val="0"/>
        <w:adjustRightInd w:val="0"/>
        <w:jc w:val="center"/>
        <w:outlineLvl w:val="2"/>
      </w:pPr>
      <w:r w:rsidRPr="003F0167">
        <w:rPr>
          <w:color w:val="000000"/>
        </w:rPr>
        <w:t>«</w:t>
      </w:r>
      <w:r w:rsidRPr="003F0167">
        <w:t>Развитие физической культуры, спорта и повышение эффективности реализации молодежной политики в Шенкурском районе</w:t>
      </w:r>
      <w:r w:rsidRPr="00047737">
        <w:t>»</w:t>
      </w:r>
      <w:r w:rsidR="004B4325"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850"/>
        <w:gridCol w:w="142"/>
        <w:gridCol w:w="850"/>
        <w:gridCol w:w="713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Tr="004F43D0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Tr="004F43D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освоено</w:t>
            </w:r>
          </w:p>
        </w:tc>
      </w:tr>
      <w:tr w:rsidR="00047737" w:rsidTr="004F43D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4F43D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>
              <w:rPr>
                <w:sz w:val="20"/>
                <w:szCs w:val="20"/>
              </w:rPr>
              <w:t>14</w:t>
            </w:r>
          </w:p>
        </w:tc>
      </w:tr>
      <w:tr w:rsidR="00047737" w:rsidTr="004F43D0">
        <w:tc>
          <w:tcPr>
            <w:tcW w:w="14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4" w:rsidRDefault="00691385" w:rsidP="00B74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№ 1 «Развитие физической культуры и спорта в Шенкурском </w:t>
            </w:r>
            <w:r w:rsidRPr="004B4325">
              <w:rPr>
                <w:sz w:val="20"/>
                <w:szCs w:val="20"/>
              </w:rPr>
              <w:t>районе»</w:t>
            </w:r>
            <w:r w:rsidR="004B4325" w:rsidRPr="004B4325">
              <w:rPr>
                <w:sz w:val="20"/>
                <w:szCs w:val="20"/>
              </w:rPr>
              <w:t xml:space="preserve"> </w:t>
            </w:r>
          </w:p>
        </w:tc>
      </w:tr>
      <w:tr w:rsidR="00ED7947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AC2300" w:rsidRDefault="00ED7947" w:rsidP="00AC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 Приобретение спортинвентаря, формы  и оборудования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ED7947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ED7947" w:rsidRPr="0090546D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AC23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 </w:t>
            </w:r>
            <w:r w:rsidRPr="00FC74D2">
              <w:rPr>
                <w:bCs/>
                <w:sz w:val="20"/>
                <w:szCs w:val="20"/>
              </w:rPr>
              <w:t>Проведение районных соревнований, спортивно-массовых мероприятий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ED7947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 xml:space="preserve">Администрация МО «Шенкурский муниципальный район» (отдел культуры, </w:t>
            </w:r>
            <w:r w:rsidRPr="00ED7947">
              <w:rPr>
                <w:sz w:val="20"/>
                <w:szCs w:val="20"/>
              </w:rPr>
              <w:lastRenderedPageBreak/>
              <w:t>туризма, спорта и молодёжной политики)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65,9905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65,9905</w:t>
            </w:r>
          </w:p>
        </w:tc>
      </w:tr>
      <w:tr w:rsidR="00ED7947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ED7947" w:rsidP="00B74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74615">
              <w:rPr>
                <w:sz w:val="20"/>
                <w:szCs w:val="20"/>
              </w:rPr>
              <w:t xml:space="preserve">.3. </w:t>
            </w:r>
            <w:r w:rsidR="00B74615" w:rsidRPr="00FC74D2">
              <w:rPr>
                <w:sz w:val="20"/>
                <w:szCs w:val="20"/>
              </w:rPr>
              <w:t>Медицинское обслуживание спортивных мероприятий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ED7947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ED7947" w:rsidRPr="00703CB2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025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D7947">
              <w:rPr>
                <w:bCs/>
                <w:sz w:val="20"/>
                <w:szCs w:val="20"/>
              </w:rPr>
              <w:t xml:space="preserve">.4. </w:t>
            </w:r>
            <w:r w:rsidR="00ED7947" w:rsidRPr="00703CB2">
              <w:rPr>
                <w:bCs/>
                <w:sz w:val="20"/>
                <w:szCs w:val="20"/>
              </w:rPr>
              <w:t xml:space="preserve">Проведение легкоатлетического пробега памяти </w:t>
            </w:r>
            <w:proofErr w:type="spellStart"/>
            <w:r w:rsidR="00ED7947" w:rsidRPr="00703CB2">
              <w:rPr>
                <w:bCs/>
                <w:sz w:val="20"/>
                <w:szCs w:val="20"/>
              </w:rPr>
              <w:t>Врачева</w:t>
            </w:r>
            <w:proofErr w:type="spellEnd"/>
            <w:r w:rsidR="00ED7947" w:rsidRPr="00703CB2">
              <w:rPr>
                <w:bCs/>
                <w:sz w:val="20"/>
                <w:szCs w:val="20"/>
              </w:rPr>
              <w:t xml:space="preserve"> В.И.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ED7947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49352C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D7947" w:rsidRPr="0090546D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ED7947" w:rsidP="0049352C">
            <w:pPr>
              <w:rPr>
                <w:bCs/>
                <w:sz w:val="20"/>
                <w:szCs w:val="20"/>
              </w:rPr>
            </w:pPr>
            <w:r w:rsidRPr="0090546D">
              <w:rPr>
                <w:sz w:val="20"/>
                <w:szCs w:val="20"/>
              </w:rPr>
              <w:t>1.</w:t>
            </w:r>
            <w:r w:rsidR="0049352C">
              <w:rPr>
                <w:sz w:val="20"/>
                <w:szCs w:val="20"/>
              </w:rPr>
              <w:t xml:space="preserve">5. </w:t>
            </w:r>
            <w:r w:rsidR="0049352C" w:rsidRPr="00FC74D2">
              <w:rPr>
                <w:sz w:val="20"/>
                <w:szCs w:val="20"/>
              </w:rPr>
              <w:t>Участие в официальных Беломорских и сельских играх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ED7947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49352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49352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49352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49352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49352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49352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49352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49352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49352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49352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49352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49352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184,158</w:t>
            </w:r>
          </w:p>
        </w:tc>
      </w:tr>
      <w:tr w:rsidR="00ED7947" w:rsidRPr="0090546D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A673DB" w:rsidP="00A673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  <w:r w:rsidRPr="00FC74D2">
              <w:rPr>
                <w:sz w:val="20"/>
                <w:szCs w:val="20"/>
              </w:rPr>
              <w:t>Участие в межрайонных, зональных, областных и всероссийских соревнованиях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ED7947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</w:tr>
      <w:tr w:rsidR="00ED7947" w:rsidRPr="00703CB2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ED7947" w:rsidP="0090546D">
            <w:pPr>
              <w:rPr>
                <w:bCs/>
                <w:sz w:val="20"/>
                <w:szCs w:val="20"/>
              </w:rPr>
            </w:pPr>
            <w:r w:rsidRPr="00703CB2">
              <w:rPr>
                <w:bCs/>
                <w:sz w:val="20"/>
                <w:szCs w:val="20"/>
              </w:rPr>
              <w:lastRenderedPageBreak/>
              <w:t>1</w:t>
            </w:r>
            <w:r w:rsidR="00A673DB">
              <w:rPr>
                <w:bCs/>
                <w:sz w:val="20"/>
                <w:szCs w:val="20"/>
              </w:rPr>
              <w:t xml:space="preserve">.7. </w:t>
            </w:r>
            <w:r w:rsidR="00A673DB">
              <w:rPr>
                <w:sz w:val="20"/>
                <w:szCs w:val="20"/>
              </w:rPr>
              <w:t xml:space="preserve"> Обустройство плоскостных спортивных сооружений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ED7947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6633DD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1495,415</w:t>
            </w:r>
          </w:p>
          <w:p w:rsidR="006633DD" w:rsidRPr="00703CB2" w:rsidRDefault="006633DD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A673D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6633DD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1248,55284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E639E6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997E04" w:rsidP="00997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246,86216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1495,415</w:t>
            </w:r>
          </w:p>
        </w:tc>
      </w:tr>
      <w:tr w:rsidR="00ED7947" w:rsidRPr="00ED7947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10444C" w:rsidP="00025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1.8. </w:t>
            </w:r>
            <w:r w:rsidRPr="002157F1"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и модернизация</w:t>
            </w:r>
            <w:r w:rsidRPr="002157F1">
              <w:rPr>
                <w:sz w:val="20"/>
                <w:szCs w:val="20"/>
              </w:rPr>
              <w:t xml:space="preserve"> объектов городской инфраструктуры, парковых и рекреационных зон</w:t>
            </w:r>
            <w:r>
              <w:rPr>
                <w:sz w:val="20"/>
                <w:szCs w:val="20"/>
              </w:rPr>
              <w:t xml:space="preserve"> для занятия физической культурой и спортом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ED7947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997E04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894,471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997E04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997E04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997E04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997E04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894,471</w:t>
            </w:r>
          </w:p>
        </w:tc>
      </w:tr>
      <w:tr w:rsidR="0010444C" w:rsidRPr="0010444C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10444C" w:rsidP="00025D53">
            <w:pPr>
              <w:rPr>
                <w:bCs/>
                <w:sz w:val="20"/>
                <w:szCs w:val="20"/>
              </w:rPr>
            </w:pPr>
            <w:r w:rsidRPr="0010444C">
              <w:rPr>
                <w:bCs/>
                <w:sz w:val="20"/>
                <w:szCs w:val="20"/>
              </w:rPr>
              <w:t xml:space="preserve">1.9. </w:t>
            </w:r>
            <w:r w:rsidRPr="0010444C">
              <w:rPr>
                <w:sz w:val="20"/>
                <w:szCs w:val="20"/>
              </w:rPr>
              <w:t>Обустройство и модернизация плоскостных спортивных сооружений: модернизация хоккейного  корта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10444C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1952,12766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796FDF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1952,12766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997E04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796FDF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117,12766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796FDF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117,12766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10444C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10444C" w:rsidP="001044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4C" w:rsidRPr="0010444C" w:rsidRDefault="00997E04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1952,12766</w:t>
            </w:r>
          </w:p>
        </w:tc>
      </w:tr>
      <w:tr w:rsidR="000E6124" w:rsidTr="004F43D0">
        <w:tc>
          <w:tcPr>
            <w:tcW w:w="14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24" w:rsidRDefault="000E6124" w:rsidP="008E701A">
            <w:pPr>
              <w:rPr>
                <w:sz w:val="20"/>
                <w:szCs w:val="20"/>
              </w:rPr>
            </w:pPr>
            <w:r w:rsidRPr="004B4325">
              <w:rPr>
                <w:sz w:val="20"/>
                <w:szCs w:val="20"/>
              </w:rPr>
              <w:t>Подпрограмма № 2 «Молодежь Шенкурского района»</w:t>
            </w:r>
            <w:r w:rsidR="004B4325" w:rsidRPr="004B4325">
              <w:rPr>
                <w:sz w:val="20"/>
                <w:szCs w:val="20"/>
              </w:rPr>
              <w:t xml:space="preserve"> (2017-2020 годы)»</w:t>
            </w:r>
            <w:r w:rsidR="008E701A">
              <w:rPr>
                <w:sz w:val="20"/>
                <w:szCs w:val="20"/>
              </w:rPr>
              <w:t xml:space="preserve"> </w:t>
            </w:r>
          </w:p>
        </w:tc>
      </w:tr>
      <w:tr w:rsidR="00ED7947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AC2300" w:rsidRDefault="00ED7947" w:rsidP="006C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1DFB">
              <w:rPr>
                <w:sz w:val="20"/>
                <w:szCs w:val="20"/>
              </w:rPr>
              <w:t xml:space="preserve">.1. </w:t>
            </w:r>
            <w:r w:rsidR="006C1DFB" w:rsidRPr="00FC74D2">
              <w:rPr>
                <w:bCs/>
                <w:sz w:val="20"/>
                <w:szCs w:val="20"/>
              </w:rPr>
              <w:t>Проведение районных мероприятий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ED7947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22,51</w:t>
            </w:r>
          </w:p>
        </w:tc>
      </w:tr>
      <w:tr w:rsidR="00ED7947" w:rsidRPr="005734BA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5734BA" w:rsidRDefault="00ED7947" w:rsidP="006C1DFB">
            <w:pPr>
              <w:rPr>
                <w:sz w:val="20"/>
                <w:szCs w:val="20"/>
              </w:rPr>
            </w:pPr>
            <w:r w:rsidRPr="005734BA">
              <w:rPr>
                <w:sz w:val="20"/>
                <w:szCs w:val="20"/>
              </w:rPr>
              <w:lastRenderedPageBreak/>
              <w:t>2</w:t>
            </w:r>
            <w:r w:rsidR="005734BA" w:rsidRPr="005734BA">
              <w:rPr>
                <w:sz w:val="20"/>
                <w:szCs w:val="20"/>
              </w:rPr>
              <w:t>.</w:t>
            </w:r>
            <w:r w:rsidR="006C1DFB">
              <w:rPr>
                <w:sz w:val="20"/>
                <w:szCs w:val="20"/>
              </w:rPr>
              <w:t>2</w:t>
            </w:r>
            <w:r w:rsidR="005734BA" w:rsidRPr="005734BA">
              <w:rPr>
                <w:sz w:val="20"/>
                <w:szCs w:val="20"/>
              </w:rPr>
              <w:t>.</w:t>
            </w:r>
            <w:r w:rsidR="006C1DFB" w:rsidRPr="001949A1">
              <w:rPr>
                <w:bCs/>
                <w:sz w:val="20"/>
                <w:szCs w:val="20"/>
              </w:rPr>
              <w:t xml:space="preserve"> Участие в районных, межрайонных, областных, региональных, федеральных и международных мероприятиях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5734BA" w:rsidRDefault="00ED7947">
            <w:pPr>
              <w:rPr>
                <w:sz w:val="20"/>
                <w:szCs w:val="20"/>
              </w:rPr>
            </w:pPr>
            <w:r w:rsidRPr="005734BA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B" w:rsidRPr="005734BA" w:rsidRDefault="006C1DFB" w:rsidP="006C1D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34BA" w:rsidRPr="005734BA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Pr="005734BA" w:rsidRDefault="006C1DFB" w:rsidP="005734B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 </w:t>
            </w: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Реализация мероприятий по профессиональному ориентированию и содействию трудоустройству молодежи</w:t>
            </w:r>
          </w:p>
          <w:p w:rsidR="005734BA" w:rsidRPr="005734BA" w:rsidRDefault="005734BA" w:rsidP="00AC2300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Pr="005734BA" w:rsidRDefault="005734BA">
            <w:pPr>
              <w:rPr>
                <w:sz w:val="20"/>
                <w:szCs w:val="20"/>
              </w:rPr>
            </w:pPr>
            <w:r w:rsidRPr="005734BA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P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A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ED7947" w:rsidRPr="00756914" w:rsidTr="004F43D0">
        <w:trPr>
          <w:trHeight w:val="46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6C1DFB" w:rsidP="006C1DFB">
            <w:pPr>
              <w:pStyle w:val="a5"/>
              <w:rPr>
                <w:sz w:val="20"/>
                <w:szCs w:val="20"/>
              </w:rPr>
            </w:pPr>
            <w:r w:rsidRPr="006C1DF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>
              <w:rPr>
                <w:sz w:val="20"/>
                <w:szCs w:val="20"/>
              </w:rPr>
              <w:t xml:space="preserve"> </w:t>
            </w:r>
            <w:r w:rsidRPr="000222EE">
              <w:rPr>
                <w:rFonts w:ascii="Times New Roman" w:hAnsi="Times New Roman"/>
                <w:sz w:val="20"/>
                <w:szCs w:val="20"/>
              </w:rPr>
              <w:t xml:space="preserve">Проведение текущего ремонта объекта муниципальной собственности, используемого для организации и осуществления мероприятий </w:t>
            </w:r>
            <w:proofErr w:type="spellStart"/>
            <w:r w:rsidRPr="000222EE">
              <w:rPr>
                <w:rFonts w:ascii="Times New Roman" w:hAnsi="Times New Roman"/>
                <w:sz w:val="20"/>
                <w:szCs w:val="20"/>
              </w:rPr>
              <w:t>межпоселенческого</w:t>
            </w:r>
            <w:proofErr w:type="spellEnd"/>
            <w:r w:rsidRPr="000222EE">
              <w:rPr>
                <w:rFonts w:ascii="Times New Roman" w:hAnsi="Times New Roman"/>
                <w:sz w:val="20"/>
                <w:szCs w:val="20"/>
              </w:rPr>
              <w:t xml:space="preserve"> характера по работе с детьми и молодёжью (создание инфраструктуры с целью укрепления молодёжного сотрудничества в социальной, политической и экономической сфере с целью содействия его </w:t>
            </w:r>
            <w:r w:rsidRPr="000222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развитию; </w:t>
            </w:r>
            <w:proofErr w:type="gramStart"/>
            <w:r w:rsidRPr="000222EE">
              <w:rPr>
                <w:rFonts w:ascii="Times New Roman" w:hAnsi="Times New Roman"/>
                <w:sz w:val="20"/>
                <w:szCs w:val="20"/>
              </w:rPr>
              <w:t>для целей военно-патриотического воспитания, подготовки граждан к военной службе, а также организации мероприятий, связанных с призывом граждан на военную службу), здания детсада №3 «Сказка» по адресу: г. Шенкурск, ул. им. проф</w:t>
            </w:r>
            <w:r>
              <w:rPr>
                <w:rFonts w:ascii="Times New Roman" w:hAnsi="Times New Roman"/>
                <w:sz w:val="20"/>
                <w:szCs w:val="20"/>
              </w:rPr>
              <w:t>ессора В.А. Кудрявцева, д. 9-б)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756914">
            <w:pPr>
              <w:rPr>
                <w:sz w:val="20"/>
                <w:szCs w:val="20"/>
              </w:rPr>
            </w:pPr>
            <w:r w:rsidRPr="00756914">
              <w:rPr>
                <w:sz w:val="20"/>
                <w:szCs w:val="20"/>
              </w:rPr>
              <w:lastRenderedPageBreak/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56914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</w:t>
            </w:r>
          </w:p>
        </w:tc>
      </w:tr>
      <w:tr w:rsidR="00621BC0" w:rsidRPr="008F2A5D" w:rsidTr="004F43D0"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C0" w:rsidRPr="008F2A5D" w:rsidRDefault="00621BC0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  <w:r w:rsidRPr="008F2A5D">
              <w:rPr>
                <w:sz w:val="20"/>
                <w:szCs w:val="20"/>
              </w:rPr>
              <w:t xml:space="preserve"> по муниципальной программе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C0" w:rsidRPr="008F2A5D" w:rsidRDefault="004E0E84" w:rsidP="004E0E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6478,72766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C0" w:rsidRPr="008F2A5D" w:rsidRDefault="004E0E84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6267,47216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C0" w:rsidRPr="008F2A5D" w:rsidRDefault="004E0E84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C0" w:rsidRPr="008F2A5D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C0" w:rsidRPr="008F2A5D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C0" w:rsidRPr="008F2A5D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C0" w:rsidRPr="008F2A5D" w:rsidRDefault="004E0E84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5411,55284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C0" w:rsidRPr="008F2A5D" w:rsidRDefault="004E0E84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1000,72766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C0" w:rsidRPr="008F2A5D" w:rsidRDefault="004E0E84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855,91932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C0" w:rsidRPr="008F2A5D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C0" w:rsidRPr="008F2A5D" w:rsidRDefault="006C1DFB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C0" w:rsidRPr="008F2A5D" w:rsidRDefault="00621BC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A5D">
              <w:rPr>
                <w:sz w:val="20"/>
                <w:szCs w:val="20"/>
              </w:rPr>
              <w:t>Х</w:t>
            </w:r>
          </w:p>
        </w:tc>
      </w:tr>
    </w:tbl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9A542A">
        <w:rPr>
          <w:u w:val="single"/>
        </w:rPr>
        <w:t>2</w:t>
      </w:r>
      <w:r w:rsidR="00160480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DE3C14" w:rsidRDefault="00DE3C14" w:rsidP="00DE3C14">
      <w:pPr>
        <w:jc w:val="right"/>
      </w:pPr>
      <w:r w:rsidRPr="003F0167">
        <w:rPr>
          <w:color w:val="000000"/>
        </w:rPr>
        <w:t>«</w:t>
      </w:r>
      <w:r w:rsidRPr="003F0167">
        <w:t xml:space="preserve">Развитие физической культуры, спорта и повышение эффективности </w:t>
      </w:r>
    </w:p>
    <w:p w:rsidR="004B4325" w:rsidRDefault="00DE3C14" w:rsidP="004B4325">
      <w:pPr>
        <w:jc w:val="right"/>
      </w:pPr>
      <w:r>
        <w:t>р</w:t>
      </w:r>
      <w:r w:rsidRPr="003F0167">
        <w:t>еализации молодежной политики в Шенкурском районе</w:t>
      </w:r>
      <w:r w:rsidR="004B4325" w:rsidRPr="00047737">
        <w:t>»</w:t>
      </w:r>
    </w:p>
    <w:p w:rsidR="00DE3C14" w:rsidRDefault="00DE3C14" w:rsidP="004B4325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047737" w:rsidRDefault="00DE3C14" w:rsidP="00047737">
      <w:pPr>
        <w:jc w:val="center"/>
      </w:pPr>
      <w:r w:rsidRPr="003F0167">
        <w:rPr>
          <w:color w:val="000000"/>
        </w:rPr>
        <w:t>«</w:t>
      </w:r>
      <w:r w:rsidRPr="003F0167">
        <w:t>Развитие физической культуры, спорта и повышение эффективности реализации молодежной политики в Шенкурском районе</w:t>
      </w:r>
      <w:r w:rsidRPr="00047737">
        <w:t>»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BD0096">
        <w:rPr>
          <w:u w:val="single"/>
        </w:rPr>
        <w:t>2</w:t>
      </w:r>
      <w:r w:rsidR="00160480">
        <w:rPr>
          <w:u w:val="single"/>
        </w:rPr>
        <w:t>1</w:t>
      </w:r>
      <w:r>
        <w:t xml:space="preserve"> года</w:t>
      </w:r>
    </w:p>
    <w:p w:rsidR="00160480" w:rsidRDefault="00160480" w:rsidP="00047737">
      <w:pPr>
        <w:jc w:val="center"/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1887"/>
        <w:gridCol w:w="1300"/>
        <w:gridCol w:w="1560"/>
        <w:gridCol w:w="1842"/>
        <w:gridCol w:w="2466"/>
        <w:gridCol w:w="3063"/>
      </w:tblGrid>
      <w:tr w:rsidR="00F04751" w:rsidRPr="00292FF0" w:rsidTr="00160480">
        <w:trPr>
          <w:trHeight w:val="372"/>
        </w:trPr>
        <w:tc>
          <w:tcPr>
            <w:tcW w:w="2500" w:type="dxa"/>
            <w:vMerge w:val="restart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F04751" w:rsidRPr="00292FF0" w:rsidTr="00F04751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F04751" w:rsidRPr="00292FF0" w:rsidRDefault="00F04751" w:rsidP="00F047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751" w:rsidRPr="00292FF0" w:rsidRDefault="00F04751" w:rsidP="00F047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F04751" w:rsidRPr="00292FF0" w:rsidRDefault="00F04751" w:rsidP="00F047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751" w:rsidRPr="00292FF0" w:rsidRDefault="00F04751" w:rsidP="00F047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751" w:rsidRPr="00292FF0" w:rsidRDefault="00F04751" w:rsidP="00F04751">
            <w:pPr>
              <w:rPr>
                <w:color w:val="000000"/>
                <w:sz w:val="20"/>
                <w:szCs w:val="20"/>
              </w:rPr>
            </w:pPr>
          </w:p>
        </w:tc>
      </w:tr>
      <w:tr w:rsidR="00F04751" w:rsidRPr="00292FF0" w:rsidTr="00F04751">
        <w:trPr>
          <w:trHeight w:val="330"/>
        </w:trPr>
        <w:tc>
          <w:tcPr>
            <w:tcW w:w="2500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7</w:t>
            </w:r>
          </w:p>
        </w:tc>
      </w:tr>
      <w:tr w:rsidR="00292FF0" w:rsidRPr="00292FF0" w:rsidTr="00292FF0">
        <w:trPr>
          <w:trHeight w:val="1035"/>
        </w:trPr>
        <w:tc>
          <w:tcPr>
            <w:tcW w:w="2500" w:type="dxa"/>
            <w:hideMark/>
          </w:tcPr>
          <w:p w:rsidR="00292FF0" w:rsidRPr="00292FF0" w:rsidRDefault="00292FF0" w:rsidP="00292FF0">
            <w:pPr>
              <w:jc w:val="both"/>
              <w:rPr>
                <w:color w:val="000000"/>
                <w:sz w:val="20"/>
                <w:szCs w:val="20"/>
              </w:rPr>
            </w:pPr>
            <w:r w:rsidRPr="00292FF0">
              <w:rPr>
                <w:sz w:val="20"/>
                <w:szCs w:val="20"/>
              </w:rPr>
              <w:t>1. Доля граждан, систематически занимающихся физической культурой и спортом</w:t>
            </w:r>
          </w:p>
        </w:tc>
        <w:tc>
          <w:tcPr>
            <w:tcW w:w="1887" w:type="dxa"/>
            <w:noWrap/>
            <w:hideMark/>
          </w:tcPr>
          <w:p w:rsidR="00292FF0" w:rsidRPr="00292FF0" w:rsidRDefault="00292FF0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hideMark/>
          </w:tcPr>
          <w:p w:rsidR="00292FF0" w:rsidRPr="00292FF0" w:rsidRDefault="00292FF0" w:rsidP="00292FF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92FF0">
              <w:rPr>
                <w:sz w:val="20"/>
                <w:szCs w:val="20"/>
              </w:rPr>
              <w:t>44,2</w:t>
            </w:r>
          </w:p>
        </w:tc>
        <w:tc>
          <w:tcPr>
            <w:tcW w:w="1560" w:type="dxa"/>
            <w:hideMark/>
          </w:tcPr>
          <w:p w:rsidR="00292FF0" w:rsidRPr="00292FF0" w:rsidRDefault="00292FF0" w:rsidP="00292F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842" w:type="dxa"/>
            <w:hideMark/>
          </w:tcPr>
          <w:p w:rsidR="00292FF0" w:rsidRPr="00292FF0" w:rsidRDefault="00292FF0" w:rsidP="00292F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466" w:type="dxa"/>
            <w:hideMark/>
          </w:tcPr>
          <w:p w:rsidR="00292FF0" w:rsidRPr="00292FF0" w:rsidRDefault="00292FF0" w:rsidP="00292FF0">
            <w:pPr>
              <w:jc w:val="center"/>
              <w:rPr>
                <w:color w:val="000000"/>
                <w:sz w:val="20"/>
                <w:szCs w:val="20"/>
              </w:rPr>
            </w:pPr>
            <w:bookmarkStart w:id="13" w:name="_GoBack"/>
            <w:bookmarkEnd w:id="13"/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292FF0" w:rsidRPr="00292FF0" w:rsidRDefault="00292FF0" w:rsidP="00292F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2FF0" w:rsidRPr="00292FF0" w:rsidTr="00292FF0">
        <w:trPr>
          <w:trHeight w:val="1035"/>
        </w:trPr>
        <w:tc>
          <w:tcPr>
            <w:tcW w:w="2500" w:type="dxa"/>
            <w:hideMark/>
          </w:tcPr>
          <w:p w:rsidR="00292FF0" w:rsidRPr="00292FF0" w:rsidRDefault="00292FF0" w:rsidP="00222A1B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292FF0">
              <w:rPr>
                <w:sz w:val="20"/>
                <w:szCs w:val="20"/>
              </w:rPr>
              <w:t>2. Доля граждан, участвующих в мероприятиях по патриотическому воспитанию, по отношению к общему количеству населения Шенкурского района</w:t>
            </w:r>
          </w:p>
        </w:tc>
        <w:tc>
          <w:tcPr>
            <w:tcW w:w="1887" w:type="dxa"/>
            <w:noWrap/>
            <w:hideMark/>
          </w:tcPr>
          <w:p w:rsidR="00292FF0" w:rsidRPr="00292FF0" w:rsidRDefault="00292FF0" w:rsidP="00222A1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92FF0">
              <w:rPr>
                <w:sz w:val="20"/>
                <w:szCs w:val="20"/>
              </w:rPr>
              <w:t>процентов</w:t>
            </w:r>
          </w:p>
        </w:tc>
        <w:tc>
          <w:tcPr>
            <w:tcW w:w="1300" w:type="dxa"/>
            <w:hideMark/>
          </w:tcPr>
          <w:p w:rsidR="00292FF0" w:rsidRPr="00292FF0" w:rsidRDefault="00292FF0" w:rsidP="00292FF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92FF0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hideMark/>
          </w:tcPr>
          <w:p w:rsidR="00292FF0" w:rsidRPr="00292FF0" w:rsidRDefault="00292FF0" w:rsidP="00292F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hideMark/>
          </w:tcPr>
          <w:p w:rsidR="00292FF0" w:rsidRPr="00292FF0" w:rsidRDefault="00292FF0" w:rsidP="00292F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292FF0" w:rsidRPr="00292FF0" w:rsidRDefault="00292FF0" w:rsidP="00292F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292FF0" w:rsidRPr="00292FF0" w:rsidRDefault="00292FF0" w:rsidP="00292F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2FF0" w:rsidRPr="00292FF0" w:rsidTr="00292FF0">
        <w:trPr>
          <w:trHeight w:val="264"/>
        </w:trPr>
        <w:tc>
          <w:tcPr>
            <w:tcW w:w="2500" w:type="dxa"/>
            <w:hideMark/>
          </w:tcPr>
          <w:p w:rsidR="00292FF0" w:rsidRPr="00292FF0" w:rsidRDefault="00292FF0" w:rsidP="00222A1B">
            <w:pPr>
              <w:jc w:val="both"/>
              <w:rPr>
                <w:sz w:val="20"/>
                <w:szCs w:val="20"/>
              </w:rPr>
            </w:pPr>
            <w:r w:rsidRPr="00292FF0">
              <w:rPr>
                <w:sz w:val="20"/>
                <w:szCs w:val="20"/>
              </w:rPr>
              <w:t>3. Количество проведенных мероприятий для молодёжи</w:t>
            </w:r>
          </w:p>
        </w:tc>
        <w:tc>
          <w:tcPr>
            <w:tcW w:w="1887" w:type="dxa"/>
            <w:noWrap/>
            <w:hideMark/>
          </w:tcPr>
          <w:p w:rsidR="00292FF0" w:rsidRPr="00292FF0" w:rsidRDefault="00292FF0" w:rsidP="00222A1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92FF0"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hideMark/>
          </w:tcPr>
          <w:p w:rsidR="00292FF0" w:rsidRPr="00292FF0" w:rsidRDefault="00292FF0" w:rsidP="00292FF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92FF0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292FF0" w:rsidRPr="00292FF0" w:rsidRDefault="00292FF0" w:rsidP="00292F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hideMark/>
          </w:tcPr>
          <w:p w:rsidR="00292FF0" w:rsidRPr="00292FF0" w:rsidRDefault="00292FF0" w:rsidP="00292F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2466" w:type="dxa"/>
            <w:hideMark/>
          </w:tcPr>
          <w:p w:rsidR="00292FF0" w:rsidRPr="00292FF0" w:rsidRDefault="00292FF0" w:rsidP="00292F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63" w:type="dxa"/>
            <w:hideMark/>
          </w:tcPr>
          <w:p w:rsidR="00292FF0" w:rsidRPr="00292FF0" w:rsidRDefault="00292FF0" w:rsidP="00292F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92FF0">
              <w:rPr>
                <w:sz w:val="20"/>
                <w:szCs w:val="20"/>
              </w:rPr>
              <w:t xml:space="preserve">ограничительные мероприятия в связи с распространением новой </w:t>
            </w:r>
            <w:proofErr w:type="spellStart"/>
            <w:r w:rsidRPr="00292FF0">
              <w:rPr>
                <w:sz w:val="20"/>
                <w:szCs w:val="20"/>
              </w:rPr>
              <w:t>коронавирусной</w:t>
            </w:r>
            <w:proofErr w:type="spellEnd"/>
            <w:r w:rsidRPr="00292FF0">
              <w:rPr>
                <w:sz w:val="20"/>
                <w:szCs w:val="20"/>
              </w:rPr>
              <w:t xml:space="preserve"> инфекции (С</w:t>
            </w:r>
            <w:r w:rsidRPr="00292FF0">
              <w:rPr>
                <w:sz w:val="20"/>
                <w:szCs w:val="20"/>
                <w:lang w:val="en-US"/>
              </w:rPr>
              <w:t>OVID</w:t>
            </w:r>
            <w:r w:rsidRPr="00292FF0">
              <w:rPr>
                <w:sz w:val="20"/>
                <w:szCs w:val="20"/>
              </w:rPr>
              <w:t>-19)</w:t>
            </w:r>
          </w:p>
        </w:tc>
      </w:tr>
    </w:tbl>
    <w:p w:rsidR="00047737" w:rsidRDefault="00047737" w:rsidP="00047737">
      <w:pPr>
        <w:sectPr w:rsidR="00047737" w:rsidSect="00160480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E74FEC">
        <w:rPr>
          <w:u w:val="single"/>
        </w:rPr>
        <w:t>2</w:t>
      </w:r>
      <w:r w:rsidR="00222A1B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C464E8" w:rsidRDefault="00C464E8" w:rsidP="00047737">
      <w:pPr>
        <w:jc w:val="right"/>
      </w:pPr>
      <w:r w:rsidRPr="003F0167">
        <w:rPr>
          <w:color w:val="000000"/>
        </w:rPr>
        <w:t>«</w:t>
      </w:r>
      <w:r w:rsidRPr="003F0167">
        <w:t xml:space="preserve">Развитие физической культуры, спорта и повышение эффективности </w:t>
      </w:r>
    </w:p>
    <w:p w:rsidR="00DC37EB" w:rsidRDefault="00C464E8" w:rsidP="00047737">
      <w:pPr>
        <w:jc w:val="right"/>
      </w:pPr>
      <w:r w:rsidRPr="003F0167">
        <w:t>реализации молодеж</w:t>
      </w:r>
      <w:r w:rsidR="00222A1B">
        <w:t>ной политики в Шенкурском районе</w:t>
      </w:r>
      <w:r w:rsidRPr="00047737">
        <w:t>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47737" w:rsidRDefault="00C464E8" w:rsidP="00C464E8">
      <w:pPr>
        <w:jc w:val="center"/>
      </w:pPr>
      <w:r w:rsidRPr="003F0167">
        <w:rPr>
          <w:color w:val="000000"/>
        </w:rPr>
        <w:t>«</w:t>
      </w:r>
      <w:r w:rsidRPr="003F0167">
        <w:t>Развитие физической культуры, спорта и повышение эффективности реализации молодежной политики в Шенкурском районе</w:t>
      </w:r>
      <w:r w:rsidRPr="00047737">
        <w:t>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E74FEC">
        <w:rPr>
          <w:u w:val="single"/>
        </w:rPr>
        <w:t>2</w:t>
      </w:r>
      <w:r w:rsidR="00222A1B">
        <w:rPr>
          <w:u w:val="single"/>
        </w:rPr>
        <w:t>1</w:t>
      </w:r>
      <w:r>
        <w:t xml:space="preserve"> год</w:t>
      </w: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D25ED9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D25ED9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D25ED9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6262E6" w:rsidP="00D25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6262E6" w:rsidP="001E1A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25ED9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626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626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25ED9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6262E6" w:rsidP="001E1A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626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25ED9">
        <w:trPr>
          <w:trHeight w:val="415"/>
        </w:trPr>
        <w:tc>
          <w:tcPr>
            <w:tcW w:w="14618" w:type="dxa"/>
            <w:gridSpan w:val="7"/>
            <w:hideMark/>
          </w:tcPr>
          <w:p w:rsidR="004B4325" w:rsidRDefault="00D25ED9" w:rsidP="004B4325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 w:rsidR="004B4325">
              <w:rPr>
                <w:sz w:val="20"/>
                <w:szCs w:val="20"/>
              </w:rPr>
              <w:t xml:space="preserve"> 8</w:t>
            </w:r>
            <w:r w:rsidR="006262E6">
              <w:rPr>
                <w:sz w:val="20"/>
                <w:szCs w:val="20"/>
              </w:rPr>
              <w:t>8</w:t>
            </w:r>
            <w:r w:rsidRPr="007036E6">
              <w:rPr>
                <w:sz w:val="20"/>
                <w:szCs w:val="20"/>
              </w:rPr>
              <w:t xml:space="preserve"> </w:t>
            </w:r>
            <w:r w:rsidR="006262E6">
              <w:rPr>
                <w:sz w:val="20"/>
                <w:szCs w:val="20"/>
              </w:rPr>
              <w:t>баллов</w:t>
            </w:r>
          </w:p>
          <w:p w:rsidR="00047737" w:rsidRDefault="00D25ED9" w:rsidP="004B4325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4B4325">
              <w:rPr>
                <w:b/>
                <w:sz w:val="20"/>
                <w:szCs w:val="20"/>
              </w:rPr>
              <w:t>средняя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1B" w:rsidRDefault="00222A1B" w:rsidP="00E320F3">
      <w:r>
        <w:separator/>
      </w:r>
    </w:p>
  </w:endnote>
  <w:endnote w:type="continuationSeparator" w:id="0">
    <w:p w:rsidR="00222A1B" w:rsidRDefault="00222A1B" w:rsidP="00E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1B" w:rsidRDefault="00222A1B" w:rsidP="00E320F3">
      <w:r>
        <w:separator/>
      </w:r>
    </w:p>
  </w:footnote>
  <w:footnote w:type="continuationSeparator" w:id="0">
    <w:p w:rsidR="00222A1B" w:rsidRDefault="00222A1B" w:rsidP="00E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4B0C"/>
    <w:multiLevelType w:val="hybridMultilevel"/>
    <w:tmpl w:val="304AED80"/>
    <w:lvl w:ilvl="0" w:tplc="74404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71DA"/>
    <w:multiLevelType w:val="hybridMultilevel"/>
    <w:tmpl w:val="FDBA672C"/>
    <w:lvl w:ilvl="0" w:tplc="75A0E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110BD0"/>
    <w:multiLevelType w:val="hybridMultilevel"/>
    <w:tmpl w:val="A4E2FE6E"/>
    <w:lvl w:ilvl="0" w:tplc="514AD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3948"/>
    <w:rsid w:val="00011DB7"/>
    <w:rsid w:val="00025A63"/>
    <w:rsid w:val="00025D53"/>
    <w:rsid w:val="00030C42"/>
    <w:rsid w:val="0003734C"/>
    <w:rsid w:val="00040F10"/>
    <w:rsid w:val="00047737"/>
    <w:rsid w:val="00052DD1"/>
    <w:rsid w:val="00061A13"/>
    <w:rsid w:val="00066325"/>
    <w:rsid w:val="00093058"/>
    <w:rsid w:val="000B2B92"/>
    <w:rsid w:val="000D2AF6"/>
    <w:rsid w:val="000E4C17"/>
    <w:rsid w:val="000E6124"/>
    <w:rsid w:val="000F2228"/>
    <w:rsid w:val="00103EA6"/>
    <w:rsid w:val="0010444C"/>
    <w:rsid w:val="00160480"/>
    <w:rsid w:val="0016504F"/>
    <w:rsid w:val="00174296"/>
    <w:rsid w:val="001A0B92"/>
    <w:rsid w:val="001B0784"/>
    <w:rsid w:val="001B173D"/>
    <w:rsid w:val="001B2A26"/>
    <w:rsid w:val="001C42E3"/>
    <w:rsid w:val="001D36E7"/>
    <w:rsid w:val="001E1A62"/>
    <w:rsid w:val="00200104"/>
    <w:rsid w:val="002223E1"/>
    <w:rsid w:val="00222A1B"/>
    <w:rsid w:val="00226254"/>
    <w:rsid w:val="002341F6"/>
    <w:rsid w:val="00247DC6"/>
    <w:rsid w:val="002572FF"/>
    <w:rsid w:val="0026730F"/>
    <w:rsid w:val="002776DA"/>
    <w:rsid w:val="0028695E"/>
    <w:rsid w:val="00292FF0"/>
    <w:rsid w:val="002B114B"/>
    <w:rsid w:val="002C3516"/>
    <w:rsid w:val="002C4002"/>
    <w:rsid w:val="002F4C9E"/>
    <w:rsid w:val="00326402"/>
    <w:rsid w:val="00335F3B"/>
    <w:rsid w:val="00352F37"/>
    <w:rsid w:val="00361757"/>
    <w:rsid w:val="00362069"/>
    <w:rsid w:val="00377382"/>
    <w:rsid w:val="003856DF"/>
    <w:rsid w:val="003A1B93"/>
    <w:rsid w:val="003B1022"/>
    <w:rsid w:val="003B59EA"/>
    <w:rsid w:val="003D2EBB"/>
    <w:rsid w:val="003F0167"/>
    <w:rsid w:val="004005AA"/>
    <w:rsid w:val="00442442"/>
    <w:rsid w:val="00447AF1"/>
    <w:rsid w:val="00465F74"/>
    <w:rsid w:val="004742B5"/>
    <w:rsid w:val="004810FF"/>
    <w:rsid w:val="00484097"/>
    <w:rsid w:val="0049352C"/>
    <w:rsid w:val="004A32A1"/>
    <w:rsid w:val="004B4325"/>
    <w:rsid w:val="004D0D25"/>
    <w:rsid w:val="004D4C66"/>
    <w:rsid w:val="004D73BD"/>
    <w:rsid w:val="004D776C"/>
    <w:rsid w:val="004E0E84"/>
    <w:rsid w:val="004F43D0"/>
    <w:rsid w:val="00511B8F"/>
    <w:rsid w:val="00511D3A"/>
    <w:rsid w:val="00511E8D"/>
    <w:rsid w:val="005201F4"/>
    <w:rsid w:val="0052038A"/>
    <w:rsid w:val="0053017F"/>
    <w:rsid w:val="005447BA"/>
    <w:rsid w:val="005457F1"/>
    <w:rsid w:val="0055471B"/>
    <w:rsid w:val="00562ED1"/>
    <w:rsid w:val="00567C5C"/>
    <w:rsid w:val="005734BA"/>
    <w:rsid w:val="0057463D"/>
    <w:rsid w:val="00574A40"/>
    <w:rsid w:val="00592FFE"/>
    <w:rsid w:val="005963AD"/>
    <w:rsid w:val="005B0E50"/>
    <w:rsid w:val="005C0A38"/>
    <w:rsid w:val="005C75F6"/>
    <w:rsid w:val="00621BC0"/>
    <w:rsid w:val="006262E6"/>
    <w:rsid w:val="00626F5A"/>
    <w:rsid w:val="006633DD"/>
    <w:rsid w:val="00665587"/>
    <w:rsid w:val="006814D6"/>
    <w:rsid w:val="00683899"/>
    <w:rsid w:val="00691385"/>
    <w:rsid w:val="00697B6C"/>
    <w:rsid w:val="006A0410"/>
    <w:rsid w:val="006A6A96"/>
    <w:rsid w:val="006C1DFB"/>
    <w:rsid w:val="006C26A2"/>
    <w:rsid w:val="006C3159"/>
    <w:rsid w:val="006C4CA5"/>
    <w:rsid w:val="006E469C"/>
    <w:rsid w:val="006F6180"/>
    <w:rsid w:val="007022BD"/>
    <w:rsid w:val="00703CB2"/>
    <w:rsid w:val="00724FD1"/>
    <w:rsid w:val="0074104A"/>
    <w:rsid w:val="0074718F"/>
    <w:rsid w:val="00755ED3"/>
    <w:rsid w:val="00756914"/>
    <w:rsid w:val="007605DC"/>
    <w:rsid w:val="00771BC6"/>
    <w:rsid w:val="00796FDF"/>
    <w:rsid w:val="007B61B7"/>
    <w:rsid w:val="007C2D1A"/>
    <w:rsid w:val="007D3011"/>
    <w:rsid w:val="007E400A"/>
    <w:rsid w:val="00804CF9"/>
    <w:rsid w:val="008214EF"/>
    <w:rsid w:val="0082408A"/>
    <w:rsid w:val="008271AB"/>
    <w:rsid w:val="0083301F"/>
    <w:rsid w:val="00834D77"/>
    <w:rsid w:val="00837EFE"/>
    <w:rsid w:val="00846127"/>
    <w:rsid w:val="008515A5"/>
    <w:rsid w:val="008525FD"/>
    <w:rsid w:val="008526F7"/>
    <w:rsid w:val="008542FC"/>
    <w:rsid w:val="008823F7"/>
    <w:rsid w:val="008A2C6B"/>
    <w:rsid w:val="008E701A"/>
    <w:rsid w:val="008F2A5D"/>
    <w:rsid w:val="0090546D"/>
    <w:rsid w:val="009059D7"/>
    <w:rsid w:val="00915CBD"/>
    <w:rsid w:val="00925E55"/>
    <w:rsid w:val="009379F8"/>
    <w:rsid w:val="00954F43"/>
    <w:rsid w:val="0096119E"/>
    <w:rsid w:val="0097107A"/>
    <w:rsid w:val="0098183C"/>
    <w:rsid w:val="00995651"/>
    <w:rsid w:val="00997E04"/>
    <w:rsid w:val="009A542A"/>
    <w:rsid w:val="009D1457"/>
    <w:rsid w:val="00A14DDE"/>
    <w:rsid w:val="00A24C49"/>
    <w:rsid w:val="00A24F08"/>
    <w:rsid w:val="00A26DA9"/>
    <w:rsid w:val="00A342E7"/>
    <w:rsid w:val="00A41394"/>
    <w:rsid w:val="00A430AC"/>
    <w:rsid w:val="00A673DB"/>
    <w:rsid w:val="00A716CF"/>
    <w:rsid w:val="00A906AC"/>
    <w:rsid w:val="00A90FD1"/>
    <w:rsid w:val="00AC2300"/>
    <w:rsid w:val="00B02CEB"/>
    <w:rsid w:val="00B11766"/>
    <w:rsid w:val="00B36263"/>
    <w:rsid w:val="00B47869"/>
    <w:rsid w:val="00B572E8"/>
    <w:rsid w:val="00B74615"/>
    <w:rsid w:val="00B91195"/>
    <w:rsid w:val="00BA12B3"/>
    <w:rsid w:val="00BA55D4"/>
    <w:rsid w:val="00BA7BF6"/>
    <w:rsid w:val="00BB54EE"/>
    <w:rsid w:val="00BD0096"/>
    <w:rsid w:val="00BF3721"/>
    <w:rsid w:val="00BF69CF"/>
    <w:rsid w:val="00C27D25"/>
    <w:rsid w:val="00C464E8"/>
    <w:rsid w:val="00C678D5"/>
    <w:rsid w:val="00C70109"/>
    <w:rsid w:val="00C77152"/>
    <w:rsid w:val="00C91A8E"/>
    <w:rsid w:val="00CA16CA"/>
    <w:rsid w:val="00CA6689"/>
    <w:rsid w:val="00CC4C5E"/>
    <w:rsid w:val="00CD0CB9"/>
    <w:rsid w:val="00CD3253"/>
    <w:rsid w:val="00CF04B3"/>
    <w:rsid w:val="00CF6F86"/>
    <w:rsid w:val="00CF73A7"/>
    <w:rsid w:val="00D00557"/>
    <w:rsid w:val="00D063B3"/>
    <w:rsid w:val="00D06AB4"/>
    <w:rsid w:val="00D25330"/>
    <w:rsid w:val="00D25ED9"/>
    <w:rsid w:val="00D31C46"/>
    <w:rsid w:val="00D375EF"/>
    <w:rsid w:val="00D4166A"/>
    <w:rsid w:val="00D4543A"/>
    <w:rsid w:val="00D469EC"/>
    <w:rsid w:val="00D72A63"/>
    <w:rsid w:val="00D81EB9"/>
    <w:rsid w:val="00D91B50"/>
    <w:rsid w:val="00D95D39"/>
    <w:rsid w:val="00D95D85"/>
    <w:rsid w:val="00DA2146"/>
    <w:rsid w:val="00DB18CE"/>
    <w:rsid w:val="00DB2D34"/>
    <w:rsid w:val="00DB5BE3"/>
    <w:rsid w:val="00DC37EB"/>
    <w:rsid w:val="00DE3C14"/>
    <w:rsid w:val="00E13D94"/>
    <w:rsid w:val="00E20A2F"/>
    <w:rsid w:val="00E20E3D"/>
    <w:rsid w:val="00E320F3"/>
    <w:rsid w:val="00E35D1C"/>
    <w:rsid w:val="00E639E6"/>
    <w:rsid w:val="00E74FEC"/>
    <w:rsid w:val="00E91431"/>
    <w:rsid w:val="00E96F53"/>
    <w:rsid w:val="00ED7361"/>
    <w:rsid w:val="00ED7947"/>
    <w:rsid w:val="00EF5B86"/>
    <w:rsid w:val="00F04751"/>
    <w:rsid w:val="00F13A95"/>
    <w:rsid w:val="00F20C50"/>
    <w:rsid w:val="00F22397"/>
    <w:rsid w:val="00F54B7F"/>
    <w:rsid w:val="00F67669"/>
    <w:rsid w:val="00F72B5C"/>
    <w:rsid w:val="00F7446F"/>
    <w:rsid w:val="00F75584"/>
    <w:rsid w:val="00F8013B"/>
    <w:rsid w:val="00FA495A"/>
    <w:rsid w:val="00FC6643"/>
    <w:rsid w:val="00FD0331"/>
    <w:rsid w:val="00FD6655"/>
    <w:rsid w:val="00FE28A6"/>
    <w:rsid w:val="00FE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CD3253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5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330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5C75F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kur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68AE-F792-4924-9D6F-1B420B3E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13</Pages>
  <Words>2080</Words>
  <Characters>15245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67</cp:revision>
  <cp:lastPrinted>2022-04-01T11:29:00Z</cp:lastPrinted>
  <dcterms:created xsi:type="dcterms:W3CDTF">2017-03-13T07:30:00Z</dcterms:created>
  <dcterms:modified xsi:type="dcterms:W3CDTF">2022-04-01T11:30:00Z</dcterms:modified>
</cp:coreProperties>
</file>