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6C3" w:rsidRPr="008A42C4" w:rsidRDefault="0035462A" w:rsidP="002606C3">
      <w:pPr>
        <w:jc w:val="center"/>
        <w:rPr>
          <w:b/>
        </w:rPr>
      </w:pPr>
      <w:r w:rsidRPr="008A42C4">
        <w:rPr>
          <w:b/>
        </w:rPr>
        <w:t>ИЗВЕЩЕНИЕ О ПРОВЕДЕНИИ</w:t>
      </w:r>
      <w:r w:rsidR="001F51C6" w:rsidRPr="008A42C4">
        <w:rPr>
          <w:b/>
        </w:rPr>
        <w:t xml:space="preserve"> </w:t>
      </w:r>
      <w:r w:rsidR="00D24B8F" w:rsidRPr="008A42C4">
        <w:rPr>
          <w:b/>
        </w:rPr>
        <w:t xml:space="preserve">ОТКРЫТОГО </w:t>
      </w:r>
      <w:r w:rsidR="001F51C6" w:rsidRPr="008A42C4">
        <w:rPr>
          <w:b/>
        </w:rPr>
        <w:t>АУКЦИОНА</w:t>
      </w:r>
    </w:p>
    <w:p w:rsidR="002606C3" w:rsidRPr="008A42C4" w:rsidRDefault="00AA5F18" w:rsidP="009C32D1">
      <w:pPr>
        <w:jc w:val="center"/>
        <w:rPr>
          <w:b/>
          <w:color w:val="000000" w:themeColor="text1"/>
        </w:rPr>
      </w:pPr>
      <w:r w:rsidRPr="008A42C4">
        <w:rPr>
          <w:b/>
          <w:color w:val="000000" w:themeColor="text1"/>
        </w:rPr>
        <w:t xml:space="preserve">на </w:t>
      </w:r>
      <w:r w:rsidR="002606C3" w:rsidRPr="008A42C4">
        <w:rPr>
          <w:b/>
          <w:color w:val="000000" w:themeColor="text1"/>
        </w:rPr>
        <w:t xml:space="preserve"> прав</w:t>
      </w:r>
      <w:r w:rsidRPr="008A42C4">
        <w:rPr>
          <w:b/>
          <w:color w:val="000000" w:themeColor="text1"/>
        </w:rPr>
        <w:t>о</w:t>
      </w:r>
      <w:r w:rsidR="002606C3" w:rsidRPr="008A42C4">
        <w:rPr>
          <w:b/>
          <w:color w:val="000000" w:themeColor="text1"/>
        </w:rPr>
        <w:t xml:space="preserve"> заключени</w:t>
      </w:r>
      <w:r w:rsidRPr="008A42C4">
        <w:rPr>
          <w:b/>
          <w:color w:val="000000" w:themeColor="text1"/>
        </w:rPr>
        <w:t>я</w:t>
      </w:r>
      <w:r w:rsidR="002606C3" w:rsidRPr="008A42C4">
        <w:rPr>
          <w:b/>
          <w:color w:val="000000" w:themeColor="text1"/>
        </w:rPr>
        <w:t xml:space="preserve"> дого</w:t>
      </w:r>
      <w:r w:rsidR="009C32D1">
        <w:rPr>
          <w:b/>
          <w:color w:val="000000" w:themeColor="text1"/>
        </w:rPr>
        <w:t>воров аренды земельных участков</w:t>
      </w:r>
      <w:r w:rsidR="002606C3" w:rsidRPr="008A42C4">
        <w:rPr>
          <w:b/>
          <w:color w:val="000000" w:themeColor="text1"/>
        </w:rPr>
        <w:t xml:space="preserve"> </w:t>
      </w:r>
      <w:r w:rsidR="009C32D1" w:rsidRPr="009C32D1">
        <w:rPr>
          <w:b/>
          <w:szCs w:val="28"/>
        </w:rPr>
        <w:t>сроком на 20 (Двадцать) л</w:t>
      </w:r>
      <w:r w:rsidR="00977A93">
        <w:rPr>
          <w:b/>
          <w:szCs w:val="28"/>
        </w:rPr>
        <w:t>ет с разрешенным использованием</w:t>
      </w:r>
      <w:r w:rsidR="009C32D1" w:rsidRPr="009C32D1">
        <w:rPr>
          <w:b/>
          <w:szCs w:val="28"/>
        </w:rPr>
        <w:t>: для индивидуального жилищного строительства</w:t>
      </w:r>
    </w:p>
    <w:p w:rsidR="00C15083" w:rsidRPr="008A42C4" w:rsidRDefault="00C15083" w:rsidP="0035462A">
      <w:pPr>
        <w:jc w:val="both"/>
      </w:pPr>
    </w:p>
    <w:p w:rsidR="00C15083" w:rsidRPr="008A42C4" w:rsidRDefault="00C15083" w:rsidP="0035462A">
      <w:pPr>
        <w:jc w:val="both"/>
      </w:pPr>
    </w:p>
    <w:p w:rsidR="000B1EA8" w:rsidRDefault="00923554" w:rsidP="000B1EA8">
      <w:pPr>
        <w:ind w:firstLine="567"/>
        <w:jc w:val="both"/>
      </w:pPr>
      <w:r w:rsidRPr="008A42C4">
        <w:rPr>
          <w:b/>
          <w:color w:val="000000" w:themeColor="text1"/>
        </w:rPr>
        <w:t>1</w:t>
      </w:r>
      <w:r w:rsidRPr="008A42C4">
        <w:rPr>
          <w:b/>
        </w:rPr>
        <w:t>.</w:t>
      </w:r>
      <w:r w:rsidR="0035462A" w:rsidRPr="008A42C4">
        <w:rPr>
          <w:b/>
          <w:color w:val="FF0000"/>
        </w:rPr>
        <w:t xml:space="preserve"> </w:t>
      </w:r>
      <w:r w:rsidR="0035462A" w:rsidRPr="008A42C4">
        <w:rPr>
          <w:b/>
        </w:rPr>
        <w:t>Орг</w:t>
      </w:r>
      <w:r w:rsidR="0030262E" w:rsidRPr="008A42C4">
        <w:rPr>
          <w:b/>
        </w:rPr>
        <w:t>анизатор аукциона:</w:t>
      </w:r>
      <w:r w:rsidR="0030262E" w:rsidRPr="008A42C4">
        <w:t xml:space="preserve"> администрация</w:t>
      </w:r>
      <w:r w:rsidR="0035462A" w:rsidRPr="008A42C4">
        <w:t xml:space="preserve"> Шенкурск</w:t>
      </w:r>
      <w:r w:rsidR="000B1EA8">
        <w:t>ого</w:t>
      </w:r>
      <w:r w:rsidR="0035462A" w:rsidRPr="008A42C4">
        <w:t xml:space="preserve"> муниципальн</w:t>
      </w:r>
      <w:r w:rsidR="000B1EA8">
        <w:t>ого</w:t>
      </w:r>
      <w:r w:rsidR="0035462A" w:rsidRPr="008A42C4">
        <w:t xml:space="preserve"> район</w:t>
      </w:r>
      <w:r w:rsidR="000B1EA8">
        <w:t>а</w:t>
      </w:r>
      <w:r w:rsidR="00C666EB" w:rsidRPr="008A42C4">
        <w:t xml:space="preserve"> Архангельской области</w:t>
      </w:r>
      <w:r w:rsidR="0035462A" w:rsidRPr="008A42C4">
        <w:t>.</w:t>
      </w:r>
    </w:p>
    <w:p w:rsidR="00E36D6A" w:rsidRPr="008A42C4" w:rsidRDefault="0035462A" w:rsidP="000B1EA8">
      <w:pPr>
        <w:ind w:firstLine="567"/>
        <w:jc w:val="both"/>
      </w:pPr>
      <w:r w:rsidRPr="008A42C4">
        <w:t xml:space="preserve">Информация об организаторе аукциона: 165160, Архангельская область, </w:t>
      </w:r>
      <w:r w:rsidR="00A93524" w:rsidRPr="008A42C4">
        <w:t xml:space="preserve">  </w:t>
      </w:r>
      <w:r w:rsidRPr="008A42C4">
        <w:t>г.</w:t>
      </w:r>
      <w:r w:rsidR="00007700" w:rsidRPr="008A42C4">
        <w:t xml:space="preserve"> </w:t>
      </w:r>
      <w:r w:rsidRPr="008A42C4">
        <w:t>Шенкурск, ул.им.</w:t>
      </w:r>
      <w:r w:rsidR="00272CB0" w:rsidRPr="008A42C4">
        <w:t xml:space="preserve"> </w:t>
      </w:r>
      <w:r w:rsidRPr="008A42C4">
        <w:t>проф.</w:t>
      </w:r>
      <w:r w:rsidR="00272CB0" w:rsidRPr="008A42C4">
        <w:t xml:space="preserve"> В</w:t>
      </w:r>
      <w:r w:rsidRPr="008A42C4">
        <w:t>.А.Кудрявцева, д</w:t>
      </w:r>
      <w:r w:rsidR="00272CB0" w:rsidRPr="008A42C4">
        <w:t>.26.</w:t>
      </w:r>
      <w:r w:rsidRPr="008A42C4">
        <w:t>, тел.8(81851)</w:t>
      </w:r>
      <w:r w:rsidR="00AE0BE8" w:rsidRPr="008A42C4">
        <w:t xml:space="preserve"> </w:t>
      </w:r>
      <w:r w:rsidRPr="008A42C4">
        <w:t>4-</w:t>
      </w:r>
      <w:r w:rsidR="000E0770" w:rsidRPr="008A42C4">
        <w:t>14-15</w:t>
      </w:r>
      <w:r w:rsidRPr="008A42C4">
        <w:t xml:space="preserve">, </w:t>
      </w:r>
      <w:r w:rsidR="00AE0BE8" w:rsidRPr="008A42C4">
        <w:t xml:space="preserve">4-11-57, </w:t>
      </w:r>
      <w:r w:rsidR="009C32D1">
        <w:t xml:space="preserve">4-00-43, </w:t>
      </w:r>
      <w:r w:rsidRPr="008A42C4">
        <w:rPr>
          <w:lang w:val="en-US"/>
        </w:rPr>
        <w:t>e</w:t>
      </w:r>
      <w:r w:rsidRPr="008A42C4">
        <w:t>-</w:t>
      </w:r>
      <w:r w:rsidRPr="008A42C4">
        <w:rPr>
          <w:lang w:val="en-US"/>
        </w:rPr>
        <w:t>mail</w:t>
      </w:r>
      <w:r w:rsidRPr="008A42C4">
        <w:t xml:space="preserve">: </w:t>
      </w:r>
      <w:hyperlink r:id="rId8" w:history="1">
        <w:r w:rsidR="00E36D6A" w:rsidRPr="008A42C4">
          <w:rPr>
            <w:rStyle w:val="a3"/>
            <w:color w:val="000000"/>
            <w:shd w:val="clear" w:color="auto" w:fill="FFFFFF"/>
          </w:rPr>
          <w:t>adm@shenradm.ru</w:t>
        </w:r>
      </w:hyperlink>
    </w:p>
    <w:p w:rsidR="00C15083" w:rsidRPr="008A42C4" w:rsidRDefault="0035462A" w:rsidP="00CD5B7B">
      <w:pPr>
        <w:ind w:firstLine="567"/>
        <w:jc w:val="both"/>
      </w:pPr>
      <w:r w:rsidRPr="008A42C4">
        <w:t xml:space="preserve">Контактное лицо: </w:t>
      </w:r>
      <w:r w:rsidR="00177BDC" w:rsidRPr="008A42C4">
        <w:t xml:space="preserve">Жигульская Ольга </w:t>
      </w:r>
      <w:r w:rsidR="0045751A" w:rsidRPr="008A42C4">
        <w:t xml:space="preserve"> Александровна</w:t>
      </w:r>
      <w:r w:rsidR="009C32D1">
        <w:t>, Долгобородова Татьяна Валерьевна</w:t>
      </w:r>
      <w:r w:rsidRPr="008A42C4">
        <w:t>.</w:t>
      </w:r>
    </w:p>
    <w:p w:rsidR="009C32D1" w:rsidRPr="009C32D1" w:rsidRDefault="00857421" w:rsidP="009C32D1">
      <w:pPr>
        <w:spacing w:line="276" w:lineRule="auto"/>
        <w:ind w:firstLine="567"/>
        <w:jc w:val="both"/>
        <w:rPr>
          <w:szCs w:val="28"/>
        </w:rPr>
      </w:pPr>
      <w:r w:rsidRPr="008A42C4">
        <w:rPr>
          <w:b/>
        </w:rPr>
        <w:t xml:space="preserve">Реквизиты решения о проведении аукциона: </w:t>
      </w:r>
      <w:r w:rsidRPr="008A42C4">
        <w:t>распоряжение</w:t>
      </w:r>
      <w:r w:rsidRPr="008A42C4">
        <w:rPr>
          <w:b/>
        </w:rPr>
        <w:t xml:space="preserve"> </w:t>
      </w:r>
      <w:r w:rsidR="00364334" w:rsidRPr="00364334">
        <w:t>администрации</w:t>
      </w:r>
      <w:r w:rsidR="00364334">
        <w:rPr>
          <w:b/>
        </w:rPr>
        <w:t xml:space="preserve"> </w:t>
      </w:r>
      <w:r w:rsidR="009C32D1">
        <w:rPr>
          <w:b/>
        </w:rPr>
        <w:t xml:space="preserve"> </w:t>
      </w:r>
      <w:r w:rsidRPr="008A42C4">
        <w:t>Шенкурск</w:t>
      </w:r>
      <w:r w:rsidR="00364334">
        <w:t>ого</w:t>
      </w:r>
      <w:r w:rsidR="009C32D1">
        <w:t xml:space="preserve"> </w:t>
      </w:r>
      <w:r w:rsidRPr="008A42C4">
        <w:t>муниципальн</w:t>
      </w:r>
      <w:r w:rsidR="00364334">
        <w:t>ого</w:t>
      </w:r>
      <w:r w:rsidRPr="008A42C4">
        <w:t xml:space="preserve"> район</w:t>
      </w:r>
      <w:r w:rsidR="00364334">
        <w:t>а</w:t>
      </w:r>
      <w:r w:rsidRPr="008A42C4">
        <w:t xml:space="preserve"> </w:t>
      </w:r>
      <w:r w:rsidR="00364334">
        <w:t xml:space="preserve">от </w:t>
      </w:r>
      <w:r w:rsidR="009C32D1">
        <w:t>28 сентября</w:t>
      </w:r>
      <w:r w:rsidR="00364334">
        <w:t xml:space="preserve"> 202</w:t>
      </w:r>
      <w:r w:rsidR="009C32D1">
        <w:t>2</w:t>
      </w:r>
      <w:r w:rsidR="00364334">
        <w:t xml:space="preserve"> года № </w:t>
      </w:r>
      <w:r w:rsidR="009C32D1">
        <w:t>581</w:t>
      </w:r>
      <w:r w:rsidR="00364334">
        <w:t>р</w:t>
      </w:r>
      <w:r w:rsidR="008E01C0" w:rsidRPr="008A42C4">
        <w:t xml:space="preserve"> </w:t>
      </w:r>
      <w:r w:rsidR="00B62A73" w:rsidRPr="008A42C4">
        <w:t>«</w:t>
      </w:r>
      <w:r w:rsidR="009C32D1" w:rsidRPr="009C32D1">
        <w:rPr>
          <w:szCs w:val="28"/>
        </w:rPr>
        <w:t>О проведении открытого аукциона</w:t>
      </w:r>
      <w:r w:rsidR="009C32D1" w:rsidRPr="009C32D1">
        <w:rPr>
          <w:color w:val="000000"/>
          <w:szCs w:val="28"/>
        </w:rPr>
        <w:t xml:space="preserve"> </w:t>
      </w:r>
      <w:r w:rsidR="009C32D1" w:rsidRPr="009C32D1">
        <w:rPr>
          <w:szCs w:val="28"/>
        </w:rPr>
        <w:t>по продаже права на заключение договоров аренды земельных участков сроком на 20 (Двадцать) л</w:t>
      </w:r>
      <w:r w:rsidR="00F53EB0">
        <w:rPr>
          <w:szCs w:val="28"/>
        </w:rPr>
        <w:t>ет с разрешенным использованием</w:t>
      </w:r>
      <w:r w:rsidR="009C32D1" w:rsidRPr="009C32D1">
        <w:rPr>
          <w:szCs w:val="28"/>
        </w:rPr>
        <w:t xml:space="preserve">: для индивидуального </w:t>
      </w:r>
    </w:p>
    <w:p w:rsidR="00C15083" w:rsidRPr="00555225" w:rsidRDefault="009C32D1" w:rsidP="00555225">
      <w:pPr>
        <w:jc w:val="both"/>
      </w:pPr>
      <w:r w:rsidRPr="00555225">
        <w:rPr>
          <w:szCs w:val="28"/>
        </w:rPr>
        <w:t>жилищного строительства</w:t>
      </w:r>
      <w:r w:rsidR="000309D1" w:rsidRPr="00555225">
        <w:t>.</w:t>
      </w:r>
    </w:p>
    <w:p w:rsidR="00C15083" w:rsidRPr="008A42C4" w:rsidRDefault="00923554" w:rsidP="00CD5B7B">
      <w:pPr>
        <w:ind w:firstLine="567"/>
        <w:jc w:val="both"/>
      </w:pPr>
      <w:r w:rsidRPr="008A42C4">
        <w:rPr>
          <w:b/>
        </w:rPr>
        <w:t>2</w:t>
      </w:r>
      <w:r w:rsidRPr="008A42C4">
        <w:t xml:space="preserve">. </w:t>
      </w:r>
      <w:r w:rsidR="003061C2" w:rsidRPr="008A42C4">
        <w:t xml:space="preserve"> </w:t>
      </w:r>
      <w:r w:rsidR="003061C2" w:rsidRPr="008A42C4">
        <w:rPr>
          <w:b/>
        </w:rPr>
        <w:t>Дата, вре</w:t>
      </w:r>
      <w:r w:rsidR="00075DEE" w:rsidRPr="008A42C4">
        <w:rPr>
          <w:b/>
        </w:rPr>
        <w:t>мя и место проведения аукциона:</w:t>
      </w:r>
      <w:r w:rsidR="00075DEE" w:rsidRPr="008A42C4">
        <w:t xml:space="preserve">  </w:t>
      </w:r>
      <w:r w:rsidR="0034588F" w:rsidRPr="00D055B4">
        <w:rPr>
          <w:b/>
        </w:rPr>
        <w:t>0</w:t>
      </w:r>
      <w:r w:rsidR="00132078" w:rsidRPr="00D055B4">
        <w:rPr>
          <w:b/>
        </w:rPr>
        <w:t>2</w:t>
      </w:r>
      <w:r w:rsidR="0034588F" w:rsidRPr="00D055B4">
        <w:rPr>
          <w:b/>
        </w:rPr>
        <w:t xml:space="preserve"> ноября</w:t>
      </w:r>
      <w:r w:rsidR="00364334">
        <w:rPr>
          <w:b/>
        </w:rPr>
        <w:t xml:space="preserve"> </w:t>
      </w:r>
      <w:r w:rsidR="000537DC" w:rsidRPr="00364334">
        <w:rPr>
          <w:b/>
        </w:rPr>
        <w:t>202</w:t>
      </w:r>
      <w:r w:rsidR="0034588F">
        <w:rPr>
          <w:b/>
        </w:rPr>
        <w:t>2</w:t>
      </w:r>
      <w:r w:rsidR="00F81C38" w:rsidRPr="00364334">
        <w:rPr>
          <w:b/>
        </w:rPr>
        <w:t xml:space="preserve"> </w:t>
      </w:r>
      <w:r w:rsidR="003061C2" w:rsidRPr="00364334">
        <w:rPr>
          <w:b/>
        </w:rPr>
        <w:t>года в 11:00</w:t>
      </w:r>
      <w:r w:rsidR="003061C2" w:rsidRPr="008A42C4">
        <w:rPr>
          <w:b/>
        </w:rPr>
        <w:t xml:space="preserve"> час</w:t>
      </w:r>
      <w:r w:rsidR="008A42C4">
        <w:rPr>
          <w:b/>
        </w:rPr>
        <w:t>ов</w:t>
      </w:r>
      <w:r w:rsidR="003061C2" w:rsidRPr="008A42C4">
        <w:t xml:space="preserve"> (время московское), по адресу: 165160, Архангельская область, г. Шенкурск,</w:t>
      </w:r>
      <w:r w:rsidR="00BC5A5A" w:rsidRPr="008A42C4">
        <w:t xml:space="preserve"> </w:t>
      </w:r>
      <w:r w:rsidR="003061C2" w:rsidRPr="008A42C4">
        <w:t>ул. Кудрявцева д. 26, большой зал. Регистрация участ</w:t>
      </w:r>
      <w:r w:rsidR="00C658C2">
        <w:t>ников торгов: в 10 час. 30 мин.</w:t>
      </w:r>
    </w:p>
    <w:p w:rsidR="00B73F35" w:rsidRDefault="00923554" w:rsidP="00B73F35">
      <w:pPr>
        <w:ind w:firstLine="567"/>
        <w:jc w:val="both"/>
        <w:rPr>
          <w:b/>
          <w:color w:val="000000" w:themeColor="text1"/>
        </w:rPr>
      </w:pPr>
      <w:r w:rsidRPr="008A42C4">
        <w:rPr>
          <w:b/>
          <w:color w:val="000000" w:themeColor="text1"/>
        </w:rPr>
        <w:t>3.</w:t>
      </w:r>
      <w:r w:rsidR="00C15083" w:rsidRPr="008A42C4">
        <w:rPr>
          <w:b/>
          <w:color w:val="000000" w:themeColor="text1"/>
        </w:rPr>
        <w:t xml:space="preserve"> </w:t>
      </w:r>
      <w:r w:rsidR="00B62A73" w:rsidRPr="008A42C4">
        <w:rPr>
          <w:b/>
          <w:color w:val="000000" w:themeColor="text1"/>
        </w:rPr>
        <w:t xml:space="preserve">На аукцион </w:t>
      </w:r>
      <w:r w:rsidR="00AA5F18" w:rsidRPr="008A42C4">
        <w:rPr>
          <w:b/>
          <w:color w:val="000000" w:themeColor="text1"/>
        </w:rPr>
        <w:t xml:space="preserve">на </w:t>
      </w:r>
      <w:r w:rsidR="00B62A73" w:rsidRPr="008A42C4">
        <w:rPr>
          <w:b/>
          <w:color w:val="000000" w:themeColor="text1"/>
        </w:rPr>
        <w:t xml:space="preserve"> прав</w:t>
      </w:r>
      <w:r w:rsidR="00AA5F18" w:rsidRPr="008A42C4">
        <w:rPr>
          <w:b/>
          <w:color w:val="000000" w:themeColor="text1"/>
        </w:rPr>
        <w:t>о</w:t>
      </w:r>
      <w:r w:rsidR="00B62A73" w:rsidRPr="008A42C4">
        <w:rPr>
          <w:b/>
          <w:color w:val="000000" w:themeColor="text1"/>
        </w:rPr>
        <w:t xml:space="preserve"> заключени</w:t>
      </w:r>
      <w:r w:rsidR="00AA5F18" w:rsidRPr="008A42C4">
        <w:rPr>
          <w:b/>
          <w:color w:val="000000" w:themeColor="text1"/>
        </w:rPr>
        <w:t>я</w:t>
      </w:r>
      <w:r w:rsidR="00B62A73" w:rsidRPr="008A42C4">
        <w:rPr>
          <w:b/>
          <w:color w:val="000000" w:themeColor="text1"/>
        </w:rPr>
        <w:t xml:space="preserve"> договор</w:t>
      </w:r>
      <w:r w:rsidR="00AA5F18" w:rsidRPr="008A42C4">
        <w:rPr>
          <w:b/>
          <w:color w:val="000000" w:themeColor="text1"/>
        </w:rPr>
        <w:t>а</w:t>
      </w:r>
      <w:r w:rsidR="00B62A73" w:rsidRPr="008A42C4">
        <w:rPr>
          <w:b/>
          <w:color w:val="000000" w:themeColor="text1"/>
        </w:rPr>
        <w:t xml:space="preserve"> аренды выставлен:</w:t>
      </w:r>
    </w:p>
    <w:p w:rsidR="00C658C2" w:rsidRPr="00727FE8" w:rsidRDefault="00C658C2" w:rsidP="00C658C2">
      <w:pPr>
        <w:spacing w:line="276" w:lineRule="auto"/>
        <w:ind w:firstLine="567"/>
        <w:jc w:val="both"/>
        <w:rPr>
          <w:bCs/>
          <w:szCs w:val="28"/>
        </w:rPr>
      </w:pPr>
      <w:r w:rsidRPr="00E2573D">
        <w:rPr>
          <w:b/>
          <w:szCs w:val="28"/>
        </w:rPr>
        <w:t>Лот № 1</w:t>
      </w:r>
      <w:r w:rsidRPr="00727FE8">
        <w:rPr>
          <w:szCs w:val="28"/>
        </w:rPr>
        <w:t xml:space="preserve"> -  земельный участок  с кадастровым номером 29:20:</w:t>
      </w:r>
      <w:r>
        <w:rPr>
          <w:szCs w:val="28"/>
        </w:rPr>
        <w:t>130131</w:t>
      </w:r>
      <w:r w:rsidRPr="00727FE8">
        <w:rPr>
          <w:szCs w:val="28"/>
        </w:rPr>
        <w:t>:</w:t>
      </w:r>
      <w:r>
        <w:rPr>
          <w:szCs w:val="28"/>
        </w:rPr>
        <w:t>335</w:t>
      </w:r>
      <w:r w:rsidRPr="00727FE8">
        <w:rPr>
          <w:szCs w:val="28"/>
        </w:rPr>
        <w:t xml:space="preserve">, местоположение: Архангельская область, Шенкурский  район, </w:t>
      </w:r>
      <w:r>
        <w:rPr>
          <w:szCs w:val="28"/>
        </w:rPr>
        <w:t>г. Шенкурск, ул. Пластинина,</w:t>
      </w:r>
      <w:r w:rsidRPr="00727FE8">
        <w:rPr>
          <w:szCs w:val="28"/>
        </w:rPr>
        <w:t xml:space="preserve"> площадью </w:t>
      </w:r>
      <w:r>
        <w:rPr>
          <w:szCs w:val="28"/>
        </w:rPr>
        <w:t>739 кв.м</w:t>
      </w:r>
      <w:r w:rsidRPr="00727FE8">
        <w:rPr>
          <w:szCs w:val="28"/>
        </w:rPr>
        <w:t>, разрешенное использование:</w:t>
      </w:r>
      <w:r w:rsidRPr="00727FE8">
        <w:rPr>
          <w:color w:val="000000"/>
          <w:szCs w:val="28"/>
        </w:rPr>
        <w:t xml:space="preserve"> </w:t>
      </w:r>
      <w:r w:rsidRPr="00727FE8">
        <w:rPr>
          <w:szCs w:val="28"/>
        </w:rPr>
        <w:t xml:space="preserve">для </w:t>
      </w:r>
      <w:r>
        <w:rPr>
          <w:szCs w:val="28"/>
        </w:rPr>
        <w:t>индивидуального жилищного строительства</w:t>
      </w:r>
      <w:r w:rsidRPr="00727FE8">
        <w:rPr>
          <w:szCs w:val="28"/>
        </w:rPr>
        <w:t xml:space="preserve">; категория земель: земли </w:t>
      </w:r>
      <w:r>
        <w:rPr>
          <w:szCs w:val="28"/>
        </w:rPr>
        <w:t>населенных пунктов</w:t>
      </w:r>
      <w:r w:rsidRPr="00727FE8">
        <w:rPr>
          <w:szCs w:val="28"/>
        </w:rPr>
        <w:t xml:space="preserve">;  срок договора аренды: </w:t>
      </w:r>
      <w:r>
        <w:rPr>
          <w:szCs w:val="28"/>
        </w:rPr>
        <w:t>20</w:t>
      </w:r>
      <w:r w:rsidRPr="00727FE8">
        <w:rPr>
          <w:szCs w:val="28"/>
        </w:rPr>
        <w:t xml:space="preserve"> (</w:t>
      </w:r>
      <w:r>
        <w:rPr>
          <w:szCs w:val="28"/>
        </w:rPr>
        <w:t>Двадцать</w:t>
      </w:r>
      <w:r w:rsidRPr="00727FE8">
        <w:rPr>
          <w:szCs w:val="28"/>
        </w:rPr>
        <w:t xml:space="preserve">) </w:t>
      </w:r>
      <w:r>
        <w:rPr>
          <w:szCs w:val="28"/>
        </w:rPr>
        <w:t>лет</w:t>
      </w:r>
      <w:r w:rsidRPr="00727FE8">
        <w:rPr>
          <w:szCs w:val="28"/>
        </w:rPr>
        <w:t xml:space="preserve">; начальный размер годовой арендной платы – </w:t>
      </w:r>
      <w:r>
        <w:rPr>
          <w:bCs/>
          <w:szCs w:val="28"/>
        </w:rPr>
        <w:t>81 000</w:t>
      </w:r>
      <w:r w:rsidRPr="00727FE8">
        <w:rPr>
          <w:bCs/>
          <w:szCs w:val="28"/>
        </w:rPr>
        <w:t xml:space="preserve"> (</w:t>
      </w:r>
      <w:r>
        <w:rPr>
          <w:bCs/>
          <w:szCs w:val="28"/>
        </w:rPr>
        <w:t>Восемьдесят одна тысяча</w:t>
      </w:r>
      <w:r w:rsidRPr="00727FE8">
        <w:rPr>
          <w:bCs/>
          <w:szCs w:val="28"/>
        </w:rPr>
        <w:t xml:space="preserve">) рублей 00 копеек; размер задатка – </w:t>
      </w:r>
      <w:r>
        <w:rPr>
          <w:bCs/>
          <w:szCs w:val="28"/>
        </w:rPr>
        <w:t>40 500</w:t>
      </w:r>
      <w:r w:rsidRPr="00727FE8">
        <w:rPr>
          <w:bCs/>
          <w:szCs w:val="28"/>
        </w:rPr>
        <w:t xml:space="preserve"> (</w:t>
      </w:r>
      <w:r>
        <w:rPr>
          <w:bCs/>
          <w:szCs w:val="28"/>
        </w:rPr>
        <w:t>Сорок тысяч пятьсот</w:t>
      </w:r>
      <w:r w:rsidRPr="00727FE8">
        <w:rPr>
          <w:bCs/>
          <w:szCs w:val="28"/>
        </w:rPr>
        <w:t xml:space="preserve">) рублей 00 копеек; шаг аукциона – </w:t>
      </w:r>
      <w:r>
        <w:rPr>
          <w:bCs/>
          <w:szCs w:val="28"/>
        </w:rPr>
        <w:t xml:space="preserve">2 430 </w:t>
      </w:r>
      <w:r w:rsidRPr="00727FE8">
        <w:rPr>
          <w:bCs/>
          <w:szCs w:val="28"/>
        </w:rPr>
        <w:t xml:space="preserve"> (</w:t>
      </w:r>
      <w:r>
        <w:rPr>
          <w:bCs/>
          <w:szCs w:val="28"/>
        </w:rPr>
        <w:t>Две тысячи четыреста тридцать</w:t>
      </w:r>
      <w:r w:rsidRPr="00727FE8">
        <w:rPr>
          <w:bCs/>
          <w:szCs w:val="28"/>
        </w:rPr>
        <w:t>) рублей 00 копеек;</w:t>
      </w:r>
    </w:p>
    <w:p w:rsidR="00C658C2" w:rsidRDefault="00C658C2" w:rsidP="00C658C2">
      <w:pPr>
        <w:ind w:firstLine="567"/>
        <w:jc w:val="both"/>
        <w:rPr>
          <w:bCs/>
          <w:szCs w:val="28"/>
        </w:rPr>
      </w:pPr>
      <w:r w:rsidRPr="00E2573D">
        <w:rPr>
          <w:b/>
          <w:szCs w:val="28"/>
        </w:rPr>
        <w:t xml:space="preserve">Лот № </w:t>
      </w:r>
      <w:r>
        <w:rPr>
          <w:b/>
          <w:szCs w:val="28"/>
        </w:rPr>
        <w:t>2</w:t>
      </w:r>
      <w:r w:rsidRPr="00727FE8">
        <w:rPr>
          <w:szCs w:val="28"/>
        </w:rPr>
        <w:t xml:space="preserve"> -  земельный участок  с кадастровым номером 29:20:</w:t>
      </w:r>
      <w:r>
        <w:rPr>
          <w:szCs w:val="28"/>
        </w:rPr>
        <w:t>130131</w:t>
      </w:r>
      <w:r w:rsidRPr="00727FE8">
        <w:rPr>
          <w:szCs w:val="28"/>
        </w:rPr>
        <w:t>:</w:t>
      </w:r>
      <w:r>
        <w:rPr>
          <w:szCs w:val="28"/>
        </w:rPr>
        <w:t>339</w:t>
      </w:r>
      <w:r w:rsidRPr="00727FE8">
        <w:rPr>
          <w:szCs w:val="28"/>
        </w:rPr>
        <w:t xml:space="preserve">, местоположение: Архангельская область, Шенкурский  район, </w:t>
      </w:r>
      <w:r>
        <w:rPr>
          <w:szCs w:val="28"/>
        </w:rPr>
        <w:t>г. Шенкурск, ул. Пластинина,</w:t>
      </w:r>
      <w:r w:rsidRPr="00727FE8">
        <w:rPr>
          <w:szCs w:val="28"/>
        </w:rPr>
        <w:t xml:space="preserve"> площадью </w:t>
      </w:r>
      <w:r>
        <w:rPr>
          <w:szCs w:val="28"/>
        </w:rPr>
        <w:t>570 кв.м</w:t>
      </w:r>
      <w:r w:rsidRPr="00727FE8">
        <w:rPr>
          <w:szCs w:val="28"/>
        </w:rPr>
        <w:t>, разрешенное использование:</w:t>
      </w:r>
      <w:r w:rsidRPr="00727FE8">
        <w:rPr>
          <w:color w:val="000000"/>
          <w:szCs w:val="28"/>
        </w:rPr>
        <w:t xml:space="preserve"> </w:t>
      </w:r>
      <w:r w:rsidRPr="00727FE8">
        <w:rPr>
          <w:szCs w:val="28"/>
        </w:rPr>
        <w:t xml:space="preserve">для </w:t>
      </w:r>
      <w:r>
        <w:rPr>
          <w:szCs w:val="28"/>
        </w:rPr>
        <w:t>индивидуального жилищного строительства</w:t>
      </w:r>
      <w:r w:rsidRPr="00727FE8">
        <w:rPr>
          <w:szCs w:val="28"/>
        </w:rPr>
        <w:t xml:space="preserve">; категория земель: земли </w:t>
      </w:r>
      <w:r>
        <w:rPr>
          <w:szCs w:val="28"/>
        </w:rPr>
        <w:t>населенных пунктов</w:t>
      </w:r>
      <w:r w:rsidRPr="00727FE8">
        <w:rPr>
          <w:szCs w:val="28"/>
        </w:rPr>
        <w:t xml:space="preserve">;  срок договора аренды: </w:t>
      </w:r>
      <w:r>
        <w:rPr>
          <w:szCs w:val="28"/>
        </w:rPr>
        <w:t>20</w:t>
      </w:r>
      <w:r w:rsidRPr="00727FE8">
        <w:rPr>
          <w:szCs w:val="28"/>
        </w:rPr>
        <w:t xml:space="preserve"> (</w:t>
      </w:r>
      <w:r>
        <w:rPr>
          <w:szCs w:val="28"/>
        </w:rPr>
        <w:t>Двадцать</w:t>
      </w:r>
      <w:r w:rsidRPr="00727FE8">
        <w:rPr>
          <w:szCs w:val="28"/>
        </w:rPr>
        <w:t xml:space="preserve">) </w:t>
      </w:r>
      <w:r>
        <w:rPr>
          <w:szCs w:val="28"/>
        </w:rPr>
        <w:t>лет</w:t>
      </w:r>
      <w:r w:rsidRPr="00727FE8">
        <w:rPr>
          <w:szCs w:val="28"/>
        </w:rPr>
        <w:t xml:space="preserve">; начальный размер годовой арендной платы – </w:t>
      </w:r>
      <w:r>
        <w:rPr>
          <w:bCs/>
          <w:szCs w:val="28"/>
        </w:rPr>
        <w:t>63 000</w:t>
      </w:r>
      <w:r w:rsidRPr="00727FE8">
        <w:rPr>
          <w:bCs/>
          <w:szCs w:val="28"/>
        </w:rPr>
        <w:t xml:space="preserve"> (</w:t>
      </w:r>
      <w:r>
        <w:rPr>
          <w:bCs/>
          <w:szCs w:val="28"/>
        </w:rPr>
        <w:t>Шестьдесят три тысячи</w:t>
      </w:r>
      <w:r w:rsidRPr="00727FE8">
        <w:rPr>
          <w:bCs/>
          <w:szCs w:val="28"/>
        </w:rPr>
        <w:t xml:space="preserve">) рублей 00 копеек; размер задатка – </w:t>
      </w:r>
      <w:r>
        <w:rPr>
          <w:bCs/>
          <w:szCs w:val="28"/>
        </w:rPr>
        <w:t>31 500</w:t>
      </w:r>
      <w:r w:rsidRPr="00727FE8">
        <w:rPr>
          <w:bCs/>
          <w:szCs w:val="28"/>
        </w:rPr>
        <w:t xml:space="preserve"> (</w:t>
      </w:r>
      <w:r>
        <w:rPr>
          <w:bCs/>
          <w:szCs w:val="28"/>
        </w:rPr>
        <w:t>Тридцать одна тысяча пятьсот</w:t>
      </w:r>
      <w:r w:rsidRPr="00727FE8">
        <w:rPr>
          <w:bCs/>
          <w:szCs w:val="28"/>
        </w:rPr>
        <w:t xml:space="preserve">) рублей 00 копеек; шаг аукциона – </w:t>
      </w:r>
      <w:r>
        <w:rPr>
          <w:bCs/>
          <w:szCs w:val="28"/>
        </w:rPr>
        <w:t xml:space="preserve">1 890 </w:t>
      </w:r>
      <w:r w:rsidRPr="00727FE8">
        <w:rPr>
          <w:bCs/>
          <w:szCs w:val="28"/>
        </w:rPr>
        <w:t xml:space="preserve"> (</w:t>
      </w:r>
      <w:r>
        <w:rPr>
          <w:bCs/>
          <w:szCs w:val="28"/>
        </w:rPr>
        <w:t>Одна тысяча восемьсот девяносто</w:t>
      </w:r>
      <w:r w:rsidRPr="00727FE8">
        <w:rPr>
          <w:bCs/>
          <w:szCs w:val="28"/>
        </w:rPr>
        <w:t>) рублей 00 копеек;</w:t>
      </w:r>
    </w:p>
    <w:p w:rsidR="00CB4BDB" w:rsidRPr="008A42C4" w:rsidRDefault="00923554" w:rsidP="00C658C2">
      <w:pPr>
        <w:ind w:firstLine="567"/>
        <w:jc w:val="both"/>
        <w:rPr>
          <w:bCs/>
          <w:color w:val="000000" w:themeColor="text1"/>
          <w:spacing w:val="4"/>
        </w:rPr>
      </w:pPr>
      <w:r w:rsidRPr="008A42C4">
        <w:rPr>
          <w:b/>
          <w:bCs/>
          <w:color w:val="000000" w:themeColor="text1"/>
          <w:spacing w:val="4"/>
        </w:rPr>
        <w:t>4.</w:t>
      </w:r>
      <w:r w:rsidR="00E826AC" w:rsidRPr="008A42C4">
        <w:rPr>
          <w:b/>
          <w:bCs/>
          <w:color w:val="000000" w:themeColor="text1"/>
          <w:spacing w:val="4"/>
        </w:rPr>
        <w:t xml:space="preserve">  Информация о технических условиях подключения объекта к сетям инженерно-технического обеспечения, о плате за подключение и иная информация</w:t>
      </w:r>
      <w:r w:rsidR="00244206" w:rsidRPr="008A42C4">
        <w:rPr>
          <w:b/>
          <w:bCs/>
          <w:color w:val="000000" w:themeColor="text1"/>
          <w:spacing w:val="4"/>
        </w:rPr>
        <w:t xml:space="preserve"> для всех лотов</w:t>
      </w:r>
      <w:r w:rsidR="00E826AC" w:rsidRPr="008A42C4">
        <w:rPr>
          <w:b/>
          <w:bCs/>
          <w:color w:val="000000" w:themeColor="text1"/>
          <w:spacing w:val="4"/>
        </w:rPr>
        <w:t>:</w:t>
      </w:r>
      <w:r w:rsidR="00C25D6F" w:rsidRPr="008A42C4">
        <w:rPr>
          <w:b/>
          <w:bCs/>
          <w:color w:val="000000" w:themeColor="text1"/>
          <w:spacing w:val="4"/>
        </w:rPr>
        <w:t xml:space="preserve"> </w:t>
      </w:r>
      <w:r w:rsidR="00CB4BDB" w:rsidRPr="008A42C4">
        <w:rPr>
          <w:bCs/>
          <w:color w:val="000000" w:themeColor="text1"/>
          <w:spacing w:val="4"/>
        </w:rPr>
        <w:t xml:space="preserve">технические условия для </w:t>
      </w:r>
      <w:r w:rsidR="009336C2" w:rsidRPr="008A42C4">
        <w:rPr>
          <w:bCs/>
          <w:color w:val="000000" w:themeColor="text1"/>
          <w:spacing w:val="4"/>
        </w:rPr>
        <w:t xml:space="preserve">всех </w:t>
      </w:r>
      <w:r w:rsidR="00CB4BDB" w:rsidRPr="008A42C4">
        <w:rPr>
          <w:bCs/>
          <w:color w:val="000000" w:themeColor="text1"/>
          <w:spacing w:val="4"/>
        </w:rPr>
        <w:t>лотов отсутствуют.</w:t>
      </w:r>
    </w:p>
    <w:p w:rsidR="00CA3AA7" w:rsidRDefault="00923554" w:rsidP="00CA3AA7">
      <w:pPr>
        <w:ind w:firstLine="567"/>
        <w:jc w:val="both"/>
        <w:rPr>
          <w:b/>
        </w:rPr>
      </w:pPr>
      <w:r w:rsidRPr="00397B9E">
        <w:rPr>
          <w:b/>
          <w:color w:val="000000" w:themeColor="text1"/>
        </w:rPr>
        <w:t>5</w:t>
      </w:r>
      <w:r w:rsidR="00084B80" w:rsidRPr="00397B9E">
        <w:rPr>
          <w:b/>
          <w:color w:val="000000" w:themeColor="text1"/>
        </w:rPr>
        <w:t xml:space="preserve">. </w:t>
      </w:r>
      <w:r w:rsidR="00397B9E" w:rsidRPr="00397B9E">
        <w:rPr>
          <w:b/>
        </w:rPr>
        <w:t>Предельные размеры земельных участков и предельные параметры</w:t>
      </w:r>
      <w:r w:rsidR="004D5B8B">
        <w:rPr>
          <w:b/>
        </w:rPr>
        <w:t>:</w:t>
      </w:r>
    </w:p>
    <w:p w:rsidR="00932E85" w:rsidRPr="005F3E5A" w:rsidRDefault="00932E85" w:rsidP="00932E85">
      <w:pPr>
        <w:widowControl w:val="0"/>
        <w:tabs>
          <w:tab w:val="left" w:pos="0"/>
        </w:tabs>
        <w:overflowPunct w:val="0"/>
        <w:adjustRightInd w:val="0"/>
        <w:ind w:firstLine="709"/>
        <w:jc w:val="both"/>
        <w:rPr>
          <w:bCs/>
        </w:rPr>
      </w:pPr>
      <w:r w:rsidRPr="005F3E5A">
        <w:rPr>
          <w:bCs/>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0636B" w:rsidRDefault="00932E85" w:rsidP="00932E85">
      <w:pPr>
        <w:widowControl w:val="0"/>
        <w:tabs>
          <w:tab w:val="left" w:pos="0"/>
        </w:tabs>
        <w:overflowPunct w:val="0"/>
        <w:adjustRightInd w:val="0"/>
        <w:ind w:firstLine="709"/>
        <w:jc w:val="both"/>
        <w:rPr>
          <w:bCs/>
        </w:rPr>
      </w:pPr>
      <w:r w:rsidRPr="0095494D">
        <w:rPr>
          <w:bCs/>
        </w:rPr>
        <w:t xml:space="preserve">1) Минимальная площадь земельного участка </w:t>
      </w:r>
      <w:r w:rsidR="00B0636B" w:rsidRPr="0095494D">
        <w:rPr>
          <w:bCs/>
        </w:rPr>
        <w:t>400 м2;</w:t>
      </w:r>
    </w:p>
    <w:p w:rsidR="00932E85" w:rsidRPr="0095494D" w:rsidRDefault="00932E85" w:rsidP="00932E85">
      <w:pPr>
        <w:widowControl w:val="0"/>
        <w:tabs>
          <w:tab w:val="left" w:pos="0"/>
        </w:tabs>
        <w:overflowPunct w:val="0"/>
        <w:adjustRightInd w:val="0"/>
        <w:ind w:firstLine="709"/>
        <w:jc w:val="both"/>
        <w:rPr>
          <w:bCs/>
        </w:rPr>
      </w:pPr>
      <w:r w:rsidRPr="0095494D">
        <w:rPr>
          <w:bCs/>
        </w:rPr>
        <w:t>2) Максимальная площадь земельного участка:</w:t>
      </w:r>
      <w:r w:rsidR="00B0636B">
        <w:rPr>
          <w:bCs/>
        </w:rPr>
        <w:t xml:space="preserve"> </w:t>
      </w:r>
      <w:r w:rsidR="00B0636B" w:rsidRPr="0095494D">
        <w:rPr>
          <w:bCs/>
        </w:rPr>
        <w:t>1600 м2</w:t>
      </w:r>
    </w:p>
    <w:p w:rsidR="00932E85" w:rsidRPr="0095494D" w:rsidRDefault="00932E85" w:rsidP="00932E85">
      <w:pPr>
        <w:widowControl w:val="0"/>
        <w:tabs>
          <w:tab w:val="left" w:pos="0"/>
        </w:tabs>
        <w:overflowPunct w:val="0"/>
        <w:adjustRightInd w:val="0"/>
        <w:ind w:firstLine="709"/>
        <w:jc w:val="both"/>
        <w:rPr>
          <w:bCs/>
        </w:rPr>
      </w:pPr>
      <w:r w:rsidRPr="0095494D">
        <w:rPr>
          <w:bCs/>
        </w:rPr>
        <w:t>3) Максимальный процент застройки в границах земельного участка – 40%.</w:t>
      </w:r>
    </w:p>
    <w:p w:rsidR="00932E85" w:rsidRPr="0095494D" w:rsidRDefault="00932E85" w:rsidP="00932E85">
      <w:pPr>
        <w:widowControl w:val="0"/>
        <w:tabs>
          <w:tab w:val="left" w:pos="0"/>
        </w:tabs>
        <w:overflowPunct w:val="0"/>
        <w:adjustRightInd w:val="0"/>
        <w:ind w:firstLine="709"/>
        <w:jc w:val="both"/>
        <w:rPr>
          <w:bCs/>
        </w:rPr>
      </w:pPr>
      <w:r w:rsidRPr="0095494D">
        <w:rPr>
          <w:bCs/>
        </w:rPr>
        <w:t>4) Максимальный коэффициент плотности застройки – 0,8.</w:t>
      </w:r>
    </w:p>
    <w:p w:rsidR="00932E85" w:rsidRPr="0095494D" w:rsidRDefault="00932E85" w:rsidP="00932E85">
      <w:pPr>
        <w:widowControl w:val="0"/>
        <w:tabs>
          <w:tab w:val="left" w:pos="0"/>
        </w:tabs>
        <w:overflowPunct w:val="0"/>
        <w:adjustRightInd w:val="0"/>
        <w:ind w:firstLine="709"/>
        <w:jc w:val="both"/>
        <w:rPr>
          <w:bCs/>
        </w:rPr>
      </w:pPr>
      <w:r w:rsidRPr="0095494D">
        <w:rPr>
          <w:bCs/>
        </w:rPr>
        <w:t>5) Максимальная площадь объектов розничной торговли – 300 кв. м. торговой площади.</w:t>
      </w:r>
    </w:p>
    <w:p w:rsidR="00932E85" w:rsidRPr="0095494D" w:rsidRDefault="00932E85" w:rsidP="00932E85">
      <w:pPr>
        <w:widowControl w:val="0"/>
        <w:tabs>
          <w:tab w:val="left" w:pos="0"/>
        </w:tabs>
        <w:overflowPunct w:val="0"/>
        <w:adjustRightInd w:val="0"/>
        <w:ind w:firstLine="709"/>
        <w:jc w:val="both"/>
        <w:rPr>
          <w:bCs/>
        </w:rPr>
      </w:pPr>
      <w:r w:rsidRPr="0095494D">
        <w:rPr>
          <w:bCs/>
        </w:rPr>
        <w:t>6) Минимальная высота индивидуальных жилых домов и иных объектов, размещаемых в зоне малоэтажной жилой застройки – 5 метров в коньке кровли. Предельное количество этажей для данной территориальной зоны - 2 этажа.</w:t>
      </w:r>
    </w:p>
    <w:p w:rsidR="00932E85" w:rsidRPr="0095494D" w:rsidRDefault="00932E85" w:rsidP="00932E85">
      <w:pPr>
        <w:widowControl w:val="0"/>
        <w:tabs>
          <w:tab w:val="left" w:pos="0"/>
        </w:tabs>
        <w:overflowPunct w:val="0"/>
        <w:adjustRightInd w:val="0"/>
        <w:ind w:firstLine="709"/>
        <w:jc w:val="both"/>
        <w:rPr>
          <w:bCs/>
        </w:rPr>
      </w:pPr>
      <w:r w:rsidRPr="0095494D">
        <w:rPr>
          <w:bCs/>
        </w:rPr>
        <w:t>7) Максимальная высота:</w:t>
      </w:r>
    </w:p>
    <w:p w:rsidR="00932E85" w:rsidRPr="0095494D" w:rsidRDefault="00932E85" w:rsidP="00932E85">
      <w:pPr>
        <w:widowControl w:val="0"/>
        <w:tabs>
          <w:tab w:val="left" w:pos="0"/>
        </w:tabs>
        <w:overflowPunct w:val="0"/>
        <w:adjustRightInd w:val="0"/>
        <w:ind w:firstLine="709"/>
        <w:jc w:val="both"/>
        <w:rPr>
          <w:bCs/>
        </w:rPr>
      </w:pPr>
      <w:r w:rsidRPr="0095494D">
        <w:rPr>
          <w:bCs/>
        </w:rPr>
        <w:t>а) индивидуальн</w:t>
      </w:r>
      <w:r w:rsidR="00B0636B">
        <w:rPr>
          <w:bCs/>
        </w:rPr>
        <w:t xml:space="preserve">ых жилых домов и иных объектов </w:t>
      </w:r>
      <w:r w:rsidRPr="0095494D">
        <w:rPr>
          <w:bCs/>
        </w:rPr>
        <w:t>– 10 метров в коньке кровли;</w:t>
      </w:r>
    </w:p>
    <w:p w:rsidR="00932E85" w:rsidRPr="0095494D" w:rsidRDefault="00932E85" w:rsidP="00932E85">
      <w:pPr>
        <w:widowControl w:val="0"/>
        <w:tabs>
          <w:tab w:val="left" w:pos="0"/>
        </w:tabs>
        <w:overflowPunct w:val="0"/>
        <w:adjustRightInd w:val="0"/>
        <w:ind w:firstLine="709"/>
        <w:jc w:val="both"/>
        <w:rPr>
          <w:bCs/>
        </w:rPr>
      </w:pPr>
      <w:r w:rsidRPr="0095494D">
        <w:rPr>
          <w:bCs/>
        </w:rPr>
        <w:t xml:space="preserve">б) хозяйственных построек, гаражей, индивидуальных бань, теплиц и других </w:t>
      </w:r>
      <w:r w:rsidRPr="0095494D">
        <w:rPr>
          <w:bCs/>
        </w:rPr>
        <w:lastRenderedPageBreak/>
        <w:t>вспомогательных строений –  5 м в коньке крыши.</w:t>
      </w:r>
    </w:p>
    <w:p w:rsidR="00932E85" w:rsidRPr="0095494D" w:rsidRDefault="00932E85" w:rsidP="00932E85">
      <w:pPr>
        <w:widowControl w:val="0"/>
        <w:tabs>
          <w:tab w:val="left" w:pos="0"/>
        </w:tabs>
        <w:overflowPunct w:val="0"/>
        <w:adjustRightInd w:val="0"/>
        <w:ind w:firstLine="709"/>
        <w:jc w:val="both"/>
        <w:rPr>
          <w:bCs/>
        </w:rPr>
      </w:pPr>
      <w:r w:rsidRPr="0095494D">
        <w:rPr>
          <w:bCs/>
        </w:rPr>
        <w:t>8) Размещение хозяйственных построек, в том числе индивидуальных бань, теплиц и других вспомогательных строений должно производиться вне зон видимости с территорий публичных пространств.</w:t>
      </w:r>
    </w:p>
    <w:p w:rsidR="00932E85" w:rsidRPr="0095494D" w:rsidRDefault="00932E85" w:rsidP="00932E85">
      <w:pPr>
        <w:widowControl w:val="0"/>
        <w:tabs>
          <w:tab w:val="left" w:pos="0"/>
        </w:tabs>
        <w:overflowPunct w:val="0"/>
        <w:adjustRightInd w:val="0"/>
        <w:ind w:firstLine="709"/>
        <w:jc w:val="both"/>
        <w:rPr>
          <w:bCs/>
        </w:rPr>
      </w:pPr>
      <w:r w:rsidRPr="0095494D">
        <w:rPr>
          <w:bCs/>
        </w:rPr>
        <w:t>9) Минимальные отступы:</w:t>
      </w:r>
    </w:p>
    <w:p w:rsidR="00932E85" w:rsidRPr="0095494D" w:rsidRDefault="00932E85" w:rsidP="00932E85">
      <w:pPr>
        <w:widowControl w:val="0"/>
        <w:tabs>
          <w:tab w:val="left" w:pos="0"/>
        </w:tabs>
        <w:overflowPunct w:val="0"/>
        <w:adjustRightInd w:val="0"/>
        <w:ind w:firstLine="709"/>
        <w:jc w:val="both"/>
        <w:rPr>
          <w:bCs/>
        </w:rPr>
      </w:pPr>
      <w:r w:rsidRPr="0095494D">
        <w:rPr>
          <w:bCs/>
        </w:rPr>
        <w:t>а) отступ домов до границы соседнего приквартирного участка по санитарно-бытовым условиям должно быть не менее - 3 м при условии учета норм инсоляции и освещенности.</w:t>
      </w:r>
    </w:p>
    <w:p w:rsidR="00932E85" w:rsidRPr="0095494D" w:rsidRDefault="00932E85" w:rsidP="00932E85">
      <w:pPr>
        <w:widowControl w:val="0"/>
        <w:tabs>
          <w:tab w:val="left" w:pos="0"/>
        </w:tabs>
        <w:overflowPunct w:val="0"/>
        <w:adjustRightInd w:val="0"/>
        <w:ind w:firstLine="709"/>
        <w:jc w:val="both"/>
        <w:rPr>
          <w:bCs/>
        </w:rPr>
      </w:pPr>
      <w:r w:rsidRPr="0095494D">
        <w:rPr>
          <w:bCs/>
        </w:rPr>
        <w:t>в) отступ построек для содержания скота и птицы до границы соседнего приквартирного участка – 4 м;</w:t>
      </w:r>
    </w:p>
    <w:p w:rsidR="00932E85" w:rsidRPr="0095494D" w:rsidRDefault="00932E85" w:rsidP="00932E85">
      <w:pPr>
        <w:widowControl w:val="0"/>
        <w:tabs>
          <w:tab w:val="left" w:pos="0"/>
        </w:tabs>
        <w:overflowPunct w:val="0"/>
        <w:adjustRightInd w:val="0"/>
        <w:ind w:firstLine="709"/>
        <w:jc w:val="both"/>
        <w:rPr>
          <w:bCs/>
        </w:rPr>
      </w:pPr>
      <w:r w:rsidRPr="0095494D">
        <w:rPr>
          <w:bCs/>
        </w:rPr>
        <w:t>г) отступ от других построек (бани, гаража и др.) до границы соседнего приквартирного участка – 1 м;</w:t>
      </w:r>
    </w:p>
    <w:p w:rsidR="00932E85" w:rsidRPr="0095494D" w:rsidRDefault="00932E85" w:rsidP="00932E85">
      <w:pPr>
        <w:widowControl w:val="0"/>
        <w:tabs>
          <w:tab w:val="left" w:pos="0"/>
        </w:tabs>
        <w:overflowPunct w:val="0"/>
        <w:adjustRightInd w:val="0"/>
        <w:ind w:firstLine="709"/>
        <w:jc w:val="both"/>
        <w:rPr>
          <w:bCs/>
        </w:rPr>
      </w:pPr>
      <w:r w:rsidRPr="0095494D">
        <w:rPr>
          <w:bCs/>
        </w:rPr>
        <w:t>д) отступ от стволов высокорослых деревьев до границы соседнего приквартирного участка – 4 м;</w:t>
      </w:r>
    </w:p>
    <w:p w:rsidR="00932E85" w:rsidRPr="0095494D" w:rsidRDefault="00932E85" w:rsidP="00932E85">
      <w:pPr>
        <w:widowControl w:val="0"/>
        <w:tabs>
          <w:tab w:val="left" w:pos="0"/>
        </w:tabs>
        <w:overflowPunct w:val="0"/>
        <w:adjustRightInd w:val="0"/>
        <w:ind w:firstLine="709"/>
        <w:jc w:val="both"/>
        <w:rPr>
          <w:bCs/>
        </w:rPr>
      </w:pPr>
      <w:r w:rsidRPr="0095494D">
        <w:rPr>
          <w:bCs/>
        </w:rPr>
        <w:t>е) отступ от стволов среднерослых деревьев до границы соседнего приквартирного участка – 2 м;</w:t>
      </w:r>
    </w:p>
    <w:p w:rsidR="00932E85" w:rsidRDefault="00932E85" w:rsidP="00932E85">
      <w:pPr>
        <w:widowControl w:val="0"/>
        <w:tabs>
          <w:tab w:val="left" w:pos="0"/>
        </w:tabs>
        <w:overflowPunct w:val="0"/>
        <w:adjustRightInd w:val="0"/>
        <w:ind w:firstLine="709"/>
        <w:jc w:val="both"/>
        <w:rPr>
          <w:bCs/>
        </w:rPr>
      </w:pPr>
      <w:r w:rsidRPr="0095494D">
        <w:rPr>
          <w:bCs/>
        </w:rPr>
        <w:t>ж) отступ от кустарника до границы соседнего приквартирного участка – 1 м;</w:t>
      </w:r>
    </w:p>
    <w:p w:rsidR="00C62E10" w:rsidRPr="0095494D" w:rsidRDefault="00C62E10" w:rsidP="00932E85">
      <w:pPr>
        <w:widowControl w:val="0"/>
        <w:tabs>
          <w:tab w:val="left" w:pos="0"/>
        </w:tabs>
        <w:overflowPunct w:val="0"/>
        <w:adjustRightInd w:val="0"/>
        <w:ind w:firstLine="709"/>
        <w:jc w:val="both"/>
        <w:rPr>
          <w:bCs/>
        </w:rPr>
      </w:pPr>
      <w:r w:rsidRPr="0095494D">
        <w:rPr>
          <w:bCs/>
        </w:rPr>
        <w:t>1</w:t>
      </w:r>
      <w:r>
        <w:rPr>
          <w:bCs/>
        </w:rPr>
        <w:t>0</w:t>
      </w:r>
      <w:r w:rsidRPr="0095494D">
        <w:rPr>
          <w:bCs/>
        </w:rPr>
        <w:t>) Требования к ограждению земельных участков: максимальная высота ограждений земельных участков – 2,0 метра.</w:t>
      </w:r>
    </w:p>
    <w:p w:rsidR="00A54F5C" w:rsidRPr="008A42C4" w:rsidRDefault="005A3DCD" w:rsidP="00167F85">
      <w:pPr>
        <w:ind w:firstLine="708"/>
        <w:jc w:val="both"/>
      </w:pPr>
      <w:r w:rsidRPr="008A42C4">
        <w:rPr>
          <w:b/>
        </w:rPr>
        <w:t>6</w:t>
      </w:r>
      <w:r w:rsidR="00923554" w:rsidRPr="008A42C4">
        <w:rPr>
          <w:b/>
        </w:rPr>
        <w:t xml:space="preserve">. </w:t>
      </w:r>
      <w:r w:rsidR="0035462A" w:rsidRPr="008A42C4">
        <w:rPr>
          <w:b/>
        </w:rPr>
        <w:t xml:space="preserve"> </w:t>
      </w:r>
      <w:r w:rsidR="003061C2" w:rsidRPr="008A42C4">
        <w:rPr>
          <w:b/>
        </w:rPr>
        <w:t>А</w:t>
      </w:r>
      <w:r w:rsidR="00393EE6" w:rsidRPr="008A42C4">
        <w:rPr>
          <w:b/>
        </w:rPr>
        <w:t>дрес,</w:t>
      </w:r>
      <w:r w:rsidR="0035462A" w:rsidRPr="008A42C4">
        <w:rPr>
          <w:b/>
        </w:rPr>
        <w:t xml:space="preserve"> дата и время начала и окончания </w:t>
      </w:r>
      <w:r w:rsidR="009635EA" w:rsidRPr="008A42C4">
        <w:rPr>
          <w:b/>
        </w:rPr>
        <w:t>приема</w:t>
      </w:r>
      <w:r w:rsidR="0035462A" w:rsidRPr="008A42C4">
        <w:rPr>
          <w:b/>
        </w:rPr>
        <w:t xml:space="preserve"> заявок</w:t>
      </w:r>
      <w:r w:rsidR="009635EA" w:rsidRPr="008A42C4">
        <w:rPr>
          <w:b/>
        </w:rPr>
        <w:t xml:space="preserve"> на участие в аукционе</w:t>
      </w:r>
      <w:r w:rsidR="0035462A" w:rsidRPr="008A42C4">
        <w:rPr>
          <w:b/>
        </w:rPr>
        <w:t>:</w:t>
      </w:r>
      <w:r w:rsidR="00D245B3" w:rsidRPr="008A42C4">
        <w:rPr>
          <w:b/>
        </w:rPr>
        <w:t xml:space="preserve"> </w:t>
      </w:r>
      <w:r w:rsidR="00393EE6" w:rsidRPr="008A42C4">
        <w:t>з</w:t>
      </w:r>
      <w:r w:rsidR="0035462A" w:rsidRPr="008A42C4">
        <w:t xml:space="preserve">аявки на участие в аукционе </w:t>
      </w:r>
      <w:r w:rsidR="00FD76D8" w:rsidRPr="008A42C4">
        <w:t xml:space="preserve">принимаются </w:t>
      </w:r>
      <w:r w:rsidR="007764B8">
        <w:t xml:space="preserve"> </w:t>
      </w:r>
      <w:r w:rsidR="00B7373E" w:rsidRPr="008A42C4">
        <w:rPr>
          <w:b/>
        </w:rPr>
        <w:t xml:space="preserve">с </w:t>
      </w:r>
      <w:r w:rsidR="00D055B4">
        <w:rPr>
          <w:b/>
        </w:rPr>
        <w:t>14</w:t>
      </w:r>
      <w:r w:rsidR="00B7373E" w:rsidRPr="008A42C4">
        <w:rPr>
          <w:b/>
        </w:rPr>
        <w:t xml:space="preserve"> часов 00 минут </w:t>
      </w:r>
      <w:r w:rsidR="00F25C41" w:rsidRPr="008A42C4">
        <w:rPr>
          <w:b/>
        </w:rPr>
        <w:t xml:space="preserve">  </w:t>
      </w:r>
      <w:r w:rsidR="00C62E10" w:rsidRPr="00D055B4">
        <w:rPr>
          <w:b/>
        </w:rPr>
        <w:t>29 сентября</w:t>
      </w:r>
      <w:r w:rsidR="00334B77">
        <w:rPr>
          <w:b/>
        </w:rPr>
        <w:t xml:space="preserve"> </w:t>
      </w:r>
      <w:r w:rsidR="005F5C82" w:rsidRPr="008A42C4">
        <w:rPr>
          <w:b/>
        </w:rPr>
        <w:t xml:space="preserve"> </w:t>
      </w:r>
      <w:r w:rsidR="00393EE6" w:rsidRPr="008A42C4">
        <w:rPr>
          <w:b/>
        </w:rPr>
        <w:t>20</w:t>
      </w:r>
      <w:r w:rsidR="00AB4A0A" w:rsidRPr="008A42C4">
        <w:rPr>
          <w:b/>
        </w:rPr>
        <w:t>2</w:t>
      </w:r>
      <w:r w:rsidR="00C62E10">
        <w:rPr>
          <w:b/>
        </w:rPr>
        <w:t>2</w:t>
      </w:r>
      <w:r w:rsidR="00393EE6" w:rsidRPr="008A42C4">
        <w:rPr>
          <w:b/>
        </w:rPr>
        <w:t xml:space="preserve"> года </w:t>
      </w:r>
      <w:r w:rsidR="00A9168F">
        <w:rPr>
          <w:b/>
        </w:rPr>
        <w:t>п</w:t>
      </w:r>
      <w:r w:rsidR="00393EE6" w:rsidRPr="008A42C4">
        <w:rPr>
          <w:b/>
        </w:rPr>
        <w:t xml:space="preserve">о  </w:t>
      </w:r>
      <w:r w:rsidR="008B5073">
        <w:rPr>
          <w:b/>
        </w:rPr>
        <w:t>1</w:t>
      </w:r>
      <w:r w:rsidR="00C62E10">
        <w:rPr>
          <w:b/>
        </w:rPr>
        <w:t>7</w:t>
      </w:r>
      <w:r w:rsidR="00393EE6" w:rsidRPr="008A42C4">
        <w:rPr>
          <w:b/>
        </w:rPr>
        <w:t xml:space="preserve"> часов 00 минут </w:t>
      </w:r>
      <w:r w:rsidR="00A9168F" w:rsidRPr="00D055B4">
        <w:rPr>
          <w:b/>
        </w:rPr>
        <w:t>28 октября</w:t>
      </w:r>
      <w:r w:rsidR="000537DC">
        <w:rPr>
          <w:b/>
        </w:rPr>
        <w:t xml:space="preserve"> 202</w:t>
      </w:r>
      <w:r w:rsidR="00A9168F">
        <w:rPr>
          <w:b/>
        </w:rPr>
        <w:t>2</w:t>
      </w:r>
      <w:r w:rsidR="00AC65DC" w:rsidRPr="008A42C4">
        <w:rPr>
          <w:b/>
        </w:rPr>
        <w:t xml:space="preserve"> года</w:t>
      </w:r>
      <w:r w:rsidR="00393EE6" w:rsidRPr="008A42C4">
        <w:rPr>
          <w:b/>
        </w:rPr>
        <w:t xml:space="preserve">  </w:t>
      </w:r>
      <w:r w:rsidR="00FD76D8" w:rsidRPr="008A42C4">
        <w:t xml:space="preserve">по адресу: 165160, Архангельская область, </w:t>
      </w:r>
      <w:r w:rsidR="008B5073">
        <w:t xml:space="preserve">                    </w:t>
      </w:r>
      <w:r w:rsidR="00FD76D8" w:rsidRPr="008A42C4">
        <w:t xml:space="preserve">г. Шенкурск, ул. </w:t>
      </w:r>
      <w:r w:rsidR="009C61D8" w:rsidRPr="008A42C4">
        <w:t xml:space="preserve">им. проф. В. А. </w:t>
      </w:r>
      <w:r w:rsidR="00FD76D8" w:rsidRPr="008A42C4">
        <w:t>Кудрявцева, д. 26</w:t>
      </w:r>
      <w:r w:rsidR="008B5073">
        <w:t xml:space="preserve"> (Комитет по управлению муниципальным имуществом администрации Шенкурского муниципального района)</w:t>
      </w:r>
      <w:r w:rsidR="00C62029" w:rsidRPr="008A42C4">
        <w:t xml:space="preserve">. </w:t>
      </w:r>
      <w:r w:rsidR="00FD76D8" w:rsidRPr="008A42C4">
        <w:t xml:space="preserve"> Время приема заявок по рабочим дням с 9:00 до 17:00 пн-пт (обед с 13:00 до 14:00) по московскому времени.</w:t>
      </w:r>
      <w:r w:rsidR="00A54F5C" w:rsidRPr="008A42C4">
        <w:t xml:space="preserve"> </w:t>
      </w:r>
    </w:p>
    <w:p w:rsidR="00A54F5C" w:rsidRPr="008A42C4" w:rsidRDefault="00923554" w:rsidP="00CD5B7B">
      <w:pPr>
        <w:ind w:firstLine="540"/>
        <w:jc w:val="both"/>
        <w:rPr>
          <w:b/>
        </w:rPr>
      </w:pPr>
      <w:r w:rsidRPr="008A42C4">
        <w:rPr>
          <w:b/>
        </w:rPr>
        <w:t xml:space="preserve">7. </w:t>
      </w:r>
      <w:r w:rsidR="003061C2" w:rsidRPr="008A42C4">
        <w:rPr>
          <w:b/>
        </w:rPr>
        <w:t>Перечень требуемых для участия в аукционе документов</w:t>
      </w:r>
      <w:r w:rsidR="00A54F5C" w:rsidRPr="008A42C4">
        <w:rPr>
          <w:b/>
        </w:rPr>
        <w:t>.</w:t>
      </w:r>
    </w:p>
    <w:p w:rsidR="00A54F5C" w:rsidRPr="008A42C4" w:rsidRDefault="003061C2" w:rsidP="00CD5B7B">
      <w:pPr>
        <w:ind w:firstLine="540"/>
        <w:jc w:val="both"/>
      </w:pPr>
      <w:r w:rsidRPr="008A42C4">
        <w:t>Для участия в аукционе заявители представляют организатору аукциона в установленный в извещении о проведении аукциона срок следующие документы:</w:t>
      </w:r>
    </w:p>
    <w:p w:rsidR="00A54F5C" w:rsidRPr="008A42C4" w:rsidRDefault="003061C2" w:rsidP="00CD5B7B">
      <w:pPr>
        <w:ind w:firstLine="540"/>
        <w:jc w:val="both"/>
        <w:rPr>
          <w:iCs/>
        </w:rPr>
      </w:pPr>
      <w:r w:rsidRPr="008A42C4">
        <w:rPr>
          <w:iC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r w:rsidRPr="008A42C4">
        <w:rPr>
          <w:i/>
          <w:iCs/>
        </w:rPr>
        <w:t xml:space="preserve"> </w:t>
      </w:r>
      <w:r w:rsidRPr="008A42C4">
        <w:rPr>
          <w:iCs/>
        </w:rPr>
        <w:t>(форма заявки - Приложение № 1);</w:t>
      </w:r>
    </w:p>
    <w:p w:rsidR="00A54F5C" w:rsidRPr="008A42C4" w:rsidRDefault="003061C2" w:rsidP="00CD5B7B">
      <w:pPr>
        <w:ind w:firstLine="540"/>
        <w:jc w:val="both"/>
        <w:rPr>
          <w:bCs/>
        </w:rPr>
      </w:pPr>
      <w:r w:rsidRPr="008A42C4">
        <w:rPr>
          <w:bCs/>
        </w:rPr>
        <w:t>2) копии документов, удостоверяющих личность заявителя (для граждан);</w:t>
      </w:r>
    </w:p>
    <w:p w:rsidR="00A54F5C" w:rsidRPr="008A42C4" w:rsidRDefault="003061C2" w:rsidP="00CD5B7B">
      <w:pPr>
        <w:ind w:firstLine="540"/>
        <w:jc w:val="both"/>
      </w:pPr>
      <w:r w:rsidRPr="008A42C4">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54F5C" w:rsidRPr="008A42C4" w:rsidRDefault="003061C2" w:rsidP="00CD5B7B">
      <w:pPr>
        <w:ind w:firstLine="540"/>
        <w:jc w:val="both"/>
      </w:pPr>
      <w:r w:rsidRPr="008A42C4">
        <w:t>4) документы, подтверждающие внесение задатка.</w:t>
      </w:r>
    </w:p>
    <w:p w:rsidR="00474322" w:rsidRPr="008A42C4" w:rsidRDefault="005F5C24" w:rsidP="00CD5B7B">
      <w:pPr>
        <w:ind w:firstLine="540"/>
        <w:jc w:val="both"/>
      </w:pPr>
      <w:r w:rsidRPr="008A42C4">
        <w:rPr>
          <w:b/>
        </w:rPr>
        <w:t>8</w:t>
      </w:r>
      <w:r w:rsidRPr="008A42C4">
        <w:t xml:space="preserve">. </w:t>
      </w:r>
      <w:r w:rsidR="003061C2" w:rsidRPr="008A42C4">
        <w:t xml:space="preserve">Организатор аукциона не вправе требовать представление иных документов, за исключением документов, указанных в </w:t>
      </w:r>
      <w:hyperlink r:id="rId9" w:history="1">
        <w:r w:rsidR="003061C2" w:rsidRPr="008A42C4">
          <w:t xml:space="preserve">пункте </w:t>
        </w:r>
        <w:r w:rsidRPr="008A42C4">
          <w:t>7</w:t>
        </w:r>
      </w:hyperlink>
      <w:r w:rsidRPr="008A42C4">
        <w:t xml:space="preserve"> настоящего извещения</w:t>
      </w:r>
      <w:r w:rsidR="003061C2" w:rsidRPr="008A42C4">
        <w:t>. Организатор аукциона в отношении заявителей - юридических лиц и индивидуальных предпри</w:t>
      </w:r>
      <w:r w:rsidR="006D39D4" w:rsidRPr="008A42C4">
        <w:t xml:space="preserve">нимателей запрашивает сведения </w:t>
      </w:r>
      <w:r w:rsidR="003061C2" w:rsidRPr="008A42C4">
        <w:t>о заявителе</w:t>
      </w:r>
      <w:r w:rsidR="006D39D4" w:rsidRPr="008A42C4">
        <w:t>, содержащиеся соответственно в едином</w:t>
      </w:r>
      <w:r w:rsidR="003061C2" w:rsidRPr="008A42C4">
        <w:t xml:space="preserve"> государствен</w:t>
      </w:r>
      <w:r w:rsidR="006D39D4" w:rsidRPr="008A42C4">
        <w:t>ном</w:t>
      </w:r>
      <w:r w:rsidR="003061C2" w:rsidRPr="008A42C4">
        <w:t xml:space="preserve"> реестр</w:t>
      </w:r>
      <w:r w:rsidR="006D39D4" w:rsidRPr="008A42C4">
        <w:t>е</w:t>
      </w:r>
      <w:r w:rsidR="003061C2" w:rsidRPr="008A42C4">
        <w:t xml:space="preserve"> юридических лиц </w:t>
      </w:r>
      <w:r w:rsidR="006D39D4" w:rsidRPr="008A42C4">
        <w:t>и едином государственном</w:t>
      </w:r>
      <w:r w:rsidR="003061C2" w:rsidRPr="008A42C4">
        <w:t xml:space="preserve"> реестр</w:t>
      </w:r>
      <w:r w:rsidR="006D39D4" w:rsidRPr="008A42C4">
        <w:t>е</w:t>
      </w:r>
      <w:r w:rsidR="003061C2" w:rsidRPr="008A42C4">
        <w:t xml:space="preserve"> индивидуальных предпринимателей, </w:t>
      </w:r>
      <w:r w:rsidR="006D39D4" w:rsidRPr="008A42C4">
        <w:t xml:space="preserve">с использованием единой системы межведомственного электронного взаимодействия </w:t>
      </w:r>
      <w:r w:rsidR="003061C2" w:rsidRPr="008A42C4">
        <w:t xml:space="preserve">в федеральном органе исполнительной власти, осуществляющем государственную регистрацию юридических лиц, физических лиц в качестве </w:t>
      </w:r>
      <w:r w:rsidR="006D39D4" w:rsidRPr="008A42C4">
        <w:t>индивидуальных предпринимателей.</w:t>
      </w:r>
    </w:p>
    <w:p w:rsidR="00474322" w:rsidRPr="008A42C4" w:rsidRDefault="005F5C24" w:rsidP="00CD5B7B">
      <w:pPr>
        <w:ind w:firstLine="540"/>
        <w:jc w:val="both"/>
        <w:rPr>
          <w:b/>
        </w:rPr>
      </w:pPr>
      <w:r w:rsidRPr="008A42C4">
        <w:rPr>
          <w:b/>
        </w:rPr>
        <w:t xml:space="preserve">9. </w:t>
      </w:r>
      <w:r w:rsidR="003061C2" w:rsidRPr="008A42C4">
        <w:rPr>
          <w:b/>
        </w:rPr>
        <w:t xml:space="preserve"> Порядок </w:t>
      </w:r>
      <w:r w:rsidR="007D70C8" w:rsidRPr="008A42C4">
        <w:rPr>
          <w:b/>
        </w:rPr>
        <w:t>приема</w:t>
      </w:r>
      <w:r w:rsidR="003061C2" w:rsidRPr="008A42C4">
        <w:rPr>
          <w:b/>
        </w:rPr>
        <w:t xml:space="preserve"> заявок на участие в аукционе</w:t>
      </w:r>
      <w:r w:rsidR="00474322" w:rsidRPr="008A42C4">
        <w:rPr>
          <w:b/>
        </w:rPr>
        <w:t>.</w:t>
      </w:r>
    </w:p>
    <w:p w:rsidR="00474322" w:rsidRPr="008A42C4" w:rsidRDefault="003061C2" w:rsidP="00CD5B7B">
      <w:pPr>
        <w:ind w:firstLine="540"/>
        <w:jc w:val="both"/>
      </w:pPr>
      <w:r w:rsidRPr="008A42C4">
        <w:t>Один заявитель вправе подать только одну заявку на участие в аукционе.</w:t>
      </w:r>
    </w:p>
    <w:p w:rsidR="00474322" w:rsidRPr="008A42C4" w:rsidRDefault="003061C2" w:rsidP="00CD5B7B">
      <w:pPr>
        <w:ind w:firstLine="567"/>
        <w:jc w:val="both"/>
      </w:pPr>
      <w:r w:rsidRPr="008A42C4">
        <w:t>Заявка на участие в аукционе, поступившая по истечении срока приема заявок, возвращается заявителю в день ее поступления.</w:t>
      </w:r>
    </w:p>
    <w:p w:rsidR="00474322" w:rsidRPr="008A42C4" w:rsidRDefault="003061C2" w:rsidP="00CD5B7B">
      <w:pPr>
        <w:ind w:firstLine="567"/>
        <w:jc w:val="both"/>
      </w:pPr>
      <w:r w:rsidRPr="008A42C4">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474322" w:rsidRPr="008A42C4" w:rsidRDefault="003061C2" w:rsidP="00CD5B7B">
      <w:pPr>
        <w:ind w:firstLine="567"/>
        <w:jc w:val="both"/>
      </w:pPr>
      <w:r w:rsidRPr="008A42C4">
        <w:t xml:space="preserve">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w:t>
      </w:r>
      <w:r w:rsidRPr="008A42C4">
        <w:lastRenderedPageBreak/>
        <w:t>заявителем позднее дня окончания срока приема заявок задаток возвращается в порядке, установленном для участников аукциона.</w:t>
      </w:r>
    </w:p>
    <w:p w:rsidR="00474322" w:rsidRPr="008A42C4" w:rsidRDefault="00685CAB" w:rsidP="00CD5B7B">
      <w:pPr>
        <w:ind w:firstLine="567"/>
        <w:jc w:val="both"/>
        <w:rPr>
          <w:b/>
        </w:rPr>
      </w:pPr>
      <w:r w:rsidRPr="008A42C4">
        <w:rPr>
          <w:b/>
        </w:rPr>
        <w:t>10.</w:t>
      </w:r>
      <w:r w:rsidR="00B26384" w:rsidRPr="008A42C4">
        <w:rPr>
          <w:b/>
        </w:rPr>
        <w:t xml:space="preserve"> </w:t>
      </w:r>
      <w:r w:rsidRPr="008A42C4">
        <w:rPr>
          <w:b/>
        </w:rPr>
        <w:t>Заявитель не допускается к участию в аукционе в следующих случаях:</w:t>
      </w:r>
    </w:p>
    <w:p w:rsidR="00474322" w:rsidRPr="008A42C4" w:rsidRDefault="00685CAB" w:rsidP="00CD5B7B">
      <w:pPr>
        <w:ind w:firstLine="567"/>
        <w:jc w:val="both"/>
      </w:pPr>
      <w:r w:rsidRPr="008A42C4">
        <w:t>1) непредставление необходимых для участия в аукционе документов или представление недостоверных сведений;</w:t>
      </w:r>
    </w:p>
    <w:p w:rsidR="00474322" w:rsidRPr="008A42C4" w:rsidRDefault="00685CAB" w:rsidP="00CD5B7B">
      <w:pPr>
        <w:ind w:firstLine="567"/>
        <w:jc w:val="both"/>
      </w:pPr>
      <w:r w:rsidRPr="008A42C4">
        <w:t>2) не</w:t>
      </w:r>
      <w:r w:rsidR="00D055B4">
        <w:t xml:space="preserve"> </w:t>
      </w:r>
      <w:r w:rsidRPr="008A42C4">
        <w:t>поступление задатка на дату рассмотрения заявок на участие в аукционе;</w:t>
      </w:r>
    </w:p>
    <w:p w:rsidR="00474322" w:rsidRPr="008A42C4" w:rsidRDefault="00685CAB" w:rsidP="00CD5B7B">
      <w:pPr>
        <w:ind w:firstLine="567"/>
        <w:jc w:val="both"/>
      </w:pPr>
      <w:r w:rsidRPr="008A42C4">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w:t>
      </w:r>
    </w:p>
    <w:p w:rsidR="00474322" w:rsidRPr="008A42C4" w:rsidRDefault="00685CAB" w:rsidP="00CD5B7B">
      <w:pPr>
        <w:ind w:firstLine="567"/>
        <w:jc w:val="both"/>
      </w:pPr>
      <w:r w:rsidRPr="008A42C4">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25EDA" w:rsidRDefault="003061C2" w:rsidP="00CD5B7B">
      <w:pPr>
        <w:ind w:firstLine="567"/>
        <w:jc w:val="both"/>
        <w:rPr>
          <w:b/>
        </w:rPr>
      </w:pPr>
      <w:r w:rsidRPr="008A42C4">
        <w:rPr>
          <w:b/>
        </w:rPr>
        <w:t xml:space="preserve"> </w:t>
      </w:r>
      <w:r w:rsidR="005F5C24" w:rsidRPr="008A42C4">
        <w:rPr>
          <w:b/>
        </w:rPr>
        <w:t>1</w:t>
      </w:r>
      <w:r w:rsidR="00685CAB" w:rsidRPr="008A42C4">
        <w:rPr>
          <w:b/>
        </w:rPr>
        <w:t>1</w:t>
      </w:r>
      <w:r w:rsidR="005F5C24" w:rsidRPr="008A42C4">
        <w:rPr>
          <w:b/>
        </w:rPr>
        <w:t xml:space="preserve">. </w:t>
      </w:r>
      <w:r w:rsidRPr="008A42C4">
        <w:rPr>
          <w:b/>
        </w:rPr>
        <w:t>Порядок внесения участниками аукциона задатка</w:t>
      </w:r>
      <w:r w:rsidR="00474322" w:rsidRPr="008A42C4">
        <w:rPr>
          <w:b/>
        </w:rPr>
        <w:t>.</w:t>
      </w:r>
    </w:p>
    <w:p w:rsidR="00263C82" w:rsidRPr="00CD5B7B" w:rsidRDefault="00263C82" w:rsidP="00263C82">
      <w:pPr>
        <w:ind w:firstLine="567"/>
        <w:jc w:val="both"/>
      </w:pPr>
      <w:r w:rsidRPr="00CD5B7B">
        <w:t xml:space="preserve">Для участия в аукционе заявитель вносит задаток. </w:t>
      </w:r>
    </w:p>
    <w:p w:rsidR="00263C82" w:rsidRPr="00CD5B7B" w:rsidRDefault="00263C82" w:rsidP="00263C82">
      <w:pPr>
        <w:ind w:firstLine="567"/>
        <w:jc w:val="both"/>
        <w:rPr>
          <w:b/>
          <w:bCs/>
        </w:rPr>
      </w:pPr>
      <w:r w:rsidRPr="00CD5B7B">
        <w:t>Задаток вносится в валюте Российской Федерации на счет организатора аукциона:</w:t>
      </w:r>
    </w:p>
    <w:p w:rsidR="00263C82" w:rsidRDefault="00263C82" w:rsidP="00263C82">
      <w:pPr>
        <w:ind w:firstLine="567"/>
        <w:jc w:val="both"/>
        <w:rPr>
          <w:b/>
        </w:rPr>
      </w:pPr>
      <w:r>
        <w:rPr>
          <w:b/>
        </w:rPr>
        <w:t xml:space="preserve">Полное наименование получателя: </w:t>
      </w:r>
    </w:p>
    <w:p w:rsidR="00263C82" w:rsidRPr="00F54F12" w:rsidRDefault="00263C82" w:rsidP="00263C82">
      <w:pPr>
        <w:ind w:firstLine="567"/>
        <w:jc w:val="both"/>
      </w:pPr>
      <w:r>
        <w:t>УФК по Архангельской области и Ненецкому автономному округу (Администрация Шенкурского муниципального района Архангельской области)</w:t>
      </w:r>
    </w:p>
    <w:p w:rsidR="00263C82" w:rsidRDefault="00263C82" w:rsidP="00263C82">
      <w:pPr>
        <w:ind w:firstLine="567"/>
        <w:jc w:val="both"/>
      </w:pPr>
      <w:r>
        <w:rPr>
          <w:b/>
        </w:rPr>
        <w:t>ИНН/КПП получателя</w:t>
      </w:r>
      <w:r>
        <w:t>: 2924000888/292401001</w:t>
      </w:r>
    </w:p>
    <w:p w:rsidR="00263C82" w:rsidRDefault="00263C82" w:rsidP="00263C82">
      <w:pPr>
        <w:ind w:firstLine="567"/>
        <w:jc w:val="both"/>
      </w:pPr>
      <w:r>
        <w:rPr>
          <w:b/>
        </w:rPr>
        <w:t xml:space="preserve">Лицевой счет - </w:t>
      </w:r>
      <w:r>
        <w:t>№ 05</w:t>
      </w:r>
      <w:r w:rsidRPr="00B40B0A">
        <w:t>2</w:t>
      </w:r>
      <w:r>
        <w:t>43200</w:t>
      </w:r>
      <w:r w:rsidR="00CE247F">
        <w:t>270</w:t>
      </w:r>
      <w:r w:rsidRPr="00B40B0A">
        <w:t xml:space="preserve"> </w:t>
      </w:r>
    </w:p>
    <w:p w:rsidR="00263C82" w:rsidRDefault="00263C82" w:rsidP="00263C82">
      <w:pPr>
        <w:ind w:firstLine="567"/>
        <w:jc w:val="both"/>
      </w:pPr>
      <w:r w:rsidRPr="00B23413">
        <w:rPr>
          <w:b/>
        </w:rPr>
        <w:t>Банк получателя</w:t>
      </w:r>
      <w:r>
        <w:t>: ОТДЕЛЕНИЕ АРХАНГЕЛЬСК БАНКА РОССИИ // УФК  по Архангельской области  и Ненецкому  автономному округу г.Архангельск</w:t>
      </w:r>
    </w:p>
    <w:p w:rsidR="00263C82" w:rsidRDefault="00263C82" w:rsidP="00263C82">
      <w:pPr>
        <w:ind w:firstLine="567"/>
        <w:jc w:val="both"/>
      </w:pPr>
      <w:r>
        <w:rPr>
          <w:b/>
        </w:rPr>
        <w:t xml:space="preserve">Единый казначейский  счет  </w:t>
      </w:r>
      <w:r w:rsidRPr="008F1D77">
        <w:t>-</w:t>
      </w:r>
      <w:r>
        <w:t xml:space="preserve"> </w:t>
      </w:r>
      <w:r w:rsidRPr="008F1D77">
        <w:t>40102810045370000016</w:t>
      </w:r>
    </w:p>
    <w:p w:rsidR="00263C82" w:rsidRDefault="00263C82" w:rsidP="00263C82">
      <w:pPr>
        <w:ind w:firstLine="567"/>
        <w:jc w:val="both"/>
      </w:pPr>
      <w:r>
        <w:rPr>
          <w:b/>
        </w:rPr>
        <w:t xml:space="preserve">Казначейский счет для осуществления и отражения операций по учету  и распределению поступлений   </w:t>
      </w:r>
      <w:r>
        <w:t>– 0323264311658</w:t>
      </w:r>
      <w:r w:rsidR="00CE247F">
        <w:t>101</w:t>
      </w:r>
      <w:r>
        <w:t>2400</w:t>
      </w:r>
    </w:p>
    <w:p w:rsidR="00263C82" w:rsidRDefault="00263C82" w:rsidP="00263C82">
      <w:pPr>
        <w:ind w:firstLine="567"/>
        <w:jc w:val="both"/>
      </w:pPr>
      <w:r>
        <w:rPr>
          <w:b/>
        </w:rPr>
        <w:t>БИК</w:t>
      </w:r>
      <w:r>
        <w:t>: 011117401</w:t>
      </w:r>
    </w:p>
    <w:p w:rsidR="00263C82" w:rsidRDefault="00263C82" w:rsidP="00263C82">
      <w:pPr>
        <w:ind w:firstLine="567"/>
        <w:jc w:val="both"/>
      </w:pPr>
      <w:r>
        <w:rPr>
          <w:b/>
        </w:rPr>
        <w:t>Код ОКТМО территории</w:t>
      </w:r>
      <w:r>
        <w:t xml:space="preserve"> –11658101</w:t>
      </w:r>
    </w:p>
    <w:p w:rsidR="00263C82" w:rsidRDefault="00263C82" w:rsidP="00263C82">
      <w:pPr>
        <w:ind w:firstLine="567"/>
        <w:jc w:val="both"/>
      </w:pPr>
      <w:r w:rsidRPr="00F54F12">
        <w:rPr>
          <w:b/>
        </w:rPr>
        <w:t>Код бюджетной классификации</w:t>
      </w:r>
      <w:r w:rsidRPr="007A404A">
        <w:t xml:space="preserve"> –</w:t>
      </w:r>
      <w:r>
        <w:t xml:space="preserve"> </w:t>
      </w:r>
      <w:r w:rsidRPr="001E2E20">
        <w:t>без указания  или  «0» или</w:t>
      </w:r>
      <w:r>
        <w:t xml:space="preserve">  «00000000000000000000»      (</w:t>
      </w:r>
      <w:r w:rsidRPr="001E2E20">
        <w:t>двадцать знаков)</w:t>
      </w:r>
      <w:r>
        <w:t>.</w:t>
      </w:r>
    </w:p>
    <w:p w:rsidR="00263C82" w:rsidRPr="00CD5B7B" w:rsidRDefault="00263C82" w:rsidP="00263C82">
      <w:pPr>
        <w:pStyle w:val="22"/>
        <w:ind w:firstLine="567"/>
        <w:jc w:val="both"/>
        <w:rPr>
          <w:sz w:val="24"/>
        </w:rPr>
      </w:pPr>
      <w:r w:rsidRPr="00CD5B7B">
        <w:rPr>
          <w:sz w:val="24"/>
        </w:rPr>
        <w:t xml:space="preserve">Назначение платежа: задаток для участия в аукционе по продаже права на заключение договора аренды земельного участка по Лоту № _____. </w:t>
      </w:r>
    </w:p>
    <w:p w:rsidR="00263C82" w:rsidRPr="00CD5B7B" w:rsidRDefault="00263C82" w:rsidP="00263C82">
      <w:pPr>
        <w:pStyle w:val="24"/>
        <w:tabs>
          <w:tab w:val="num" w:pos="1620"/>
        </w:tabs>
        <w:ind w:left="0" w:firstLine="540"/>
        <w:rPr>
          <w:bCs w:val="0"/>
          <w:sz w:val="24"/>
        </w:rPr>
      </w:pPr>
      <w:r w:rsidRPr="00CD5B7B">
        <w:rPr>
          <w:b w:val="0"/>
          <w:bCs w:val="0"/>
          <w:sz w:val="24"/>
        </w:rPr>
        <w:t xml:space="preserve">Задаток должен поступить на указанный расчетный счет </w:t>
      </w:r>
      <w:r w:rsidRPr="00EB4838">
        <w:rPr>
          <w:bCs w:val="0"/>
          <w:sz w:val="24"/>
        </w:rPr>
        <w:t xml:space="preserve">до  </w:t>
      </w:r>
      <w:r w:rsidR="00132078" w:rsidRPr="00D055B4">
        <w:rPr>
          <w:bCs w:val="0"/>
          <w:sz w:val="24"/>
        </w:rPr>
        <w:t>28 октября</w:t>
      </w:r>
      <w:r>
        <w:rPr>
          <w:bCs w:val="0"/>
          <w:sz w:val="24"/>
        </w:rPr>
        <w:t xml:space="preserve"> 202</w:t>
      </w:r>
      <w:r w:rsidR="00132078">
        <w:rPr>
          <w:bCs w:val="0"/>
          <w:sz w:val="24"/>
        </w:rPr>
        <w:t>2</w:t>
      </w:r>
      <w:r w:rsidRPr="00EB4838">
        <w:rPr>
          <w:bCs w:val="0"/>
          <w:sz w:val="24"/>
        </w:rPr>
        <w:t xml:space="preserve"> г.</w:t>
      </w:r>
    </w:p>
    <w:p w:rsidR="00263C82" w:rsidRPr="00CD5B7B" w:rsidRDefault="00263C82" w:rsidP="00263C82">
      <w:pPr>
        <w:pStyle w:val="24"/>
        <w:tabs>
          <w:tab w:val="num" w:pos="1620"/>
        </w:tabs>
        <w:ind w:left="0" w:firstLine="540"/>
        <w:rPr>
          <w:b w:val="0"/>
          <w:bCs w:val="0"/>
          <w:sz w:val="24"/>
        </w:rPr>
      </w:pPr>
      <w:r w:rsidRPr="00CD5B7B">
        <w:rPr>
          <w:b w:val="0"/>
          <w:bCs w:val="0"/>
          <w:sz w:val="24"/>
        </w:rPr>
        <w:t>Задаток вносится единовременным платежом.</w:t>
      </w:r>
    </w:p>
    <w:p w:rsidR="00902C6C" w:rsidRPr="008A42C4" w:rsidRDefault="003061C2" w:rsidP="00CD5B7B">
      <w:pPr>
        <w:pStyle w:val="24"/>
        <w:tabs>
          <w:tab w:val="num" w:pos="1620"/>
        </w:tabs>
        <w:ind w:left="0" w:firstLine="540"/>
        <w:rPr>
          <w:sz w:val="24"/>
        </w:rPr>
      </w:pPr>
      <w:r w:rsidRPr="008A42C4">
        <w:rPr>
          <w:b w:val="0"/>
          <w:bCs w:val="0"/>
          <w:sz w:val="24"/>
        </w:rPr>
        <w:t>Документом, подтверждающим поступление задатка на счет организатора аукциона, является выписка с этого счета.</w:t>
      </w:r>
      <w:r w:rsidRPr="008A42C4">
        <w:rPr>
          <w:sz w:val="24"/>
        </w:rPr>
        <w:t xml:space="preserve"> </w:t>
      </w:r>
    </w:p>
    <w:p w:rsidR="00902C6C" w:rsidRPr="008A42C4" w:rsidRDefault="00DB2925" w:rsidP="00CD5B7B">
      <w:pPr>
        <w:pStyle w:val="24"/>
        <w:tabs>
          <w:tab w:val="num" w:pos="1620"/>
        </w:tabs>
        <w:ind w:left="0" w:firstLine="540"/>
        <w:rPr>
          <w:sz w:val="24"/>
        </w:rPr>
      </w:pPr>
      <w:r w:rsidRPr="008A42C4">
        <w:rPr>
          <w:sz w:val="24"/>
        </w:rPr>
        <w:t>Представление документов, подтверждающих внесение задатка, признается заключением соглашения о задатке.</w:t>
      </w:r>
    </w:p>
    <w:p w:rsidR="00902C6C" w:rsidRPr="008A42C4" w:rsidRDefault="005F5C24" w:rsidP="00CD5B7B">
      <w:pPr>
        <w:pStyle w:val="24"/>
        <w:tabs>
          <w:tab w:val="num" w:pos="1620"/>
        </w:tabs>
        <w:ind w:left="0" w:firstLine="540"/>
        <w:rPr>
          <w:sz w:val="24"/>
        </w:rPr>
      </w:pPr>
      <w:r w:rsidRPr="008A42C4">
        <w:rPr>
          <w:sz w:val="24"/>
        </w:rPr>
        <w:t>1</w:t>
      </w:r>
      <w:r w:rsidR="00685CAB" w:rsidRPr="008A42C4">
        <w:rPr>
          <w:sz w:val="24"/>
        </w:rPr>
        <w:t>2</w:t>
      </w:r>
      <w:r w:rsidRPr="008A42C4">
        <w:rPr>
          <w:sz w:val="24"/>
        </w:rPr>
        <w:t xml:space="preserve">. </w:t>
      </w:r>
      <w:r w:rsidR="0035462A" w:rsidRPr="008A42C4">
        <w:rPr>
          <w:sz w:val="24"/>
        </w:rPr>
        <w:t xml:space="preserve"> Порядок осмотра </w:t>
      </w:r>
      <w:r w:rsidR="00902C6C" w:rsidRPr="008A42C4">
        <w:rPr>
          <w:sz w:val="24"/>
        </w:rPr>
        <w:t>земельного участка на местности.</w:t>
      </w:r>
    </w:p>
    <w:p w:rsidR="00902C6C" w:rsidRPr="008A42C4" w:rsidRDefault="00902C6C" w:rsidP="00CD5B7B">
      <w:pPr>
        <w:pStyle w:val="24"/>
        <w:tabs>
          <w:tab w:val="num" w:pos="1620"/>
        </w:tabs>
        <w:ind w:left="0" w:firstLine="540"/>
        <w:rPr>
          <w:b w:val="0"/>
          <w:sz w:val="24"/>
        </w:rPr>
      </w:pPr>
      <w:r w:rsidRPr="008A42C4">
        <w:rPr>
          <w:b w:val="0"/>
          <w:sz w:val="24"/>
        </w:rPr>
        <w:t>О</w:t>
      </w:r>
      <w:r w:rsidR="003061C2" w:rsidRPr="008A42C4">
        <w:rPr>
          <w:b w:val="0"/>
          <w:sz w:val="24"/>
        </w:rPr>
        <w:t>смотр земельных</w:t>
      </w:r>
      <w:r w:rsidR="0035462A" w:rsidRPr="008A42C4">
        <w:rPr>
          <w:b w:val="0"/>
          <w:sz w:val="24"/>
        </w:rPr>
        <w:t xml:space="preserve"> участк</w:t>
      </w:r>
      <w:r w:rsidR="003061C2" w:rsidRPr="008A42C4">
        <w:rPr>
          <w:b w:val="0"/>
          <w:sz w:val="24"/>
        </w:rPr>
        <w:t>ов</w:t>
      </w:r>
      <w:r w:rsidR="0035462A" w:rsidRPr="008A42C4">
        <w:rPr>
          <w:b w:val="0"/>
          <w:sz w:val="24"/>
        </w:rPr>
        <w:t xml:space="preserve"> на местности проводится </w:t>
      </w:r>
      <w:r w:rsidR="007D70C8" w:rsidRPr="008A42C4">
        <w:rPr>
          <w:b w:val="0"/>
          <w:sz w:val="24"/>
        </w:rPr>
        <w:t>заявителями</w:t>
      </w:r>
      <w:r w:rsidR="0035462A" w:rsidRPr="008A42C4">
        <w:rPr>
          <w:b w:val="0"/>
          <w:sz w:val="24"/>
        </w:rPr>
        <w:t xml:space="preserve"> самостоятельно</w:t>
      </w:r>
      <w:r w:rsidR="009D34C8" w:rsidRPr="008A42C4">
        <w:rPr>
          <w:b w:val="0"/>
          <w:sz w:val="24"/>
        </w:rPr>
        <w:t xml:space="preserve"> в любое время</w:t>
      </w:r>
      <w:r w:rsidR="0035462A" w:rsidRPr="008A42C4">
        <w:rPr>
          <w:b w:val="0"/>
          <w:sz w:val="24"/>
        </w:rPr>
        <w:t>.</w:t>
      </w:r>
      <w:r w:rsidR="00073DC4" w:rsidRPr="008A42C4">
        <w:rPr>
          <w:b w:val="0"/>
          <w:sz w:val="24"/>
        </w:rPr>
        <w:t xml:space="preserve"> </w:t>
      </w:r>
    </w:p>
    <w:p w:rsidR="00902C6C" w:rsidRPr="008A42C4" w:rsidRDefault="005F5C24" w:rsidP="00CD5B7B">
      <w:pPr>
        <w:pStyle w:val="24"/>
        <w:tabs>
          <w:tab w:val="num" w:pos="1620"/>
        </w:tabs>
        <w:ind w:left="0" w:firstLine="540"/>
        <w:rPr>
          <w:sz w:val="24"/>
        </w:rPr>
      </w:pPr>
      <w:r w:rsidRPr="008A42C4">
        <w:rPr>
          <w:sz w:val="24"/>
        </w:rPr>
        <w:t>1</w:t>
      </w:r>
      <w:r w:rsidR="00685CAB" w:rsidRPr="008A42C4">
        <w:rPr>
          <w:sz w:val="24"/>
        </w:rPr>
        <w:t>3</w:t>
      </w:r>
      <w:r w:rsidRPr="008A42C4">
        <w:rPr>
          <w:sz w:val="24"/>
        </w:rPr>
        <w:t xml:space="preserve">. </w:t>
      </w:r>
      <w:r w:rsidR="00DB2925" w:rsidRPr="008A42C4">
        <w:rPr>
          <w:sz w:val="24"/>
        </w:rPr>
        <w:t>Порядок проведения аукциона</w:t>
      </w:r>
      <w:r w:rsidR="00902C6C" w:rsidRPr="008A42C4">
        <w:rPr>
          <w:sz w:val="24"/>
        </w:rPr>
        <w:t>.</w:t>
      </w:r>
      <w:r w:rsidR="00DF05A6" w:rsidRPr="008A42C4">
        <w:rPr>
          <w:sz w:val="24"/>
        </w:rPr>
        <w:t xml:space="preserve"> </w:t>
      </w:r>
    </w:p>
    <w:p w:rsidR="00902C6C" w:rsidRPr="008A42C4" w:rsidRDefault="00DF05A6" w:rsidP="00CD5B7B">
      <w:pPr>
        <w:pStyle w:val="24"/>
        <w:tabs>
          <w:tab w:val="num" w:pos="1620"/>
        </w:tabs>
        <w:ind w:left="0" w:firstLine="540"/>
        <w:rPr>
          <w:rFonts w:eastAsia="TimesNewRomanPSMT"/>
          <w:b w:val="0"/>
          <w:sz w:val="24"/>
        </w:rPr>
      </w:pPr>
      <w:r w:rsidRPr="008A42C4">
        <w:rPr>
          <w:b w:val="0"/>
          <w:sz w:val="24"/>
        </w:rPr>
        <w:t>А</w:t>
      </w:r>
      <w:r w:rsidR="00DB2925" w:rsidRPr="008A42C4">
        <w:rPr>
          <w:rFonts w:eastAsia="TimesNewRomanPSMT"/>
          <w:b w:val="0"/>
          <w:sz w:val="24"/>
        </w:rPr>
        <w:t xml:space="preserve">укцион, открытый </w:t>
      </w:r>
      <w:r w:rsidR="003260F6" w:rsidRPr="008A42C4">
        <w:rPr>
          <w:b w:val="0"/>
          <w:sz w:val="24"/>
        </w:rPr>
        <w:t xml:space="preserve">по составу участников и по форме </w:t>
      </w:r>
      <w:r w:rsidR="00DB2925" w:rsidRPr="008A42C4">
        <w:rPr>
          <w:rFonts w:eastAsia="TimesNewRomanPSMT"/>
          <w:b w:val="0"/>
          <w:sz w:val="24"/>
        </w:rPr>
        <w:t>подачи предложений о размере годовой арендной платы, проводится в следующем порядке:</w:t>
      </w:r>
    </w:p>
    <w:p w:rsidR="00902C6C" w:rsidRPr="008A42C4" w:rsidRDefault="00DB2925" w:rsidP="00CD5B7B">
      <w:pPr>
        <w:pStyle w:val="24"/>
        <w:tabs>
          <w:tab w:val="num" w:pos="1620"/>
        </w:tabs>
        <w:ind w:left="0" w:firstLine="540"/>
        <w:rPr>
          <w:rFonts w:eastAsia="TimesNewRomanPSMT"/>
          <w:b w:val="0"/>
          <w:sz w:val="24"/>
        </w:rPr>
      </w:pPr>
      <w:r w:rsidRPr="008A42C4">
        <w:rPr>
          <w:rFonts w:eastAsia="TimesNewRomanPSMT"/>
          <w:b w:val="0"/>
          <w:sz w:val="24"/>
        </w:rPr>
        <w:t>а) аукцион ведет аукционист;</w:t>
      </w:r>
    </w:p>
    <w:p w:rsidR="00902C6C" w:rsidRPr="008A42C4" w:rsidRDefault="00DB2925" w:rsidP="00CD5B7B">
      <w:pPr>
        <w:pStyle w:val="24"/>
        <w:tabs>
          <w:tab w:val="num" w:pos="1620"/>
        </w:tabs>
        <w:ind w:left="0" w:firstLine="540"/>
        <w:rPr>
          <w:rFonts w:eastAsia="TimesNewRomanPSMT"/>
          <w:b w:val="0"/>
          <w:sz w:val="24"/>
        </w:rPr>
      </w:pPr>
      <w:r w:rsidRPr="008A42C4">
        <w:rPr>
          <w:rFonts w:eastAsia="TimesNewRomanPSMT"/>
          <w:b w:val="0"/>
          <w:sz w:val="24"/>
        </w:rPr>
        <w:t>б)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"Шаг аукциона" не изменяется в течение всего аукциона;</w:t>
      </w:r>
    </w:p>
    <w:p w:rsidR="00DB2925" w:rsidRPr="008A42C4" w:rsidRDefault="00DB2925" w:rsidP="00CD5B7B">
      <w:pPr>
        <w:pStyle w:val="24"/>
        <w:tabs>
          <w:tab w:val="num" w:pos="1620"/>
        </w:tabs>
        <w:ind w:left="0" w:firstLine="540"/>
        <w:rPr>
          <w:rFonts w:eastAsia="TimesNewRomanPSMT"/>
          <w:b w:val="0"/>
          <w:sz w:val="24"/>
        </w:rPr>
      </w:pPr>
      <w:r w:rsidRPr="008A42C4">
        <w:rPr>
          <w:rFonts w:eastAsia="TimesNewRomanPSMT"/>
          <w:b w:val="0"/>
          <w:sz w:val="24"/>
        </w:rPr>
        <w:t>в)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902C6C" w:rsidRPr="008A42C4" w:rsidRDefault="00DB2925" w:rsidP="00CD5B7B">
      <w:pPr>
        <w:autoSpaceDE w:val="0"/>
        <w:autoSpaceDN w:val="0"/>
        <w:adjustRightInd w:val="0"/>
        <w:ind w:firstLine="540"/>
        <w:jc w:val="both"/>
        <w:rPr>
          <w:rFonts w:eastAsia="TimesNewRomanPSMT"/>
        </w:rPr>
      </w:pPr>
      <w:r w:rsidRPr="008A42C4">
        <w:rPr>
          <w:rFonts w:eastAsia="TimesNewRomanPSMT"/>
        </w:rPr>
        <w:lastRenderedPageBreak/>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902C6C" w:rsidRPr="008A42C4" w:rsidRDefault="00DB2925" w:rsidP="00CD5B7B">
      <w:pPr>
        <w:autoSpaceDE w:val="0"/>
        <w:autoSpaceDN w:val="0"/>
        <w:adjustRightInd w:val="0"/>
        <w:ind w:firstLine="540"/>
        <w:jc w:val="both"/>
        <w:rPr>
          <w:rFonts w:eastAsia="TimesNewRomanPSMT"/>
        </w:rPr>
      </w:pPr>
      <w:r w:rsidRPr="008A42C4">
        <w:rPr>
          <w:rFonts w:eastAsia="TimesNewRomanPSMT"/>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902C6C" w:rsidRPr="008A42C4" w:rsidRDefault="00DB2925" w:rsidP="00CD5B7B">
      <w:pPr>
        <w:autoSpaceDE w:val="0"/>
        <w:autoSpaceDN w:val="0"/>
        <w:adjustRightInd w:val="0"/>
        <w:ind w:firstLine="540"/>
        <w:jc w:val="both"/>
        <w:rPr>
          <w:rFonts w:eastAsia="TimesNewRomanPSMT"/>
        </w:rPr>
      </w:pPr>
      <w:r w:rsidRPr="008A42C4">
        <w:rPr>
          <w:rFonts w:eastAsia="TimesNewRomanPSMT"/>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902C6C" w:rsidRPr="008A42C4" w:rsidRDefault="00DB2925" w:rsidP="00CD5B7B">
      <w:pPr>
        <w:autoSpaceDE w:val="0"/>
        <w:autoSpaceDN w:val="0"/>
        <w:adjustRightInd w:val="0"/>
        <w:ind w:firstLine="540"/>
        <w:jc w:val="both"/>
        <w:rPr>
          <w:rFonts w:eastAsia="TimesNewRomanPSMT"/>
        </w:rPr>
      </w:pPr>
      <w:r w:rsidRPr="008A42C4">
        <w:rPr>
          <w:rFonts w:eastAsia="TimesNewRomanPSMT"/>
        </w:rPr>
        <w:t>е) по завершении аукциона аукционист объявляет о продаже права на заключение договора аренды земельного участка, называет размер арендной платы и номер билета победителя аукциона.</w:t>
      </w:r>
    </w:p>
    <w:p w:rsidR="00902C6C" w:rsidRPr="008A42C4" w:rsidRDefault="00DB2925" w:rsidP="00CD5B7B">
      <w:pPr>
        <w:autoSpaceDE w:val="0"/>
        <w:autoSpaceDN w:val="0"/>
        <w:adjustRightInd w:val="0"/>
        <w:ind w:firstLine="540"/>
        <w:jc w:val="both"/>
        <w:rPr>
          <w:b/>
        </w:rPr>
      </w:pPr>
      <w:r w:rsidRPr="008A42C4">
        <w:rPr>
          <w:b/>
        </w:rPr>
        <w:t>Победителем аукциона признается участник аукциона, предложивший наибольший размер ежегодной арендной платы за земельный участок.</w:t>
      </w:r>
    </w:p>
    <w:p w:rsidR="00902C6C" w:rsidRPr="008A42C4" w:rsidRDefault="00DB2925" w:rsidP="00CD5B7B">
      <w:pPr>
        <w:autoSpaceDE w:val="0"/>
        <w:autoSpaceDN w:val="0"/>
        <w:adjustRightInd w:val="0"/>
        <w:ind w:firstLine="540"/>
        <w:jc w:val="both"/>
        <w:rPr>
          <w:rFonts w:eastAsia="TimesNewRomanPSMT"/>
        </w:rPr>
      </w:pPr>
      <w:r w:rsidRPr="008A42C4">
        <w:rPr>
          <w:rFonts w:eastAsia="TimesNewRomanPSMT"/>
        </w:rPr>
        <w:t xml:space="preserve">Договор аренды земельного участка заключается не </w:t>
      </w:r>
      <w:r w:rsidR="00DF05A6" w:rsidRPr="008A42C4">
        <w:rPr>
          <w:rFonts w:eastAsia="TimesNewRomanPSMT"/>
        </w:rPr>
        <w:t>ранее чем через 10</w:t>
      </w:r>
      <w:r w:rsidRPr="008A42C4">
        <w:rPr>
          <w:rFonts w:eastAsia="TimesNewRomanPSMT"/>
        </w:rPr>
        <w:t xml:space="preserve"> дней со дня </w:t>
      </w:r>
      <w:r w:rsidR="00DF05A6" w:rsidRPr="008A42C4">
        <w:rPr>
          <w:rFonts w:eastAsia="TimesNewRomanPSMT"/>
        </w:rPr>
        <w:t>размещения информации о результатах аукциона на официальном сайте</w:t>
      </w:r>
      <w:r w:rsidRPr="008A42C4">
        <w:rPr>
          <w:rFonts w:eastAsia="TimesNewRomanPSMT"/>
        </w:rPr>
        <w:t>.</w:t>
      </w:r>
    </w:p>
    <w:p w:rsidR="00902C6C" w:rsidRPr="008A42C4" w:rsidRDefault="005F5C24" w:rsidP="00CD5B7B">
      <w:pPr>
        <w:autoSpaceDE w:val="0"/>
        <w:autoSpaceDN w:val="0"/>
        <w:adjustRightInd w:val="0"/>
        <w:ind w:firstLine="540"/>
        <w:jc w:val="both"/>
      </w:pPr>
      <w:r w:rsidRPr="008A42C4">
        <w:rPr>
          <w:b/>
        </w:rPr>
        <w:t>1</w:t>
      </w:r>
      <w:r w:rsidR="00685CAB" w:rsidRPr="008A42C4">
        <w:rPr>
          <w:b/>
        </w:rPr>
        <w:t>4</w:t>
      </w:r>
      <w:r w:rsidR="00DF05A6" w:rsidRPr="008A42C4">
        <w:rPr>
          <w:b/>
        </w:rPr>
        <w:t>.</w:t>
      </w:r>
      <w:r w:rsidR="00DF05A6" w:rsidRPr="008A42C4">
        <w:t xml:space="preserve"> </w:t>
      </w:r>
      <w:r w:rsidR="005C083A" w:rsidRPr="008A42C4">
        <w:t>Организатор аукциона ведет</w:t>
      </w:r>
      <w:r w:rsidR="0035462A" w:rsidRPr="008A42C4">
        <w:t xml:space="preserve"> протокол </w:t>
      </w:r>
      <w:r w:rsidR="001D2231" w:rsidRPr="008A42C4">
        <w:t>рассмотрения</w:t>
      </w:r>
      <w:r w:rsidR="000753F3" w:rsidRPr="008A42C4">
        <w:t xml:space="preserve"> заявок на участие в аукционе, который должен содержать</w:t>
      </w:r>
      <w:r w:rsidR="0035462A" w:rsidRPr="008A42C4">
        <w:t xml:space="preserve"> сведения о заявителях, </w:t>
      </w:r>
      <w:r w:rsidR="009760ED" w:rsidRPr="008A42C4">
        <w:t>допущенных к участию в аукционе и признанных участниками аукциона,</w:t>
      </w:r>
      <w:r w:rsidR="0035462A" w:rsidRPr="008A42C4">
        <w:t xml:space="preserve"> датах подачи заявок, внесенных задатках, а также сведения о заявителях, не </w:t>
      </w:r>
      <w:r w:rsidR="000753F3" w:rsidRPr="008A42C4">
        <w:t>допущенных к участию в аукционе</w:t>
      </w:r>
      <w:r w:rsidR="0035462A" w:rsidRPr="008A42C4">
        <w:t xml:space="preserve"> с указанием </w:t>
      </w:r>
      <w:r w:rsidR="000753F3" w:rsidRPr="008A42C4">
        <w:t>причин отказа</w:t>
      </w:r>
      <w:r w:rsidR="009760ED" w:rsidRPr="008A42C4">
        <w:t xml:space="preserve"> в допуске у участию в нем</w:t>
      </w:r>
      <w:r w:rsidR="0035462A" w:rsidRPr="008A42C4">
        <w:t>.</w:t>
      </w:r>
      <w:r w:rsidR="009760ED" w:rsidRPr="008A42C4">
        <w:t xml:space="preserve"> </w:t>
      </w:r>
    </w:p>
    <w:p w:rsidR="00902C6C" w:rsidRPr="008A42C4" w:rsidRDefault="009760ED" w:rsidP="00CD5B7B">
      <w:pPr>
        <w:autoSpaceDE w:val="0"/>
        <w:autoSpaceDN w:val="0"/>
        <w:adjustRightInd w:val="0"/>
        <w:ind w:firstLine="540"/>
        <w:jc w:val="both"/>
      </w:pPr>
      <w:r w:rsidRPr="008A42C4">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902C6C" w:rsidRPr="008A42C4" w:rsidRDefault="005F5C24" w:rsidP="00CD5B7B">
      <w:pPr>
        <w:autoSpaceDE w:val="0"/>
        <w:autoSpaceDN w:val="0"/>
        <w:adjustRightInd w:val="0"/>
        <w:ind w:firstLine="540"/>
        <w:jc w:val="both"/>
      </w:pPr>
      <w:r w:rsidRPr="008A42C4">
        <w:rPr>
          <w:b/>
        </w:rPr>
        <w:t>1</w:t>
      </w:r>
      <w:r w:rsidR="00685CAB" w:rsidRPr="008A42C4">
        <w:rPr>
          <w:b/>
        </w:rPr>
        <w:t>5</w:t>
      </w:r>
      <w:r w:rsidR="00DA1B5E" w:rsidRPr="008A42C4">
        <w:t xml:space="preserve">. </w:t>
      </w:r>
      <w:r w:rsidR="009760ED" w:rsidRPr="008A42C4">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10" w:history="1">
        <w:r w:rsidR="009760ED" w:rsidRPr="008A42C4">
          <w:t xml:space="preserve">пункте </w:t>
        </w:r>
      </w:hyperlink>
      <w:r w:rsidRPr="008A42C4">
        <w:t>1</w:t>
      </w:r>
      <w:r w:rsidR="00685CAB" w:rsidRPr="008A42C4">
        <w:t>4</w:t>
      </w:r>
      <w:r w:rsidRPr="008A42C4">
        <w:t xml:space="preserve"> настоящего извещения</w:t>
      </w:r>
      <w:r w:rsidR="009760ED" w:rsidRPr="008A42C4">
        <w:t>.</w:t>
      </w:r>
    </w:p>
    <w:p w:rsidR="00902C6C" w:rsidRPr="008A42C4" w:rsidRDefault="007F7D58" w:rsidP="00CD5B7B">
      <w:pPr>
        <w:autoSpaceDE w:val="0"/>
        <w:autoSpaceDN w:val="0"/>
        <w:adjustRightInd w:val="0"/>
        <w:ind w:firstLine="540"/>
        <w:jc w:val="both"/>
      </w:pPr>
      <w:r w:rsidRPr="008A42C4">
        <w:rPr>
          <w:b/>
        </w:rPr>
        <w:t>1</w:t>
      </w:r>
      <w:r w:rsidR="00685CAB" w:rsidRPr="008A42C4">
        <w:rPr>
          <w:b/>
        </w:rPr>
        <w:t>6</w:t>
      </w:r>
      <w:r w:rsidR="0035462A" w:rsidRPr="008A42C4">
        <w:rPr>
          <w:b/>
        </w:rPr>
        <w:t>.</w:t>
      </w:r>
      <w:r w:rsidR="0035462A" w:rsidRPr="008A42C4">
        <w:t xml:space="preserve"> Организатор аукциона обязан вернуть</w:t>
      </w:r>
      <w:r w:rsidR="00DA1B5E" w:rsidRPr="008A42C4">
        <w:t xml:space="preserve"> заявителю,</w:t>
      </w:r>
      <w:r w:rsidR="0035462A" w:rsidRPr="008A42C4">
        <w:t xml:space="preserve"> не допущенному к участию в аукционе, </w:t>
      </w:r>
      <w:r w:rsidR="00DA1B5E" w:rsidRPr="008A42C4">
        <w:t xml:space="preserve">внесенный им задаток </w:t>
      </w:r>
      <w:r w:rsidR="0035462A" w:rsidRPr="008A42C4">
        <w:t xml:space="preserve">в течение </w:t>
      </w:r>
      <w:r w:rsidR="00AA799E" w:rsidRPr="008A42C4">
        <w:t>трех</w:t>
      </w:r>
      <w:r w:rsidR="0035462A" w:rsidRPr="008A42C4">
        <w:t xml:space="preserve"> </w:t>
      </w:r>
      <w:r w:rsidR="00D65B58" w:rsidRPr="008A42C4">
        <w:t xml:space="preserve">рабочих </w:t>
      </w:r>
      <w:r w:rsidR="0035462A" w:rsidRPr="008A42C4">
        <w:t>дней со дня оформления протокола приема заявок на участие в аукционе.</w:t>
      </w:r>
    </w:p>
    <w:p w:rsidR="00902C6C" w:rsidRPr="008A42C4" w:rsidRDefault="00685CAB" w:rsidP="00CD5B7B">
      <w:pPr>
        <w:autoSpaceDE w:val="0"/>
        <w:autoSpaceDN w:val="0"/>
        <w:adjustRightInd w:val="0"/>
        <w:ind w:firstLine="540"/>
        <w:jc w:val="both"/>
      </w:pPr>
      <w:r w:rsidRPr="008A42C4">
        <w:rPr>
          <w:b/>
        </w:rPr>
        <w:t>17</w:t>
      </w:r>
      <w:r w:rsidR="005F5C24" w:rsidRPr="008A42C4">
        <w:rPr>
          <w:b/>
        </w:rPr>
        <w:t>.</w:t>
      </w:r>
      <w:r w:rsidR="00DA1B5E" w:rsidRPr="008A42C4">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02C6C" w:rsidRPr="008A42C4" w:rsidRDefault="005F5C24" w:rsidP="00CD5B7B">
      <w:pPr>
        <w:autoSpaceDE w:val="0"/>
        <w:autoSpaceDN w:val="0"/>
        <w:adjustRightInd w:val="0"/>
        <w:ind w:firstLine="540"/>
        <w:jc w:val="both"/>
      </w:pPr>
      <w:r w:rsidRPr="008A42C4">
        <w:rPr>
          <w:b/>
        </w:rPr>
        <w:t>1</w:t>
      </w:r>
      <w:r w:rsidR="00685CAB" w:rsidRPr="008A42C4">
        <w:rPr>
          <w:b/>
        </w:rPr>
        <w:t>8</w:t>
      </w:r>
      <w:r w:rsidR="00DF05A6" w:rsidRPr="008A42C4">
        <w:rPr>
          <w:b/>
        </w:rPr>
        <w:t>.</w:t>
      </w:r>
      <w:r w:rsidR="00DF05A6" w:rsidRPr="008A42C4">
        <w:t xml:space="preserve"> </w:t>
      </w:r>
      <w:r w:rsidR="00DA1B5E" w:rsidRPr="008A42C4">
        <w:t xml:space="preserve"> 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указанного в </w:t>
      </w:r>
      <w:hyperlink r:id="rId11" w:history="1">
        <w:r w:rsidR="00DA1B5E" w:rsidRPr="008A42C4">
          <w:t xml:space="preserve">пункте </w:t>
        </w:r>
      </w:hyperlink>
      <w:r w:rsidR="00F87E29" w:rsidRPr="008A42C4">
        <w:t>14</w:t>
      </w:r>
      <w:r w:rsidR="00DA1B5E" w:rsidRPr="008A42C4">
        <w:t xml:space="preserve"> настояще</w:t>
      </w:r>
      <w:r w:rsidR="00F87E29" w:rsidRPr="008A42C4">
        <w:t>го извещения</w:t>
      </w:r>
      <w:r w:rsidR="00DA1B5E" w:rsidRPr="008A42C4">
        <w:t>,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902C6C" w:rsidRPr="008A42C4" w:rsidRDefault="00685CAB" w:rsidP="00CD5B7B">
      <w:pPr>
        <w:autoSpaceDE w:val="0"/>
        <w:autoSpaceDN w:val="0"/>
        <w:adjustRightInd w:val="0"/>
        <w:ind w:firstLine="540"/>
        <w:jc w:val="both"/>
      </w:pPr>
      <w:r w:rsidRPr="008A42C4">
        <w:rPr>
          <w:b/>
        </w:rPr>
        <w:t>19</w:t>
      </w:r>
      <w:r w:rsidR="00DF05A6" w:rsidRPr="008A42C4">
        <w:rPr>
          <w:b/>
        </w:rPr>
        <w:t>.</w:t>
      </w:r>
      <w:r w:rsidR="00DF05A6" w:rsidRPr="008A42C4">
        <w:t xml:space="preserve"> </w:t>
      </w:r>
      <w:r w:rsidR="00DA1B5E" w:rsidRPr="008A42C4">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w:t>
      </w:r>
      <w:r w:rsidR="00DA1B5E" w:rsidRPr="008A42C4">
        <w:lastRenderedPageBreak/>
        <w:t>арендной платы по договору аренды земельного участка определяется в размере, равном начальной цене предмета аукциона.</w:t>
      </w:r>
    </w:p>
    <w:p w:rsidR="00902C6C" w:rsidRPr="008A42C4" w:rsidRDefault="00685CAB" w:rsidP="00CD5B7B">
      <w:pPr>
        <w:autoSpaceDE w:val="0"/>
        <w:autoSpaceDN w:val="0"/>
        <w:adjustRightInd w:val="0"/>
        <w:ind w:firstLine="540"/>
        <w:jc w:val="both"/>
      </w:pPr>
      <w:r w:rsidRPr="008A42C4">
        <w:rPr>
          <w:b/>
          <w:bCs/>
        </w:rPr>
        <w:t>20</w:t>
      </w:r>
      <w:r w:rsidR="00DF05A6" w:rsidRPr="008A42C4">
        <w:rPr>
          <w:b/>
          <w:bCs/>
        </w:rPr>
        <w:t>.</w:t>
      </w:r>
      <w:r w:rsidR="00DA1B5E" w:rsidRPr="008A42C4">
        <w:t xml:space="preserve">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902C6C" w:rsidRPr="008A42C4" w:rsidRDefault="00685CAB" w:rsidP="00CD5B7B">
      <w:pPr>
        <w:autoSpaceDE w:val="0"/>
        <w:autoSpaceDN w:val="0"/>
        <w:adjustRightInd w:val="0"/>
        <w:ind w:firstLine="540"/>
        <w:jc w:val="both"/>
      </w:pPr>
      <w:r w:rsidRPr="008A42C4">
        <w:rPr>
          <w:b/>
        </w:rPr>
        <w:t>21</w:t>
      </w:r>
      <w:r w:rsidR="00DF05A6" w:rsidRPr="008A42C4">
        <w:rPr>
          <w:b/>
        </w:rPr>
        <w:t>.</w:t>
      </w:r>
      <w:r w:rsidR="00DF05A6" w:rsidRPr="008A42C4">
        <w:t xml:space="preserve"> </w:t>
      </w:r>
      <w:r w:rsidR="00DA1B5E" w:rsidRPr="008A42C4">
        <w:t>Протокол о результатах аукциона размещается на официальном сайте в течение одного рабочего дня со дня подписания данного протокола.</w:t>
      </w:r>
    </w:p>
    <w:p w:rsidR="00902C6C" w:rsidRPr="008A42C4" w:rsidRDefault="00685CAB" w:rsidP="00CD5B7B">
      <w:pPr>
        <w:autoSpaceDE w:val="0"/>
        <w:autoSpaceDN w:val="0"/>
        <w:adjustRightInd w:val="0"/>
        <w:ind w:firstLine="540"/>
        <w:jc w:val="both"/>
      </w:pPr>
      <w:r w:rsidRPr="008A42C4">
        <w:rPr>
          <w:b/>
        </w:rPr>
        <w:t>22</w:t>
      </w:r>
      <w:r w:rsidR="000D0EC0" w:rsidRPr="008A42C4">
        <w:rPr>
          <w:b/>
        </w:rPr>
        <w:t>.</w:t>
      </w:r>
      <w:r w:rsidR="000D0EC0" w:rsidRPr="008A42C4">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02C6C" w:rsidRPr="008A42C4" w:rsidRDefault="00685CAB" w:rsidP="00CD5B7B">
      <w:pPr>
        <w:autoSpaceDE w:val="0"/>
        <w:autoSpaceDN w:val="0"/>
        <w:adjustRightInd w:val="0"/>
        <w:ind w:firstLine="540"/>
        <w:jc w:val="both"/>
      </w:pPr>
      <w:r w:rsidRPr="008A42C4">
        <w:rPr>
          <w:b/>
        </w:rPr>
        <w:t>23</w:t>
      </w:r>
      <w:r w:rsidR="000309D1" w:rsidRPr="008A42C4">
        <w:rPr>
          <w:b/>
        </w:rPr>
        <w:t>.</w:t>
      </w:r>
      <w:r w:rsidR="000309D1" w:rsidRPr="008A42C4">
        <w:t xml:space="preserve"> В случае</w:t>
      </w:r>
      <w:r w:rsidR="000D0EC0" w:rsidRPr="008A42C4">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r w:rsidR="00902C6C" w:rsidRPr="008A42C4">
        <w:t xml:space="preserve"> </w:t>
      </w:r>
      <w:bookmarkStart w:id="0" w:name="Par0"/>
      <w:bookmarkEnd w:id="0"/>
    </w:p>
    <w:p w:rsidR="00902C6C" w:rsidRPr="008A42C4" w:rsidRDefault="00685CAB" w:rsidP="00CD5B7B">
      <w:pPr>
        <w:autoSpaceDE w:val="0"/>
        <w:autoSpaceDN w:val="0"/>
        <w:adjustRightInd w:val="0"/>
        <w:ind w:firstLine="540"/>
        <w:jc w:val="both"/>
      </w:pPr>
      <w:r w:rsidRPr="008A42C4">
        <w:rPr>
          <w:b/>
        </w:rPr>
        <w:t>24</w:t>
      </w:r>
      <w:r w:rsidR="000D0EC0" w:rsidRPr="008A42C4">
        <w:rPr>
          <w:b/>
        </w:rPr>
        <w:t>.</w:t>
      </w:r>
      <w:r w:rsidR="000D0EC0" w:rsidRPr="008A42C4">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02C6C" w:rsidRPr="008A42C4" w:rsidRDefault="00685CAB" w:rsidP="00CD5B7B">
      <w:pPr>
        <w:autoSpaceDE w:val="0"/>
        <w:autoSpaceDN w:val="0"/>
        <w:adjustRightInd w:val="0"/>
        <w:ind w:firstLine="540"/>
        <w:jc w:val="both"/>
      </w:pPr>
      <w:r w:rsidRPr="008A42C4">
        <w:rPr>
          <w:b/>
        </w:rPr>
        <w:t>25</w:t>
      </w:r>
      <w:r w:rsidR="000D0EC0" w:rsidRPr="008A42C4">
        <w:rPr>
          <w:b/>
        </w:rPr>
        <w:t>.</w:t>
      </w:r>
      <w:r w:rsidR="000D0EC0" w:rsidRPr="008A42C4">
        <w:t xml:space="preserve">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12" w:history="1">
        <w:r w:rsidR="00525643" w:rsidRPr="008A42C4">
          <w:t>пунктами</w:t>
        </w:r>
        <w:r w:rsidR="000D0EC0" w:rsidRPr="008A42C4">
          <w:t xml:space="preserve"> </w:t>
        </w:r>
      </w:hyperlink>
      <w:r w:rsidR="00F87E29" w:rsidRPr="008A42C4">
        <w:t>18,19</w:t>
      </w:r>
      <w:hyperlink r:id="rId13" w:history="1"/>
      <w:r w:rsidR="000D0EC0" w:rsidRPr="008A42C4">
        <w:t xml:space="preserve"> или </w:t>
      </w:r>
      <w:r w:rsidR="00F87E29" w:rsidRPr="008A42C4">
        <w:t>24 настоящего извещения</w:t>
      </w:r>
      <w:hyperlink w:anchor="Par0" w:history="1"/>
      <w:r w:rsidR="000D0EC0" w:rsidRPr="008A42C4">
        <w:t>,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r w:rsidR="00902C6C" w:rsidRPr="008A42C4">
        <w:t xml:space="preserve"> </w:t>
      </w:r>
    </w:p>
    <w:p w:rsidR="00902C6C" w:rsidRPr="008A42C4" w:rsidRDefault="00D320DE" w:rsidP="00CD5B7B">
      <w:pPr>
        <w:autoSpaceDE w:val="0"/>
        <w:autoSpaceDN w:val="0"/>
        <w:adjustRightInd w:val="0"/>
        <w:ind w:firstLine="540"/>
        <w:jc w:val="both"/>
      </w:pPr>
      <w:r w:rsidRPr="008A42C4">
        <w:rPr>
          <w:b/>
        </w:rPr>
        <w:t>2</w:t>
      </w:r>
      <w:r w:rsidR="00377BE5" w:rsidRPr="008A42C4">
        <w:rPr>
          <w:b/>
        </w:rPr>
        <w:t>6</w:t>
      </w:r>
      <w:r w:rsidR="00525643" w:rsidRPr="008A42C4">
        <w:rPr>
          <w:b/>
        </w:rPr>
        <w:t>.</w:t>
      </w:r>
      <w:r w:rsidR="00525643" w:rsidRPr="008A42C4">
        <w:t xml:space="preserve">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организатору аукциона,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DA1B5E" w:rsidRPr="008A42C4" w:rsidRDefault="00377BE5" w:rsidP="00CD5B7B">
      <w:pPr>
        <w:autoSpaceDE w:val="0"/>
        <w:autoSpaceDN w:val="0"/>
        <w:adjustRightInd w:val="0"/>
        <w:ind w:firstLine="540"/>
        <w:jc w:val="both"/>
      </w:pPr>
      <w:r w:rsidRPr="008A42C4">
        <w:rPr>
          <w:b/>
        </w:rPr>
        <w:t>27</w:t>
      </w:r>
      <w:r w:rsidR="00883122" w:rsidRPr="008A42C4">
        <w:rPr>
          <w:b/>
        </w:rPr>
        <w:t>.</w:t>
      </w:r>
      <w:r w:rsidR="00883122" w:rsidRPr="008A42C4">
        <w:t xml:space="preserve">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r w:rsidR="00F87E29" w:rsidRPr="008A42C4">
        <w:t>18,19</w:t>
      </w:r>
      <w:hyperlink r:id="rId14" w:history="1"/>
      <w:r w:rsidR="00F87E29" w:rsidRPr="008A42C4">
        <w:t xml:space="preserve"> или 24 настоящего извещения </w:t>
      </w:r>
      <w:hyperlink r:id="rId15" w:history="1"/>
      <w:r w:rsidR="00883122" w:rsidRPr="008A42C4">
        <w:t>и которые уклонились от их заключения, включаются в реестр недобросовестных участников аукциона.</w:t>
      </w:r>
    </w:p>
    <w:p w:rsidR="00DF05A6" w:rsidRPr="008A42C4" w:rsidRDefault="00DF05A6" w:rsidP="00CD5B7B">
      <w:pPr>
        <w:pStyle w:val="ConsNormal"/>
        <w:widowControl/>
        <w:ind w:right="0" w:firstLine="0"/>
        <w:rPr>
          <w:rFonts w:ascii="Times New Roman" w:hAnsi="Times New Roman"/>
          <w:sz w:val="24"/>
          <w:szCs w:val="24"/>
        </w:rPr>
      </w:pPr>
    </w:p>
    <w:p w:rsidR="00DF05A6" w:rsidRPr="008A42C4" w:rsidRDefault="00DF05A6" w:rsidP="00CD5B7B">
      <w:pPr>
        <w:pStyle w:val="ConsNormal"/>
        <w:widowControl/>
        <w:ind w:right="0" w:firstLine="0"/>
        <w:rPr>
          <w:rFonts w:ascii="Times New Roman" w:hAnsi="Times New Roman"/>
          <w:sz w:val="24"/>
          <w:szCs w:val="24"/>
        </w:rPr>
      </w:pPr>
    </w:p>
    <w:p w:rsidR="004F0139" w:rsidRDefault="004F0139" w:rsidP="00CD5B7B">
      <w:pPr>
        <w:jc w:val="right"/>
      </w:pPr>
    </w:p>
    <w:p w:rsidR="00C25EDA" w:rsidRDefault="00C25EDA" w:rsidP="00CD5B7B">
      <w:pPr>
        <w:jc w:val="right"/>
      </w:pPr>
    </w:p>
    <w:p w:rsidR="00C25EDA" w:rsidRDefault="00C25EDA" w:rsidP="00CD5B7B">
      <w:pPr>
        <w:jc w:val="right"/>
      </w:pPr>
    </w:p>
    <w:p w:rsidR="00C25EDA" w:rsidRDefault="00C25EDA" w:rsidP="00CD5B7B">
      <w:pPr>
        <w:jc w:val="right"/>
      </w:pPr>
    </w:p>
    <w:p w:rsidR="00C25EDA" w:rsidRDefault="00C25EDA" w:rsidP="00CD5B7B">
      <w:pPr>
        <w:jc w:val="right"/>
      </w:pPr>
    </w:p>
    <w:p w:rsidR="00C25EDA" w:rsidRDefault="00C25EDA" w:rsidP="00CD5B7B">
      <w:pPr>
        <w:jc w:val="right"/>
      </w:pPr>
    </w:p>
    <w:p w:rsidR="00C25EDA" w:rsidRDefault="00C25EDA" w:rsidP="00CD5B7B">
      <w:pPr>
        <w:jc w:val="right"/>
      </w:pPr>
    </w:p>
    <w:p w:rsidR="00C25EDA" w:rsidRDefault="00C25EDA" w:rsidP="00CD5B7B">
      <w:pPr>
        <w:jc w:val="right"/>
      </w:pPr>
    </w:p>
    <w:p w:rsidR="00C25EDA" w:rsidRDefault="00C25EDA" w:rsidP="00CD5B7B">
      <w:pPr>
        <w:jc w:val="right"/>
      </w:pPr>
    </w:p>
    <w:p w:rsidR="00C25EDA" w:rsidRDefault="00C25EDA" w:rsidP="00CD5B7B">
      <w:pPr>
        <w:jc w:val="right"/>
      </w:pPr>
    </w:p>
    <w:p w:rsidR="00C25EDA" w:rsidRDefault="00C25EDA" w:rsidP="00CD5B7B">
      <w:pPr>
        <w:jc w:val="right"/>
      </w:pPr>
    </w:p>
    <w:p w:rsidR="00CE247F" w:rsidRDefault="00CE247F">
      <w:r>
        <w:br w:type="page"/>
      </w:r>
    </w:p>
    <w:p w:rsidR="00420CC0" w:rsidRPr="008A42C4" w:rsidRDefault="00420CC0" w:rsidP="00CD5B7B">
      <w:pPr>
        <w:jc w:val="right"/>
      </w:pPr>
      <w:r w:rsidRPr="008A42C4">
        <w:lastRenderedPageBreak/>
        <w:t xml:space="preserve">Приложение № 1 </w:t>
      </w:r>
      <w:r w:rsidR="001620C7" w:rsidRPr="008A42C4">
        <w:t>к извещению</w:t>
      </w:r>
    </w:p>
    <w:p w:rsidR="00856006" w:rsidRPr="008A42C4" w:rsidRDefault="00856006" w:rsidP="00856006">
      <w:pPr>
        <w:pStyle w:val="ConsNormal"/>
        <w:widowControl/>
        <w:ind w:right="0" w:firstLine="0"/>
        <w:jc w:val="right"/>
        <w:rPr>
          <w:rFonts w:ascii="Times New Roman" w:hAnsi="Times New Roman"/>
          <w:b/>
          <w:bCs/>
          <w:sz w:val="24"/>
          <w:szCs w:val="24"/>
        </w:rPr>
      </w:pPr>
      <w:r w:rsidRPr="008A42C4">
        <w:rPr>
          <w:rFonts w:ascii="Times New Roman" w:hAnsi="Times New Roman"/>
          <w:b/>
          <w:bCs/>
          <w:sz w:val="24"/>
          <w:szCs w:val="24"/>
        </w:rPr>
        <w:t>Форма 1</w:t>
      </w:r>
    </w:p>
    <w:p w:rsidR="00FD2A53" w:rsidRPr="008A42C4" w:rsidRDefault="00FD2A53" w:rsidP="00CD5B7B">
      <w:pPr>
        <w:pStyle w:val="ConsNormal"/>
        <w:widowControl/>
        <w:ind w:right="0" w:firstLine="0"/>
        <w:jc w:val="right"/>
        <w:rPr>
          <w:rFonts w:ascii="Times New Roman" w:hAnsi="Times New Roman"/>
          <w:b/>
          <w:bCs/>
          <w:sz w:val="24"/>
          <w:szCs w:val="24"/>
        </w:rPr>
      </w:pPr>
    </w:p>
    <w:p w:rsidR="006C3295" w:rsidRPr="008A42C4" w:rsidRDefault="006C3295" w:rsidP="00CD5B7B">
      <w:pPr>
        <w:pStyle w:val="ConsNormal"/>
        <w:widowControl/>
        <w:ind w:right="0" w:firstLine="0"/>
        <w:jc w:val="center"/>
        <w:rPr>
          <w:rFonts w:ascii="Times New Roman" w:hAnsi="Times New Roman"/>
          <w:b/>
          <w:bCs/>
          <w:sz w:val="24"/>
          <w:szCs w:val="24"/>
        </w:rPr>
      </w:pPr>
      <w:r w:rsidRPr="008A42C4">
        <w:rPr>
          <w:rFonts w:ascii="Times New Roman" w:hAnsi="Times New Roman"/>
          <w:b/>
          <w:bCs/>
          <w:sz w:val="24"/>
          <w:szCs w:val="24"/>
        </w:rPr>
        <w:t>(для физических лиц)</w:t>
      </w:r>
    </w:p>
    <w:p w:rsidR="00496036" w:rsidRPr="008A42C4" w:rsidRDefault="00496036" w:rsidP="00CD5B7B">
      <w:pPr>
        <w:pStyle w:val="ConsNormal"/>
        <w:widowControl/>
        <w:ind w:right="0" w:firstLine="0"/>
        <w:jc w:val="right"/>
        <w:rPr>
          <w:rFonts w:ascii="Times New Roman" w:hAnsi="Times New Roman"/>
          <w:b/>
          <w:bCs/>
          <w:sz w:val="24"/>
          <w:szCs w:val="24"/>
        </w:rPr>
      </w:pPr>
    </w:p>
    <w:p w:rsidR="006C3295" w:rsidRPr="008A42C4" w:rsidRDefault="006C3295" w:rsidP="00CD5B7B">
      <w:pPr>
        <w:pStyle w:val="ConsPlusNonformat"/>
        <w:jc w:val="right"/>
        <w:rPr>
          <w:rFonts w:ascii="Times New Roman" w:hAnsi="Times New Roman" w:cs="Times New Roman"/>
          <w:sz w:val="24"/>
          <w:szCs w:val="24"/>
        </w:rPr>
      </w:pPr>
      <w:r w:rsidRPr="008A42C4">
        <w:rPr>
          <w:rFonts w:ascii="Times New Roman" w:hAnsi="Times New Roman" w:cs="Times New Roman"/>
          <w:sz w:val="24"/>
          <w:szCs w:val="24"/>
        </w:rPr>
        <w:t xml:space="preserve">                                                                        Организатору аукциона</w:t>
      </w:r>
    </w:p>
    <w:p w:rsidR="006C3295" w:rsidRPr="008A42C4" w:rsidRDefault="006C3295" w:rsidP="00CD5B7B">
      <w:pPr>
        <w:pStyle w:val="ConsPlusNonformat"/>
        <w:jc w:val="right"/>
        <w:rPr>
          <w:rFonts w:ascii="Times New Roman" w:hAnsi="Times New Roman" w:cs="Times New Roman"/>
          <w:sz w:val="24"/>
          <w:szCs w:val="24"/>
        </w:rPr>
      </w:pPr>
      <w:r w:rsidRPr="008A42C4">
        <w:rPr>
          <w:rFonts w:ascii="Times New Roman" w:hAnsi="Times New Roman" w:cs="Times New Roman"/>
          <w:sz w:val="24"/>
          <w:szCs w:val="24"/>
        </w:rPr>
        <w:t xml:space="preserve">                                                               _________________________________</w:t>
      </w:r>
    </w:p>
    <w:p w:rsidR="006C3295" w:rsidRPr="008A42C4" w:rsidRDefault="006C3295" w:rsidP="00CD5B7B">
      <w:pPr>
        <w:pStyle w:val="ConsPlusNonformat"/>
        <w:jc w:val="right"/>
        <w:rPr>
          <w:rFonts w:ascii="Times New Roman" w:hAnsi="Times New Roman" w:cs="Times New Roman"/>
          <w:sz w:val="24"/>
          <w:szCs w:val="24"/>
        </w:rPr>
      </w:pPr>
      <w:r w:rsidRPr="008A42C4">
        <w:rPr>
          <w:rFonts w:ascii="Times New Roman" w:hAnsi="Times New Roman" w:cs="Times New Roman"/>
          <w:sz w:val="24"/>
          <w:szCs w:val="24"/>
        </w:rPr>
        <w:t xml:space="preserve">                                                               _________________________________</w:t>
      </w:r>
    </w:p>
    <w:p w:rsidR="006C3295" w:rsidRPr="008A42C4" w:rsidRDefault="006C3295" w:rsidP="00CD5B7B">
      <w:pPr>
        <w:pStyle w:val="ConsPlusNonformat"/>
        <w:jc w:val="right"/>
        <w:rPr>
          <w:rFonts w:ascii="Times New Roman" w:hAnsi="Times New Roman" w:cs="Times New Roman"/>
          <w:sz w:val="24"/>
          <w:szCs w:val="24"/>
        </w:rPr>
      </w:pPr>
      <w:r w:rsidRPr="008A42C4">
        <w:rPr>
          <w:rFonts w:ascii="Times New Roman" w:hAnsi="Times New Roman" w:cs="Times New Roman"/>
          <w:sz w:val="24"/>
          <w:szCs w:val="24"/>
        </w:rPr>
        <w:t xml:space="preserve">                                                                   </w:t>
      </w:r>
      <w:r w:rsidR="00CD5B7B" w:rsidRPr="008A42C4">
        <w:rPr>
          <w:rFonts w:ascii="Times New Roman" w:hAnsi="Times New Roman" w:cs="Times New Roman"/>
          <w:sz w:val="24"/>
          <w:szCs w:val="24"/>
        </w:rPr>
        <w:t xml:space="preserve">                </w:t>
      </w:r>
      <w:r w:rsidRPr="008A42C4">
        <w:rPr>
          <w:rFonts w:ascii="Times New Roman" w:hAnsi="Times New Roman" w:cs="Times New Roman"/>
          <w:sz w:val="24"/>
          <w:szCs w:val="24"/>
        </w:rPr>
        <w:t xml:space="preserve"> (полное наименование организатора)</w:t>
      </w:r>
    </w:p>
    <w:p w:rsidR="006C3295" w:rsidRPr="008A42C4" w:rsidRDefault="006C3295" w:rsidP="00CD5B7B">
      <w:pPr>
        <w:pStyle w:val="ConsNormal"/>
        <w:widowControl/>
        <w:ind w:right="0" w:firstLine="0"/>
        <w:jc w:val="right"/>
        <w:rPr>
          <w:rFonts w:ascii="Times New Roman" w:hAnsi="Times New Roman"/>
          <w:b/>
          <w:bCs/>
          <w:sz w:val="24"/>
          <w:szCs w:val="24"/>
        </w:rPr>
      </w:pPr>
    </w:p>
    <w:p w:rsidR="006C3295" w:rsidRPr="008A42C4" w:rsidRDefault="006C3295" w:rsidP="00CD5B7B">
      <w:pPr>
        <w:pStyle w:val="ConsNormal"/>
        <w:widowControl/>
        <w:ind w:right="0" w:firstLine="0"/>
        <w:jc w:val="right"/>
        <w:rPr>
          <w:rFonts w:ascii="Times New Roman" w:hAnsi="Times New Roman"/>
          <w:b/>
          <w:bCs/>
          <w:sz w:val="24"/>
          <w:szCs w:val="24"/>
        </w:rPr>
      </w:pPr>
    </w:p>
    <w:p w:rsidR="006C3295" w:rsidRPr="008A42C4" w:rsidRDefault="006C3295" w:rsidP="00CD5B7B">
      <w:pPr>
        <w:pStyle w:val="ConsPlusNonformat"/>
        <w:widowControl/>
        <w:jc w:val="center"/>
        <w:rPr>
          <w:rFonts w:ascii="Times New Roman" w:hAnsi="Times New Roman" w:cs="Times New Roman"/>
          <w:b/>
          <w:bCs/>
          <w:sz w:val="24"/>
          <w:szCs w:val="24"/>
        </w:rPr>
      </w:pPr>
      <w:r w:rsidRPr="008A42C4">
        <w:rPr>
          <w:rFonts w:ascii="Times New Roman" w:hAnsi="Times New Roman" w:cs="Times New Roman"/>
          <w:b/>
          <w:bCs/>
          <w:sz w:val="24"/>
          <w:szCs w:val="24"/>
        </w:rPr>
        <w:t>ЗАЯВКА</w:t>
      </w:r>
    </w:p>
    <w:p w:rsidR="00FC629D" w:rsidRDefault="006C3295" w:rsidP="00CD5B7B">
      <w:pPr>
        <w:jc w:val="center"/>
        <w:rPr>
          <w:b/>
        </w:rPr>
      </w:pPr>
      <w:r w:rsidRPr="008A42C4">
        <w:rPr>
          <w:b/>
        </w:rPr>
        <w:t xml:space="preserve">на участие в открытом аукционе по продаже права </w:t>
      </w:r>
    </w:p>
    <w:p w:rsidR="006C3295" w:rsidRPr="008A42C4" w:rsidRDefault="006C3295" w:rsidP="001B4E8E">
      <w:pPr>
        <w:spacing w:line="276" w:lineRule="auto"/>
        <w:ind w:firstLine="567"/>
        <w:jc w:val="both"/>
        <w:rPr>
          <w:b/>
        </w:rPr>
      </w:pPr>
      <w:r w:rsidRPr="008A42C4">
        <w:rPr>
          <w:b/>
        </w:rPr>
        <w:t>на заключение договора аренды земельного участка</w:t>
      </w:r>
      <w:r w:rsidRPr="008A42C4">
        <w:t xml:space="preserve"> </w:t>
      </w:r>
      <w:r w:rsidR="001B4E8E" w:rsidRPr="001B4E8E">
        <w:rPr>
          <w:b/>
          <w:szCs w:val="28"/>
        </w:rPr>
        <w:t xml:space="preserve">сроком на 20 (Двадцать) лет </w:t>
      </w:r>
      <w:r w:rsidR="001B4E8E">
        <w:rPr>
          <w:b/>
          <w:szCs w:val="28"/>
        </w:rPr>
        <w:t>с разрешенным использованием</w:t>
      </w:r>
      <w:r w:rsidR="001B4E8E" w:rsidRPr="001B4E8E">
        <w:rPr>
          <w:b/>
          <w:szCs w:val="28"/>
        </w:rPr>
        <w:t>: для индивидуального жилищного строительства</w:t>
      </w:r>
    </w:p>
    <w:p w:rsidR="006C3295" w:rsidRPr="008A42C4" w:rsidRDefault="006C3295" w:rsidP="00CD5B7B">
      <w:pPr>
        <w:rPr>
          <w:b/>
          <w:snapToGrid w:val="0"/>
        </w:rPr>
      </w:pPr>
    </w:p>
    <w:p w:rsidR="006C3295" w:rsidRPr="008A42C4" w:rsidRDefault="006C3295" w:rsidP="00CD5B7B">
      <w:pPr>
        <w:ind w:firstLine="426"/>
        <w:jc w:val="center"/>
        <w:rPr>
          <w:b/>
          <w:snapToGrid w:val="0"/>
        </w:rPr>
      </w:pPr>
      <w:r w:rsidRPr="008A42C4">
        <w:rPr>
          <w:b/>
          <w:snapToGrid w:val="0"/>
        </w:rPr>
        <w:t>Лот № ______</w:t>
      </w:r>
    </w:p>
    <w:p w:rsidR="006C3295" w:rsidRPr="008A42C4" w:rsidRDefault="006C3295" w:rsidP="00CD5B7B">
      <w:pPr>
        <w:jc w:val="both"/>
        <w:rPr>
          <w:snapToGrid w:val="0"/>
        </w:rPr>
      </w:pPr>
    </w:p>
    <w:p w:rsidR="006C3295" w:rsidRPr="008A42C4" w:rsidRDefault="006C3295" w:rsidP="00CD5B7B">
      <w:pPr>
        <w:jc w:val="both"/>
        <w:rPr>
          <w:snapToGrid w:val="0"/>
        </w:rPr>
      </w:pPr>
      <w:r w:rsidRPr="008A42C4">
        <w:rPr>
          <w:snapToGrid w:val="0"/>
        </w:rPr>
        <w:t>Дата: __________________</w:t>
      </w:r>
    </w:p>
    <w:p w:rsidR="006C3295" w:rsidRPr="008A42C4" w:rsidRDefault="006C3295" w:rsidP="00CD5B7B">
      <w:r w:rsidRPr="008A42C4">
        <w:t>Извещение  № ____________________________от «_____» _______________ 20</w:t>
      </w:r>
      <w:r w:rsidR="000537DC">
        <w:t>2</w:t>
      </w:r>
      <w:r w:rsidR="00132078">
        <w:t>2</w:t>
      </w:r>
      <w:r w:rsidRPr="008A42C4">
        <w:t xml:space="preserve"> г. </w:t>
      </w:r>
    </w:p>
    <w:p w:rsidR="006C3295" w:rsidRPr="008A42C4" w:rsidRDefault="006C3295" w:rsidP="00CD5B7B"/>
    <w:p w:rsidR="006C3295" w:rsidRPr="008A42C4" w:rsidRDefault="006C3295" w:rsidP="00CD5B7B">
      <w:pPr>
        <w:jc w:val="both"/>
      </w:pPr>
    </w:p>
    <w:p w:rsidR="006C3295" w:rsidRPr="008A42C4" w:rsidRDefault="006C3295" w:rsidP="00CD5B7B">
      <w:pPr>
        <w:pStyle w:val="ConsPlusNonformat"/>
        <w:widowControl/>
        <w:rPr>
          <w:rFonts w:ascii="Times New Roman" w:hAnsi="Times New Roman" w:cs="Times New Roman"/>
          <w:sz w:val="24"/>
          <w:szCs w:val="24"/>
        </w:rPr>
      </w:pPr>
      <w:r w:rsidRPr="008A42C4">
        <w:rPr>
          <w:rFonts w:ascii="Times New Roman" w:hAnsi="Times New Roman" w:cs="Times New Roman"/>
          <w:sz w:val="24"/>
          <w:szCs w:val="24"/>
        </w:rPr>
        <w:t xml:space="preserve">     Заявитель _________________________________________________________________</w:t>
      </w:r>
    </w:p>
    <w:p w:rsidR="006C3295" w:rsidRPr="008A42C4" w:rsidRDefault="006C3295" w:rsidP="00CD5B7B">
      <w:pPr>
        <w:pStyle w:val="ConsPlusNonformat"/>
        <w:jc w:val="center"/>
        <w:rPr>
          <w:rFonts w:ascii="Times New Roman" w:hAnsi="Times New Roman" w:cs="Times New Roman"/>
          <w:sz w:val="24"/>
          <w:szCs w:val="24"/>
        </w:rPr>
      </w:pPr>
      <w:r w:rsidRPr="008A42C4">
        <w:rPr>
          <w:rFonts w:ascii="Times New Roman" w:hAnsi="Times New Roman" w:cs="Times New Roman"/>
          <w:i/>
          <w:sz w:val="24"/>
          <w:szCs w:val="24"/>
        </w:rPr>
        <w:t>(</w:t>
      </w:r>
      <w:r w:rsidRPr="008A42C4">
        <w:rPr>
          <w:rFonts w:ascii="Times New Roman" w:hAnsi="Times New Roman" w:cs="Times New Roman"/>
          <w:sz w:val="24"/>
          <w:szCs w:val="24"/>
        </w:rPr>
        <w:t>фамилия, имя, отчество, дата рождения</w:t>
      </w:r>
    </w:p>
    <w:p w:rsidR="006C3295" w:rsidRPr="008A42C4" w:rsidRDefault="006C3295" w:rsidP="00CD5B7B">
      <w:pPr>
        <w:pStyle w:val="ConsPlusNonformat"/>
        <w:rPr>
          <w:rFonts w:ascii="Times New Roman" w:hAnsi="Times New Roman" w:cs="Times New Roman"/>
          <w:sz w:val="24"/>
          <w:szCs w:val="24"/>
        </w:rPr>
      </w:pPr>
      <w:r w:rsidRPr="008A42C4">
        <w:rPr>
          <w:rFonts w:ascii="Times New Roman" w:hAnsi="Times New Roman" w:cs="Times New Roman"/>
          <w:sz w:val="24"/>
          <w:szCs w:val="24"/>
        </w:rPr>
        <w:t>__________________________________________________________________,</w:t>
      </w:r>
    </w:p>
    <w:p w:rsidR="006C3295" w:rsidRPr="008A42C4" w:rsidRDefault="006C3295" w:rsidP="00CD5B7B">
      <w:pPr>
        <w:pStyle w:val="ConsPlusNonformat"/>
        <w:widowControl/>
        <w:rPr>
          <w:rFonts w:ascii="Times New Roman" w:hAnsi="Times New Roman" w:cs="Times New Roman"/>
          <w:i/>
          <w:sz w:val="24"/>
          <w:szCs w:val="24"/>
        </w:rPr>
      </w:pPr>
      <w:r w:rsidRPr="008A42C4">
        <w:rPr>
          <w:rFonts w:ascii="Times New Roman" w:hAnsi="Times New Roman" w:cs="Times New Roman"/>
          <w:sz w:val="24"/>
          <w:szCs w:val="24"/>
        </w:rPr>
        <w:t xml:space="preserve">                              и паспортные данные физического лица, подающего заявку</w:t>
      </w:r>
      <w:r w:rsidRPr="008A42C4">
        <w:rPr>
          <w:rFonts w:ascii="Times New Roman" w:hAnsi="Times New Roman" w:cs="Times New Roman"/>
          <w:i/>
          <w:sz w:val="24"/>
          <w:szCs w:val="24"/>
        </w:rPr>
        <w:t>)</w:t>
      </w:r>
    </w:p>
    <w:p w:rsidR="006C3295" w:rsidRPr="008A42C4" w:rsidRDefault="006C3295" w:rsidP="00CD5B7B">
      <w:pPr>
        <w:pStyle w:val="ConsPlusNonformat"/>
        <w:widowControl/>
        <w:rPr>
          <w:rFonts w:ascii="Times New Roman" w:hAnsi="Times New Roman" w:cs="Times New Roman"/>
          <w:i/>
          <w:sz w:val="24"/>
          <w:szCs w:val="24"/>
        </w:rPr>
      </w:pPr>
    </w:p>
    <w:p w:rsidR="006C3295" w:rsidRPr="008A42C4" w:rsidRDefault="006C3295" w:rsidP="00CD5B7B">
      <w:pPr>
        <w:pStyle w:val="ConsPlusNonformat"/>
        <w:widowControl/>
        <w:rPr>
          <w:rFonts w:ascii="Times New Roman" w:hAnsi="Times New Roman" w:cs="Times New Roman"/>
          <w:sz w:val="24"/>
          <w:szCs w:val="24"/>
        </w:rPr>
      </w:pPr>
      <w:r w:rsidRPr="008A42C4">
        <w:rPr>
          <w:rFonts w:ascii="Times New Roman" w:hAnsi="Times New Roman" w:cs="Times New Roman"/>
          <w:sz w:val="24"/>
          <w:szCs w:val="24"/>
        </w:rPr>
        <w:t>___________________________________________________________________________</w:t>
      </w:r>
    </w:p>
    <w:p w:rsidR="006C3295" w:rsidRPr="008A42C4" w:rsidRDefault="006C3295" w:rsidP="00CD5B7B">
      <w:r w:rsidRPr="008A42C4">
        <w:t>принимая решение об участии в открытом аукционе по продаже права на заключение договора аренды земельного участка, государственная собственность на которые не разграничена,</w:t>
      </w:r>
      <w:r w:rsidRPr="008A42C4">
        <w:rPr>
          <w:color w:val="000000" w:themeColor="text1"/>
        </w:rPr>
        <w:t xml:space="preserve"> расположенного </w:t>
      </w:r>
      <w:r w:rsidRPr="008A42C4">
        <w:t xml:space="preserve"> на территории Шенкурск</w:t>
      </w:r>
      <w:r w:rsidR="00C25EDA">
        <w:t>ого</w:t>
      </w:r>
      <w:r w:rsidRPr="008A42C4">
        <w:t xml:space="preserve"> муниципальн</w:t>
      </w:r>
      <w:r w:rsidR="00C25EDA">
        <w:t>ого</w:t>
      </w:r>
      <w:r w:rsidRPr="008A42C4">
        <w:t xml:space="preserve"> район</w:t>
      </w:r>
      <w:r w:rsidR="00C25EDA">
        <w:t>а Архангельской области</w:t>
      </w:r>
    </w:p>
    <w:p w:rsidR="006C3295" w:rsidRPr="008A42C4" w:rsidRDefault="006C3295" w:rsidP="00CD5B7B">
      <w:pPr>
        <w:rPr>
          <w:b/>
          <w:snapToGrid w:val="0"/>
        </w:rPr>
      </w:pPr>
    </w:p>
    <w:p w:rsidR="006C3295" w:rsidRPr="008A42C4" w:rsidRDefault="006C3295" w:rsidP="00CD5B7B">
      <w:pPr>
        <w:jc w:val="both"/>
      </w:pPr>
      <w:r w:rsidRPr="008A42C4">
        <w:t>___________________________________________________________________________</w:t>
      </w:r>
    </w:p>
    <w:p w:rsidR="006C3295" w:rsidRPr="008A42C4" w:rsidRDefault="006C3295" w:rsidP="00CD5B7B">
      <w:pPr>
        <w:jc w:val="both"/>
        <w:rPr>
          <w:b/>
        </w:rPr>
      </w:pPr>
    </w:p>
    <w:p w:rsidR="006C3295" w:rsidRPr="008A42C4" w:rsidRDefault="006C3295" w:rsidP="00CD5B7B">
      <w:pPr>
        <w:jc w:val="both"/>
        <w:rPr>
          <w:i/>
        </w:rPr>
      </w:pPr>
      <w:r w:rsidRPr="008A42C4">
        <w:t xml:space="preserve">_____________________________________________________________________________      </w:t>
      </w:r>
      <w:r w:rsidRPr="008A42C4">
        <w:rPr>
          <w:i/>
        </w:rPr>
        <w:t>(наименование объекта,</w:t>
      </w:r>
      <w:r w:rsidRPr="008A42C4">
        <w:t xml:space="preserve"> </w:t>
      </w:r>
      <w:r w:rsidRPr="008A42C4">
        <w:rPr>
          <w:i/>
        </w:rPr>
        <w:t>его местоположение, кадастровый и регистрационный номер,</w:t>
      </w:r>
    </w:p>
    <w:p w:rsidR="006C3295" w:rsidRPr="008A42C4" w:rsidRDefault="006C3295" w:rsidP="00CD5B7B">
      <w:pPr>
        <w:jc w:val="both"/>
        <w:rPr>
          <w:i/>
        </w:rPr>
      </w:pPr>
    </w:p>
    <w:p w:rsidR="006C3295" w:rsidRPr="008A42C4" w:rsidRDefault="006C3295" w:rsidP="00CD5B7B">
      <w:pPr>
        <w:pStyle w:val="ConsPlusNonformat"/>
        <w:widowControl/>
        <w:jc w:val="center"/>
        <w:rPr>
          <w:rFonts w:ascii="Times New Roman" w:hAnsi="Times New Roman" w:cs="Times New Roman"/>
          <w:sz w:val="24"/>
          <w:szCs w:val="24"/>
        </w:rPr>
      </w:pPr>
      <w:r w:rsidRPr="008A42C4">
        <w:rPr>
          <w:rFonts w:ascii="Times New Roman" w:hAnsi="Times New Roman" w:cs="Times New Roman"/>
          <w:sz w:val="24"/>
          <w:szCs w:val="24"/>
        </w:rPr>
        <w:t>___________________________________________________________________________</w:t>
      </w:r>
    </w:p>
    <w:p w:rsidR="006C3295" w:rsidRPr="008A42C4" w:rsidRDefault="006C3295" w:rsidP="00CD5B7B">
      <w:pPr>
        <w:pStyle w:val="ConsPlusNonformat"/>
        <w:widowControl/>
        <w:jc w:val="center"/>
        <w:rPr>
          <w:rFonts w:ascii="Times New Roman" w:hAnsi="Times New Roman" w:cs="Times New Roman"/>
          <w:i/>
          <w:sz w:val="24"/>
          <w:szCs w:val="24"/>
        </w:rPr>
      </w:pPr>
      <w:r w:rsidRPr="008A42C4">
        <w:rPr>
          <w:rFonts w:ascii="Times New Roman" w:hAnsi="Times New Roman" w:cs="Times New Roman"/>
          <w:i/>
          <w:sz w:val="24"/>
          <w:szCs w:val="24"/>
        </w:rPr>
        <w:t>площадь участка, разрешенное использование)</w:t>
      </w:r>
    </w:p>
    <w:p w:rsidR="006C3295" w:rsidRPr="008A42C4" w:rsidRDefault="006C3295" w:rsidP="00CD5B7B">
      <w:pPr>
        <w:pStyle w:val="ConsPlusNonformat"/>
        <w:widowControl/>
        <w:jc w:val="center"/>
        <w:rPr>
          <w:rFonts w:ascii="Times New Roman" w:hAnsi="Times New Roman" w:cs="Times New Roman"/>
          <w:i/>
          <w:sz w:val="24"/>
          <w:szCs w:val="24"/>
        </w:rPr>
      </w:pPr>
    </w:p>
    <w:p w:rsidR="006C3295" w:rsidRPr="008A42C4" w:rsidRDefault="006C3295" w:rsidP="00CD5B7B">
      <w:pPr>
        <w:pStyle w:val="ConsPlusNonformat"/>
        <w:widowControl/>
        <w:jc w:val="center"/>
        <w:rPr>
          <w:rFonts w:ascii="Times New Roman" w:hAnsi="Times New Roman" w:cs="Times New Roman"/>
          <w:i/>
          <w:sz w:val="24"/>
          <w:szCs w:val="24"/>
        </w:rPr>
      </w:pPr>
      <w:r w:rsidRPr="008A42C4">
        <w:rPr>
          <w:rFonts w:ascii="Times New Roman" w:hAnsi="Times New Roman" w:cs="Times New Roman"/>
          <w:i/>
          <w:sz w:val="24"/>
          <w:szCs w:val="24"/>
        </w:rPr>
        <w:t>___________________________________________________________________________</w:t>
      </w:r>
    </w:p>
    <w:p w:rsidR="006C3295" w:rsidRPr="008A42C4" w:rsidRDefault="006C3295" w:rsidP="00CD5B7B">
      <w:pPr>
        <w:pStyle w:val="ConsPlusNonformat"/>
        <w:widowControl/>
        <w:jc w:val="center"/>
        <w:rPr>
          <w:rFonts w:ascii="Times New Roman" w:hAnsi="Times New Roman" w:cs="Times New Roman"/>
          <w:i/>
          <w:sz w:val="24"/>
          <w:szCs w:val="24"/>
        </w:rPr>
      </w:pPr>
    </w:p>
    <w:p w:rsidR="006C3295" w:rsidRPr="008A42C4" w:rsidRDefault="006C3295" w:rsidP="00CD5B7B">
      <w:pPr>
        <w:pStyle w:val="ConsPlusNonformat"/>
        <w:widowControl/>
        <w:jc w:val="center"/>
        <w:rPr>
          <w:rFonts w:ascii="Times New Roman" w:hAnsi="Times New Roman" w:cs="Times New Roman"/>
          <w:i/>
          <w:sz w:val="24"/>
          <w:szCs w:val="24"/>
        </w:rPr>
      </w:pPr>
      <w:r w:rsidRPr="008A42C4">
        <w:rPr>
          <w:rFonts w:ascii="Times New Roman" w:hAnsi="Times New Roman" w:cs="Times New Roman"/>
          <w:i/>
          <w:sz w:val="24"/>
          <w:szCs w:val="24"/>
        </w:rPr>
        <w:t>___________________________________________________________________________</w:t>
      </w:r>
    </w:p>
    <w:p w:rsidR="006C3295" w:rsidRPr="008A42C4" w:rsidRDefault="006C3295" w:rsidP="00CD5B7B">
      <w:pPr>
        <w:pStyle w:val="ConsPlusNonformat"/>
        <w:widowControl/>
        <w:jc w:val="both"/>
        <w:rPr>
          <w:rFonts w:ascii="Times New Roman" w:hAnsi="Times New Roman" w:cs="Times New Roman"/>
          <w:sz w:val="24"/>
          <w:szCs w:val="24"/>
        </w:rPr>
      </w:pPr>
      <w:r w:rsidRPr="008A42C4">
        <w:rPr>
          <w:rFonts w:ascii="Times New Roman" w:hAnsi="Times New Roman" w:cs="Times New Roman"/>
          <w:sz w:val="24"/>
          <w:szCs w:val="24"/>
        </w:rPr>
        <w:t>обязуется:</w:t>
      </w:r>
    </w:p>
    <w:p w:rsidR="006C3295" w:rsidRPr="008A42C4" w:rsidRDefault="006C3295" w:rsidP="00CD5B7B">
      <w:pPr>
        <w:pStyle w:val="ConsPlusNonformat"/>
        <w:widowControl/>
        <w:ind w:firstLine="720"/>
        <w:jc w:val="both"/>
        <w:rPr>
          <w:rFonts w:ascii="Times New Roman" w:hAnsi="Times New Roman" w:cs="Times New Roman"/>
          <w:sz w:val="24"/>
          <w:szCs w:val="24"/>
        </w:rPr>
      </w:pPr>
      <w:r w:rsidRPr="008A42C4">
        <w:rPr>
          <w:rFonts w:ascii="Times New Roman" w:hAnsi="Times New Roman" w:cs="Times New Roman"/>
          <w:sz w:val="24"/>
          <w:szCs w:val="24"/>
        </w:rPr>
        <w:t>1) соблюдать условия аукциона, содержащиеся в извещении о проведении аукциона, а также  порядок проведения аукциона, установленный Земельным кодексом Российской Федерации от 25 октября 2001 года N 136-ФЗ;</w:t>
      </w:r>
    </w:p>
    <w:p w:rsidR="006C3295" w:rsidRPr="008A42C4" w:rsidRDefault="006C3295" w:rsidP="00CD5B7B">
      <w:pPr>
        <w:pStyle w:val="ConsPlusNonformat"/>
        <w:widowControl/>
        <w:ind w:firstLine="720"/>
        <w:jc w:val="both"/>
        <w:rPr>
          <w:rFonts w:ascii="Times New Roman" w:hAnsi="Times New Roman" w:cs="Times New Roman"/>
          <w:sz w:val="24"/>
          <w:szCs w:val="24"/>
        </w:rPr>
      </w:pPr>
      <w:r w:rsidRPr="008A42C4">
        <w:rPr>
          <w:rFonts w:ascii="Times New Roman" w:hAnsi="Times New Roman" w:cs="Times New Roman"/>
          <w:sz w:val="24"/>
          <w:szCs w:val="24"/>
        </w:rPr>
        <w:t>2) в случае признания победителем аукциона подписать протокол об итогах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 в срок не ранее чем через 10 дней со дня размещения информации о результатах аукциона на официальном сайте Российской Федерации в сети «Интернет».</w:t>
      </w:r>
    </w:p>
    <w:p w:rsidR="006C3295" w:rsidRPr="008A42C4" w:rsidRDefault="006C3295" w:rsidP="00CD5B7B">
      <w:pPr>
        <w:ind w:firstLine="709"/>
        <w:jc w:val="both"/>
        <w:rPr>
          <w:snapToGrid w:val="0"/>
        </w:rPr>
      </w:pPr>
      <w:r w:rsidRPr="008A42C4">
        <w:rPr>
          <w:snapToGrid w:val="0"/>
        </w:rPr>
        <w:t>Адрес места нахождения:__________________________________________________</w:t>
      </w:r>
    </w:p>
    <w:p w:rsidR="006C3295" w:rsidRPr="008A42C4" w:rsidRDefault="006C3295" w:rsidP="00CD5B7B">
      <w:pPr>
        <w:jc w:val="both"/>
        <w:rPr>
          <w:snapToGrid w:val="0"/>
        </w:rPr>
      </w:pPr>
      <w:r w:rsidRPr="008A42C4">
        <w:rPr>
          <w:snapToGrid w:val="0"/>
        </w:rPr>
        <w:lastRenderedPageBreak/>
        <w:t>________________________________________________________________________</w:t>
      </w:r>
    </w:p>
    <w:p w:rsidR="006C3295" w:rsidRPr="008A42C4" w:rsidRDefault="006C3295" w:rsidP="00CD5B7B">
      <w:pPr>
        <w:jc w:val="both"/>
        <w:rPr>
          <w:snapToGrid w:val="0"/>
        </w:rPr>
      </w:pPr>
      <w:r w:rsidRPr="008A42C4">
        <w:rPr>
          <w:snapToGrid w:val="0"/>
        </w:rPr>
        <w:t>Телефон/факс контактного лица: ___________________________________________</w:t>
      </w:r>
    </w:p>
    <w:p w:rsidR="006C3295" w:rsidRPr="008A42C4" w:rsidRDefault="006C3295" w:rsidP="00CD5B7B">
      <w:pPr>
        <w:jc w:val="both"/>
        <w:rPr>
          <w:snapToGrid w:val="0"/>
        </w:rPr>
      </w:pPr>
      <w:r w:rsidRPr="008A42C4">
        <w:rPr>
          <w:snapToGrid w:val="0"/>
        </w:rPr>
        <w:t>Адрес электронной почты _________________________________________________</w:t>
      </w:r>
    </w:p>
    <w:p w:rsidR="006C3295" w:rsidRPr="008A42C4" w:rsidRDefault="006C3295" w:rsidP="00CD5B7B">
      <w:pPr>
        <w:ind w:firstLine="720"/>
        <w:jc w:val="both"/>
      </w:pPr>
      <w:r w:rsidRPr="008A42C4">
        <w:t>Реквизиты счета заявителя для возврата денежных средств, внесенных в качестве задатка: ______________________________________________________________________________________________________________________________________________________</w:t>
      </w:r>
    </w:p>
    <w:p w:rsidR="006C3295" w:rsidRPr="008A42C4" w:rsidRDefault="006C3295" w:rsidP="00CD5B7B">
      <w:pPr>
        <w:jc w:val="both"/>
        <w:rPr>
          <w:snapToGrid w:val="0"/>
        </w:rPr>
      </w:pPr>
      <w:r w:rsidRPr="008A42C4">
        <w:rPr>
          <w:snapToGrid w:val="0"/>
        </w:rPr>
        <w:t>___________________________________________________________________________</w:t>
      </w:r>
    </w:p>
    <w:p w:rsidR="006C3295" w:rsidRPr="008A42C4" w:rsidRDefault="006C3295" w:rsidP="00CD5B7B">
      <w:pPr>
        <w:jc w:val="both"/>
        <w:rPr>
          <w:snapToGrid w:val="0"/>
        </w:rPr>
      </w:pPr>
      <w:r w:rsidRPr="008A42C4">
        <w:rPr>
          <w:snapToGrid w:val="0"/>
        </w:rPr>
        <w:t>ИНН заявителя ____________________________</w:t>
      </w:r>
    </w:p>
    <w:p w:rsidR="006C3295" w:rsidRPr="008A42C4" w:rsidRDefault="006C3295" w:rsidP="00CD5B7B">
      <w:pPr>
        <w:jc w:val="both"/>
        <w:rPr>
          <w:snapToGrid w:val="0"/>
        </w:rPr>
      </w:pPr>
    </w:p>
    <w:p w:rsidR="006C3295" w:rsidRPr="008A42C4" w:rsidRDefault="006C3295" w:rsidP="00CD5B7B">
      <w:r w:rsidRPr="008A42C4">
        <w:t>Подпись заявителя (его уполномоченного представителя)</w:t>
      </w:r>
    </w:p>
    <w:p w:rsidR="006C3295" w:rsidRPr="008A42C4" w:rsidRDefault="006C3295" w:rsidP="00CD5B7B"/>
    <w:p w:rsidR="006C3295" w:rsidRPr="008A42C4" w:rsidRDefault="006C3295" w:rsidP="00CD5B7B">
      <w:r w:rsidRPr="008A42C4">
        <w:t>_______________________            ______________________________</w:t>
      </w:r>
    </w:p>
    <w:p w:rsidR="006C3295" w:rsidRPr="008A42C4" w:rsidRDefault="006C3295" w:rsidP="00CD5B7B">
      <w:pPr>
        <w:rPr>
          <w:i/>
        </w:rPr>
      </w:pPr>
      <w:r w:rsidRPr="008A42C4">
        <w:t xml:space="preserve">                  </w:t>
      </w:r>
      <w:r w:rsidRPr="008A42C4">
        <w:rPr>
          <w:i/>
        </w:rPr>
        <w:t>(подпись)                                                                    (Ф.И.О.)</w:t>
      </w:r>
    </w:p>
    <w:p w:rsidR="006C3295" w:rsidRPr="008A42C4" w:rsidRDefault="006C3295" w:rsidP="00CD5B7B"/>
    <w:p w:rsidR="006C3295" w:rsidRPr="008A42C4" w:rsidRDefault="006C3295" w:rsidP="00CD5B7B"/>
    <w:p w:rsidR="00132078" w:rsidRDefault="00132078" w:rsidP="00CD5B7B">
      <w:pPr>
        <w:rPr>
          <w:sz w:val="22"/>
          <w:szCs w:val="22"/>
        </w:rPr>
      </w:pPr>
    </w:p>
    <w:p w:rsidR="00132078" w:rsidRDefault="00132078" w:rsidP="00CD5B7B">
      <w:pPr>
        <w:rPr>
          <w:sz w:val="22"/>
          <w:szCs w:val="22"/>
        </w:rPr>
      </w:pPr>
    </w:p>
    <w:p w:rsidR="00132078" w:rsidRDefault="00132078" w:rsidP="00CD5B7B">
      <w:pPr>
        <w:rPr>
          <w:sz w:val="22"/>
          <w:szCs w:val="22"/>
        </w:rPr>
      </w:pPr>
    </w:p>
    <w:p w:rsidR="00132078" w:rsidRDefault="00132078" w:rsidP="00CD5B7B">
      <w:pPr>
        <w:rPr>
          <w:sz w:val="22"/>
          <w:szCs w:val="22"/>
        </w:rPr>
      </w:pPr>
    </w:p>
    <w:p w:rsidR="00132078" w:rsidRDefault="00132078" w:rsidP="00CD5B7B">
      <w:pPr>
        <w:rPr>
          <w:sz w:val="22"/>
          <w:szCs w:val="22"/>
        </w:rPr>
      </w:pPr>
    </w:p>
    <w:p w:rsidR="00132078" w:rsidRDefault="00132078" w:rsidP="00CD5B7B">
      <w:pPr>
        <w:rPr>
          <w:sz w:val="22"/>
          <w:szCs w:val="22"/>
        </w:rPr>
      </w:pPr>
    </w:p>
    <w:p w:rsidR="00132078" w:rsidRDefault="00132078" w:rsidP="00CD5B7B">
      <w:pPr>
        <w:rPr>
          <w:sz w:val="22"/>
          <w:szCs w:val="22"/>
        </w:rPr>
      </w:pPr>
    </w:p>
    <w:p w:rsidR="00132078" w:rsidRDefault="00132078" w:rsidP="00CD5B7B">
      <w:pPr>
        <w:rPr>
          <w:sz w:val="22"/>
          <w:szCs w:val="22"/>
        </w:rPr>
      </w:pPr>
    </w:p>
    <w:p w:rsidR="00132078" w:rsidRDefault="00132078" w:rsidP="00CD5B7B">
      <w:pPr>
        <w:rPr>
          <w:sz w:val="22"/>
          <w:szCs w:val="22"/>
        </w:rPr>
      </w:pPr>
    </w:p>
    <w:p w:rsidR="00132078" w:rsidRDefault="00132078" w:rsidP="00CD5B7B">
      <w:pPr>
        <w:rPr>
          <w:sz w:val="22"/>
          <w:szCs w:val="22"/>
        </w:rPr>
      </w:pPr>
    </w:p>
    <w:p w:rsidR="00132078" w:rsidRDefault="00132078" w:rsidP="00CD5B7B">
      <w:pPr>
        <w:rPr>
          <w:sz w:val="22"/>
          <w:szCs w:val="22"/>
        </w:rPr>
      </w:pPr>
    </w:p>
    <w:p w:rsidR="00132078" w:rsidRDefault="00132078" w:rsidP="00CD5B7B">
      <w:pPr>
        <w:rPr>
          <w:sz w:val="22"/>
          <w:szCs w:val="22"/>
        </w:rPr>
      </w:pPr>
    </w:p>
    <w:p w:rsidR="00132078" w:rsidRDefault="00132078" w:rsidP="00CD5B7B">
      <w:pPr>
        <w:rPr>
          <w:sz w:val="22"/>
          <w:szCs w:val="22"/>
        </w:rPr>
      </w:pPr>
    </w:p>
    <w:p w:rsidR="00132078" w:rsidRDefault="00132078" w:rsidP="00CD5B7B">
      <w:pPr>
        <w:rPr>
          <w:sz w:val="22"/>
          <w:szCs w:val="22"/>
        </w:rPr>
      </w:pPr>
    </w:p>
    <w:p w:rsidR="00132078" w:rsidRDefault="00132078" w:rsidP="00CD5B7B">
      <w:pPr>
        <w:rPr>
          <w:sz w:val="22"/>
          <w:szCs w:val="22"/>
        </w:rPr>
      </w:pPr>
    </w:p>
    <w:p w:rsidR="006C3295" w:rsidRPr="00A72A1A" w:rsidRDefault="006C3295" w:rsidP="00CD5B7B">
      <w:pPr>
        <w:rPr>
          <w:sz w:val="22"/>
          <w:szCs w:val="22"/>
        </w:rPr>
      </w:pPr>
      <w:r w:rsidRPr="00A72A1A">
        <w:rPr>
          <w:sz w:val="22"/>
          <w:szCs w:val="22"/>
        </w:rPr>
        <w:t>Заявка принята организатором торгов:</w:t>
      </w:r>
    </w:p>
    <w:p w:rsidR="006C3295" w:rsidRPr="00A72A1A" w:rsidRDefault="006C3295" w:rsidP="00CD5B7B">
      <w:pPr>
        <w:rPr>
          <w:sz w:val="22"/>
          <w:szCs w:val="22"/>
        </w:rPr>
      </w:pPr>
    </w:p>
    <w:p w:rsidR="006C3295" w:rsidRPr="00A72A1A" w:rsidRDefault="006C3295" w:rsidP="00CD5B7B">
      <w:pPr>
        <w:rPr>
          <w:sz w:val="22"/>
          <w:szCs w:val="22"/>
        </w:rPr>
      </w:pPr>
      <w:r w:rsidRPr="00A72A1A">
        <w:rPr>
          <w:sz w:val="22"/>
          <w:szCs w:val="22"/>
        </w:rPr>
        <w:t>час. __________ мин. __________ «______» _________________ 20</w:t>
      </w:r>
      <w:r w:rsidR="000537DC">
        <w:rPr>
          <w:sz w:val="22"/>
          <w:szCs w:val="22"/>
        </w:rPr>
        <w:t>2</w:t>
      </w:r>
      <w:r w:rsidRPr="00A72A1A">
        <w:rPr>
          <w:sz w:val="22"/>
          <w:szCs w:val="22"/>
        </w:rPr>
        <w:t xml:space="preserve">___г.    №_______ </w:t>
      </w:r>
    </w:p>
    <w:p w:rsidR="006C3295" w:rsidRPr="00A72A1A" w:rsidRDefault="006C3295" w:rsidP="00CD5B7B">
      <w:pPr>
        <w:rPr>
          <w:sz w:val="22"/>
          <w:szCs w:val="22"/>
        </w:rPr>
      </w:pPr>
    </w:p>
    <w:p w:rsidR="006C3295" w:rsidRPr="00A72A1A" w:rsidRDefault="006C3295" w:rsidP="00CD5B7B">
      <w:pPr>
        <w:rPr>
          <w:sz w:val="22"/>
          <w:szCs w:val="22"/>
        </w:rPr>
      </w:pPr>
      <w:r w:rsidRPr="00A72A1A">
        <w:rPr>
          <w:sz w:val="22"/>
          <w:szCs w:val="22"/>
        </w:rPr>
        <w:t>Подпись уполномоченного лица организатора торгов</w:t>
      </w:r>
    </w:p>
    <w:p w:rsidR="006C3295" w:rsidRPr="00A72A1A" w:rsidRDefault="006C3295" w:rsidP="00CD5B7B">
      <w:pPr>
        <w:rPr>
          <w:sz w:val="22"/>
          <w:szCs w:val="22"/>
        </w:rPr>
      </w:pPr>
    </w:p>
    <w:p w:rsidR="006C3295" w:rsidRPr="00A72A1A" w:rsidRDefault="006C3295" w:rsidP="00CD5B7B">
      <w:pPr>
        <w:rPr>
          <w:sz w:val="22"/>
          <w:szCs w:val="22"/>
        </w:rPr>
      </w:pPr>
      <w:r w:rsidRPr="00A72A1A">
        <w:rPr>
          <w:sz w:val="22"/>
          <w:szCs w:val="22"/>
        </w:rPr>
        <w:t>___________________            ______________________________</w:t>
      </w:r>
    </w:p>
    <w:p w:rsidR="006C3295" w:rsidRDefault="006C3295" w:rsidP="00CD5B7B">
      <w:pPr>
        <w:rPr>
          <w:sz w:val="22"/>
          <w:szCs w:val="22"/>
        </w:rPr>
      </w:pPr>
      <w:r w:rsidRPr="00A72A1A">
        <w:rPr>
          <w:sz w:val="22"/>
          <w:szCs w:val="22"/>
        </w:rPr>
        <w:t xml:space="preserve">                  (подпись)                                                      (Ф.И.О.)</w:t>
      </w:r>
    </w:p>
    <w:p w:rsidR="00A72A1A" w:rsidRDefault="00A72A1A" w:rsidP="00CD5B7B">
      <w:pPr>
        <w:rPr>
          <w:sz w:val="22"/>
          <w:szCs w:val="22"/>
        </w:rPr>
      </w:pPr>
    </w:p>
    <w:p w:rsidR="00A72A1A" w:rsidRDefault="00A72A1A" w:rsidP="00CD5B7B">
      <w:pPr>
        <w:rPr>
          <w:sz w:val="22"/>
          <w:szCs w:val="22"/>
        </w:rPr>
      </w:pPr>
    </w:p>
    <w:p w:rsidR="00A72A1A" w:rsidRDefault="00A72A1A" w:rsidP="00CD5B7B">
      <w:pPr>
        <w:rPr>
          <w:sz w:val="22"/>
          <w:szCs w:val="22"/>
        </w:rPr>
      </w:pPr>
    </w:p>
    <w:p w:rsidR="00B54FC5" w:rsidRDefault="00B54FC5" w:rsidP="00CD5B7B">
      <w:pPr>
        <w:rPr>
          <w:sz w:val="22"/>
          <w:szCs w:val="22"/>
        </w:rPr>
      </w:pPr>
    </w:p>
    <w:p w:rsidR="00B54FC5" w:rsidRDefault="00B54FC5" w:rsidP="00CD5B7B">
      <w:pPr>
        <w:rPr>
          <w:sz w:val="22"/>
          <w:szCs w:val="22"/>
        </w:rPr>
      </w:pPr>
    </w:p>
    <w:p w:rsidR="00B54FC5" w:rsidRDefault="00B54FC5" w:rsidP="00CD5B7B">
      <w:pPr>
        <w:rPr>
          <w:sz w:val="22"/>
          <w:szCs w:val="22"/>
        </w:rPr>
      </w:pPr>
    </w:p>
    <w:p w:rsidR="00B54FC5" w:rsidRDefault="00B54FC5" w:rsidP="00CD5B7B">
      <w:pPr>
        <w:rPr>
          <w:sz w:val="22"/>
          <w:szCs w:val="22"/>
        </w:rPr>
      </w:pPr>
    </w:p>
    <w:p w:rsidR="00B54FC5" w:rsidRDefault="00B54FC5" w:rsidP="00CD5B7B">
      <w:pPr>
        <w:rPr>
          <w:sz w:val="22"/>
          <w:szCs w:val="22"/>
        </w:rPr>
      </w:pPr>
    </w:p>
    <w:p w:rsidR="00B54FC5" w:rsidRDefault="00B54FC5" w:rsidP="00CD5B7B">
      <w:pPr>
        <w:rPr>
          <w:sz w:val="22"/>
          <w:szCs w:val="22"/>
        </w:rPr>
      </w:pPr>
    </w:p>
    <w:p w:rsidR="00B54FC5" w:rsidRDefault="00B54FC5" w:rsidP="00CD5B7B">
      <w:pPr>
        <w:rPr>
          <w:sz w:val="22"/>
          <w:szCs w:val="22"/>
        </w:rPr>
      </w:pPr>
    </w:p>
    <w:p w:rsidR="00B54FC5" w:rsidRDefault="00B54FC5" w:rsidP="00CD5B7B">
      <w:pPr>
        <w:rPr>
          <w:sz w:val="22"/>
          <w:szCs w:val="22"/>
        </w:rPr>
      </w:pPr>
    </w:p>
    <w:p w:rsidR="00B54FC5" w:rsidRDefault="00B54FC5" w:rsidP="00CD5B7B">
      <w:pPr>
        <w:rPr>
          <w:sz w:val="22"/>
          <w:szCs w:val="22"/>
        </w:rPr>
      </w:pPr>
    </w:p>
    <w:p w:rsidR="00B54FC5" w:rsidRDefault="00B54FC5" w:rsidP="00CD5B7B">
      <w:pPr>
        <w:rPr>
          <w:sz w:val="22"/>
          <w:szCs w:val="22"/>
        </w:rPr>
      </w:pPr>
    </w:p>
    <w:p w:rsidR="001B4E8E" w:rsidRDefault="001B4E8E" w:rsidP="006E3250">
      <w:pPr>
        <w:pStyle w:val="ConsNormal"/>
        <w:widowControl/>
        <w:ind w:right="0" w:firstLine="0"/>
        <w:jc w:val="right"/>
        <w:rPr>
          <w:rFonts w:ascii="Times New Roman" w:hAnsi="Times New Roman"/>
          <w:b/>
          <w:bCs/>
          <w:sz w:val="24"/>
          <w:szCs w:val="24"/>
        </w:rPr>
      </w:pPr>
    </w:p>
    <w:p w:rsidR="001B4E8E" w:rsidRDefault="001B4E8E" w:rsidP="006E3250">
      <w:pPr>
        <w:pStyle w:val="ConsNormal"/>
        <w:widowControl/>
        <w:ind w:right="0" w:firstLine="0"/>
        <w:jc w:val="right"/>
        <w:rPr>
          <w:rFonts w:ascii="Times New Roman" w:hAnsi="Times New Roman"/>
          <w:b/>
          <w:bCs/>
          <w:sz w:val="24"/>
          <w:szCs w:val="24"/>
        </w:rPr>
      </w:pPr>
    </w:p>
    <w:p w:rsidR="00D055B4" w:rsidRDefault="00D055B4">
      <w:pPr>
        <w:rPr>
          <w:b/>
          <w:bCs/>
          <w:snapToGrid w:val="0"/>
        </w:rPr>
      </w:pPr>
      <w:r>
        <w:rPr>
          <w:b/>
          <w:bCs/>
        </w:rPr>
        <w:br w:type="page"/>
      </w:r>
    </w:p>
    <w:p w:rsidR="006E3250" w:rsidRPr="008A42C4" w:rsidRDefault="006E3250" w:rsidP="006E3250">
      <w:pPr>
        <w:pStyle w:val="ConsNormal"/>
        <w:widowControl/>
        <w:ind w:right="0" w:firstLine="0"/>
        <w:jc w:val="right"/>
        <w:rPr>
          <w:rFonts w:ascii="Times New Roman" w:hAnsi="Times New Roman"/>
          <w:b/>
          <w:bCs/>
          <w:sz w:val="24"/>
          <w:szCs w:val="24"/>
        </w:rPr>
      </w:pPr>
      <w:r w:rsidRPr="008A42C4">
        <w:rPr>
          <w:rFonts w:ascii="Times New Roman" w:hAnsi="Times New Roman"/>
          <w:b/>
          <w:bCs/>
          <w:sz w:val="24"/>
          <w:szCs w:val="24"/>
        </w:rPr>
        <w:lastRenderedPageBreak/>
        <w:t>Форма 1</w:t>
      </w:r>
    </w:p>
    <w:p w:rsidR="006E3250" w:rsidRPr="008A42C4" w:rsidRDefault="006E3250" w:rsidP="006E3250">
      <w:pPr>
        <w:pStyle w:val="ConsNormal"/>
        <w:widowControl/>
        <w:ind w:right="0" w:firstLine="0"/>
        <w:jc w:val="right"/>
        <w:rPr>
          <w:rFonts w:ascii="Times New Roman" w:hAnsi="Times New Roman"/>
          <w:b/>
          <w:bCs/>
          <w:sz w:val="24"/>
          <w:szCs w:val="24"/>
        </w:rPr>
      </w:pPr>
    </w:p>
    <w:p w:rsidR="006E3250" w:rsidRPr="008A42C4" w:rsidRDefault="006E3250" w:rsidP="006E3250">
      <w:pPr>
        <w:pStyle w:val="ConsNormal"/>
        <w:widowControl/>
        <w:ind w:right="0" w:firstLine="0"/>
        <w:jc w:val="center"/>
        <w:rPr>
          <w:rFonts w:ascii="Times New Roman" w:hAnsi="Times New Roman"/>
          <w:b/>
          <w:bCs/>
          <w:sz w:val="24"/>
          <w:szCs w:val="24"/>
        </w:rPr>
      </w:pPr>
      <w:r w:rsidRPr="008A42C4">
        <w:rPr>
          <w:rFonts w:ascii="Times New Roman" w:hAnsi="Times New Roman"/>
          <w:b/>
          <w:bCs/>
          <w:sz w:val="24"/>
          <w:szCs w:val="24"/>
        </w:rPr>
        <w:t>(для юридических лиц)</w:t>
      </w:r>
    </w:p>
    <w:p w:rsidR="006E3250" w:rsidRPr="008A42C4" w:rsidRDefault="006E3250" w:rsidP="006E3250">
      <w:pPr>
        <w:pStyle w:val="ConsPlusNonformat"/>
        <w:jc w:val="right"/>
        <w:rPr>
          <w:rFonts w:ascii="Times New Roman" w:hAnsi="Times New Roman" w:cs="Times New Roman"/>
          <w:sz w:val="24"/>
          <w:szCs w:val="24"/>
        </w:rPr>
      </w:pPr>
      <w:r w:rsidRPr="008A42C4">
        <w:rPr>
          <w:rFonts w:ascii="Times New Roman" w:hAnsi="Times New Roman" w:cs="Times New Roman"/>
          <w:sz w:val="24"/>
          <w:szCs w:val="24"/>
        </w:rPr>
        <w:t xml:space="preserve">                                                                        Организатору аукциона</w:t>
      </w:r>
    </w:p>
    <w:p w:rsidR="006E3250" w:rsidRPr="008A42C4" w:rsidRDefault="006E3250" w:rsidP="006E3250">
      <w:pPr>
        <w:pStyle w:val="ConsPlusNonformat"/>
        <w:jc w:val="right"/>
        <w:rPr>
          <w:rFonts w:ascii="Times New Roman" w:hAnsi="Times New Roman" w:cs="Times New Roman"/>
          <w:sz w:val="24"/>
          <w:szCs w:val="24"/>
        </w:rPr>
      </w:pPr>
      <w:r w:rsidRPr="008A42C4">
        <w:rPr>
          <w:rFonts w:ascii="Times New Roman" w:hAnsi="Times New Roman" w:cs="Times New Roman"/>
          <w:sz w:val="24"/>
          <w:szCs w:val="24"/>
        </w:rPr>
        <w:t xml:space="preserve">                                                               _________________________________</w:t>
      </w:r>
    </w:p>
    <w:p w:rsidR="006E3250" w:rsidRPr="008A42C4" w:rsidRDefault="006E3250" w:rsidP="006E3250">
      <w:pPr>
        <w:pStyle w:val="ConsPlusNonformat"/>
        <w:jc w:val="right"/>
        <w:rPr>
          <w:rFonts w:ascii="Times New Roman" w:hAnsi="Times New Roman" w:cs="Times New Roman"/>
          <w:sz w:val="24"/>
          <w:szCs w:val="24"/>
        </w:rPr>
      </w:pPr>
      <w:r w:rsidRPr="008A42C4">
        <w:rPr>
          <w:rFonts w:ascii="Times New Roman" w:hAnsi="Times New Roman" w:cs="Times New Roman"/>
          <w:sz w:val="24"/>
          <w:szCs w:val="24"/>
        </w:rPr>
        <w:t xml:space="preserve">                                                               _________________________________</w:t>
      </w:r>
    </w:p>
    <w:p w:rsidR="006E3250" w:rsidRPr="008A42C4" w:rsidRDefault="006E3250" w:rsidP="006E3250">
      <w:pPr>
        <w:pStyle w:val="ConsPlusNonformat"/>
        <w:jc w:val="right"/>
        <w:rPr>
          <w:rFonts w:ascii="Times New Roman" w:hAnsi="Times New Roman" w:cs="Times New Roman"/>
          <w:sz w:val="24"/>
          <w:szCs w:val="24"/>
        </w:rPr>
      </w:pPr>
      <w:r w:rsidRPr="008A42C4">
        <w:rPr>
          <w:rFonts w:ascii="Times New Roman" w:hAnsi="Times New Roman" w:cs="Times New Roman"/>
          <w:sz w:val="24"/>
          <w:szCs w:val="24"/>
        </w:rPr>
        <w:t xml:space="preserve">                                                                                  (полное наименование организатора)</w:t>
      </w:r>
    </w:p>
    <w:p w:rsidR="006E3250" w:rsidRPr="008A42C4" w:rsidRDefault="006E3250" w:rsidP="006E3250">
      <w:pPr>
        <w:pStyle w:val="ConsNormal"/>
        <w:widowControl/>
        <w:ind w:right="0" w:firstLine="0"/>
        <w:jc w:val="right"/>
        <w:rPr>
          <w:rFonts w:ascii="Times New Roman" w:hAnsi="Times New Roman"/>
          <w:b/>
          <w:bCs/>
          <w:sz w:val="24"/>
          <w:szCs w:val="24"/>
        </w:rPr>
      </w:pPr>
    </w:p>
    <w:p w:rsidR="006E3250" w:rsidRPr="008A42C4" w:rsidRDefault="006E3250" w:rsidP="006E3250">
      <w:pPr>
        <w:pStyle w:val="ConsNormal"/>
        <w:widowControl/>
        <w:ind w:right="0" w:firstLine="0"/>
        <w:jc w:val="right"/>
        <w:rPr>
          <w:rFonts w:ascii="Times New Roman" w:hAnsi="Times New Roman"/>
          <w:b/>
          <w:bCs/>
          <w:sz w:val="24"/>
          <w:szCs w:val="24"/>
        </w:rPr>
      </w:pPr>
    </w:p>
    <w:p w:rsidR="006E3250" w:rsidRPr="008A42C4" w:rsidRDefault="006E3250" w:rsidP="006E3250">
      <w:pPr>
        <w:pStyle w:val="ConsPlusNonformat"/>
        <w:widowControl/>
        <w:jc w:val="center"/>
        <w:rPr>
          <w:rFonts w:ascii="Times New Roman" w:hAnsi="Times New Roman" w:cs="Times New Roman"/>
          <w:b/>
          <w:bCs/>
          <w:sz w:val="24"/>
          <w:szCs w:val="24"/>
        </w:rPr>
      </w:pPr>
      <w:r w:rsidRPr="008A42C4">
        <w:rPr>
          <w:rFonts w:ascii="Times New Roman" w:hAnsi="Times New Roman" w:cs="Times New Roman"/>
          <w:b/>
          <w:bCs/>
          <w:sz w:val="24"/>
          <w:szCs w:val="24"/>
        </w:rPr>
        <w:t>ЗАЯВКА</w:t>
      </w:r>
    </w:p>
    <w:p w:rsidR="00B54FC5" w:rsidRDefault="00B54FC5" w:rsidP="00B54FC5">
      <w:pPr>
        <w:jc w:val="center"/>
        <w:rPr>
          <w:b/>
        </w:rPr>
      </w:pPr>
      <w:r w:rsidRPr="008A42C4">
        <w:rPr>
          <w:b/>
        </w:rPr>
        <w:t xml:space="preserve">на участие в открытом аукционе по продаже права </w:t>
      </w:r>
    </w:p>
    <w:p w:rsidR="006E3250" w:rsidRPr="008A42C4" w:rsidRDefault="00B54FC5" w:rsidP="001B4E8E">
      <w:pPr>
        <w:jc w:val="center"/>
        <w:rPr>
          <w:b/>
          <w:snapToGrid w:val="0"/>
        </w:rPr>
      </w:pPr>
      <w:r w:rsidRPr="008A42C4">
        <w:rPr>
          <w:b/>
        </w:rPr>
        <w:t>на заключение договора аренды земельного участка</w:t>
      </w:r>
      <w:r w:rsidRPr="008A42C4">
        <w:t xml:space="preserve"> </w:t>
      </w:r>
      <w:r w:rsidR="001B4E8E" w:rsidRPr="001B4E8E">
        <w:rPr>
          <w:b/>
          <w:szCs w:val="28"/>
        </w:rPr>
        <w:t xml:space="preserve">сроком на 20 (Двадцать) лет </w:t>
      </w:r>
      <w:r w:rsidR="001B4E8E">
        <w:rPr>
          <w:b/>
          <w:szCs w:val="28"/>
        </w:rPr>
        <w:t>с разрешенным использованием</w:t>
      </w:r>
      <w:r w:rsidR="001B4E8E" w:rsidRPr="001B4E8E">
        <w:rPr>
          <w:b/>
          <w:szCs w:val="28"/>
        </w:rPr>
        <w:t>: для индивидуального жилищного строительства</w:t>
      </w:r>
    </w:p>
    <w:p w:rsidR="001B4E8E" w:rsidRDefault="001B4E8E" w:rsidP="006E3250">
      <w:pPr>
        <w:ind w:firstLine="426"/>
        <w:jc w:val="center"/>
        <w:rPr>
          <w:b/>
          <w:snapToGrid w:val="0"/>
        </w:rPr>
      </w:pPr>
    </w:p>
    <w:p w:rsidR="006E3250" w:rsidRPr="008A42C4" w:rsidRDefault="006E3250" w:rsidP="006E3250">
      <w:pPr>
        <w:ind w:firstLine="426"/>
        <w:jc w:val="center"/>
        <w:rPr>
          <w:b/>
          <w:snapToGrid w:val="0"/>
        </w:rPr>
      </w:pPr>
      <w:r w:rsidRPr="008A42C4">
        <w:rPr>
          <w:b/>
          <w:snapToGrid w:val="0"/>
        </w:rPr>
        <w:t>Лот № ______</w:t>
      </w:r>
    </w:p>
    <w:p w:rsidR="006E3250" w:rsidRPr="008A42C4" w:rsidRDefault="006E3250" w:rsidP="006E3250">
      <w:pPr>
        <w:jc w:val="both"/>
        <w:rPr>
          <w:snapToGrid w:val="0"/>
        </w:rPr>
      </w:pPr>
    </w:p>
    <w:p w:rsidR="006E3250" w:rsidRPr="008A42C4" w:rsidRDefault="006E3250" w:rsidP="006E3250">
      <w:pPr>
        <w:jc w:val="both"/>
        <w:rPr>
          <w:snapToGrid w:val="0"/>
        </w:rPr>
      </w:pPr>
      <w:r w:rsidRPr="008A42C4">
        <w:rPr>
          <w:snapToGrid w:val="0"/>
        </w:rPr>
        <w:t>Дата: __________________</w:t>
      </w:r>
    </w:p>
    <w:p w:rsidR="006E3250" w:rsidRPr="008A42C4" w:rsidRDefault="006E3250" w:rsidP="006E3250">
      <w:r w:rsidRPr="008A42C4">
        <w:t>Извещение  № ____________________________от «_____» _______________ 20</w:t>
      </w:r>
      <w:r w:rsidR="000537DC">
        <w:t>2</w:t>
      </w:r>
      <w:r w:rsidR="001B4E8E">
        <w:t>2</w:t>
      </w:r>
      <w:r w:rsidRPr="008A42C4">
        <w:t xml:space="preserve"> г. </w:t>
      </w:r>
    </w:p>
    <w:p w:rsidR="006E3250" w:rsidRPr="008A42C4" w:rsidRDefault="006E3250" w:rsidP="006E3250"/>
    <w:p w:rsidR="006E3250" w:rsidRPr="008A42C4" w:rsidRDefault="006E3250" w:rsidP="006E3250">
      <w:pPr>
        <w:jc w:val="both"/>
      </w:pPr>
    </w:p>
    <w:p w:rsidR="006E3250" w:rsidRPr="008A42C4" w:rsidRDefault="006E3250" w:rsidP="006E3250">
      <w:pPr>
        <w:pStyle w:val="ConsPlusNonformat"/>
        <w:widowControl/>
        <w:rPr>
          <w:rFonts w:ascii="Times New Roman" w:hAnsi="Times New Roman" w:cs="Times New Roman"/>
          <w:sz w:val="24"/>
          <w:szCs w:val="24"/>
        </w:rPr>
      </w:pPr>
      <w:r w:rsidRPr="008A42C4">
        <w:rPr>
          <w:rFonts w:ascii="Times New Roman" w:hAnsi="Times New Roman" w:cs="Times New Roman"/>
          <w:sz w:val="24"/>
          <w:szCs w:val="24"/>
        </w:rPr>
        <w:t xml:space="preserve">     Заявитель _______________________________________________________________</w:t>
      </w:r>
    </w:p>
    <w:p w:rsidR="006E3250" w:rsidRPr="008A42C4" w:rsidRDefault="006E3250" w:rsidP="006E3250">
      <w:pPr>
        <w:pStyle w:val="ConsPlusNonformat"/>
        <w:widowControl/>
        <w:jc w:val="center"/>
        <w:rPr>
          <w:rFonts w:ascii="Times New Roman" w:hAnsi="Times New Roman" w:cs="Times New Roman"/>
          <w:i/>
          <w:sz w:val="24"/>
          <w:szCs w:val="24"/>
        </w:rPr>
      </w:pPr>
      <w:r w:rsidRPr="008A42C4">
        <w:rPr>
          <w:rFonts w:ascii="Times New Roman" w:hAnsi="Times New Roman" w:cs="Times New Roman"/>
          <w:i/>
          <w:sz w:val="24"/>
          <w:szCs w:val="24"/>
        </w:rPr>
        <w:t>(полное наименование юридического лица, подающего заявку)</w:t>
      </w:r>
    </w:p>
    <w:p w:rsidR="006E3250" w:rsidRPr="008A42C4" w:rsidRDefault="006E3250" w:rsidP="006E3250">
      <w:pPr>
        <w:pStyle w:val="ConsPlusNonformat"/>
        <w:widowControl/>
        <w:rPr>
          <w:rFonts w:ascii="Times New Roman" w:hAnsi="Times New Roman" w:cs="Times New Roman"/>
          <w:i/>
          <w:sz w:val="24"/>
          <w:szCs w:val="24"/>
        </w:rPr>
      </w:pPr>
    </w:p>
    <w:p w:rsidR="006E3250" w:rsidRPr="008A42C4" w:rsidRDefault="006E3250" w:rsidP="006E3250">
      <w:pPr>
        <w:pStyle w:val="ConsPlusNonformat"/>
        <w:widowControl/>
        <w:rPr>
          <w:rFonts w:ascii="Times New Roman" w:hAnsi="Times New Roman" w:cs="Times New Roman"/>
          <w:sz w:val="24"/>
          <w:szCs w:val="24"/>
        </w:rPr>
      </w:pPr>
      <w:r w:rsidRPr="008A42C4">
        <w:rPr>
          <w:rFonts w:ascii="Times New Roman" w:hAnsi="Times New Roman" w:cs="Times New Roman"/>
          <w:sz w:val="24"/>
          <w:szCs w:val="24"/>
        </w:rPr>
        <w:t>___________________________________________________________________________</w:t>
      </w:r>
    </w:p>
    <w:p w:rsidR="006E3250" w:rsidRPr="008A42C4" w:rsidRDefault="006E3250" w:rsidP="006E3250">
      <w:pPr>
        <w:pStyle w:val="ConsPlusNonformat"/>
        <w:widowControl/>
        <w:rPr>
          <w:rFonts w:ascii="Times New Roman" w:hAnsi="Times New Roman" w:cs="Times New Roman"/>
          <w:sz w:val="24"/>
          <w:szCs w:val="24"/>
        </w:rPr>
      </w:pPr>
    </w:p>
    <w:p w:rsidR="006E3250" w:rsidRPr="008A42C4" w:rsidRDefault="006E3250" w:rsidP="006E3250">
      <w:pPr>
        <w:pStyle w:val="ConsPlusNonformat"/>
        <w:widowControl/>
        <w:rPr>
          <w:rFonts w:ascii="Times New Roman" w:hAnsi="Times New Roman" w:cs="Times New Roman"/>
          <w:sz w:val="24"/>
          <w:szCs w:val="24"/>
        </w:rPr>
      </w:pPr>
      <w:r w:rsidRPr="008A42C4">
        <w:rPr>
          <w:rFonts w:ascii="Times New Roman" w:hAnsi="Times New Roman" w:cs="Times New Roman"/>
          <w:sz w:val="24"/>
          <w:szCs w:val="24"/>
        </w:rPr>
        <w:t>в лице ______________________________________________________________________,</w:t>
      </w:r>
    </w:p>
    <w:p w:rsidR="006E3250" w:rsidRPr="008A42C4" w:rsidRDefault="006E3250" w:rsidP="006E3250">
      <w:pPr>
        <w:pStyle w:val="ConsPlusNonformat"/>
        <w:widowControl/>
        <w:rPr>
          <w:rFonts w:ascii="Times New Roman" w:hAnsi="Times New Roman" w:cs="Times New Roman"/>
          <w:i/>
          <w:sz w:val="24"/>
          <w:szCs w:val="24"/>
        </w:rPr>
      </w:pPr>
      <w:r w:rsidRPr="008A42C4">
        <w:rPr>
          <w:rFonts w:ascii="Times New Roman" w:hAnsi="Times New Roman" w:cs="Times New Roman"/>
          <w:i/>
          <w:sz w:val="24"/>
          <w:szCs w:val="24"/>
        </w:rPr>
        <w:t xml:space="preserve">                                                                (фамилия, имя, отчество, должность)</w:t>
      </w:r>
    </w:p>
    <w:p w:rsidR="006E3250" w:rsidRPr="008A42C4" w:rsidRDefault="006E3250" w:rsidP="006E3250">
      <w:pPr>
        <w:pStyle w:val="ConsPlusNonformat"/>
        <w:widowControl/>
        <w:rPr>
          <w:rFonts w:ascii="Times New Roman" w:hAnsi="Times New Roman" w:cs="Times New Roman"/>
          <w:sz w:val="24"/>
          <w:szCs w:val="24"/>
        </w:rPr>
      </w:pPr>
      <w:r w:rsidRPr="008A42C4">
        <w:rPr>
          <w:rFonts w:ascii="Times New Roman" w:hAnsi="Times New Roman" w:cs="Times New Roman"/>
          <w:sz w:val="24"/>
          <w:szCs w:val="24"/>
        </w:rPr>
        <w:t>действующего на основании ___________________________________________________,</w:t>
      </w:r>
    </w:p>
    <w:p w:rsidR="006E3250" w:rsidRPr="008A42C4" w:rsidRDefault="006E3250" w:rsidP="006E3250">
      <w:pPr>
        <w:pStyle w:val="ConsPlusNonformat"/>
        <w:widowControl/>
        <w:rPr>
          <w:rFonts w:ascii="Times New Roman" w:hAnsi="Times New Roman" w:cs="Times New Roman"/>
          <w:i/>
          <w:sz w:val="24"/>
          <w:szCs w:val="24"/>
        </w:rPr>
      </w:pPr>
      <w:r w:rsidRPr="008A42C4">
        <w:rPr>
          <w:rFonts w:ascii="Times New Roman" w:hAnsi="Times New Roman" w:cs="Times New Roman"/>
          <w:i/>
          <w:sz w:val="24"/>
          <w:szCs w:val="24"/>
        </w:rPr>
        <w:t xml:space="preserve">                                                                (наименование документа)</w:t>
      </w:r>
    </w:p>
    <w:p w:rsidR="006E3250" w:rsidRPr="008A42C4" w:rsidRDefault="006E3250" w:rsidP="006E3250">
      <w:r w:rsidRPr="008A42C4">
        <w:t>принимая решение об участии в открытом аукционе по продаже права на заключение договора аренды земельного участка, государственная собственность на которые не разграничена,</w:t>
      </w:r>
      <w:r w:rsidRPr="008A42C4">
        <w:rPr>
          <w:color w:val="000000" w:themeColor="text1"/>
        </w:rPr>
        <w:t xml:space="preserve"> расположенного </w:t>
      </w:r>
      <w:r w:rsidRPr="008A42C4">
        <w:t xml:space="preserve"> на территории Шенкурск</w:t>
      </w:r>
      <w:r w:rsidR="00B54FC5">
        <w:t>ого</w:t>
      </w:r>
      <w:r w:rsidRPr="008A42C4">
        <w:t xml:space="preserve"> муниципальн</w:t>
      </w:r>
      <w:r w:rsidR="00B54FC5">
        <w:t>ого</w:t>
      </w:r>
      <w:r w:rsidRPr="008A42C4">
        <w:t xml:space="preserve"> район</w:t>
      </w:r>
      <w:r w:rsidR="00B54FC5">
        <w:t>а Архангельской области</w:t>
      </w:r>
    </w:p>
    <w:p w:rsidR="006E3250" w:rsidRPr="008A42C4" w:rsidRDefault="006E3250" w:rsidP="006E3250">
      <w:pPr>
        <w:rPr>
          <w:b/>
          <w:snapToGrid w:val="0"/>
        </w:rPr>
      </w:pPr>
    </w:p>
    <w:p w:rsidR="006E3250" w:rsidRPr="008A42C4" w:rsidRDefault="006E3250" w:rsidP="006E3250">
      <w:pPr>
        <w:jc w:val="both"/>
      </w:pPr>
      <w:r w:rsidRPr="008A42C4">
        <w:t>___________________________________________________________________________</w:t>
      </w:r>
    </w:p>
    <w:p w:rsidR="006E3250" w:rsidRPr="008A42C4" w:rsidRDefault="006E3250" w:rsidP="006E3250">
      <w:pPr>
        <w:jc w:val="both"/>
        <w:rPr>
          <w:b/>
        </w:rPr>
      </w:pPr>
    </w:p>
    <w:p w:rsidR="006E3250" w:rsidRPr="008A42C4" w:rsidRDefault="006E3250" w:rsidP="006E3250">
      <w:pPr>
        <w:jc w:val="both"/>
        <w:rPr>
          <w:i/>
        </w:rPr>
      </w:pPr>
      <w:r w:rsidRPr="008A42C4">
        <w:t xml:space="preserve">___________________________________________________________________________      </w:t>
      </w:r>
      <w:r w:rsidRPr="008A42C4">
        <w:rPr>
          <w:i/>
        </w:rPr>
        <w:t>(наименование объекта,</w:t>
      </w:r>
      <w:r w:rsidRPr="008A42C4">
        <w:t xml:space="preserve"> </w:t>
      </w:r>
      <w:r w:rsidRPr="008A42C4">
        <w:rPr>
          <w:i/>
        </w:rPr>
        <w:t>его местоположение, кадастровый и регистрационный номер,</w:t>
      </w:r>
    </w:p>
    <w:p w:rsidR="006E3250" w:rsidRPr="008A42C4" w:rsidRDefault="006E3250" w:rsidP="006E3250">
      <w:pPr>
        <w:pStyle w:val="ConsPlusNonformat"/>
        <w:widowControl/>
        <w:jc w:val="center"/>
        <w:rPr>
          <w:rFonts w:ascii="Times New Roman" w:hAnsi="Times New Roman" w:cs="Times New Roman"/>
          <w:sz w:val="24"/>
          <w:szCs w:val="24"/>
        </w:rPr>
      </w:pPr>
      <w:r w:rsidRPr="008A42C4">
        <w:rPr>
          <w:rFonts w:ascii="Times New Roman" w:hAnsi="Times New Roman" w:cs="Times New Roman"/>
          <w:sz w:val="24"/>
          <w:szCs w:val="24"/>
        </w:rPr>
        <w:t>___________________________________________________________________________</w:t>
      </w:r>
    </w:p>
    <w:p w:rsidR="006E3250" w:rsidRPr="008A42C4" w:rsidRDefault="006E3250" w:rsidP="006E3250">
      <w:pPr>
        <w:pStyle w:val="ConsPlusNonformat"/>
        <w:widowControl/>
        <w:jc w:val="center"/>
        <w:rPr>
          <w:rFonts w:ascii="Times New Roman" w:hAnsi="Times New Roman" w:cs="Times New Roman"/>
          <w:i/>
          <w:sz w:val="24"/>
          <w:szCs w:val="24"/>
        </w:rPr>
      </w:pPr>
      <w:r w:rsidRPr="008A42C4">
        <w:rPr>
          <w:rFonts w:ascii="Times New Roman" w:hAnsi="Times New Roman" w:cs="Times New Roman"/>
          <w:i/>
          <w:sz w:val="24"/>
          <w:szCs w:val="24"/>
        </w:rPr>
        <w:t>площадь участка, разрешенное использование)</w:t>
      </w:r>
    </w:p>
    <w:p w:rsidR="006E3250" w:rsidRPr="008A42C4" w:rsidRDefault="006E3250" w:rsidP="006E3250">
      <w:pPr>
        <w:pStyle w:val="ConsPlusNonformat"/>
        <w:widowControl/>
        <w:jc w:val="center"/>
        <w:rPr>
          <w:rFonts w:ascii="Times New Roman" w:hAnsi="Times New Roman" w:cs="Times New Roman"/>
          <w:i/>
          <w:sz w:val="24"/>
          <w:szCs w:val="24"/>
        </w:rPr>
      </w:pPr>
    </w:p>
    <w:p w:rsidR="006E3250" w:rsidRPr="008A42C4" w:rsidRDefault="006E3250" w:rsidP="006E3250">
      <w:pPr>
        <w:pStyle w:val="ConsPlusNonformat"/>
        <w:widowControl/>
        <w:jc w:val="center"/>
        <w:rPr>
          <w:rFonts w:ascii="Times New Roman" w:hAnsi="Times New Roman" w:cs="Times New Roman"/>
          <w:i/>
          <w:sz w:val="24"/>
          <w:szCs w:val="24"/>
        </w:rPr>
      </w:pPr>
      <w:r w:rsidRPr="008A42C4">
        <w:rPr>
          <w:rFonts w:ascii="Times New Roman" w:hAnsi="Times New Roman" w:cs="Times New Roman"/>
          <w:i/>
          <w:sz w:val="24"/>
          <w:szCs w:val="24"/>
        </w:rPr>
        <w:t>___________________________________________________________________________</w:t>
      </w:r>
    </w:p>
    <w:p w:rsidR="006E3250" w:rsidRPr="008A42C4" w:rsidRDefault="006E3250" w:rsidP="006E3250">
      <w:pPr>
        <w:pStyle w:val="ConsPlusNonformat"/>
        <w:widowControl/>
        <w:pBdr>
          <w:bottom w:val="single" w:sz="12" w:space="1" w:color="auto"/>
        </w:pBdr>
        <w:jc w:val="center"/>
        <w:rPr>
          <w:rFonts w:ascii="Times New Roman" w:hAnsi="Times New Roman" w:cs="Times New Roman"/>
          <w:i/>
          <w:sz w:val="24"/>
          <w:szCs w:val="24"/>
        </w:rPr>
      </w:pPr>
    </w:p>
    <w:p w:rsidR="006E3250" w:rsidRPr="008A42C4" w:rsidRDefault="00B26384" w:rsidP="00B26384">
      <w:pPr>
        <w:pStyle w:val="ConsPlusNonformat"/>
        <w:widowControl/>
        <w:jc w:val="center"/>
        <w:rPr>
          <w:rFonts w:ascii="Times New Roman" w:hAnsi="Times New Roman" w:cs="Times New Roman"/>
          <w:sz w:val="24"/>
          <w:szCs w:val="24"/>
        </w:rPr>
      </w:pPr>
      <w:r w:rsidRPr="008A42C4">
        <w:rPr>
          <w:rFonts w:ascii="Times New Roman" w:hAnsi="Times New Roman" w:cs="Times New Roman"/>
          <w:i/>
          <w:sz w:val="24"/>
          <w:szCs w:val="24"/>
        </w:rPr>
        <w:t>об</w:t>
      </w:r>
      <w:r w:rsidR="006E3250" w:rsidRPr="008A42C4">
        <w:rPr>
          <w:rFonts w:ascii="Times New Roman" w:hAnsi="Times New Roman" w:cs="Times New Roman"/>
          <w:sz w:val="24"/>
          <w:szCs w:val="24"/>
        </w:rPr>
        <w:t>язуется:</w:t>
      </w:r>
    </w:p>
    <w:p w:rsidR="006E3250" w:rsidRPr="008A42C4" w:rsidRDefault="006E3250" w:rsidP="006E3250">
      <w:pPr>
        <w:pStyle w:val="ConsPlusNonformat"/>
        <w:widowControl/>
        <w:ind w:firstLine="720"/>
        <w:jc w:val="both"/>
        <w:rPr>
          <w:rFonts w:ascii="Times New Roman" w:hAnsi="Times New Roman" w:cs="Times New Roman"/>
          <w:sz w:val="24"/>
          <w:szCs w:val="24"/>
        </w:rPr>
      </w:pPr>
      <w:r w:rsidRPr="008A42C4">
        <w:rPr>
          <w:rFonts w:ascii="Times New Roman" w:hAnsi="Times New Roman" w:cs="Times New Roman"/>
          <w:sz w:val="24"/>
          <w:szCs w:val="24"/>
        </w:rPr>
        <w:t>1) соблюдать условия аукциона, содержащиеся в извещении о проведении аукциона, а также  порядок проведения аукциона, установленный Земельным кодексом Российской Федерации от 25 октября 2001 года N 136-ФЗ;</w:t>
      </w:r>
    </w:p>
    <w:p w:rsidR="006E3250" w:rsidRPr="008A42C4" w:rsidRDefault="006E3250" w:rsidP="006E3250">
      <w:pPr>
        <w:pStyle w:val="ConsPlusNonformat"/>
        <w:widowControl/>
        <w:ind w:firstLine="720"/>
        <w:jc w:val="both"/>
        <w:rPr>
          <w:rFonts w:ascii="Times New Roman" w:hAnsi="Times New Roman" w:cs="Times New Roman"/>
          <w:sz w:val="24"/>
          <w:szCs w:val="24"/>
        </w:rPr>
      </w:pPr>
      <w:r w:rsidRPr="008A42C4">
        <w:rPr>
          <w:rFonts w:ascii="Times New Roman" w:hAnsi="Times New Roman" w:cs="Times New Roman"/>
          <w:sz w:val="24"/>
          <w:szCs w:val="24"/>
        </w:rPr>
        <w:t>2) в случае признания победителем аукциона подписать протокол об итогах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 в срок не ранее чем через 10 дней со дня размещения информации о результатах аукциона на официальном сайте Российской Федерации в сети «Интернет».</w:t>
      </w:r>
    </w:p>
    <w:p w:rsidR="006E3250" w:rsidRPr="008A42C4" w:rsidRDefault="006E3250" w:rsidP="006E3250">
      <w:pPr>
        <w:ind w:firstLine="709"/>
        <w:jc w:val="both"/>
        <w:rPr>
          <w:snapToGrid w:val="0"/>
        </w:rPr>
      </w:pPr>
    </w:p>
    <w:p w:rsidR="006E3250" w:rsidRPr="008A42C4" w:rsidRDefault="006E3250" w:rsidP="006E3250">
      <w:pPr>
        <w:ind w:firstLine="709"/>
        <w:jc w:val="both"/>
        <w:rPr>
          <w:snapToGrid w:val="0"/>
        </w:rPr>
      </w:pPr>
      <w:r w:rsidRPr="008A42C4">
        <w:rPr>
          <w:snapToGrid w:val="0"/>
        </w:rPr>
        <w:t>Адрес места нахождения:__________________________________________________</w:t>
      </w:r>
    </w:p>
    <w:p w:rsidR="006E3250" w:rsidRPr="008A42C4" w:rsidRDefault="006E3250" w:rsidP="006E3250">
      <w:pPr>
        <w:jc w:val="both"/>
        <w:rPr>
          <w:snapToGrid w:val="0"/>
        </w:rPr>
      </w:pPr>
      <w:r w:rsidRPr="008A42C4">
        <w:rPr>
          <w:snapToGrid w:val="0"/>
        </w:rPr>
        <w:lastRenderedPageBreak/>
        <w:t>________________________________________________________________________</w:t>
      </w:r>
    </w:p>
    <w:p w:rsidR="006E3250" w:rsidRPr="008A42C4" w:rsidRDefault="006E3250" w:rsidP="006E3250">
      <w:pPr>
        <w:jc w:val="both"/>
        <w:rPr>
          <w:snapToGrid w:val="0"/>
        </w:rPr>
      </w:pPr>
      <w:r w:rsidRPr="008A42C4">
        <w:rPr>
          <w:snapToGrid w:val="0"/>
        </w:rPr>
        <w:t>Телефон/факс контактного лица: ___________________________________________</w:t>
      </w:r>
    </w:p>
    <w:p w:rsidR="006E3250" w:rsidRPr="008A42C4" w:rsidRDefault="006E3250" w:rsidP="006E3250">
      <w:pPr>
        <w:jc w:val="both"/>
        <w:rPr>
          <w:snapToGrid w:val="0"/>
        </w:rPr>
      </w:pPr>
      <w:r w:rsidRPr="008A42C4">
        <w:rPr>
          <w:snapToGrid w:val="0"/>
        </w:rPr>
        <w:t>Адрес электронной почты _________________________________________________</w:t>
      </w:r>
    </w:p>
    <w:p w:rsidR="006E3250" w:rsidRPr="008A42C4" w:rsidRDefault="006E3250" w:rsidP="006E3250">
      <w:pPr>
        <w:ind w:firstLine="720"/>
        <w:jc w:val="both"/>
      </w:pPr>
      <w:r w:rsidRPr="008A42C4">
        <w:t>Реквизиты счета заявителя для возврата денежных средств, внесенных в качестве задатка: ______________________________________________________________________________________________________________________________________________________</w:t>
      </w:r>
    </w:p>
    <w:p w:rsidR="006E3250" w:rsidRPr="008A42C4" w:rsidRDefault="006E3250" w:rsidP="006E3250">
      <w:pPr>
        <w:jc w:val="both"/>
        <w:rPr>
          <w:snapToGrid w:val="0"/>
        </w:rPr>
      </w:pPr>
      <w:r w:rsidRPr="008A42C4">
        <w:rPr>
          <w:snapToGrid w:val="0"/>
        </w:rPr>
        <w:t>___________________________________________________________________________</w:t>
      </w:r>
    </w:p>
    <w:p w:rsidR="006E3250" w:rsidRPr="008A42C4" w:rsidRDefault="006E3250" w:rsidP="006E3250">
      <w:pPr>
        <w:jc w:val="both"/>
        <w:rPr>
          <w:snapToGrid w:val="0"/>
        </w:rPr>
      </w:pPr>
      <w:r w:rsidRPr="008A42C4">
        <w:rPr>
          <w:snapToGrid w:val="0"/>
        </w:rPr>
        <w:t>ИНН заявителя ____________________________</w:t>
      </w:r>
    </w:p>
    <w:p w:rsidR="006E3250" w:rsidRPr="008A42C4" w:rsidRDefault="006E3250" w:rsidP="006E3250">
      <w:pPr>
        <w:jc w:val="both"/>
        <w:rPr>
          <w:snapToGrid w:val="0"/>
        </w:rPr>
      </w:pPr>
    </w:p>
    <w:p w:rsidR="006E3250" w:rsidRPr="008A42C4" w:rsidRDefault="006E3250" w:rsidP="006E3250">
      <w:r w:rsidRPr="008A42C4">
        <w:t>Подпись заявителя (его уполномоченного представителя)</w:t>
      </w:r>
    </w:p>
    <w:p w:rsidR="006E3250" w:rsidRPr="008A42C4" w:rsidRDefault="006E3250" w:rsidP="006E3250"/>
    <w:p w:rsidR="006E3250" w:rsidRPr="008A42C4" w:rsidRDefault="006E3250" w:rsidP="006E3250">
      <w:r w:rsidRPr="008A42C4">
        <w:t>_______________________            ______________________________</w:t>
      </w:r>
    </w:p>
    <w:p w:rsidR="006E3250" w:rsidRPr="008A42C4" w:rsidRDefault="006E3250" w:rsidP="006E3250">
      <w:pPr>
        <w:rPr>
          <w:i/>
        </w:rPr>
      </w:pPr>
      <w:r w:rsidRPr="008A42C4">
        <w:t xml:space="preserve">                  </w:t>
      </w:r>
      <w:r w:rsidRPr="008A42C4">
        <w:rPr>
          <w:i/>
        </w:rPr>
        <w:t>(подпись)                                                                    (Ф.И.О.)</w:t>
      </w:r>
    </w:p>
    <w:p w:rsidR="006E3250" w:rsidRPr="008A42C4" w:rsidRDefault="006E3250" w:rsidP="006E3250"/>
    <w:p w:rsidR="006E3250" w:rsidRPr="008A42C4" w:rsidRDefault="006E3250" w:rsidP="006E3250">
      <w:r w:rsidRPr="008A42C4">
        <w:t>МП</w:t>
      </w:r>
    </w:p>
    <w:p w:rsidR="006E3250" w:rsidRPr="008A42C4" w:rsidRDefault="006E3250" w:rsidP="006E3250"/>
    <w:p w:rsidR="006E3250" w:rsidRPr="008A42C4" w:rsidRDefault="006E3250" w:rsidP="006E3250"/>
    <w:p w:rsidR="006E3250" w:rsidRPr="008A42C4" w:rsidRDefault="006E3250" w:rsidP="006E3250"/>
    <w:p w:rsidR="006E3250" w:rsidRPr="008A42C4" w:rsidRDefault="006E3250" w:rsidP="006E3250"/>
    <w:p w:rsidR="006E3250" w:rsidRPr="008A42C4" w:rsidRDefault="006E3250" w:rsidP="006E3250"/>
    <w:p w:rsidR="006E3250" w:rsidRPr="008A42C4" w:rsidRDefault="006E3250" w:rsidP="006E3250"/>
    <w:p w:rsidR="006E3250" w:rsidRPr="008A42C4" w:rsidRDefault="006E3250" w:rsidP="006E3250"/>
    <w:p w:rsidR="006E3250" w:rsidRDefault="006E3250" w:rsidP="006E3250"/>
    <w:p w:rsidR="001374BF" w:rsidRPr="008A42C4" w:rsidRDefault="001374BF" w:rsidP="006E3250"/>
    <w:p w:rsidR="006E3250" w:rsidRPr="008A42C4" w:rsidRDefault="006E3250" w:rsidP="006E3250"/>
    <w:p w:rsidR="006E3250" w:rsidRPr="008A42C4" w:rsidRDefault="006E3250" w:rsidP="006E3250"/>
    <w:p w:rsidR="006E3250" w:rsidRPr="008A42C4" w:rsidRDefault="006E3250" w:rsidP="006E3250">
      <w:r w:rsidRPr="008A42C4">
        <w:t>Заявка принята организатором торгов:</w:t>
      </w:r>
    </w:p>
    <w:p w:rsidR="006E3250" w:rsidRPr="008A42C4" w:rsidRDefault="006E3250" w:rsidP="006E3250"/>
    <w:p w:rsidR="006E3250" w:rsidRPr="008A42C4" w:rsidRDefault="006E3250" w:rsidP="006E3250">
      <w:r w:rsidRPr="008A42C4">
        <w:t>час. __________ мин. __________ «______» _________________ 20</w:t>
      </w:r>
      <w:r w:rsidR="000537DC">
        <w:t>2</w:t>
      </w:r>
      <w:r w:rsidRPr="008A42C4">
        <w:t xml:space="preserve">___г.    №_______ </w:t>
      </w:r>
    </w:p>
    <w:p w:rsidR="006E3250" w:rsidRPr="008A42C4" w:rsidRDefault="006E3250" w:rsidP="006E3250"/>
    <w:p w:rsidR="006E3250" w:rsidRPr="008A42C4" w:rsidRDefault="006E3250" w:rsidP="006E3250">
      <w:r w:rsidRPr="008A42C4">
        <w:t>Подпись уполномоченного лица организатора торгов</w:t>
      </w:r>
    </w:p>
    <w:p w:rsidR="006E3250" w:rsidRPr="008A42C4" w:rsidRDefault="006E3250" w:rsidP="006E3250"/>
    <w:p w:rsidR="006E3250" w:rsidRPr="008A42C4" w:rsidRDefault="006E3250" w:rsidP="006E3250">
      <w:r w:rsidRPr="008A42C4">
        <w:t>___________________            ______________________________</w:t>
      </w:r>
    </w:p>
    <w:p w:rsidR="006E3250" w:rsidRPr="008A42C4" w:rsidRDefault="006E3250" w:rsidP="006E3250">
      <w:r w:rsidRPr="008A42C4">
        <w:t xml:space="preserve">                  (подпись)                                                      (Ф.И.О.)</w:t>
      </w:r>
    </w:p>
    <w:p w:rsidR="006E3250" w:rsidRPr="008A42C4" w:rsidRDefault="006E3250" w:rsidP="006E3250">
      <w:pPr>
        <w:jc w:val="right"/>
      </w:pPr>
    </w:p>
    <w:p w:rsidR="006E3250" w:rsidRDefault="006E3250" w:rsidP="006E3250">
      <w:pPr>
        <w:jc w:val="right"/>
      </w:pPr>
    </w:p>
    <w:p w:rsidR="000537DC" w:rsidRDefault="000537DC" w:rsidP="006E3250">
      <w:pPr>
        <w:jc w:val="right"/>
      </w:pPr>
    </w:p>
    <w:p w:rsidR="000537DC" w:rsidRDefault="000537DC" w:rsidP="006E3250">
      <w:pPr>
        <w:jc w:val="right"/>
      </w:pPr>
    </w:p>
    <w:p w:rsidR="000537DC" w:rsidRDefault="000537DC" w:rsidP="006E3250">
      <w:pPr>
        <w:jc w:val="right"/>
      </w:pPr>
    </w:p>
    <w:p w:rsidR="000537DC" w:rsidRDefault="000537DC" w:rsidP="006E3250">
      <w:pPr>
        <w:jc w:val="right"/>
      </w:pPr>
    </w:p>
    <w:p w:rsidR="000537DC" w:rsidRDefault="000537DC" w:rsidP="006E3250">
      <w:pPr>
        <w:jc w:val="right"/>
      </w:pPr>
    </w:p>
    <w:p w:rsidR="004D5B8B" w:rsidRDefault="004D5B8B" w:rsidP="006E3250">
      <w:pPr>
        <w:jc w:val="right"/>
      </w:pPr>
    </w:p>
    <w:p w:rsidR="004D5B8B" w:rsidRDefault="004D5B8B" w:rsidP="006E3250">
      <w:pPr>
        <w:jc w:val="right"/>
      </w:pPr>
    </w:p>
    <w:p w:rsidR="004D5B8B" w:rsidRDefault="004D5B8B" w:rsidP="006E3250">
      <w:pPr>
        <w:jc w:val="right"/>
      </w:pPr>
    </w:p>
    <w:p w:rsidR="004D5B8B" w:rsidRDefault="004D5B8B" w:rsidP="006E3250">
      <w:pPr>
        <w:jc w:val="right"/>
      </w:pPr>
    </w:p>
    <w:p w:rsidR="004D5B8B" w:rsidRDefault="004D5B8B" w:rsidP="006E3250">
      <w:pPr>
        <w:jc w:val="right"/>
      </w:pPr>
    </w:p>
    <w:p w:rsidR="00B54FC5" w:rsidRDefault="00B54FC5" w:rsidP="006E3250">
      <w:pPr>
        <w:jc w:val="right"/>
      </w:pPr>
    </w:p>
    <w:p w:rsidR="00B54FC5" w:rsidRPr="008A42C4" w:rsidRDefault="00B54FC5" w:rsidP="006E3250">
      <w:pPr>
        <w:jc w:val="right"/>
      </w:pPr>
    </w:p>
    <w:p w:rsidR="006E3250" w:rsidRPr="008A42C4" w:rsidRDefault="006E3250" w:rsidP="00CD5B7B">
      <w:pPr>
        <w:pStyle w:val="ConsNormal"/>
        <w:widowControl/>
        <w:ind w:right="0" w:firstLine="0"/>
        <w:jc w:val="right"/>
        <w:rPr>
          <w:rFonts w:ascii="Times New Roman" w:hAnsi="Times New Roman"/>
          <w:b/>
          <w:bCs/>
          <w:sz w:val="24"/>
          <w:szCs w:val="24"/>
        </w:rPr>
      </w:pPr>
    </w:p>
    <w:p w:rsidR="001B4E8E" w:rsidRDefault="001B4E8E" w:rsidP="00CD5B7B">
      <w:pPr>
        <w:pStyle w:val="ConsNormal"/>
        <w:widowControl/>
        <w:ind w:right="0" w:firstLine="0"/>
        <w:jc w:val="right"/>
        <w:rPr>
          <w:rFonts w:ascii="Times New Roman" w:hAnsi="Times New Roman"/>
          <w:b/>
          <w:bCs/>
          <w:sz w:val="24"/>
          <w:szCs w:val="24"/>
        </w:rPr>
      </w:pPr>
    </w:p>
    <w:p w:rsidR="00CE247F" w:rsidRDefault="00CE247F">
      <w:pPr>
        <w:rPr>
          <w:b/>
          <w:bCs/>
          <w:snapToGrid w:val="0"/>
        </w:rPr>
      </w:pPr>
      <w:r>
        <w:rPr>
          <w:b/>
          <w:bCs/>
        </w:rPr>
        <w:br w:type="page"/>
      </w:r>
    </w:p>
    <w:p w:rsidR="00EF1317" w:rsidRPr="008A42C4" w:rsidRDefault="00EF1317" w:rsidP="00CD5B7B">
      <w:pPr>
        <w:pStyle w:val="ConsNormal"/>
        <w:widowControl/>
        <w:ind w:right="0" w:firstLine="0"/>
        <w:jc w:val="right"/>
        <w:rPr>
          <w:rFonts w:ascii="Times New Roman" w:hAnsi="Times New Roman"/>
          <w:b/>
          <w:bCs/>
          <w:sz w:val="24"/>
          <w:szCs w:val="24"/>
        </w:rPr>
      </w:pPr>
      <w:r w:rsidRPr="008A42C4">
        <w:rPr>
          <w:rFonts w:ascii="Times New Roman" w:hAnsi="Times New Roman"/>
          <w:b/>
          <w:bCs/>
          <w:sz w:val="24"/>
          <w:szCs w:val="24"/>
        </w:rPr>
        <w:lastRenderedPageBreak/>
        <w:t>Форма 2</w:t>
      </w:r>
    </w:p>
    <w:p w:rsidR="001A432B" w:rsidRPr="008A42C4" w:rsidRDefault="001A432B" w:rsidP="00CD5B7B">
      <w:pPr>
        <w:pStyle w:val="ConsNormal"/>
        <w:widowControl/>
        <w:ind w:right="0" w:firstLine="0"/>
        <w:jc w:val="right"/>
        <w:rPr>
          <w:rFonts w:ascii="Times New Roman" w:hAnsi="Times New Roman"/>
          <w:b/>
          <w:bCs/>
          <w:sz w:val="24"/>
          <w:szCs w:val="24"/>
        </w:rPr>
      </w:pPr>
    </w:p>
    <w:p w:rsidR="00EF1317" w:rsidRPr="008A42C4" w:rsidRDefault="00EF1317" w:rsidP="00CD5B7B">
      <w:pPr>
        <w:pStyle w:val="ConsPlusNonformat"/>
        <w:widowControl/>
        <w:jc w:val="center"/>
        <w:rPr>
          <w:rFonts w:ascii="Times New Roman" w:hAnsi="Times New Roman" w:cs="Times New Roman"/>
          <w:b/>
          <w:bCs/>
          <w:sz w:val="24"/>
          <w:szCs w:val="24"/>
        </w:rPr>
      </w:pPr>
      <w:r w:rsidRPr="008A42C4">
        <w:rPr>
          <w:rFonts w:ascii="Times New Roman" w:hAnsi="Times New Roman" w:cs="Times New Roman"/>
          <w:b/>
          <w:bCs/>
          <w:sz w:val="24"/>
          <w:szCs w:val="24"/>
        </w:rPr>
        <w:t>ОПИСЬ</w:t>
      </w:r>
    </w:p>
    <w:p w:rsidR="00EF1317" w:rsidRPr="008A42C4" w:rsidRDefault="00EF1317" w:rsidP="00CD5B7B">
      <w:pPr>
        <w:pStyle w:val="ConsPlusNonformat"/>
        <w:widowControl/>
        <w:jc w:val="center"/>
        <w:rPr>
          <w:rFonts w:ascii="Times New Roman" w:hAnsi="Times New Roman" w:cs="Times New Roman"/>
          <w:b/>
          <w:bCs/>
          <w:sz w:val="24"/>
          <w:szCs w:val="24"/>
        </w:rPr>
      </w:pPr>
      <w:r w:rsidRPr="008A42C4">
        <w:rPr>
          <w:rFonts w:ascii="Times New Roman" w:hAnsi="Times New Roman" w:cs="Times New Roman"/>
          <w:b/>
          <w:bCs/>
          <w:sz w:val="24"/>
          <w:szCs w:val="24"/>
        </w:rPr>
        <w:t xml:space="preserve">документов, представляемых заявителем для участия в </w:t>
      </w:r>
      <w:r w:rsidR="00CC33AF" w:rsidRPr="008A42C4">
        <w:rPr>
          <w:rFonts w:ascii="Times New Roman" w:hAnsi="Times New Roman" w:cs="Times New Roman"/>
          <w:b/>
          <w:bCs/>
          <w:sz w:val="24"/>
          <w:szCs w:val="24"/>
        </w:rPr>
        <w:t xml:space="preserve">открытом </w:t>
      </w:r>
      <w:r w:rsidRPr="008A42C4">
        <w:rPr>
          <w:rFonts w:ascii="Times New Roman" w:hAnsi="Times New Roman" w:cs="Times New Roman"/>
          <w:b/>
          <w:bCs/>
          <w:sz w:val="24"/>
          <w:szCs w:val="24"/>
        </w:rPr>
        <w:t xml:space="preserve">аукционе </w:t>
      </w:r>
    </w:p>
    <w:p w:rsidR="00496036" w:rsidRDefault="00496036" w:rsidP="001B4E8E">
      <w:pPr>
        <w:jc w:val="center"/>
        <w:rPr>
          <w:b/>
          <w:szCs w:val="28"/>
        </w:rPr>
      </w:pPr>
      <w:r w:rsidRPr="008A42C4">
        <w:rPr>
          <w:b/>
        </w:rPr>
        <w:t>по продаже права на заключение договора аренды земельного участка</w:t>
      </w:r>
      <w:r w:rsidRPr="008A42C4">
        <w:t xml:space="preserve"> </w:t>
      </w:r>
      <w:r w:rsidR="001B4E8E" w:rsidRPr="001B4E8E">
        <w:rPr>
          <w:b/>
          <w:szCs w:val="28"/>
        </w:rPr>
        <w:t xml:space="preserve">сроком на 20 (Двадцать) лет </w:t>
      </w:r>
      <w:r w:rsidR="00860B71">
        <w:rPr>
          <w:b/>
          <w:szCs w:val="28"/>
        </w:rPr>
        <w:t>с разрешенным использованием</w:t>
      </w:r>
      <w:r w:rsidR="001B4E8E" w:rsidRPr="001B4E8E">
        <w:rPr>
          <w:b/>
          <w:szCs w:val="28"/>
        </w:rPr>
        <w:t>: для индивидуального жилищного строительства</w:t>
      </w:r>
    </w:p>
    <w:p w:rsidR="001B4E8E" w:rsidRPr="008A42C4" w:rsidRDefault="001B4E8E" w:rsidP="001B4E8E">
      <w:pPr>
        <w:jc w:val="center"/>
        <w:rPr>
          <w:b/>
        </w:rPr>
      </w:pPr>
    </w:p>
    <w:p w:rsidR="00496036" w:rsidRPr="008A42C4" w:rsidRDefault="00496036" w:rsidP="00CD5B7B">
      <w:pPr>
        <w:ind w:firstLine="426"/>
        <w:jc w:val="center"/>
        <w:rPr>
          <w:b/>
          <w:snapToGrid w:val="0"/>
        </w:rPr>
      </w:pPr>
      <w:r w:rsidRPr="008A42C4">
        <w:rPr>
          <w:b/>
          <w:snapToGrid w:val="0"/>
        </w:rPr>
        <w:t>Лот № ______</w:t>
      </w:r>
    </w:p>
    <w:p w:rsidR="00EF1317" w:rsidRPr="008A42C4" w:rsidRDefault="00EF1317" w:rsidP="00CD5B7B">
      <w:pPr>
        <w:pStyle w:val="ConsPlusNonformat"/>
        <w:widowControl/>
        <w:jc w:val="center"/>
        <w:rPr>
          <w:rFonts w:ascii="Times New Roman" w:hAnsi="Times New Roman" w:cs="Times New Roman"/>
          <w:sz w:val="24"/>
          <w:szCs w:val="24"/>
        </w:rPr>
      </w:pPr>
    </w:p>
    <w:p w:rsidR="00EF1317" w:rsidRPr="008A42C4" w:rsidRDefault="00EF1317" w:rsidP="00CD5B7B">
      <w:pPr>
        <w:pStyle w:val="ConsPlusNonformat"/>
        <w:widowControl/>
        <w:jc w:val="center"/>
        <w:rPr>
          <w:rFonts w:ascii="Times New Roman" w:hAnsi="Times New Roman" w:cs="Times New Roman"/>
          <w:sz w:val="24"/>
          <w:szCs w:val="24"/>
        </w:rPr>
      </w:pPr>
      <w:r w:rsidRPr="008A42C4">
        <w:rPr>
          <w:rFonts w:ascii="Times New Roman" w:hAnsi="Times New Roman" w:cs="Times New Roman"/>
          <w:sz w:val="24"/>
          <w:szCs w:val="24"/>
        </w:rPr>
        <w:t>г. Шенкурск                                                 «____»_______________________ 20</w:t>
      </w:r>
      <w:r w:rsidR="000537DC">
        <w:rPr>
          <w:rFonts w:ascii="Times New Roman" w:hAnsi="Times New Roman" w:cs="Times New Roman"/>
          <w:sz w:val="24"/>
          <w:szCs w:val="24"/>
        </w:rPr>
        <w:t>2</w:t>
      </w:r>
      <w:r w:rsidR="001B4E8E">
        <w:rPr>
          <w:rFonts w:ascii="Times New Roman" w:hAnsi="Times New Roman" w:cs="Times New Roman"/>
          <w:sz w:val="24"/>
          <w:szCs w:val="24"/>
        </w:rPr>
        <w:t>2</w:t>
      </w:r>
      <w:r w:rsidRPr="008A42C4">
        <w:rPr>
          <w:rFonts w:ascii="Times New Roman" w:hAnsi="Times New Roman" w:cs="Times New Roman"/>
          <w:sz w:val="24"/>
          <w:szCs w:val="24"/>
        </w:rPr>
        <w:t xml:space="preserve"> года</w:t>
      </w:r>
    </w:p>
    <w:p w:rsidR="00EF1317" w:rsidRPr="008A42C4" w:rsidRDefault="00EF1317" w:rsidP="00CD5B7B">
      <w:pPr>
        <w:pStyle w:val="ConsPlusNonformat"/>
        <w:widowControl/>
        <w:jc w:val="center"/>
        <w:rPr>
          <w:rFonts w:ascii="Times New Roman" w:hAnsi="Times New Roman" w:cs="Times New Roman"/>
          <w:i/>
          <w:sz w:val="24"/>
          <w:szCs w:val="24"/>
        </w:rPr>
      </w:pPr>
      <w:r w:rsidRPr="008A42C4">
        <w:rPr>
          <w:rFonts w:ascii="Times New Roman" w:hAnsi="Times New Roman" w:cs="Times New Roman"/>
          <w:i/>
          <w:sz w:val="24"/>
          <w:szCs w:val="24"/>
        </w:rPr>
        <w:t xml:space="preserve">                                                                               </w:t>
      </w:r>
    </w:p>
    <w:p w:rsidR="00EF1317" w:rsidRPr="008A42C4" w:rsidRDefault="00EF1317" w:rsidP="00CD5B7B">
      <w:pPr>
        <w:jc w:val="center"/>
      </w:pPr>
      <w:r w:rsidRPr="008A42C4">
        <w:t xml:space="preserve">                                                             </w:t>
      </w:r>
    </w:p>
    <w:p w:rsidR="00EF1317" w:rsidRPr="008A42C4" w:rsidRDefault="00EF1317" w:rsidP="00CD5B7B">
      <w:r w:rsidRPr="008A42C4">
        <w:t>___________________________________________________________________________</w:t>
      </w:r>
    </w:p>
    <w:p w:rsidR="00496036" w:rsidRPr="008A42C4" w:rsidRDefault="00496036" w:rsidP="00CD5B7B">
      <w:pPr>
        <w:pStyle w:val="ConsPlusNonformat"/>
        <w:jc w:val="center"/>
        <w:rPr>
          <w:rFonts w:ascii="Times New Roman" w:hAnsi="Times New Roman" w:cs="Times New Roman"/>
          <w:sz w:val="24"/>
          <w:szCs w:val="24"/>
        </w:rPr>
      </w:pPr>
      <w:r w:rsidRPr="008A42C4">
        <w:rPr>
          <w:rFonts w:ascii="Times New Roman" w:hAnsi="Times New Roman" w:cs="Times New Roman"/>
          <w:sz w:val="24"/>
          <w:szCs w:val="24"/>
        </w:rPr>
        <w:t>(наименование юридического лица или фамилия, имя, отчество физического лица)</w:t>
      </w:r>
    </w:p>
    <w:p w:rsidR="00496036" w:rsidRPr="008A42C4" w:rsidRDefault="00496036" w:rsidP="00CD5B7B">
      <w:pPr>
        <w:pStyle w:val="ConsPlusNonformat"/>
        <w:rPr>
          <w:rFonts w:ascii="Times New Roman" w:hAnsi="Times New Roman" w:cs="Times New Roman"/>
          <w:sz w:val="24"/>
          <w:szCs w:val="24"/>
        </w:rPr>
      </w:pPr>
    </w:p>
    <w:p w:rsidR="00EF1317" w:rsidRPr="008A42C4" w:rsidRDefault="00EF1317" w:rsidP="00CD5B7B">
      <w:pPr>
        <w:jc w:val="center"/>
      </w:pPr>
    </w:p>
    <w:tbl>
      <w:tblPr>
        <w:tblW w:w="9584" w:type="dxa"/>
        <w:jc w:val="center"/>
        <w:tblInd w:w="-605" w:type="dxa"/>
        <w:tblLayout w:type="fixed"/>
        <w:tblLook w:val="0000"/>
      </w:tblPr>
      <w:tblGrid>
        <w:gridCol w:w="718"/>
        <w:gridCol w:w="7187"/>
        <w:gridCol w:w="1679"/>
      </w:tblGrid>
      <w:tr w:rsidR="006C3295" w:rsidRPr="008A42C4" w:rsidTr="006C3295">
        <w:trPr>
          <w:jc w:val="center"/>
        </w:trPr>
        <w:tc>
          <w:tcPr>
            <w:tcW w:w="718" w:type="dxa"/>
            <w:tcBorders>
              <w:top w:val="single" w:sz="6" w:space="0" w:color="auto"/>
              <w:left w:val="single" w:sz="6" w:space="0" w:color="auto"/>
              <w:bottom w:val="single" w:sz="6" w:space="0" w:color="auto"/>
              <w:right w:val="single" w:sz="6" w:space="0" w:color="auto"/>
            </w:tcBorders>
            <w:vAlign w:val="center"/>
          </w:tcPr>
          <w:p w:rsidR="006C3295" w:rsidRPr="008A42C4" w:rsidRDefault="006C3295" w:rsidP="00CD5B7B">
            <w:pPr>
              <w:tabs>
                <w:tab w:val="left" w:pos="-438"/>
              </w:tabs>
              <w:jc w:val="center"/>
              <w:rPr>
                <w:b/>
                <w:bCs/>
              </w:rPr>
            </w:pPr>
            <w:r w:rsidRPr="008A42C4">
              <w:rPr>
                <w:b/>
                <w:bCs/>
              </w:rPr>
              <w:t>№ п/п</w:t>
            </w:r>
          </w:p>
        </w:tc>
        <w:tc>
          <w:tcPr>
            <w:tcW w:w="7187" w:type="dxa"/>
            <w:tcBorders>
              <w:top w:val="single" w:sz="6" w:space="0" w:color="auto"/>
              <w:left w:val="single" w:sz="6" w:space="0" w:color="auto"/>
              <w:bottom w:val="single" w:sz="6" w:space="0" w:color="auto"/>
              <w:right w:val="single" w:sz="6" w:space="0" w:color="auto"/>
            </w:tcBorders>
            <w:vAlign w:val="center"/>
          </w:tcPr>
          <w:p w:rsidR="006C3295" w:rsidRPr="008A42C4" w:rsidRDefault="006C3295" w:rsidP="00CD5B7B">
            <w:pPr>
              <w:tabs>
                <w:tab w:val="left" w:pos="0"/>
              </w:tabs>
              <w:jc w:val="center"/>
              <w:rPr>
                <w:b/>
                <w:bCs/>
              </w:rPr>
            </w:pPr>
            <w:r w:rsidRPr="008A42C4">
              <w:rPr>
                <w:b/>
                <w:bCs/>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6C3295" w:rsidRPr="008A42C4" w:rsidRDefault="006C3295" w:rsidP="00CD5B7B">
            <w:pPr>
              <w:tabs>
                <w:tab w:val="left" w:pos="0"/>
              </w:tabs>
              <w:jc w:val="center"/>
              <w:rPr>
                <w:b/>
                <w:bCs/>
              </w:rPr>
            </w:pPr>
            <w:r w:rsidRPr="008A42C4">
              <w:rPr>
                <w:b/>
                <w:bCs/>
              </w:rPr>
              <w:t>Количество листов</w:t>
            </w:r>
          </w:p>
        </w:tc>
      </w:tr>
      <w:tr w:rsidR="006C3295" w:rsidRPr="008A42C4" w:rsidTr="006C3295">
        <w:trPr>
          <w:trHeight w:val="211"/>
          <w:jc w:val="center"/>
        </w:trPr>
        <w:tc>
          <w:tcPr>
            <w:tcW w:w="718" w:type="dxa"/>
            <w:tcBorders>
              <w:top w:val="single" w:sz="6" w:space="0" w:color="auto"/>
              <w:left w:val="single" w:sz="6" w:space="0" w:color="auto"/>
              <w:bottom w:val="single" w:sz="6" w:space="0" w:color="auto"/>
              <w:right w:val="single" w:sz="6" w:space="0" w:color="auto"/>
            </w:tcBorders>
            <w:vAlign w:val="center"/>
          </w:tcPr>
          <w:p w:rsidR="006C3295" w:rsidRPr="008A42C4" w:rsidRDefault="006C3295" w:rsidP="00CD5B7B">
            <w:pPr>
              <w:tabs>
                <w:tab w:val="left" w:pos="0"/>
              </w:tabs>
              <w:jc w:val="center"/>
            </w:pPr>
            <w:r w:rsidRPr="008A42C4">
              <w:t>1</w:t>
            </w:r>
          </w:p>
        </w:tc>
        <w:tc>
          <w:tcPr>
            <w:tcW w:w="7187" w:type="dxa"/>
            <w:tcBorders>
              <w:top w:val="single" w:sz="6" w:space="0" w:color="auto"/>
              <w:left w:val="single" w:sz="6" w:space="0" w:color="auto"/>
              <w:bottom w:val="single" w:sz="6" w:space="0" w:color="auto"/>
              <w:right w:val="single" w:sz="6" w:space="0" w:color="auto"/>
            </w:tcBorders>
            <w:vAlign w:val="center"/>
          </w:tcPr>
          <w:p w:rsidR="006C3295" w:rsidRPr="008A42C4" w:rsidRDefault="006C3295" w:rsidP="00CD5B7B">
            <w:pPr>
              <w:tabs>
                <w:tab w:val="left" w:pos="0"/>
              </w:tabs>
            </w:pPr>
          </w:p>
        </w:tc>
        <w:tc>
          <w:tcPr>
            <w:tcW w:w="1679" w:type="dxa"/>
            <w:tcBorders>
              <w:top w:val="single" w:sz="6" w:space="0" w:color="auto"/>
              <w:left w:val="single" w:sz="6" w:space="0" w:color="auto"/>
              <w:bottom w:val="single" w:sz="6" w:space="0" w:color="auto"/>
              <w:right w:val="single" w:sz="6" w:space="0" w:color="auto"/>
            </w:tcBorders>
            <w:vAlign w:val="center"/>
          </w:tcPr>
          <w:p w:rsidR="006C3295" w:rsidRPr="008A42C4" w:rsidRDefault="006C3295" w:rsidP="00CD5B7B">
            <w:pPr>
              <w:tabs>
                <w:tab w:val="left" w:pos="0"/>
              </w:tabs>
              <w:ind w:firstLine="360"/>
            </w:pPr>
            <w:r w:rsidRPr="008A42C4">
              <w:t xml:space="preserve">    </w:t>
            </w:r>
          </w:p>
        </w:tc>
      </w:tr>
      <w:tr w:rsidR="006C3295" w:rsidRPr="008A42C4" w:rsidTr="006C3295">
        <w:trPr>
          <w:trHeight w:val="220"/>
          <w:jc w:val="center"/>
        </w:trPr>
        <w:tc>
          <w:tcPr>
            <w:tcW w:w="718" w:type="dxa"/>
            <w:tcBorders>
              <w:top w:val="single" w:sz="6" w:space="0" w:color="auto"/>
              <w:left w:val="single" w:sz="6" w:space="0" w:color="auto"/>
              <w:bottom w:val="single" w:sz="6" w:space="0" w:color="auto"/>
              <w:right w:val="single" w:sz="6" w:space="0" w:color="auto"/>
            </w:tcBorders>
            <w:vAlign w:val="center"/>
          </w:tcPr>
          <w:p w:rsidR="006C3295" w:rsidRPr="008A42C4" w:rsidRDefault="006C3295" w:rsidP="00CD5B7B">
            <w:pPr>
              <w:tabs>
                <w:tab w:val="left" w:pos="0"/>
              </w:tabs>
              <w:jc w:val="center"/>
            </w:pPr>
            <w:r w:rsidRPr="008A42C4">
              <w:t>2</w:t>
            </w:r>
          </w:p>
        </w:tc>
        <w:tc>
          <w:tcPr>
            <w:tcW w:w="7187" w:type="dxa"/>
            <w:tcBorders>
              <w:top w:val="single" w:sz="6" w:space="0" w:color="auto"/>
              <w:left w:val="single" w:sz="6" w:space="0" w:color="auto"/>
              <w:bottom w:val="single" w:sz="6" w:space="0" w:color="auto"/>
              <w:right w:val="single" w:sz="6" w:space="0" w:color="auto"/>
            </w:tcBorders>
            <w:vAlign w:val="center"/>
          </w:tcPr>
          <w:p w:rsidR="006C3295" w:rsidRPr="008A42C4" w:rsidRDefault="006C3295" w:rsidP="00CD5B7B">
            <w:pPr>
              <w:pStyle w:val="ConsNormal"/>
              <w:widowControl/>
              <w:ind w:right="0" w:firstLine="0"/>
              <w:rPr>
                <w:rFonts w:ascii="Times New Roman" w:hAnsi="Times New Roman"/>
                <w:sz w:val="24"/>
                <w:szCs w:val="24"/>
              </w:rPr>
            </w:pPr>
          </w:p>
        </w:tc>
        <w:tc>
          <w:tcPr>
            <w:tcW w:w="1679" w:type="dxa"/>
            <w:tcBorders>
              <w:top w:val="single" w:sz="6" w:space="0" w:color="auto"/>
              <w:left w:val="single" w:sz="6" w:space="0" w:color="auto"/>
              <w:bottom w:val="single" w:sz="6" w:space="0" w:color="auto"/>
              <w:right w:val="single" w:sz="6" w:space="0" w:color="auto"/>
            </w:tcBorders>
            <w:vAlign w:val="center"/>
          </w:tcPr>
          <w:p w:rsidR="006C3295" w:rsidRPr="008A42C4" w:rsidRDefault="006C3295" w:rsidP="00CD5B7B">
            <w:pPr>
              <w:tabs>
                <w:tab w:val="left" w:pos="0"/>
              </w:tabs>
              <w:ind w:firstLine="360"/>
            </w:pPr>
            <w:r w:rsidRPr="008A42C4">
              <w:t xml:space="preserve">    </w:t>
            </w:r>
          </w:p>
        </w:tc>
      </w:tr>
      <w:tr w:rsidR="006C3295" w:rsidRPr="008A42C4" w:rsidTr="006C3295">
        <w:trPr>
          <w:trHeight w:val="230"/>
          <w:jc w:val="center"/>
        </w:trPr>
        <w:tc>
          <w:tcPr>
            <w:tcW w:w="718" w:type="dxa"/>
            <w:tcBorders>
              <w:top w:val="single" w:sz="6" w:space="0" w:color="auto"/>
              <w:left w:val="single" w:sz="6" w:space="0" w:color="auto"/>
              <w:bottom w:val="single" w:sz="6" w:space="0" w:color="auto"/>
              <w:right w:val="single" w:sz="6" w:space="0" w:color="auto"/>
            </w:tcBorders>
            <w:vAlign w:val="center"/>
          </w:tcPr>
          <w:p w:rsidR="006C3295" w:rsidRPr="008A42C4" w:rsidRDefault="006C3295" w:rsidP="00CD5B7B">
            <w:pPr>
              <w:tabs>
                <w:tab w:val="left" w:pos="0"/>
              </w:tabs>
              <w:jc w:val="center"/>
            </w:pPr>
            <w:r w:rsidRPr="008A42C4">
              <w:t>3</w:t>
            </w:r>
          </w:p>
        </w:tc>
        <w:tc>
          <w:tcPr>
            <w:tcW w:w="7187" w:type="dxa"/>
            <w:tcBorders>
              <w:top w:val="single" w:sz="6" w:space="0" w:color="auto"/>
              <w:left w:val="single" w:sz="6" w:space="0" w:color="auto"/>
              <w:bottom w:val="single" w:sz="6" w:space="0" w:color="auto"/>
              <w:right w:val="single" w:sz="6" w:space="0" w:color="auto"/>
            </w:tcBorders>
            <w:vAlign w:val="center"/>
          </w:tcPr>
          <w:p w:rsidR="006C3295" w:rsidRPr="008A42C4" w:rsidRDefault="006C3295" w:rsidP="00CD5B7B">
            <w:pPr>
              <w:tabs>
                <w:tab w:val="left" w:pos="0"/>
              </w:tabs>
              <w:ind w:firstLine="360"/>
              <w:jc w:val="center"/>
            </w:pPr>
          </w:p>
        </w:tc>
        <w:tc>
          <w:tcPr>
            <w:tcW w:w="1679" w:type="dxa"/>
            <w:tcBorders>
              <w:top w:val="single" w:sz="6" w:space="0" w:color="auto"/>
              <w:left w:val="single" w:sz="6" w:space="0" w:color="auto"/>
              <w:bottom w:val="single" w:sz="6" w:space="0" w:color="auto"/>
              <w:right w:val="single" w:sz="6" w:space="0" w:color="auto"/>
            </w:tcBorders>
            <w:vAlign w:val="center"/>
          </w:tcPr>
          <w:p w:rsidR="006C3295" w:rsidRPr="008A42C4" w:rsidRDefault="006C3295" w:rsidP="00CD5B7B">
            <w:pPr>
              <w:tabs>
                <w:tab w:val="left" w:pos="0"/>
              </w:tabs>
              <w:ind w:firstLine="360"/>
              <w:jc w:val="center"/>
            </w:pPr>
          </w:p>
        </w:tc>
      </w:tr>
      <w:tr w:rsidR="006C3295" w:rsidRPr="008A42C4" w:rsidTr="006C3295">
        <w:trPr>
          <w:trHeight w:val="241"/>
          <w:jc w:val="center"/>
        </w:trPr>
        <w:tc>
          <w:tcPr>
            <w:tcW w:w="718" w:type="dxa"/>
            <w:tcBorders>
              <w:top w:val="single" w:sz="6" w:space="0" w:color="auto"/>
              <w:left w:val="single" w:sz="6" w:space="0" w:color="auto"/>
              <w:bottom w:val="single" w:sz="6" w:space="0" w:color="auto"/>
              <w:right w:val="single" w:sz="6" w:space="0" w:color="auto"/>
            </w:tcBorders>
            <w:vAlign w:val="center"/>
          </w:tcPr>
          <w:p w:rsidR="006C3295" w:rsidRPr="008A42C4" w:rsidRDefault="006C3295" w:rsidP="00CD5B7B">
            <w:pPr>
              <w:tabs>
                <w:tab w:val="left" w:pos="0"/>
              </w:tabs>
              <w:jc w:val="center"/>
            </w:pPr>
            <w:r w:rsidRPr="008A42C4">
              <w:t>4</w:t>
            </w:r>
          </w:p>
        </w:tc>
        <w:tc>
          <w:tcPr>
            <w:tcW w:w="7187" w:type="dxa"/>
            <w:tcBorders>
              <w:top w:val="single" w:sz="6" w:space="0" w:color="auto"/>
              <w:left w:val="single" w:sz="6" w:space="0" w:color="auto"/>
              <w:bottom w:val="single" w:sz="6" w:space="0" w:color="auto"/>
              <w:right w:val="single" w:sz="6" w:space="0" w:color="auto"/>
            </w:tcBorders>
            <w:vAlign w:val="center"/>
          </w:tcPr>
          <w:p w:rsidR="006C3295" w:rsidRPr="008A42C4" w:rsidRDefault="006C3295" w:rsidP="00CD5B7B">
            <w:pPr>
              <w:tabs>
                <w:tab w:val="left" w:pos="0"/>
              </w:tabs>
              <w:ind w:firstLine="360"/>
              <w:jc w:val="center"/>
            </w:pPr>
          </w:p>
        </w:tc>
        <w:tc>
          <w:tcPr>
            <w:tcW w:w="1679" w:type="dxa"/>
            <w:tcBorders>
              <w:top w:val="single" w:sz="6" w:space="0" w:color="auto"/>
              <w:left w:val="single" w:sz="6" w:space="0" w:color="auto"/>
              <w:bottom w:val="single" w:sz="6" w:space="0" w:color="auto"/>
              <w:right w:val="single" w:sz="6" w:space="0" w:color="auto"/>
            </w:tcBorders>
            <w:vAlign w:val="center"/>
          </w:tcPr>
          <w:p w:rsidR="006C3295" w:rsidRPr="008A42C4" w:rsidRDefault="006C3295" w:rsidP="00CD5B7B">
            <w:pPr>
              <w:tabs>
                <w:tab w:val="left" w:pos="0"/>
              </w:tabs>
              <w:ind w:firstLine="360"/>
              <w:jc w:val="center"/>
            </w:pPr>
          </w:p>
        </w:tc>
      </w:tr>
      <w:tr w:rsidR="006C3295" w:rsidRPr="008A42C4" w:rsidTr="006C3295">
        <w:trPr>
          <w:trHeight w:val="236"/>
          <w:jc w:val="center"/>
        </w:trPr>
        <w:tc>
          <w:tcPr>
            <w:tcW w:w="718" w:type="dxa"/>
            <w:tcBorders>
              <w:top w:val="single" w:sz="6" w:space="0" w:color="auto"/>
              <w:left w:val="single" w:sz="6" w:space="0" w:color="auto"/>
              <w:bottom w:val="single" w:sz="6" w:space="0" w:color="auto"/>
              <w:right w:val="single" w:sz="6" w:space="0" w:color="auto"/>
            </w:tcBorders>
            <w:vAlign w:val="center"/>
          </w:tcPr>
          <w:p w:rsidR="006C3295" w:rsidRPr="008A42C4" w:rsidRDefault="006C3295" w:rsidP="00CD5B7B">
            <w:pPr>
              <w:tabs>
                <w:tab w:val="left" w:pos="0"/>
              </w:tabs>
              <w:jc w:val="center"/>
            </w:pPr>
          </w:p>
        </w:tc>
        <w:tc>
          <w:tcPr>
            <w:tcW w:w="7187" w:type="dxa"/>
            <w:tcBorders>
              <w:top w:val="single" w:sz="6" w:space="0" w:color="auto"/>
              <w:left w:val="single" w:sz="6" w:space="0" w:color="auto"/>
              <w:bottom w:val="single" w:sz="6" w:space="0" w:color="auto"/>
              <w:right w:val="single" w:sz="6" w:space="0" w:color="auto"/>
            </w:tcBorders>
            <w:vAlign w:val="center"/>
          </w:tcPr>
          <w:p w:rsidR="006C3295" w:rsidRPr="008A42C4" w:rsidRDefault="006C3295" w:rsidP="00CD5B7B">
            <w:pPr>
              <w:tabs>
                <w:tab w:val="left" w:pos="0"/>
              </w:tabs>
              <w:ind w:firstLine="360"/>
              <w:jc w:val="center"/>
            </w:pPr>
            <w:r w:rsidRPr="008A42C4">
              <w:rPr>
                <w:b/>
                <w:bCs/>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6C3295" w:rsidRPr="008A42C4" w:rsidRDefault="006C3295" w:rsidP="00CD5B7B">
            <w:pPr>
              <w:tabs>
                <w:tab w:val="left" w:pos="0"/>
              </w:tabs>
              <w:ind w:firstLine="360"/>
              <w:jc w:val="center"/>
            </w:pPr>
          </w:p>
        </w:tc>
      </w:tr>
    </w:tbl>
    <w:p w:rsidR="00EF1317" w:rsidRPr="008A42C4" w:rsidRDefault="00EF1317" w:rsidP="00CD5B7B"/>
    <w:p w:rsidR="00DB414E" w:rsidRPr="008A42C4" w:rsidRDefault="00DB414E" w:rsidP="00CD5B7B">
      <w:r w:rsidRPr="008A42C4">
        <w:t>Подпись заявителя (его уполномоченного представителя)</w:t>
      </w:r>
    </w:p>
    <w:p w:rsidR="00DB414E" w:rsidRPr="008A42C4" w:rsidRDefault="00DB414E" w:rsidP="00CD5B7B"/>
    <w:p w:rsidR="00DB414E" w:rsidRPr="008A42C4" w:rsidRDefault="00DB414E" w:rsidP="00CD5B7B">
      <w:r w:rsidRPr="008A42C4">
        <w:t>_______________________            ______________________________</w:t>
      </w:r>
    </w:p>
    <w:p w:rsidR="00DB414E" w:rsidRPr="008A42C4" w:rsidRDefault="00DB414E" w:rsidP="00CD5B7B">
      <w:pPr>
        <w:rPr>
          <w:i/>
        </w:rPr>
      </w:pPr>
      <w:r w:rsidRPr="008A42C4">
        <w:t xml:space="preserve">                  </w:t>
      </w:r>
      <w:r w:rsidRPr="008A42C4">
        <w:rPr>
          <w:i/>
        </w:rPr>
        <w:t>(подпись)                                                                    (Ф.И.О.)</w:t>
      </w:r>
    </w:p>
    <w:p w:rsidR="00DB414E" w:rsidRPr="008A42C4" w:rsidRDefault="00DB414E" w:rsidP="00CD5B7B"/>
    <w:p w:rsidR="00373410" w:rsidRPr="008A42C4" w:rsidRDefault="00EF1317" w:rsidP="00CD5B7B">
      <w:r w:rsidRPr="008A42C4">
        <w:t>М.П</w:t>
      </w:r>
    </w:p>
    <w:p w:rsidR="005F4F27" w:rsidRDefault="005F4F27" w:rsidP="00CD5B7B">
      <w:pPr>
        <w:pStyle w:val="a7"/>
        <w:tabs>
          <w:tab w:val="left" w:pos="9498"/>
          <w:tab w:val="left" w:pos="9639"/>
        </w:tabs>
        <w:jc w:val="left"/>
        <w:rPr>
          <w:szCs w:val="24"/>
        </w:rPr>
      </w:pPr>
    </w:p>
    <w:p w:rsidR="00CB7359" w:rsidRDefault="00CB7359" w:rsidP="00CD5B7B">
      <w:pPr>
        <w:pStyle w:val="a7"/>
        <w:tabs>
          <w:tab w:val="left" w:pos="9498"/>
          <w:tab w:val="left" w:pos="9639"/>
        </w:tabs>
        <w:jc w:val="left"/>
        <w:rPr>
          <w:szCs w:val="24"/>
        </w:rPr>
      </w:pPr>
    </w:p>
    <w:p w:rsidR="00CB7359" w:rsidRDefault="00CB7359" w:rsidP="00CD5B7B">
      <w:pPr>
        <w:pStyle w:val="a7"/>
        <w:tabs>
          <w:tab w:val="left" w:pos="9498"/>
          <w:tab w:val="left" w:pos="9639"/>
        </w:tabs>
        <w:jc w:val="left"/>
        <w:rPr>
          <w:szCs w:val="24"/>
        </w:rPr>
      </w:pPr>
    </w:p>
    <w:p w:rsidR="00CB7359" w:rsidRDefault="00CB7359" w:rsidP="00CD5B7B">
      <w:pPr>
        <w:pStyle w:val="a7"/>
        <w:tabs>
          <w:tab w:val="left" w:pos="9498"/>
          <w:tab w:val="left" w:pos="9639"/>
        </w:tabs>
        <w:jc w:val="left"/>
        <w:rPr>
          <w:szCs w:val="24"/>
        </w:rPr>
      </w:pPr>
    </w:p>
    <w:p w:rsidR="00CB7359" w:rsidRDefault="00CB7359" w:rsidP="00CD5B7B">
      <w:pPr>
        <w:pStyle w:val="a7"/>
        <w:tabs>
          <w:tab w:val="left" w:pos="9498"/>
          <w:tab w:val="left" w:pos="9639"/>
        </w:tabs>
        <w:jc w:val="left"/>
        <w:rPr>
          <w:szCs w:val="24"/>
        </w:rPr>
      </w:pPr>
    </w:p>
    <w:p w:rsidR="00CB7359" w:rsidRDefault="00CB7359" w:rsidP="00CD5B7B">
      <w:pPr>
        <w:pStyle w:val="a7"/>
        <w:tabs>
          <w:tab w:val="left" w:pos="9498"/>
          <w:tab w:val="left" w:pos="9639"/>
        </w:tabs>
        <w:jc w:val="left"/>
        <w:rPr>
          <w:szCs w:val="24"/>
        </w:rPr>
      </w:pPr>
    </w:p>
    <w:p w:rsidR="00CB7359" w:rsidRDefault="00CB7359" w:rsidP="00CD5B7B">
      <w:pPr>
        <w:pStyle w:val="a7"/>
        <w:tabs>
          <w:tab w:val="left" w:pos="9498"/>
          <w:tab w:val="left" w:pos="9639"/>
        </w:tabs>
        <w:jc w:val="left"/>
        <w:rPr>
          <w:szCs w:val="24"/>
        </w:rPr>
      </w:pPr>
    </w:p>
    <w:p w:rsidR="00CB7359" w:rsidRDefault="00CB7359" w:rsidP="00CD5B7B">
      <w:pPr>
        <w:pStyle w:val="a7"/>
        <w:tabs>
          <w:tab w:val="left" w:pos="9498"/>
          <w:tab w:val="left" w:pos="9639"/>
        </w:tabs>
        <w:jc w:val="left"/>
        <w:rPr>
          <w:szCs w:val="24"/>
        </w:rPr>
      </w:pPr>
    </w:p>
    <w:p w:rsidR="00CB7359" w:rsidRDefault="00CB7359" w:rsidP="00CD5B7B">
      <w:pPr>
        <w:pStyle w:val="a7"/>
        <w:tabs>
          <w:tab w:val="left" w:pos="9498"/>
          <w:tab w:val="left" w:pos="9639"/>
        </w:tabs>
        <w:jc w:val="left"/>
        <w:rPr>
          <w:szCs w:val="24"/>
        </w:rPr>
      </w:pPr>
    </w:p>
    <w:p w:rsidR="00CB7359" w:rsidRDefault="00CB7359" w:rsidP="00CD5B7B">
      <w:pPr>
        <w:pStyle w:val="a7"/>
        <w:tabs>
          <w:tab w:val="left" w:pos="9498"/>
          <w:tab w:val="left" w:pos="9639"/>
        </w:tabs>
        <w:jc w:val="left"/>
        <w:rPr>
          <w:szCs w:val="24"/>
        </w:rPr>
      </w:pPr>
    </w:p>
    <w:p w:rsidR="00CB7359" w:rsidRDefault="00CB7359" w:rsidP="00CD5B7B">
      <w:pPr>
        <w:pStyle w:val="a7"/>
        <w:tabs>
          <w:tab w:val="left" w:pos="9498"/>
          <w:tab w:val="left" w:pos="9639"/>
        </w:tabs>
        <w:jc w:val="left"/>
        <w:rPr>
          <w:szCs w:val="24"/>
        </w:rPr>
      </w:pPr>
    </w:p>
    <w:p w:rsidR="00CB7359" w:rsidRDefault="00CB7359" w:rsidP="00CD5B7B">
      <w:pPr>
        <w:pStyle w:val="a7"/>
        <w:tabs>
          <w:tab w:val="left" w:pos="9498"/>
          <w:tab w:val="left" w:pos="9639"/>
        </w:tabs>
        <w:jc w:val="left"/>
        <w:rPr>
          <w:szCs w:val="24"/>
        </w:rPr>
      </w:pPr>
    </w:p>
    <w:p w:rsidR="00CB7359" w:rsidRDefault="00CB7359" w:rsidP="00CD5B7B">
      <w:pPr>
        <w:pStyle w:val="a7"/>
        <w:tabs>
          <w:tab w:val="left" w:pos="9498"/>
          <w:tab w:val="left" w:pos="9639"/>
        </w:tabs>
        <w:jc w:val="left"/>
        <w:rPr>
          <w:szCs w:val="24"/>
        </w:rPr>
      </w:pPr>
    </w:p>
    <w:p w:rsidR="00CB7359" w:rsidRDefault="00CB7359" w:rsidP="00CD5B7B">
      <w:pPr>
        <w:pStyle w:val="a7"/>
        <w:tabs>
          <w:tab w:val="left" w:pos="9498"/>
          <w:tab w:val="left" w:pos="9639"/>
        </w:tabs>
        <w:jc w:val="left"/>
        <w:rPr>
          <w:szCs w:val="24"/>
        </w:rPr>
      </w:pPr>
    </w:p>
    <w:p w:rsidR="00CB7359" w:rsidRDefault="00CB7359" w:rsidP="00CD5B7B">
      <w:pPr>
        <w:pStyle w:val="a7"/>
        <w:tabs>
          <w:tab w:val="left" w:pos="9498"/>
          <w:tab w:val="left" w:pos="9639"/>
        </w:tabs>
        <w:jc w:val="left"/>
        <w:rPr>
          <w:szCs w:val="24"/>
        </w:rPr>
      </w:pPr>
    </w:p>
    <w:p w:rsidR="00CB7359" w:rsidRDefault="00CB7359" w:rsidP="00CD5B7B">
      <w:pPr>
        <w:pStyle w:val="a7"/>
        <w:tabs>
          <w:tab w:val="left" w:pos="9498"/>
          <w:tab w:val="left" w:pos="9639"/>
        </w:tabs>
        <w:jc w:val="left"/>
        <w:rPr>
          <w:szCs w:val="24"/>
        </w:rPr>
      </w:pPr>
    </w:p>
    <w:p w:rsidR="00CB7359" w:rsidRDefault="00CB7359" w:rsidP="00CD5B7B">
      <w:pPr>
        <w:pStyle w:val="a7"/>
        <w:tabs>
          <w:tab w:val="left" w:pos="9498"/>
          <w:tab w:val="left" w:pos="9639"/>
        </w:tabs>
        <w:jc w:val="left"/>
        <w:rPr>
          <w:szCs w:val="24"/>
        </w:rPr>
      </w:pPr>
    </w:p>
    <w:p w:rsidR="00CB7359" w:rsidRDefault="00CB7359" w:rsidP="00CD5B7B">
      <w:pPr>
        <w:pStyle w:val="a7"/>
        <w:tabs>
          <w:tab w:val="left" w:pos="9498"/>
          <w:tab w:val="left" w:pos="9639"/>
        </w:tabs>
        <w:jc w:val="left"/>
        <w:rPr>
          <w:szCs w:val="24"/>
        </w:rPr>
      </w:pPr>
    </w:p>
    <w:p w:rsidR="00CB7359" w:rsidRDefault="00CB7359" w:rsidP="00CD5B7B">
      <w:pPr>
        <w:pStyle w:val="a7"/>
        <w:tabs>
          <w:tab w:val="left" w:pos="9498"/>
          <w:tab w:val="left" w:pos="9639"/>
        </w:tabs>
        <w:jc w:val="left"/>
        <w:rPr>
          <w:szCs w:val="24"/>
        </w:rPr>
      </w:pPr>
    </w:p>
    <w:p w:rsidR="00CB7359" w:rsidRPr="008A42C4" w:rsidRDefault="00CB7359" w:rsidP="00CD5B7B">
      <w:pPr>
        <w:pStyle w:val="a7"/>
        <w:tabs>
          <w:tab w:val="left" w:pos="9498"/>
          <w:tab w:val="left" w:pos="9639"/>
        </w:tabs>
        <w:jc w:val="left"/>
        <w:rPr>
          <w:szCs w:val="24"/>
        </w:rPr>
      </w:pPr>
    </w:p>
    <w:p w:rsidR="00334B77" w:rsidRDefault="008657D2" w:rsidP="00CD5B7B">
      <w:pPr>
        <w:pStyle w:val="a7"/>
        <w:tabs>
          <w:tab w:val="left" w:pos="9498"/>
          <w:tab w:val="left" w:pos="9639"/>
        </w:tabs>
        <w:jc w:val="right"/>
        <w:rPr>
          <w:i/>
          <w:szCs w:val="24"/>
        </w:rPr>
      </w:pPr>
      <w:r w:rsidRPr="008A42C4">
        <w:rPr>
          <w:i/>
          <w:szCs w:val="24"/>
        </w:rPr>
        <w:t xml:space="preserve">                                        </w:t>
      </w:r>
    </w:p>
    <w:p w:rsidR="000537DC" w:rsidRDefault="000537DC" w:rsidP="00CD5B7B">
      <w:pPr>
        <w:pStyle w:val="a7"/>
        <w:tabs>
          <w:tab w:val="left" w:pos="9498"/>
          <w:tab w:val="left" w:pos="9639"/>
        </w:tabs>
        <w:jc w:val="right"/>
        <w:rPr>
          <w:i/>
          <w:szCs w:val="24"/>
        </w:rPr>
      </w:pPr>
    </w:p>
    <w:p w:rsidR="00860B71" w:rsidRDefault="008657D2" w:rsidP="00CD5B7B">
      <w:pPr>
        <w:pStyle w:val="a7"/>
        <w:tabs>
          <w:tab w:val="left" w:pos="9498"/>
          <w:tab w:val="left" w:pos="9639"/>
        </w:tabs>
        <w:jc w:val="right"/>
        <w:rPr>
          <w:sz w:val="22"/>
          <w:szCs w:val="22"/>
        </w:rPr>
      </w:pPr>
      <w:r w:rsidRPr="00860B71">
        <w:rPr>
          <w:b/>
          <w:szCs w:val="24"/>
        </w:rPr>
        <w:t xml:space="preserve">Приложение № 2 к извещению  </w:t>
      </w:r>
    </w:p>
    <w:p w:rsidR="00BB5F42" w:rsidRPr="00860B71" w:rsidRDefault="00860B71" w:rsidP="00CD5B7B">
      <w:pPr>
        <w:pStyle w:val="a7"/>
        <w:tabs>
          <w:tab w:val="left" w:pos="9498"/>
          <w:tab w:val="left" w:pos="9639"/>
        </w:tabs>
        <w:jc w:val="right"/>
        <w:rPr>
          <w:b/>
          <w:sz w:val="22"/>
          <w:szCs w:val="22"/>
        </w:rPr>
      </w:pPr>
      <w:r w:rsidRPr="00860B71">
        <w:rPr>
          <w:b/>
          <w:sz w:val="22"/>
          <w:szCs w:val="22"/>
        </w:rPr>
        <w:t>ПРОЕКТ</w:t>
      </w:r>
      <w:r w:rsidR="008657D2" w:rsidRPr="00860B71">
        <w:rPr>
          <w:b/>
          <w:sz w:val="22"/>
          <w:szCs w:val="22"/>
        </w:rPr>
        <w:t xml:space="preserve"> </w:t>
      </w:r>
    </w:p>
    <w:p w:rsidR="00CB7359" w:rsidRDefault="00CB7359" w:rsidP="000537DC">
      <w:pPr>
        <w:pStyle w:val="a7"/>
        <w:tabs>
          <w:tab w:val="left" w:pos="9498"/>
          <w:tab w:val="left" w:pos="9639"/>
        </w:tabs>
        <w:ind w:right="24"/>
        <w:rPr>
          <w:sz w:val="22"/>
          <w:szCs w:val="22"/>
        </w:rPr>
      </w:pPr>
    </w:p>
    <w:p w:rsidR="004724BB" w:rsidRPr="0099048A" w:rsidRDefault="004724BB" w:rsidP="004724BB">
      <w:pPr>
        <w:pStyle w:val="a7"/>
        <w:tabs>
          <w:tab w:val="left" w:pos="9498"/>
          <w:tab w:val="left" w:pos="9639"/>
        </w:tabs>
        <w:ind w:right="24"/>
        <w:rPr>
          <w:sz w:val="22"/>
          <w:szCs w:val="22"/>
        </w:rPr>
      </w:pPr>
      <w:r w:rsidRPr="0099048A">
        <w:rPr>
          <w:sz w:val="22"/>
          <w:szCs w:val="22"/>
        </w:rPr>
        <w:t xml:space="preserve">Договор аренды № </w:t>
      </w:r>
      <w:r>
        <w:rPr>
          <w:sz w:val="22"/>
          <w:szCs w:val="22"/>
        </w:rPr>
        <w:t>______________</w:t>
      </w:r>
      <w:r w:rsidRPr="0099048A">
        <w:rPr>
          <w:sz w:val="22"/>
          <w:szCs w:val="22"/>
        </w:rPr>
        <w:t xml:space="preserve"> земельного участка,</w:t>
      </w:r>
    </w:p>
    <w:p w:rsidR="004724BB" w:rsidRPr="0099048A" w:rsidRDefault="004724BB" w:rsidP="004724BB">
      <w:pPr>
        <w:pStyle w:val="a7"/>
        <w:ind w:right="24"/>
        <w:rPr>
          <w:sz w:val="22"/>
          <w:szCs w:val="22"/>
        </w:rPr>
      </w:pPr>
      <w:r w:rsidRPr="0099048A">
        <w:rPr>
          <w:sz w:val="22"/>
          <w:szCs w:val="22"/>
        </w:rPr>
        <w:t xml:space="preserve">находящегося в </w:t>
      </w:r>
      <w:r w:rsidR="007229AC">
        <w:rPr>
          <w:sz w:val="22"/>
          <w:szCs w:val="22"/>
        </w:rPr>
        <w:t>муниципальной</w:t>
      </w:r>
      <w:r w:rsidRPr="0099048A">
        <w:rPr>
          <w:sz w:val="22"/>
          <w:szCs w:val="22"/>
        </w:rPr>
        <w:t xml:space="preserve"> собственности</w:t>
      </w:r>
    </w:p>
    <w:p w:rsidR="004724BB" w:rsidRPr="00860B71" w:rsidRDefault="004724BB" w:rsidP="004724BB">
      <w:pPr>
        <w:pStyle w:val="2"/>
        <w:tabs>
          <w:tab w:val="left" w:pos="284"/>
        </w:tabs>
        <w:spacing w:line="480" w:lineRule="auto"/>
        <w:jc w:val="both"/>
        <w:rPr>
          <w:rFonts w:ascii="Times New Roman" w:hAnsi="Times New Roman" w:cs="Times New Roman"/>
          <w:b w:val="0"/>
          <w:color w:val="auto"/>
          <w:sz w:val="22"/>
          <w:szCs w:val="22"/>
        </w:rPr>
      </w:pPr>
      <w:r w:rsidRPr="00860B71">
        <w:rPr>
          <w:rFonts w:ascii="Times New Roman" w:hAnsi="Times New Roman" w:cs="Times New Roman"/>
          <w:b w:val="0"/>
          <w:color w:val="auto"/>
          <w:sz w:val="22"/>
          <w:szCs w:val="22"/>
        </w:rPr>
        <w:t xml:space="preserve">г. Шенкурск                                                                                                </w:t>
      </w:r>
      <w:r w:rsidR="00860B71">
        <w:rPr>
          <w:rFonts w:ascii="Times New Roman" w:hAnsi="Times New Roman" w:cs="Times New Roman"/>
          <w:b w:val="0"/>
          <w:color w:val="auto"/>
          <w:sz w:val="22"/>
          <w:szCs w:val="22"/>
        </w:rPr>
        <w:t xml:space="preserve">       </w:t>
      </w:r>
      <w:r w:rsidRPr="00860B71">
        <w:rPr>
          <w:rFonts w:ascii="Times New Roman" w:hAnsi="Times New Roman" w:cs="Times New Roman"/>
          <w:b w:val="0"/>
          <w:color w:val="auto"/>
          <w:sz w:val="22"/>
          <w:szCs w:val="22"/>
        </w:rPr>
        <w:t xml:space="preserve"> _________________20__  года   </w:t>
      </w:r>
    </w:p>
    <w:p w:rsidR="004724BB" w:rsidRPr="00E35EC1" w:rsidRDefault="004724BB" w:rsidP="004724BB">
      <w:pPr>
        <w:pStyle w:val="22"/>
        <w:ind w:firstLine="709"/>
        <w:jc w:val="both"/>
        <w:rPr>
          <w:spacing w:val="-8"/>
          <w:sz w:val="22"/>
          <w:szCs w:val="22"/>
        </w:rPr>
      </w:pPr>
      <w:r w:rsidRPr="00E35EC1">
        <w:rPr>
          <w:sz w:val="22"/>
          <w:szCs w:val="22"/>
        </w:rPr>
        <w:t xml:space="preserve">Администрация Шенкурского муниципального района Архангельской области, именуемая в дальнейшем «Арендодатель», в лице </w:t>
      </w:r>
      <w:r>
        <w:rPr>
          <w:sz w:val="22"/>
          <w:szCs w:val="22"/>
        </w:rPr>
        <w:t>____________________________</w:t>
      </w:r>
      <w:r w:rsidRPr="00E35EC1">
        <w:rPr>
          <w:sz w:val="22"/>
          <w:szCs w:val="22"/>
        </w:rPr>
        <w:t>,</w:t>
      </w:r>
      <w:r w:rsidRPr="00E35EC1">
        <w:rPr>
          <w:spacing w:val="-4"/>
          <w:sz w:val="22"/>
          <w:szCs w:val="22"/>
        </w:rPr>
        <w:t xml:space="preserve"> действующего</w:t>
      </w:r>
      <w:r>
        <w:rPr>
          <w:spacing w:val="-4"/>
          <w:sz w:val="22"/>
          <w:szCs w:val="22"/>
        </w:rPr>
        <w:t xml:space="preserve"> на основании </w:t>
      </w:r>
      <w:r w:rsidRPr="00E35EC1">
        <w:rPr>
          <w:spacing w:val="-4"/>
          <w:sz w:val="22"/>
          <w:szCs w:val="22"/>
        </w:rPr>
        <w:t>Устава,</w:t>
      </w:r>
      <w:r w:rsidRPr="00E35EC1">
        <w:rPr>
          <w:sz w:val="22"/>
          <w:szCs w:val="22"/>
        </w:rPr>
        <w:t xml:space="preserve"> </w:t>
      </w:r>
      <w:r w:rsidRPr="00E35EC1">
        <w:rPr>
          <w:spacing w:val="-5"/>
          <w:sz w:val="22"/>
          <w:szCs w:val="22"/>
        </w:rPr>
        <w:t>с</w:t>
      </w:r>
      <w:r w:rsidRPr="00E35EC1">
        <w:rPr>
          <w:b/>
          <w:spacing w:val="-5"/>
          <w:sz w:val="22"/>
          <w:szCs w:val="22"/>
        </w:rPr>
        <w:t xml:space="preserve"> </w:t>
      </w:r>
      <w:r w:rsidRPr="00E35EC1">
        <w:rPr>
          <w:spacing w:val="-5"/>
          <w:sz w:val="22"/>
          <w:szCs w:val="22"/>
        </w:rPr>
        <w:t xml:space="preserve">одной стороны, и </w:t>
      </w:r>
      <w:r>
        <w:rPr>
          <w:spacing w:val="-5"/>
          <w:sz w:val="22"/>
          <w:szCs w:val="22"/>
        </w:rPr>
        <w:t>____________________________________________________</w:t>
      </w:r>
      <w:r w:rsidRPr="00E35EC1">
        <w:rPr>
          <w:spacing w:val="-5"/>
          <w:sz w:val="22"/>
          <w:szCs w:val="22"/>
        </w:rPr>
        <w:t>, именуем</w:t>
      </w:r>
      <w:r>
        <w:rPr>
          <w:spacing w:val="-5"/>
          <w:sz w:val="22"/>
          <w:szCs w:val="22"/>
        </w:rPr>
        <w:t>ый</w:t>
      </w:r>
      <w:r w:rsidRPr="00E35EC1">
        <w:rPr>
          <w:spacing w:val="-5"/>
          <w:sz w:val="22"/>
          <w:szCs w:val="22"/>
        </w:rPr>
        <w:t xml:space="preserve"> в дальнейшем «Арендатор», с другой стороны, </w:t>
      </w:r>
      <w:r w:rsidRPr="00E35EC1">
        <w:rPr>
          <w:spacing w:val="-4"/>
          <w:sz w:val="22"/>
          <w:szCs w:val="22"/>
        </w:rPr>
        <w:t xml:space="preserve">на основании протокола по результатам торгов по продаже права на заключение договоров аренды земельных участков, государственная собственность на которые не разграничена, расположенных на территории Шенкурского муниципального района  по извещению № </w:t>
      </w:r>
      <w:r>
        <w:rPr>
          <w:spacing w:val="-4"/>
          <w:sz w:val="22"/>
          <w:szCs w:val="22"/>
        </w:rPr>
        <w:t>__________</w:t>
      </w:r>
      <w:r w:rsidRPr="00E35EC1">
        <w:rPr>
          <w:spacing w:val="-4"/>
          <w:sz w:val="22"/>
          <w:szCs w:val="22"/>
        </w:rPr>
        <w:t xml:space="preserve"> от </w:t>
      </w:r>
      <w:r>
        <w:rPr>
          <w:spacing w:val="-4"/>
          <w:sz w:val="22"/>
          <w:szCs w:val="22"/>
        </w:rPr>
        <w:t>_________</w:t>
      </w:r>
      <w:r w:rsidRPr="00E35EC1">
        <w:rPr>
          <w:spacing w:val="-4"/>
          <w:sz w:val="22"/>
          <w:szCs w:val="22"/>
        </w:rPr>
        <w:t xml:space="preserve"> 20</w:t>
      </w:r>
      <w:r>
        <w:rPr>
          <w:spacing w:val="-4"/>
          <w:sz w:val="22"/>
          <w:szCs w:val="22"/>
        </w:rPr>
        <w:t>__</w:t>
      </w:r>
      <w:r w:rsidRPr="00E35EC1">
        <w:rPr>
          <w:spacing w:val="-4"/>
          <w:sz w:val="22"/>
          <w:szCs w:val="22"/>
        </w:rPr>
        <w:t xml:space="preserve"> года</w:t>
      </w:r>
      <w:r w:rsidRPr="00E35EC1">
        <w:rPr>
          <w:sz w:val="22"/>
          <w:szCs w:val="22"/>
        </w:rPr>
        <w:t>, заключили настоящий договор о </w:t>
      </w:r>
      <w:r w:rsidRPr="00E35EC1">
        <w:rPr>
          <w:spacing w:val="-8"/>
          <w:sz w:val="22"/>
          <w:szCs w:val="22"/>
        </w:rPr>
        <w:t>нижеследующем:</w:t>
      </w:r>
    </w:p>
    <w:p w:rsidR="004724BB" w:rsidRPr="00236E6D" w:rsidRDefault="004724BB" w:rsidP="004724BB">
      <w:pPr>
        <w:pStyle w:val="22"/>
        <w:ind w:firstLine="709"/>
        <w:jc w:val="both"/>
        <w:rPr>
          <w:spacing w:val="-8"/>
          <w:sz w:val="23"/>
          <w:szCs w:val="23"/>
        </w:rPr>
      </w:pPr>
    </w:p>
    <w:p w:rsidR="004724BB" w:rsidRPr="0099048A" w:rsidRDefault="004724BB" w:rsidP="004724BB">
      <w:pPr>
        <w:widowControl w:val="0"/>
        <w:numPr>
          <w:ilvl w:val="0"/>
          <w:numId w:val="4"/>
        </w:numPr>
        <w:shd w:val="clear" w:color="auto" w:fill="FFFFFF"/>
        <w:tabs>
          <w:tab w:val="clear" w:pos="360"/>
        </w:tabs>
        <w:autoSpaceDE w:val="0"/>
        <w:autoSpaceDN w:val="0"/>
        <w:adjustRightInd w:val="0"/>
        <w:spacing w:before="5" w:line="274" w:lineRule="exact"/>
        <w:ind w:left="0" w:firstLine="0"/>
        <w:jc w:val="center"/>
        <w:rPr>
          <w:b/>
          <w:spacing w:val="-2"/>
          <w:sz w:val="23"/>
          <w:szCs w:val="23"/>
          <w:u w:val="single"/>
        </w:rPr>
      </w:pPr>
      <w:r>
        <w:rPr>
          <w:b/>
          <w:spacing w:val="-2"/>
          <w:sz w:val="23"/>
          <w:szCs w:val="23"/>
          <w:u w:val="single"/>
        </w:rPr>
        <w:t>ПРЕДМЕТ ДОГОВОРА</w:t>
      </w:r>
    </w:p>
    <w:p w:rsidR="004724BB" w:rsidRPr="0099048A" w:rsidRDefault="004724BB" w:rsidP="004724BB">
      <w:pPr>
        <w:shd w:val="clear" w:color="auto" w:fill="FFFFFF"/>
        <w:spacing w:before="5" w:line="274" w:lineRule="exact"/>
        <w:rPr>
          <w:b/>
          <w:spacing w:val="-2"/>
          <w:sz w:val="23"/>
          <w:szCs w:val="23"/>
          <w:u w:val="single"/>
        </w:rPr>
      </w:pPr>
    </w:p>
    <w:p w:rsidR="004724BB" w:rsidRPr="00E35EC1" w:rsidRDefault="004724BB" w:rsidP="004724BB">
      <w:pPr>
        <w:shd w:val="clear" w:color="auto" w:fill="FFFFFF"/>
        <w:tabs>
          <w:tab w:val="left" w:leader="underscore" w:pos="8746"/>
        </w:tabs>
        <w:spacing w:line="274" w:lineRule="exact"/>
        <w:ind w:left="1069" w:right="461" w:hanging="360"/>
        <w:jc w:val="both"/>
        <w:rPr>
          <w:spacing w:val="-6"/>
          <w:sz w:val="22"/>
          <w:szCs w:val="22"/>
        </w:rPr>
      </w:pPr>
      <w:r w:rsidRPr="00E35EC1">
        <w:rPr>
          <w:spacing w:val="-6"/>
          <w:sz w:val="22"/>
          <w:szCs w:val="22"/>
        </w:rPr>
        <w:t>1.1. Арендодатель предоставляет, а Арендатор принимает в аренду земельный участок:</w:t>
      </w:r>
    </w:p>
    <w:p w:rsidR="004724BB" w:rsidRPr="00E35EC1" w:rsidRDefault="004724BB" w:rsidP="004724BB">
      <w:pPr>
        <w:widowControl w:val="0"/>
        <w:numPr>
          <w:ilvl w:val="0"/>
          <w:numId w:val="13"/>
        </w:numPr>
        <w:shd w:val="clear" w:color="auto" w:fill="FFFFFF"/>
        <w:tabs>
          <w:tab w:val="clear" w:pos="567"/>
          <w:tab w:val="num" w:pos="709"/>
          <w:tab w:val="left" w:leader="underscore" w:pos="5866"/>
          <w:tab w:val="left" w:leader="underscore" w:pos="8746"/>
        </w:tabs>
        <w:autoSpaceDE w:val="0"/>
        <w:autoSpaceDN w:val="0"/>
        <w:adjustRightInd w:val="0"/>
        <w:spacing w:line="269" w:lineRule="exact"/>
        <w:ind w:left="426" w:right="-118" w:firstLine="0"/>
        <w:jc w:val="both"/>
        <w:rPr>
          <w:spacing w:val="-8"/>
          <w:sz w:val="22"/>
          <w:szCs w:val="22"/>
        </w:rPr>
      </w:pPr>
      <w:r w:rsidRPr="00E35EC1">
        <w:rPr>
          <w:spacing w:val="-7"/>
          <w:sz w:val="22"/>
          <w:szCs w:val="22"/>
        </w:rPr>
        <w:t xml:space="preserve">местоположение: </w:t>
      </w:r>
      <w:r>
        <w:rPr>
          <w:spacing w:val="-7"/>
          <w:sz w:val="22"/>
          <w:szCs w:val="22"/>
        </w:rPr>
        <w:t>___________________________________________________________</w:t>
      </w:r>
      <w:r w:rsidRPr="00E35EC1">
        <w:rPr>
          <w:spacing w:val="-7"/>
          <w:sz w:val="22"/>
          <w:szCs w:val="22"/>
        </w:rPr>
        <w:t>;</w:t>
      </w:r>
      <w:r w:rsidRPr="00E35EC1">
        <w:rPr>
          <w:spacing w:val="-8"/>
          <w:sz w:val="22"/>
          <w:szCs w:val="22"/>
        </w:rPr>
        <w:t xml:space="preserve"> </w:t>
      </w:r>
    </w:p>
    <w:p w:rsidR="004724BB" w:rsidRPr="00E35EC1" w:rsidRDefault="004724BB" w:rsidP="004724BB">
      <w:pPr>
        <w:widowControl w:val="0"/>
        <w:numPr>
          <w:ilvl w:val="0"/>
          <w:numId w:val="13"/>
        </w:numPr>
        <w:shd w:val="clear" w:color="auto" w:fill="FFFFFF"/>
        <w:tabs>
          <w:tab w:val="clear" w:pos="567"/>
          <w:tab w:val="num" w:pos="709"/>
          <w:tab w:val="left" w:leader="underscore" w:pos="5866"/>
        </w:tabs>
        <w:autoSpaceDE w:val="0"/>
        <w:autoSpaceDN w:val="0"/>
        <w:adjustRightInd w:val="0"/>
        <w:spacing w:line="269" w:lineRule="exact"/>
        <w:ind w:left="426" w:firstLine="0"/>
        <w:jc w:val="both"/>
        <w:rPr>
          <w:sz w:val="22"/>
          <w:szCs w:val="22"/>
        </w:rPr>
      </w:pPr>
      <w:r w:rsidRPr="00E35EC1">
        <w:rPr>
          <w:spacing w:val="-8"/>
          <w:sz w:val="22"/>
          <w:szCs w:val="22"/>
        </w:rPr>
        <w:t xml:space="preserve">площадью: </w:t>
      </w:r>
      <w:r>
        <w:rPr>
          <w:spacing w:val="-8"/>
          <w:sz w:val="22"/>
          <w:szCs w:val="22"/>
        </w:rPr>
        <w:t>______________</w:t>
      </w:r>
      <w:r w:rsidRPr="00E35EC1">
        <w:rPr>
          <w:spacing w:val="-8"/>
          <w:sz w:val="22"/>
          <w:szCs w:val="22"/>
        </w:rPr>
        <w:t xml:space="preserve"> кв.м.;</w:t>
      </w:r>
    </w:p>
    <w:p w:rsidR="004724BB" w:rsidRPr="00E35EC1" w:rsidRDefault="004724BB" w:rsidP="004724BB">
      <w:pPr>
        <w:widowControl w:val="0"/>
        <w:numPr>
          <w:ilvl w:val="0"/>
          <w:numId w:val="13"/>
        </w:numPr>
        <w:shd w:val="clear" w:color="auto" w:fill="FFFFFF"/>
        <w:tabs>
          <w:tab w:val="clear" w:pos="567"/>
          <w:tab w:val="num" w:pos="709"/>
          <w:tab w:val="left" w:leader="underscore" w:pos="5928"/>
        </w:tabs>
        <w:autoSpaceDE w:val="0"/>
        <w:autoSpaceDN w:val="0"/>
        <w:adjustRightInd w:val="0"/>
        <w:spacing w:line="269" w:lineRule="exact"/>
        <w:ind w:left="426" w:firstLine="0"/>
        <w:jc w:val="both"/>
        <w:rPr>
          <w:sz w:val="22"/>
          <w:szCs w:val="22"/>
        </w:rPr>
      </w:pPr>
      <w:r w:rsidRPr="00E35EC1">
        <w:rPr>
          <w:spacing w:val="-5"/>
          <w:sz w:val="22"/>
          <w:szCs w:val="22"/>
        </w:rPr>
        <w:t xml:space="preserve">разрешенное использование: </w:t>
      </w:r>
      <w:r>
        <w:rPr>
          <w:spacing w:val="-5"/>
          <w:sz w:val="22"/>
          <w:szCs w:val="22"/>
        </w:rPr>
        <w:t>__________________________________________________</w:t>
      </w:r>
      <w:r w:rsidRPr="00E35EC1">
        <w:rPr>
          <w:spacing w:val="-5"/>
          <w:sz w:val="22"/>
          <w:szCs w:val="22"/>
        </w:rPr>
        <w:t>;</w:t>
      </w:r>
    </w:p>
    <w:p w:rsidR="004724BB" w:rsidRPr="00E35EC1" w:rsidRDefault="004724BB" w:rsidP="004724BB">
      <w:pPr>
        <w:widowControl w:val="0"/>
        <w:numPr>
          <w:ilvl w:val="0"/>
          <w:numId w:val="13"/>
        </w:numPr>
        <w:shd w:val="clear" w:color="auto" w:fill="FFFFFF"/>
        <w:tabs>
          <w:tab w:val="clear" w:pos="567"/>
          <w:tab w:val="num" w:pos="709"/>
          <w:tab w:val="left" w:leader="underscore" w:pos="5928"/>
        </w:tabs>
        <w:autoSpaceDE w:val="0"/>
        <w:autoSpaceDN w:val="0"/>
        <w:adjustRightInd w:val="0"/>
        <w:spacing w:line="269" w:lineRule="exact"/>
        <w:ind w:left="709"/>
        <w:jc w:val="both"/>
        <w:rPr>
          <w:sz w:val="22"/>
          <w:szCs w:val="22"/>
        </w:rPr>
      </w:pPr>
      <w:r w:rsidRPr="00E35EC1">
        <w:rPr>
          <w:spacing w:val="-6"/>
          <w:sz w:val="22"/>
          <w:szCs w:val="22"/>
        </w:rPr>
        <w:t xml:space="preserve">категория земель: </w:t>
      </w:r>
      <w:r>
        <w:rPr>
          <w:color w:val="000000"/>
          <w:spacing w:val="-6"/>
          <w:sz w:val="22"/>
          <w:szCs w:val="22"/>
        </w:rPr>
        <w:t>___________________________________________________________</w:t>
      </w:r>
      <w:r w:rsidRPr="00E35EC1">
        <w:rPr>
          <w:spacing w:val="-6"/>
          <w:sz w:val="22"/>
          <w:szCs w:val="22"/>
        </w:rPr>
        <w:t>;</w:t>
      </w:r>
    </w:p>
    <w:p w:rsidR="004724BB" w:rsidRPr="00E35EC1" w:rsidRDefault="004724BB" w:rsidP="004724BB">
      <w:pPr>
        <w:widowControl w:val="0"/>
        <w:numPr>
          <w:ilvl w:val="0"/>
          <w:numId w:val="13"/>
        </w:numPr>
        <w:shd w:val="clear" w:color="auto" w:fill="FFFFFF"/>
        <w:tabs>
          <w:tab w:val="clear" w:pos="567"/>
          <w:tab w:val="num" w:pos="709"/>
          <w:tab w:val="left" w:leader="underscore" w:pos="5928"/>
        </w:tabs>
        <w:autoSpaceDE w:val="0"/>
        <w:autoSpaceDN w:val="0"/>
        <w:adjustRightInd w:val="0"/>
        <w:spacing w:line="269" w:lineRule="exact"/>
        <w:ind w:left="426" w:firstLine="0"/>
        <w:jc w:val="both"/>
        <w:rPr>
          <w:sz w:val="22"/>
          <w:szCs w:val="22"/>
        </w:rPr>
      </w:pPr>
      <w:r w:rsidRPr="00E35EC1">
        <w:rPr>
          <w:spacing w:val="-5"/>
          <w:sz w:val="22"/>
          <w:szCs w:val="22"/>
        </w:rPr>
        <w:t>с  кадастровым номером: 29:20:</w:t>
      </w:r>
      <w:r>
        <w:rPr>
          <w:spacing w:val="-5"/>
          <w:sz w:val="22"/>
          <w:szCs w:val="22"/>
        </w:rPr>
        <w:t>_____________________</w:t>
      </w:r>
      <w:r w:rsidRPr="00E35EC1">
        <w:rPr>
          <w:spacing w:val="-5"/>
          <w:sz w:val="22"/>
          <w:szCs w:val="22"/>
        </w:rPr>
        <w:t>;</w:t>
      </w:r>
    </w:p>
    <w:p w:rsidR="004724BB" w:rsidRPr="00E35EC1" w:rsidRDefault="004724BB" w:rsidP="004724BB">
      <w:pPr>
        <w:widowControl w:val="0"/>
        <w:numPr>
          <w:ilvl w:val="0"/>
          <w:numId w:val="13"/>
        </w:numPr>
        <w:shd w:val="clear" w:color="auto" w:fill="FFFFFF"/>
        <w:tabs>
          <w:tab w:val="clear" w:pos="567"/>
          <w:tab w:val="num" w:pos="709"/>
          <w:tab w:val="left" w:leader="underscore" w:pos="4310"/>
        </w:tabs>
        <w:autoSpaceDE w:val="0"/>
        <w:autoSpaceDN w:val="0"/>
        <w:adjustRightInd w:val="0"/>
        <w:ind w:left="709"/>
        <w:jc w:val="both"/>
        <w:rPr>
          <w:sz w:val="22"/>
          <w:szCs w:val="22"/>
        </w:rPr>
      </w:pPr>
      <w:r w:rsidRPr="00E35EC1">
        <w:rPr>
          <w:spacing w:val="-6"/>
          <w:sz w:val="22"/>
          <w:szCs w:val="22"/>
        </w:rPr>
        <w:t xml:space="preserve">обременение сервитутами: </w:t>
      </w:r>
      <w:r>
        <w:rPr>
          <w:spacing w:val="-6"/>
          <w:sz w:val="22"/>
          <w:szCs w:val="22"/>
        </w:rPr>
        <w:t>_________________________</w:t>
      </w:r>
      <w:r w:rsidRPr="00E35EC1">
        <w:rPr>
          <w:spacing w:val="-6"/>
          <w:sz w:val="22"/>
          <w:szCs w:val="22"/>
        </w:rPr>
        <w:t>;</w:t>
      </w:r>
    </w:p>
    <w:p w:rsidR="004724BB" w:rsidRPr="00E35EC1" w:rsidRDefault="004724BB" w:rsidP="004724BB">
      <w:pPr>
        <w:shd w:val="clear" w:color="auto" w:fill="FFFFFF"/>
        <w:tabs>
          <w:tab w:val="left" w:leader="underscore" w:pos="4310"/>
        </w:tabs>
        <w:ind w:firstLine="426"/>
        <w:jc w:val="both"/>
        <w:rPr>
          <w:bCs/>
          <w:sz w:val="22"/>
          <w:szCs w:val="22"/>
        </w:rPr>
      </w:pPr>
      <w:r w:rsidRPr="00E35EC1">
        <w:rPr>
          <w:spacing w:val="-5"/>
          <w:sz w:val="22"/>
          <w:szCs w:val="22"/>
        </w:rPr>
        <w:t xml:space="preserve">−   ограничения использования: </w:t>
      </w:r>
      <w:r>
        <w:rPr>
          <w:spacing w:val="-5"/>
          <w:sz w:val="22"/>
          <w:szCs w:val="22"/>
        </w:rPr>
        <w:t>________________________</w:t>
      </w:r>
    </w:p>
    <w:p w:rsidR="004724BB" w:rsidRPr="00E35EC1" w:rsidRDefault="004724BB" w:rsidP="004724BB">
      <w:pPr>
        <w:shd w:val="clear" w:color="auto" w:fill="FFFFFF"/>
        <w:tabs>
          <w:tab w:val="left" w:leader="underscore" w:pos="4310"/>
        </w:tabs>
        <w:ind w:firstLine="709"/>
        <w:jc w:val="both"/>
        <w:rPr>
          <w:bCs/>
          <w:sz w:val="22"/>
          <w:szCs w:val="22"/>
        </w:rPr>
      </w:pPr>
      <w:r w:rsidRPr="00E35EC1">
        <w:rPr>
          <w:sz w:val="22"/>
          <w:szCs w:val="22"/>
        </w:rPr>
        <w:t>1.2.   Приведенное описание целей использования участка является окончательным и именуется  в дальнейшем разрешенным пользованием. Изменение цели использования допускается исключительно с согласия Арендодателя.</w:t>
      </w:r>
    </w:p>
    <w:p w:rsidR="004724BB" w:rsidRPr="00E35EC1" w:rsidRDefault="004724BB" w:rsidP="004724BB">
      <w:pPr>
        <w:ind w:firstLine="709"/>
        <w:jc w:val="both"/>
        <w:rPr>
          <w:sz w:val="22"/>
          <w:szCs w:val="22"/>
        </w:rPr>
      </w:pPr>
      <w:r w:rsidRPr="00E35EC1">
        <w:rPr>
          <w:sz w:val="22"/>
          <w:szCs w:val="22"/>
        </w:rPr>
        <w:t>1.3.  Арендодатель передает Арендатору земельный участок по акту приема-передачи одновременно с подписанием настоящего Договора.</w:t>
      </w:r>
    </w:p>
    <w:p w:rsidR="004724BB" w:rsidRPr="0099048A" w:rsidRDefault="004724BB" w:rsidP="004724BB">
      <w:pPr>
        <w:jc w:val="both"/>
        <w:rPr>
          <w:sz w:val="23"/>
          <w:szCs w:val="23"/>
        </w:rPr>
      </w:pPr>
    </w:p>
    <w:p w:rsidR="004724BB" w:rsidRPr="0099048A" w:rsidRDefault="004724BB" w:rsidP="004724BB">
      <w:pPr>
        <w:widowControl w:val="0"/>
        <w:numPr>
          <w:ilvl w:val="0"/>
          <w:numId w:val="4"/>
        </w:numPr>
        <w:tabs>
          <w:tab w:val="clear" w:pos="360"/>
        </w:tabs>
        <w:autoSpaceDE w:val="0"/>
        <w:autoSpaceDN w:val="0"/>
        <w:adjustRightInd w:val="0"/>
        <w:ind w:left="0" w:firstLine="0"/>
        <w:jc w:val="center"/>
        <w:rPr>
          <w:b/>
          <w:sz w:val="22"/>
          <w:szCs w:val="22"/>
          <w:u w:val="single"/>
        </w:rPr>
      </w:pPr>
      <w:r>
        <w:rPr>
          <w:b/>
          <w:spacing w:val="-1"/>
          <w:sz w:val="22"/>
          <w:szCs w:val="22"/>
          <w:u w:val="single"/>
        </w:rPr>
        <w:t>СРОК ДЕЙСТВИЯ ДОГОВОРА</w:t>
      </w:r>
    </w:p>
    <w:p w:rsidR="004724BB" w:rsidRPr="0099048A" w:rsidRDefault="004724BB" w:rsidP="004724BB">
      <w:pPr>
        <w:tabs>
          <w:tab w:val="left" w:pos="2265"/>
        </w:tabs>
        <w:jc w:val="center"/>
        <w:rPr>
          <w:spacing w:val="-7"/>
          <w:sz w:val="22"/>
          <w:szCs w:val="22"/>
        </w:rPr>
      </w:pPr>
    </w:p>
    <w:p w:rsidR="004724BB" w:rsidRPr="00E35EC1" w:rsidRDefault="004724BB" w:rsidP="004724BB">
      <w:pPr>
        <w:widowControl w:val="0"/>
        <w:numPr>
          <w:ilvl w:val="1"/>
          <w:numId w:val="4"/>
        </w:numPr>
        <w:tabs>
          <w:tab w:val="clear" w:pos="360"/>
        </w:tabs>
        <w:autoSpaceDE w:val="0"/>
        <w:autoSpaceDN w:val="0"/>
        <w:adjustRightInd w:val="0"/>
        <w:ind w:left="0" w:firstLine="709"/>
        <w:rPr>
          <w:spacing w:val="-7"/>
          <w:sz w:val="22"/>
          <w:szCs w:val="22"/>
        </w:rPr>
      </w:pPr>
      <w:r w:rsidRPr="00E35EC1">
        <w:rPr>
          <w:spacing w:val="-7"/>
          <w:sz w:val="22"/>
          <w:szCs w:val="22"/>
        </w:rPr>
        <w:t xml:space="preserve">Срок  договора аренды устанавливается с </w:t>
      </w:r>
      <w:r>
        <w:rPr>
          <w:spacing w:val="-7"/>
          <w:sz w:val="22"/>
          <w:szCs w:val="22"/>
        </w:rPr>
        <w:t>_____________</w:t>
      </w:r>
      <w:r w:rsidRPr="00E35EC1">
        <w:rPr>
          <w:spacing w:val="20"/>
          <w:sz w:val="22"/>
          <w:szCs w:val="22"/>
        </w:rPr>
        <w:t xml:space="preserve"> до </w:t>
      </w:r>
      <w:r>
        <w:rPr>
          <w:spacing w:val="20"/>
          <w:sz w:val="22"/>
          <w:szCs w:val="22"/>
        </w:rPr>
        <w:t>___________</w:t>
      </w:r>
      <w:r w:rsidRPr="00E35EC1">
        <w:rPr>
          <w:color w:val="FF6600"/>
          <w:spacing w:val="20"/>
          <w:sz w:val="22"/>
          <w:szCs w:val="22"/>
        </w:rPr>
        <w:t xml:space="preserve"> </w:t>
      </w:r>
      <w:r w:rsidRPr="00F84F4D">
        <w:rPr>
          <w:sz w:val="22"/>
          <w:szCs w:val="22"/>
        </w:rPr>
        <w:t>(</w:t>
      </w:r>
      <w:r w:rsidR="00860B71">
        <w:rPr>
          <w:sz w:val="22"/>
          <w:szCs w:val="22"/>
        </w:rPr>
        <w:t>20 лет</w:t>
      </w:r>
      <w:r w:rsidRPr="00F84F4D">
        <w:rPr>
          <w:sz w:val="22"/>
          <w:szCs w:val="22"/>
        </w:rPr>
        <w:t>).</w:t>
      </w:r>
    </w:p>
    <w:p w:rsidR="004724BB" w:rsidRPr="00E35EC1" w:rsidRDefault="004724BB" w:rsidP="004724BB">
      <w:pPr>
        <w:widowControl w:val="0"/>
        <w:numPr>
          <w:ilvl w:val="1"/>
          <w:numId w:val="40"/>
        </w:numPr>
        <w:autoSpaceDE w:val="0"/>
        <w:autoSpaceDN w:val="0"/>
        <w:adjustRightInd w:val="0"/>
        <w:ind w:left="0" w:firstLine="709"/>
        <w:jc w:val="both"/>
        <w:rPr>
          <w:sz w:val="22"/>
          <w:szCs w:val="22"/>
        </w:rPr>
      </w:pPr>
      <w:r w:rsidRPr="00E35EC1">
        <w:rPr>
          <w:sz w:val="22"/>
          <w:szCs w:val="22"/>
        </w:rPr>
        <w:t>Настоящий договор вступает в силу с момента государственной регистрации в Управлении  Федеральной службы государственной регистрации, кадастра и картографии по Архангельской области и Ненецкому автономному округу. Договор, не прошедший государственную регистрацию    в установленные сроки, считается не заключенным и не несет прав и обязанностей сторон.</w:t>
      </w:r>
    </w:p>
    <w:p w:rsidR="004724BB" w:rsidRPr="00E35EC1" w:rsidRDefault="004724BB" w:rsidP="004724BB">
      <w:pPr>
        <w:ind w:firstLine="709"/>
        <w:jc w:val="both"/>
        <w:rPr>
          <w:sz w:val="22"/>
          <w:szCs w:val="22"/>
        </w:rPr>
      </w:pPr>
      <w:r w:rsidRPr="00E35EC1">
        <w:rPr>
          <w:sz w:val="22"/>
          <w:szCs w:val="22"/>
        </w:rPr>
        <w:t xml:space="preserve">2.3. Условия настоящего Договора применяются к отношениям, возникшим с момента фактического использования земельного участка. </w:t>
      </w:r>
    </w:p>
    <w:p w:rsidR="004724BB" w:rsidRPr="00E35EC1" w:rsidRDefault="004724BB" w:rsidP="004724BB">
      <w:pPr>
        <w:ind w:firstLine="709"/>
        <w:jc w:val="both"/>
        <w:rPr>
          <w:sz w:val="22"/>
          <w:szCs w:val="22"/>
        </w:rPr>
      </w:pPr>
      <w:r w:rsidRPr="00E35EC1">
        <w:rPr>
          <w:sz w:val="22"/>
          <w:szCs w:val="22"/>
        </w:rPr>
        <w:t>2.4. Условия, предусмотренные настоящим договором, обязательны для выполнения после подписания сторонами акта приема-передачи.</w:t>
      </w:r>
    </w:p>
    <w:p w:rsidR="004724BB" w:rsidRPr="00E35EC1" w:rsidRDefault="004724BB" w:rsidP="004724BB">
      <w:pPr>
        <w:jc w:val="both"/>
        <w:rPr>
          <w:sz w:val="22"/>
          <w:szCs w:val="22"/>
        </w:rPr>
      </w:pPr>
    </w:p>
    <w:p w:rsidR="004724BB" w:rsidRPr="0099048A" w:rsidRDefault="004724BB" w:rsidP="004724BB">
      <w:pPr>
        <w:widowControl w:val="0"/>
        <w:numPr>
          <w:ilvl w:val="0"/>
          <w:numId w:val="40"/>
        </w:numPr>
        <w:shd w:val="clear" w:color="auto" w:fill="FFFFFF"/>
        <w:autoSpaceDE w:val="0"/>
        <w:autoSpaceDN w:val="0"/>
        <w:adjustRightInd w:val="0"/>
        <w:spacing w:before="19" w:line="264" w:lineRule="exact"/>
        <w:ind w:right="24"/>
        <w:jc w:val="center"/>
        <w:rPr>
          <w:b/>
          <w:spacing w:val="1"/>
          <w:sz w:val="23"/>
          <w:szCs w:val="23"/>
          <w:u w:val="single"/>
        </w:rPr>
      </w:pPr>
      <w:r>
        <w:rPr>
          <w:b/>
          <w:spacing w:val="1"/>
          <w:sz w:val="23"/>
          <w:szCs w:val="23"/>
          <w:u w:val="single"/>
        </w:rPr>
        <w:t>РАЗМЕР И УСЛОВИЯ ВНЕСЕНИЯ АРЕНДНОЙ ПЛАТЫ</w:t>
      </w:r>
    </w:p>
    <w:p w:rsidR="004724BB" w:rsidRPr="0099048A" w:rsidRDefault="004724BB" w:rsidP="004724BB">
      <w:pPr>
        <w:shd w:val="clear" w:color="auto" w:fill="FFFFFF"/>
        <w:spacing w:before="19" w:line="264" w:lineRule="exact"/>
        <w:ind w:right="24"/>
        <w:rPr>
          <w:b/>
          <w:color w:val="FF0000"/>
          <w:spacing w:val="1"/>
          <w:sz w:val="23"/>
          <w:szCs w:val="23"/>
          <w:u w:val="single"/>
        </w:rPr>
      </w:pPr>
    </w:p>
    <w:p w:rsidR="004724BB" w:rsidRPr="0099048A" w:rsidRDefault="004724BB" w:rsidP="004724BB">
      <w:pPr>
        <w:shd w:val="clear" w:color="auto" w:fill="FFFFFF"/>
        <w:spacing w:before="19" w:line="264" w:lineRule="exact"/>
        <w:ind w:right="23" w:firstLine="709"/>
        <w:jc w:val="both"/>
        <w:rPr>
          <w:color w:val="000000"/>
          <w:spacing w:val="-3"/>
          <w:sz w:val="22"/>
          <w:szCs w:val="22"/>
        </w:rPr>
      </w:pPr>
      <w:r w:rsidRPr="0099048A">
        <w:rPr>
          <w:color w:val="000000"/>
          <w:spacing w:val="-3"/>
          <w:sz w:val="22"/>
          <w:szCs w:val="22"/>
        </w:rPr>
        <w:t>3.1.</w:t>
      </w:r>
      <w:r>
        <w:rPr>
          <w:color w:val="000000"/>
          <w:spacing w:val="-3"/>
          <w:sz w:val="22"/>
          <w:szCs w:val="22"/>
        </w:rPr>
        <w:t xml:space="preserve">        </w:t>
      </w:r>
      <w:r w:rsidRPr="0099048A">
        <w:rPr>
          <w:color w:val="000000"/>
          <w:spacing w:val="-3"/>
          <w:sz w:val="22"/>
          <w:szCs w:val="22"/>
        </w:rPr>
        <w:t xml:space="preserve">Размер арендной платы устанавливается с </w:t>
      </w:r>
      <w:r>
        <w:rPr>
          <w:color w:val="000000"/>
          <w:spacing w:val="-3"/>
          <w:sz w:val="22"/>
          <w:szCs w:val="22"/>
        </w:rPr>
        <w:t>__________</w:t>
      </w:r>
      <w:r w:rsidRPr="0099048A">
        <w:rPr>
          <w:color w:val="000000"/>
          <w:spacing w:val="-7"/>
          <w:sz w:val="22"/>
          <w:szCs w:val="22"/>
        </w:rPr>
        <w:t xml:space="preserve"> </w:t>
      </w:r>
      <w:r w:rsidRPr="0099048A">
        <w:rPr>
          <w:color w:val="000000"/>
          <w:spacing w:val="-3"/>
          <w:sz w:val="22"/>
          <w:szCs w:val="22"/>
        </w:rPr>
        <w:t xml:space="preserve">За </w:t>
      </w:r>
      <w:r w:rsidR="00860B71">
        <w:rPr>
          <w:color w:val="000000"/>
          <w:spacing w:val="-3"/>
          <w:sz w:val="22"/>
          <w:szCs w:val="22"/>
        </w:rPr>
        <w:t>2</w:t>
      </w:r>
      <w:r w:rsidRPr="0099048A">
        <w:rPr>
          <w:color w:val="000000"/>
          <w:spacing w:val="-3"/>
          <w:sz w:val="22"/>
          <w:szCs w:val="22"/>
        </w:rPr>
        <w:t xml:space="preserve">0-ти </w:t>
      </w:r>
      <w:r w:rsidR="00860B71">
        <w:rPr>
          <w:color w:val="000000"/>
          <w:spacing w:val="-3"/>
          <w:sz w:val="22"/>
          <w:szCs w:val="22"/>
        </w:rPr>
        <w:t>летний</w:t>
      </w:r>
      <w:r w:rsidRPr="0099048A">
        <w:rPr>
          <w:color w:val="000000"/>
          <w:spacing w:val="-3"/>
          <w:sz w:val="22"/>
          <w:szCs w:val="22"/>
        </w:rPr>
        <w:t xml:space="preserve"> срок составляет </w:t>
      </w:r>
      <w:r>
        <w:rPr>
          <w:spacing w:val="-3"/>
          <w:sz w:val="22"/>
          <w:szCs w:val="22"/>
        </w:rPr>
        <w:t>__________________________________.</w:t>
      </w:r>
      <w:r>
        <w:rPr>
          <w:color w:val="000000"/>
          <w:spacing w:val="-3"/>
          <w:sz w:val="22"/>
          <w:szCs w:val="22"/>
        </w:rPr>
        <w:t xml:space="preserve"> </w:t>
      </w:r>
      <w:r w:rsidRPr="0099048A">
        <w:rPr>
          <w:color w:val="000000"/>
          <w:spacing w:val="-3"/>
          <w:sz w:val="22"/>
          <w:szCs w:val="22"/>
        </w:rPr>
        <w:t xml:space="preserve"> Задаток 50 % от начального размера годовой арендно</w:t>
      </w:r>
      <w:r>
        <w:rPr>
          <w:color w:val="000000"/>
          <w:spacing w:val="-3"/>
          <w:sz w:val="22"/>
          <w:szCs w:val="22"/>
        </w:rPr>
        <w:t>й платы ______________________________</w:t>
      </w:r>
      <w:r w:rsidRPr="0099048A">
        <w:rPr>
          <w:color w:val="000000"/>
          <w:spacing w:val="-3"/>
          <w:sz w:val="22"/>
          <w:szCs w:val="22"/>
        </w:rPr>
        <w:t xml:space="preserve">, уплаченный победителем аукциона, засчитывается в счет арендной платы и входит в расчет земельных платежей на </w:t>
      </w:r>
      <w:r>
        <w:rPr>
          <w:color w:val="000000"/>
          <w:spacing w:val="-3"/>
          <w:sz w:val="22"/>
          <w:szCs w:val="22"/>
        </w:rPr>
        <w:t>________</w:t>
      </w:r>
      <w:r w:rsidRPr="0099048A">
        <w:rPr>
          <w:color w:val="000000"/>
          <w:spacing w:val="-3"/>
          <w:sz w:val="22"/>
          <w:szCs w:val="22"/>
        </w:rPr>
        <w:t xml:space="preserve"> год. Оставшаяся сумма арендной платы распределяется до </w:t>
      </w:r>
      <w:r>
        <w:rPr>
          <w:color w:val="000000"/>
          <w:spacing w:val="-3"/>
          <w:sz w:val="22"/>
          <w:szCs w:val="22"/>
        </w:rPr>
        <w:t>__________</w:t>
      </w:r>
      <w:r w:rsidRPr="0099048A">
        <w:rPr>
          <w:color w:val="000000"/>
          <w:spacing w:val="-3"/>
          <w:sz w:val="22"/>
          <w:szCs w:val="22"/>
        </w:rPr>
        <w:t xml:space="preserve"> года.</w:t>
      </w:r>
    </w:p>
    <w:p w:rsidR="004724BB" w:rsidRPr="00B7305A" w:rsidRDefault="004724BB" w:rsidP="004724BB">
      <w:pPr>
        <w:shd w:val="clear" w:color="auto" w:fill="FFFFFF"/>
        <w:spacing w:before="19" w:line="264" w:lineRule="exact"/>
        <w:ind w:right="23"/>
        <w:jc w:val="both"/>
        <w:rPr>
          <w:spacing w:val="-3"/>
          <w:sz w:val="22"/>
          <w:szCs w:val="22"/>
        </w:rPr>
      </w:pPr>
      <w:r w:rsidRPr="0099048A">
        <w:rPr>
          <w:color w:val="000000"/>
          <w:spacing w:val="-3"/>
          <w:sz w:val="22"/>
          <w:szCs w:val="22"/>
        </w:rPr>
        <w:t xml:space="preserve">Арендная плата за земельный участок  </w:t>
      </w:r>
      <w:r w:rsidRPr="0099048A">
        <w:rPr>
          <w:spacing w:val="-3"/>
          <w:sz w:val="22"/>
          <w:szCs w:val="22"/>
        </w:rPr>
        <w:t xml:space="preserve">в </w:t>
      </w:r>
      <w:r>
        <w:rPr>
          <w:spacing w:val="-3"/>
          <w:sz w:val="22"/>
          <w:szCs w:val="22"/>
        </w:rPr>
        <w:t xml:space="preserve"> </w:t>
      </w:r>
      <w:r w:rsidRPr="0099048A">
        <w:rPr>
          <w:spacing w:val="-3"/>
          <w:sz w:val="22"/>
          <w:szCs w:val="22"/>
        </w:rPr>
        <w:t>20</w:t>
      </w:r>
      <w:r>
        <w:rPr>
          <w:spacing w:val="-3"/>
          <w:sz w:val="22"/>
          <w:szCs w:val="22"/>
        </w:rPr>
        <w:t>___</w:t>
      </w:r>
      <w:r w:rsidRPr="0099048A">
        <w:rPr>
          <w:spacing w:val="-3"/>
          <w:sz w:val="22"/>
          <w:szCs w:val="22"/>
        </w:rPr>
        <w:t xml:space="preserve"> г. –</w:t>
      </w:r>
      <w:r>
        <w:rPr>
          <w:spacing w:val="-3"/>
          <w:sz w:val="22"/>
          <w:szCs w:val="22"/>
        </w:rPr>
        <w:t xml:space="preserve"> ______</w:t>
      </w:r>
      <w:r w:rsidRPr="0099048A">
        <w:rPr>
          <w:spacing w:val="-3"/>
          <w:sz w:val="22"/>
          <w:szCs w:val="22"/>
        </w:rPr>
        <w:t xml:space="preserve"> руб., в </w:t>
      </w:r>
      <w:r>
        <w:rPr>
          <w:spacing w:val="-3"/>
          <w:sz w:val="22"/>
          <w:szCs w:val="22"/>
        </w:rPr>
        <w:t xml:space="preserve"> </w:t>
      </w:r>
      <w:r w:rsidRPr="0099048A">
        <w:rPr>
          <w:spacing w:val="-3"/>
          <w:sz w:val="22"/>
          <w:szCs w:val="22"/>
        </w:rPr>
        <w:t>20</w:t>
      </w:r>
      <w:r>
        <w:rPr>
          <w:spacing w:val="-3"/>
          <w:sz w:val="22"/>
          <w:szCs w:val="22"/>
        </w:rPr>
        <w:t>__</w:t>
      </w:r>
      <w:r w:rsidRPr="0099048A">
        <w:rPr>
          <w:spacing w:val="-3"/>
          <w:sz w:val="22"/>
          <w:szCs w:val="22"/>
        </w:rPr>
        <w:t xml:space="preserve"> г.</w:t>
      </w:r>
      <w:r>
        <w:rPr>
          <w:spacing w:val="-3"/>
          <w:sz w:val="22"/>
          <w:szCs w:val="22"/>
        </w:rPr>
        <w:t xml:space="preserve"> – ____руб.</w:t>
      </w:r>
      <w:r w:rsidRPr="0099048A">
        <w:rPr>
          <w:spacing w:val="-3"/>
          <w:sz w:val="22"/>
          <w:szCs w:val="22"/>
        </w:rPr>
        <w:t>,</w:t>
      </w:r>
      <w:r>
        <w:rPr>
          <w:spacing w:val="-3"/>
          <w:sz w:val="22"/>
          <w:szCs w:val="22"/>
        </w:rPr>
        <w:t xml:space="preserve"> </w:t>
      </w:r>
      <w:r w:rsidRPr="0099048A">
        <w:rPr>
          <w:spacing w:val="-3"/>
          <w:sz w:val="22"/>
          <w:szCs w:val="22"/>
        </w:rPr>
        <w:t xml:space="preserve">в </w:t>
      </w:r>
      <w:r>
        <w:rPr>
          <w:spacing w:val="-3"/>
          <w:sz w:val="22"/>
          <w:szCs w:val="22"/>
        </w:rPr>
        <w:t xml:space="preserve"> </w:t>
      </w:r>
      <w:r w:rsidRPr="0099048A">
        <w:rPr>
          <w:spacing w:val="-3"/>
          <w:sz w:val="22"/>
          <w:szCs w:val="22"/>
        </w:rPr>
        <w:t>20</w:t>
      </w:r>
      <w:r>
        <w:rPr>
          <w:spacing w:val="-3"/>
          <w:sz w:val="22"/>
          <w:szCs w:val="22"/>
        </w:rPr>
        <w:t>__</w:t>
      </w:r>
      <w:r w:rsidRPr="0099048A">
        <w:rPr>
          <w:spacing w:val="-3"/>
          <w:sz w:val="22"/>
          <w:szCs w:val="22"/>
        </w:rPr>
        <w:t>г.-</w:t>
      </w:r>
      <w:r>
        <w:rPr>
          <w:spacing w:val="-3"/>
          <w:sz w:val="22"/>
          <w:szCs w:val="22"/>
        </w:rPr>
        <w:t>____</w:t>
      </w:r>
      <w:r w:rsidRPr="0099048A">
        <w:rPr>
          <w:spacing w:val="-3"/>
          <w:sz w:val="22"/>
          <w:szCs w:val="22"/>
        </w:rPr>
        <w:t xml:space="preserve"> руб.</w:t>
      </w:r>
    </w:p>
    <w:p w:rsidR="004724BB" w:rsidRPr="00551710" w:rsidRDefault="004724BB" w:rsidP="004724BB">
      <w:pPr>
        <w:numPr>
          <w:ilvl w:val="1"/>
          <w:numId w:val="40"/>
        </w:numPr>
        <w:tabs>
          <w:tab w:val="left" w:pos="142"/>
          <w:tab w:val="left" w:pos="426"/>
        </w:tabs>
        <w:ind w:left="0" w:firstLine="709"/>
        <w:jc w:val="both"/>
        <w:rPr>
          <w:sz w:val="22"/>
          <w:szCs w:val="22"/>
        </w:rPr>
      </w:pPr>
      <w:r w:rsidRPr="0099048A">
        <w:rPr>
          <w:sz w:val="22"/>
          <w:szCs w:val="22"/>
        </w:rPr>
        <w:t xml:space="preserve">Арендатор  </w:t>
      </w:r>
      <w:r w:rsidRPr="0099048A">
        <w:rPr>
          <w:spacing w:val="-4"/>
          <w:sz w:val="22"/>
          <w:szCs w:val="22"/>
        </w:rPr>
        <w:t>вносит</w:t>
      </w:r>
      <w:r w:rsidRPr="0099048A">
        <w:rPr>
          <w:sz w:val="22"/>
          <w:szCs w:val="22"/>
        </w:rPr>
        <w:t xml:space="preserve"> арендную плату не позднее 15 ноября,  </w:t>
      </w:r>
      <w:r w:rsidRPr="0099048A">
        <w:rPr>
          <w:spacing w:val="-5"/>
          <w:sz w:val="22"/>
          <w:szCs w:val="22"/>
        </w:rPr>
        <w:t>путем перечисления на счет:</w:t>
      </w:r>
    </w:p>
    <w:p w:rsidR="004724BB" w:rsidRPr="00236E6D" w:rsidRDefault="004724BB" w:rsidP="004724BB">
      <w:pPr>
        <w:jc w:val="both"/>
        <w:rPr>
          <w:sz w:val="22"/>
          <w:szCs w:val="22"/>
        </w:rPr>
      </w:pPr>
      <w:r w:rsidRPr="0099048A">
        <w:rPr>
          <w:sz w:val="22"/>
          <w:szCs w:val="22"/>
          <w:u w:val="single"/>
        </w:rPr>
        <w:lastRenderedPageBreak/>
        <w:t xml:space="preserve">Получатель: </w:t>
      </w:r>
      <w:r w:rsidRPr="00236E6D">
        <w:rPr>
          <w:sz w:val="22"/>
          <w:szCs w:val="22"/>
        </w:rPr>
        <w:t xml:space="preserve">УФК по Архангельской области и Ненецкому автономному округу (Администрация </w:t>
      </w:r>
      <w:r>
        <w:rPr>
          <w:sz w:val="22"/>
          <w:szCs w:val="22"/>
        </w:rPr>
        <w:t xml:space="preserve">Шенкурского муниципального района Архангельской </w:t>
      </w:r>
      <w:r w:rsidRPr="00236E6D">
        <w:rPr>
          <w:sz w:val="22"/>
          <w:szCs w:val="22"/>
        </w:rPr>
        <w:t>области);</w:t>
      </w:r>
    </w:p>
    <w:p w:rsidR="004724BB" w:rsidRPr="00236E6D" w:rsidRDefault="004724BB" w:rsidP="004724BB">
      <w:pPr>
        <w:jc w:val="both"/>
        <w:rPr>
          <w:sz w:val="22"/>
          <w:szCs w:val="22"/>
        </w:rPr>
      </w:pPr>
      <w:r w:rsidRPr="00236E6D">
        <w:rPr>
          <w:sz w:val="22"/>
          <w:szCs w:val="22"/>
        </w:rPr>
        <w:t>ИНН/КПП получателя: 2924000888/292401001</w:t>
      </w:r>
    </w:p>
    <w:p w:rsidR="004724BB" w:rsidRPr="00236E6D" w:rsidRDefault="004724BB" w:rsidP="004724BB">
      <w:pPr>
        <w:jc w:val="both"/>
        <w:rPr>
          <w:sz w:val="22"/>
          <w:szCs w:val="22"/>
        </w:rPr>
      </w:pPr>
      <w:r w:rsidRPr="00236E6D">
        <w:rPr>
          <w:sz w:val="22"/>
          <w:szCs w:val="22"/>
        </w:rPr>
        <w:t xml:space="preserve">Лицевой счет - № 04243200270 </w:t>
      </w:r>
    </w:p>
    <w:p w:rsidR="004724BB" w:rsidRPr="00236E6D" w:rsidRDefault="004724BB" w:rsidP="004724BB">
      <w:pPr>
        <w:jc w:val="both"/>
        <w:rPr>
          <w:sz w:val="22"/>
          <w:szCs w:val="22"/>
        </w:rPr>
      </w:pPr>
      <w:r w:rsidRPr="00236E6D">
        <w:rPr>
          <w:sz w:val="22"/>
          <w:szCs w:val="22"/>
        </w:rPr>
        <w:t>Банк получателя: ОТДЕЛЕНИЕ АРХАНГЕЛЬСК БАНКА РОССИИ // УФК  по Архангельской области  и Ненецкому  автономному округу г.</w:t>
      </w:r>
      <w:r>
        <w:rPr>
          <w:sz w:val="22"/>
          <w:szCs w:val="22"/>
        </w:rPr>
        <w:t xml:space="preserve"> </w:t>
      </w:r>
      <w:r w:rsidRPr="00236E6D">
        <w:rPr>
          <w:sz w:val="22"/>
          <w:szCs w:val="22"/>
        </w:rPr>
        <w:t>Архангельск</w:t>
      </w:r>
    </w:p>
    <w:p w:rsidR="004724BB" w:rsidRPr="00236E6D" w:rsidRDefault="004724BB" w:rsidP="004724BB">
      <w:pPr>
        <w:jc w:val="both"/>
        <w:rPr>
          <w:sz w:val="22"/>
          <w:szCs w:val="22"/>
        </w:rPr>
      </w:pPr>
      <w:r w:rsidRPr="00236E6D">
        <w:rPr>
          <w:sz w:val="22"/>
          <w:szCs w:val="22"/>
        </w:rPr>
        <w:t>Единый казначейский  счет  - 40102810045370000016</w:t>
      </w:r>
    </w:p>
    <w:p w:rsidR="004724BB" w:rsidRPr="00236E6D" w:rsidRDefault="004724BB" w:rsidP="004724BB">
      <w:pPr>
        <w:jc w:val="both"/>
        <w:rPr>
          <w:sz w:val="22"/>
          <w:szCs w:val="22"/>
        </w:rPr>
      </w:pPr>
      <w:r w:rsidRPr="00236E6D">
        <w:rPr>
          <w:sz w:val="22"/>
          <w:szCs w:val="22"/>
        </w:rPr>
        <w:t>Казначейский счет для осуществления и отражения операций по учету  и распределению поступлений   – 03100643000000012400</w:t>
      </w:r>
    </w:p>
    <w:p w:rsidR="004724BB" w:rsidRPr="00236E6D" w:rsidRDefault="004724BB" w:rsidP="004724BB">
      <w:pPr>
        <w:jc w:val="both"/>
        <w:rPr>
          <w:sz w:val="22"/>
          <w:szCs w:val="22"/>
        </w:rPr>
      </w:pPr>
      <w:r w:rsidRPr="00236E6D">
        <w:rPr>
          <w:sz w:val="22"/>
          <w:szCs w:val="22"/>
        </w:rPr>
        <w:t>БИК: 011117401</w:t>
      </w:r>
    </w:p>
    <w:p w:rsidR="004724BB" w:rsidRPr="00236E6D" w:rsidRDefault="004724BB" w:rsidP="004724BB">
      <w:pPr>
        <w:jc w:val="both"/>
        <w:rPr>
          <w:sz w:val="22"/>
          <w:szCs w:val="22"/>
        </w:rPr>
      </w:pPr>
      <w:r w:rsidRPr="00236E6D">
        <w:rPr>
          <w:sz w:val="22"/>
          <w:szCs w:val="22"/>
        </w:rPr>
        <w:t>Код ОКТМО территории –11658101</w:t>
      </w:r>
    </w:p>
    <w:p w:rsidR="004724BB" w:rsidRPr="00236E6D" w:rsidRDefault="004724BB" w:rsidP="004724BB">
      <w:pPr>
        <w:jc w:val="both"/>
        <w:rPr>
          <w:sz w:val="22"/>
          <w:szCs w:val="22"/>
        </w:rPr>
      </w:pPr>
      <w:r w:rsidRPr="00236E6D">
        <w:rPr>
          <w:sz w:val="22"/>
          <w:szCs w:val="22"/>
        </w:rPr>
        <w:t>ОГРН 1022901596673</w:t>
      </w:r>
    </w:p>
    <w:p w:rsidR="004724BB" w:rsidRPr="0099048A" w:rsidRDefault="004724BB" w:rsidP="004724BB">
      <w:pPr>
        <w:jc w:val="both"/>
        <w:rPr>
          <w:sz w:val="22"/>
          <w:szCs w:val="22"/>
        </w:rPr>
      </w:pPr>
      <w:r w:rsidRPr="0099048A">
        <w:rPr>
          <w:sz w:val="22"/>
          <w:szCs w:val="22"/>
        </w:rPr>
        <w:t xml:space="preserve">Код платежа </w:t>
      </w:r>
      <w:r w:rsidRPr="0099048A">
        <w:rPr>
          <w:sz w:val="22"/>
          <w:szCs w:val="22"/>
          <w:u w:val="single"/>
        </w:rPr>
        <w:t>121 111 05013 13 0000 12</w:t>
      </w:r>
      <w:r w:rsidR="00CE247F">
        <w:rPr>
          <w:sz w:val="22"/>
          <w:szCs w:val="22"/>
          <w:u w:val="single"/>
        </w:rPr>
        <w:t>1</w:t>
      </w:r>
      <w:r w:rsidRPr="0099048A">
        <w:rPr>
          <w:sz w:val="22"/>
          <w:szCs w:val="22"/>
        </w:rPr>
        <w:t xml:space="preserve">  (доходы, получаемые в виде арендной платы</w:t>
      </w:r>
      <w:r w:rsidR="00CE247F">
        <w:rPr>
          <w:sz w:val="22"/>
          <w:szCs w:val="22"/>
        </w:rPr>
        <w:t>,</w:t>
      </w:r>
      <w:r w:rsidRPr="0099048A">
        <w:rPr>
          <w:sz w:val="22"/>
          <w:szCs w:val="22"/>
        </w:rPr>
        <w:t xml:space="preserve"> </w:t>
      </w:r>
      <w:r w:rsidR="00CE247F">
        <w:rPr>
          <w:sz w:val="22"/>
          <w:szCs w:val="22"/>
        </w:rPr>
        <w:t>а также средства от продажи права на заключение договоров аренды за земли, находящиеся в собственности городских поселений</w:t>
      </w:r>
      <w:r w:rsidR="007229AC">
        <w:rPr>
          <w:sz w:val="22"/>
          <w:szCs w:val="22"/>
        </w:rPr>
        <w:t xml:space="preserve"> (за исключением земельных участков муниципальных бюджетных и автономных учреждений</w:t>
      </w:r>
      <w:r w:rsidRPr="0099048A">
        <w:rPr>
          <w:sz w:val="22"/>
          <w:szCs w:val="22"/>
        </w:rPr>
        <w:t>).</w:t>
      </w:r>
    </w:p>
    <w:p w:rsidR="004724BB" w:rsidRPr="0099048A" w:rsidRDefault="004724BB" w:rsidP="004724BB">
      <w:pPr>
        <w:widowControl w:val="0"/>
        <w:numPr>
          <w:ilvl w:val="1"/>
          <w:numId w:val="40"/>
        </w:numPr>
        <w:tabs>
          <w:tab w:val="left" w:pos="567"/>
        </w:tabs>
        <w:autoSpaceDE w:val="0"/>
        <w:autoSpaceDN w:val="0"/>
        <w:adjustRightInd w:val="0"/>
        <w:ind w:left="0" w:firstLine="709"/>
        <w:jc w:val="both"/>
        <w:rPr>
          <w:sz w:val="22"/>
          <w:szCs w:val="22"/>
        </w:rPr>
      </w:pPr>
      <w:r w:rsidRPr="0099048A">
        <w:rPr>
          <w:sz w:val="22"/>
          <w:szCs w:val="22"/>
        </w:rPr>
        <w:t>Расчет арендной платы за период с</w:t>
      </w:r>
      <w:r>
        <w:rPr>
          <w:sz w:val="22"/>
          <w:szCs w:val="22"/>
        </w:rPr>
        <w:t xml:space="preserve"> __________</w:t>
      </w:r>
      <w:r w:rsidRPr="0099048A">
        <w:rPr>
          <w:sz w:val="22"/>
          <w:szCs w:val="22"/>
        </w:rPr>
        <w:t xml:space="preserve"> по</w:t>
      </w:r>
      <w:r>
        <w:rPr>
          <w:sz w:val="22"/>
          <w:szCs w:val="22"/>
        </w:rPr>
        <w:t xml:space="preserve"> ________</w:t>
      </w:r>
      <w:r w:rsidRPr="0099048A">
        <w:rPr>
          <w:sz w:val="22"/>
          <w:szCs w:val="22"/>
        </w:rPr>
        <w:t xml:space="preserve"> определен в приложении № 1 к настоящему Договору, который является неотъемлемой частью настоящего Договора</w:t>
      </w:r>
      <w:r w:rsidRPr="0099048A">
        <w:rPr>
          <w:color w:val="000000"/>
          <w:spacing w:val="-1"/>
          <w:sz w:val="22"/>
          <w:szCs w:val="22"/>
        </w:rPr>
        <w:t>.</w:t>
      </w:r>
    </w:p>
    <w:p w:rsidR="004724BB" w:rsidRPr="0099048A" w:rsidRDefault="004724BB" w:rsidP="004724BB">
      <w:pPr>
        <w:shd w:val="clear" w:color="auto" w:fill="FFFFFF"/>
        <w:spacing w:line="278" w:lineRule="exact"/>
        <w:ind w:right="82"/>
        <w:jc w:val="both"/>
        <w:rPr>
          <w:sz w:val="22"/>
          <w:szCs w:val="22"/>
        </w:rPr>
      </w:pPr>
    </w:p>
    <w:p w:rsidR="004724BB" w:rsidRDefault="004724BB" w:rsidP="004724BB">
      <w:pPr>
        <w:shd w:val="clear" w:color="auto" w:fill="FFFFFF"/>
        <w:tabs>
          <w:tab w:val="left" w:pos="3221"/>
          <w:tab w:val="left" w:pos="9154"/>
        </w:tabs>
        <w:spacing w:before="38" w:line="274" w:lineRule="exact"/>
        <w:ind w:left="360"/>
        <w:jc w:val="center"/>
        <w:rPr>
          <w:b/>
          <w:spacing w:val="1"/>
          <w:sz w:val="22"/>
          <w:szCs w:val="22"/>
          <w:u w:val="single"/>
        </w:rPr>
      </w:pPr>
      <w:r w:rsidRPr="000315C6">
        <w:rPr>
          <w:b/>
          <w:spacing w:val="1"/>
          <w:sz w:val="22"/>
          <w:szCs w:val="22"/>
        </w:rPr>
        <w:t>4</w:t>
      </w:r>
      <w:r>
        <w:rPr>
          <w:b/>
          <w:spacing w:val="1"/>
          <w:sz w:val="22"/>
          <w:szCs w:val="22"/>
        </w:rPr>
        <w:t xml:space="preserve">.      </w:t>
      </w:r>
      <w:r w:rsidRPr="0099048A">
        <w:rPr>
          <w:b/>
          <w:spacing w:val="1"/>
          <w:sz w:val="22"/>
          <w:szCs w:val="22"/>
          <w:u w:val="single"/>
        </w:rPr>
        <w:t xml:space="preserve"> </w:t>
      </w:r>
      <w:r>
        <w:rPr>
          <w:b/>
          <w:spacing w:val="1"/>
          <w:sz w:val="22"/>
          <w:szCs w:val="22"/>
          <w:u w:val="single"/>
        </w:rPr>
        <w:t>ПРАВА И ОБЯЗАННОСТИ АРЕНДОДАТЕЛЯ</w:t>
      </w:r>
    </w:p>
    <w:p w:rsidR="004724BB" w:rsidRPr="0099048A" w:rsidRDefault="004724BB" w:rsidP="004724BB">
      <w:pPr>
        <w:shd w:val="clear" w:color="auto" w:fill="FFFFFF"/>
        <w:tabs>
          <w:tab w:val="left" w:pos="3221"/>
          <w:tab w:val="left" w:pos="9154"/>
        </w:tabs>
        <w:spacing w:before="38" w:line="274" w:lineRule="exact"/>
        <w:ind w:left="360"/>
        <w:jc w:val="center"/>
        <w:rPr>
          <w:b/>
          <w:spacing w:val="1"/>
          <w:sz w:val="22"/>
          <w:szCs w:val="22"/>
          <w:u w:val="single"/>
        </w:rPr>
      </w:pPr>
    </w:p>
    <w:p w:rsidR="004724BB" w:rsidRPr="0099048A" w:rsidRDefault="004724BB" w:rsidP="004724BB">
      <w:pPr>
        <w:widowControl w:val="0"/>
        <w:numPr>
          <w:ilvl w:val="0"/>
          <w:numId w:val="6"/>
        </w:numPr>
        <w:shd w:val="clear" w:color="auto" w:fill="FFFFFF"/>
        <w:autoSpaceDE w:val="0"/>
        <w:autoSpaceDN w:val="0"/>
        <w:adjustRightInd w:val="0"/>
        <w:spacing w:line="274" w:lineRule="exact"/>
        <w:ind w:left="0" w:firstLine="709"/>
        <w:jc w:val="both"/>
        <w:rPr>
          <w:spacing w:val="-3"/>
          <w:sz w:val="22"/>
          <w:szCs w:val="22"/>
        </w:rPr>
      </w:pPr>
      <w:r w:rsidRPr="0099048A">
        <w:rPr>
          <w:spacing w:val="-3"/>
          <w:sz w:val="22"/>
          <w:szCs w:val="22"/>
        </w:rPr>
        <w:t>Арендодатель имеет право:</w:t>
      </w:r>
    </w:p>
    <w:p w:rsidR="004724BB" w:rsidRPr="0099048A" w:rsidRDefault="004724BB" w:rsidP="004724BB">
      <w:pPr>
        <w:widowControl w:val="0"/>
        <w:numPr>
          <w:ilvl w:val="0"/>
          <w:numId w:val="2"/>
        </w:numPr>
        <w:shd w:val="clear" w:color="auto" w:fill="FFFFFF"/>
        <w:tabs>
          <w:tab w:val="clear" w:pos="851"/>
        </w:tabs>
        <w:autoSpaceDE w:val="0"/>
        <w:autoSpaceDN w:val="0"/>
        <w:adjustRightInd w:val="0"/>
        <w:spacing w:line="274" w:lineRule="exact"/>
        <w:ind w:left="0" w:firstLine="709"/>
        <w:jc w:val="both"/>
        <w:rPr>
          <w:spacing w:val="-7"/>
          <w:sz w:val="22"/>
          <w:szCs w:val="22"/>
        </w:rPr>
      </w:pPr>
      <w:r>
        <w:rPr>
          <w:spacing w:val="-3"/>
          <w:sz w:val="22"/>
          <w:szCs w:val="22"/>
        </w:rPr>
        <w:t>П</w:t>
      </w:r>
      <w:r w:rsidRPr="0099048A">
        <w:rPr>
          <w:spacing w:val="-3"/>
          <w:sz w:val="22"/>
          <w:szCs w:val="22"/>
        </w:rPr>
        <w:t xml:space="preserve">роизводить на определенном земельном участке необходимые землеустроительные, </w:t>
      </w:r>
      <w:r w:rsidRPr="0099048A">
        <w:rPr>
          <w:spacing w:val="3"/>
          <w:sz w:val="22"/>
          <w:szCs w:val="22"/>
        </w:rPr>
        <w:t xml:space="preserve">топографические и прочие работы в собственных интересах, не ущемляющие права </w:t>
      </w:r>
      <w:r w:rsidRPr="0099048A">
        <w:rPr>
          <w:spacing w:val="-7"/>
          <w:sz w:val="22"/>
          <w:szCs w:val="22"/>
        </w:rPr>
        <w:t>Арендатора;</w:t>
      </w:r>
    </w:p>
    <w:p w:rsidR="004724BB" w:rsidRPr="0099048A" w:rsidRDefault="004724BB" w:rsidP="004724BB">
      <w:pPr>
        <w:widowControl w:val="0"/>
        <w:numPr>
          <w:ilvl w:val="0"/>
          <w:numId w:val="2"/>
        </w:numPr>
        <w:shd w:val="clear" w:color="auto" w:fill="FFFFFF"/>
        <w:tabs>
          <w:tab w:val="clear" w:pos="851"/>
        </w:tabs>
        <w:autoSpaceDE w:val="0"/>
        <w:autoSpaceDN w:val="0"/>
        <w:adjustRightInd w:val="0"/>
        <w:spacing w:line="274" w:lineRule="exact"/>
        <w:ind w:left="0" w:firstLine="709"/>
        <w:jc w:val="both"/>
        <w:rPr>
          <w:spacing w:val="-7"/>
          <w:sz w:val="22"/>
          <w:szCs w:val="22"/>
        </w:rPr>
      </w:pPr>
      <w:r>
        <w:rPr>
          <w:spacing w:val="3"/>
          <w:sz w:val="22"/>
          <w:szCs w:val="22"/>
        </w:rPr>
        <w:t>Т</w:t>
      </w:r>
      <w:r w:rsidRPr="0099048A">
        <w:rPr>
          <w:spacing w:val="3"/>
          <w:sz w:val="22"/>
          <w:szCs w:val="22"/>
        </w:rPr>
        <w:t>ребовать досрочного расторжения договора аренды:</w:t>
      </w:r>
    </w:p>
    <w:p w:rsidR="004724BB" w:rsidRPr="0099048A" w:rsidRDefault="004724BB" w:rsidP="004724BB">
      <w:pPr>
        <w:shd w:val="clear" w:color="auto" w:fill="FFFFFF"/>
        <w:spacing w:line="274" w:lineRule="exact"/>
        <w:ind w:left="709"/>
        <w:jc w:val="both"/>
        <w:rPr>
          <w:spacing w:val="-7"/>
          <w:sz w:val="22"/>
          <w:szCs w:val="22"/>
        </w:rPr>
      </w:pPr>
      <w:r>
        <w:rPr>
          <w:spacing w:val="3"/>
          <w:sz w:val="22"/>
          <w:szCs w:val="22"/>
        </w:rPr>
        <w:t>-</w:t>
      </w:r>
      <w:r w:rsidRPr="0099048A">
        <w:rPr>
          <w:spacing w:val="3"/>
          <w:sz w:val="22"/>
          <w:szCs w:val="22"/>
        </w:rPr>
        <w:t xml:space="preserve"> при использовании земельного </w:t>
      </w:r>
      <w:r w:rsidRPr="0099048A">
        <w:rPr>
          <w:spacing w:val="-1"/>
          <w:sz w:val="22"/>
          <w:szCs w:val="22"/>
        </w:rPr>
        <w:t xml:space="preserve">участка не по целевому назначению, а также при использовании способами, </w:t>
      </w:r>
      <w:r w:rsidRPr="0099048A">
        <w:rPr>
          <w:spacing w:val="2"/>
          <w:sz w:val="22"/>
          <w:szCs w:val="22"/>
        </w:rPr>
        <w:t xml:space="preserve">приводящими к его порче; </w:t>
      </w:r>
    </w:p>
    <w:p w:rsidR="004724BB" w:rsidRPr="0099048A" w:rsidRDefault="004724BB" w:rsidP="004724BB">
      <w:pPr>
        <w:shd w:val="clear" w:color="auto" w:fill="FFFFFF"/>
        <w:spacing w:line="274" w:lineRule="exact"/>
        <w:ind w:left="709"/>
        <w:jc w:val="both"/>
        <w:rPr>
          <w:spacing w:val="-7"/>
          <w:sz w:val="22"/>
          <w:szCs w:val="22"/>
        </w:rPr>
      </w:pPr>
      <w:r>
        <w:rPr>
          <w:spacing w:val="2"/>
          <w:sz w:val="22"/>
          <w:szCs w:val="22"/>
        </w:rPr>
        <w:t>-</w:t>
      </w:r>
      <w:r w:rsidRPr="0099048A">
        <w:rPr>
          <w:spacing w:val="2"/>
          <w:sz w:val="22"/>
          <w:szCs w:val="22"/>
        </w:rPr>
        <w:t xml:space="preserve"> при невнесении арендной платы более чем за два срока подряд; </w:t>
      </w:r>
    </w:p>
    <w:p w:rsidR="004724BB" w:rsidRPr="0099048A" w:rsidRDefault="004724BB" w:rsidP="004724BB">
      <w:pPr>
        <w:shd w:val="clear" w:color="auto" w:fill="FFFFFF"/>
        <w:spacing w:line="274" w:lineRule="exact"/>
        <w:ind w:left="709"/>
        <w:jc w:val="both"/>
        <w:rPr>
          <w:spacing w:val="-7"/>
          <w:sz w:val="22"/>
          <w:szCs w:val="22"/>
        </w:rPr>
      </w:pPr>
      <w:r>
        <w:rPr>
          <w:spacing w:val="-3"/>
          <w:sz w:val="22"/>
          <w:szCs w:val="22"/>
        </w:rPr>
        <w:t xml:space="preserve">- </w:t>
      </w:r>
      <w:r w:rsidRPr="0099048A">
        <w:rPr>
          <w:spacing w:val="-3"/>
          <w:sz w:val="22"/>
          <w:szCs w:val="22"/>
        </w:rPr>
        <w:t>нарушения других условий договора;</w:t>
      </w:r>
    </w:p>
    <w:p w:rsidR="004724BB" w:rsidRPr="0099048A" w:rsidRDefault="004724BB" w:rsidP="004724BB">
      <w:pPr>
        <w:widowControl w:val="0"/>
        <w:numPr>
          <w:ilvl w:val="0"/>
          <w:numId w:val="2"/>
        </w:numPr>
        <w:shd w:val="clear" w:color="auto" w:fill="FFFFFF"/>
        <w:tabs>
          <w:tab w:val="clear" w:pos="851"/>
        </w:tabs>
        <w:autoSpaceDE w:val="0"/>
        <w:autoSpaceDN w:val="0"/>
        <w:adjustRightInd w:val="0"/>
        <w:spacing w:line="274" w:lineRule="exact"/>
        <w:ind w:left="0" w:firstLine="709"/>
        <w:jc w:val="both"/>
        <w:rPr>
          <w:spacing w:val="-8"/>
          <w:sz w:val="22"/>
          <w:szCs w:val="22"/>
        </w:rPr>
      </w:pPr>
      <w:r>
        <w:rPr>
          <w:spacing w:val="-1"/>
          <w:sz w:val="22"/>
          <w:szCs w:val="22"/>
        </w:rPr>
        <w:t>Н</w:t>
      </w:r>
      <w:r w:rsidRPr="0099048A">
        <w:rPr>
          <w:spacing w:val="-1"/>
          <w:sz w:val="22"/>
          <w:szCs w:val="22"/>
        </w:rPr>
        <w:t xml:space="preserve">а беспрепятственный доступ на территорию арендуемого земельного участка с целью </w:t>
      </w:r>
      <w:r w:rsidRPr="0099048A">
        <w:rPr>
          <w:spacing w:val="-4"/>
          <w:sz w:val="22"/>
          <w:szCs w:val="22"/>
        </w:rPr>
        <w:t>его осмотра на предмет соблюдения условий договора;</w:t>
      </w:r>
    </w:p>
    <w:p w:rsidR="004724BB" w:rsidRPr="0099048A" w:rsidRDefault="004724BB" w:rsidP="004724BB">
      <w:pPr>
        <w:widowControl w:val="0"/>
        <w:numPr>
          <w:ilvl w:val="0"/>
          <w:numId w:val="2"/>
        </w:numPr>
        <w:shd w:val="clear" w:color="auto" w:fill="FFFFFF"/>
        <w:tabs>
          <w:tab w:val="clear" w:pos="851"/>
        </w:tabs>
        <w:autoSpaceDE w:val="0"/>
        <w:autoSpaceDN w:val="0"/>
        <w:adjustRightInd w:val="0"/>
        <w:spacing w:line="274" w:lineRule="exact"/>
        <w:ind w:left="0" w:firstLine="709"/>
        <w:jc w:val="both"/>
        <w:rPr>
          <w:spacing w:val="-8"/>
          <w:sz w:val="22"/>
          <w:szCs w:val="22"/>
        </w:rPr>
      </w:pPr>
      <w:r>
        <w:rPr>
          <w:sz w:val="22"/>
          <w:szCs w:val="22"/>
        </w:rPr>
        <w:t>Н</w:t>
      </w:r>
      <w:r w:rsidRPr="0099048A">
        <w:rPr>
          <w:sz w:val="22"/>
          <w:szCs w:val="22"/>
        </w:rPr>
        <w:t xml:space="preserve">а возмещение убытков, причиненных ухудшением качества участка и экологической </w:t>
      </w:r>
      <w:r w:rsidRPr="0099048A">
        <w:rPr>
          <w:spacing w:val="4"/>
          <w:sz w:val="22"/>
          <w:szCs w:val="22"/>
        </w:rPr>
        <w:t xml:space="preserve">обстановки в результате хозяйственной деятельности арендатора, а также по иным </w:t>
      </w:r>
      <w:r w:rsidRPr="0099048A">
        <w:rPr>
          <w:spacing w:val="-4"/>
          <w:sz w:val="22"/>
          <w:szCs w:val="22"/>
        </w:rPr>
        <w:t>основаниям, предусмотренным законодательством Российской Федерации.</w:t>
      </w:r>
    </w:p>
    <w:p w:rsidR="004724BB" w:rsidRPr="0099048A" w:rsidRDefault="004724BB" w:rsidP="004724BB">
      <w:pPr>
        <w:widowControl w:val="0"/>
        <w:numPr>
          <w:ilvl w:val="0"/>
          <w:numId w:val="6"/>
        </w:numPr>
        <w:autoSpaceDE w:val="0"/>
        <w:autoSpaceDN w:val="0"/>
        <w:adjustRightInd w:val="0"/>
        <w:ind w:left="0" w:firstLine="709"/>
        <w:jc w:val="both"/>
        <w:rPr>
          <w:spacing w:val="-5"/>
          <w:sz w:val="22"/>
          <w:szCs w:val="22"/>
        </w:rPr>
      </w:pPr>
      <w:r w:rsidRPr="0099048A">
        <w:rPr>
          <w:spacing w:val="-5"/>
          <w:sz w:val="22"/>
          <w:szCs w:val="22"/>
        </w:rPr>
        <w:t>Арендодатель обязуется:</w:t>
      </w:r>
    </w:p>
    <w:p w:rsidR="004724BB" w:rsidRPr="0099048A" w:rsidRDefault="004724BB" w:rsidP="004724BB">
      <w:pPr>
        <w:widowControl w:val="0"/>
        <w:numPr>
          <w:ilvl w:val="1"/>
          <w:numId w:val="6"/>
        </w:numPr>
        <w:tabs>
          <w:tab w:val="clear" w:pos="567"/>
          <w:tab w:val="num" w:pos="709"/>
        </w:tabs>
        <w:autoSpaceDE w:val="0"/>
        <w:autoSpaceDN w:val="0"/>
        <w:adjustRightInd w:val="0"/>
        <w:ind w:left="0" w:firstLine="709"/>
        <w:jc w:val="both"/>
        <w:rPr>
          <w:sz w:val="22"/>
          <w:szCs w:val="22"/>
        </w:rPr>
      </w:pPr>
      <w:r>
        <w:rPr>
          <w:sz w:val="22"/>
          <w:szCs w:val="22"/>
        </w:rPr>
        <w:t>П</w:t>
      </w:r>
      <w:r w:rsidRPr="0099048A">
        <w:rPr>
          <w:sz w:val="22"/>
          <w:szCs w:val="22"/>
        </w:rPr>
        <w:t>исьменно в десятидневный срок уведомить Арендатора об изменении номеров счетов для перечисления арендной платы, указанных в п. 3.2.;</w:t>
      </w:r>
    </w:p>
    <w:p w:rsidR="004724BB" w:rsidRPr="0099048A" w:rsidRDefault="004724BB" w:rsidP="004724BB">
      <w:pPr>
        <w:widowControl w:val="0"/>
        <w:numPr>
          <w:ilvl w:val="1"/>
          <w:numId w:val="6"/>
        </w:numPr>
        <w:tabs>
          <w:tab w:val="clear" w:pos="567"/>
          <w:tab w:val="num" w:pos="709"/>
        </w:tabs>
        <w:autoSpaceDE w:val="0"/>
        <w:autoSpaceDN w:val="0"/>
        <w:adjustRightInd w:val="0"/>
        <w:ind w:left="0" w:firstLine="709"/>
        <w:jc w:val="both"/>
        <w:rPr>
          <w:sz w:val="22"/>
          <w:szCs w:val="22"/>
        </w:rPr>
      </w:pPr>
      <w:r>
        <w:rPr>
          <w:sz w:val="22"/>
          <w:szCs w:val="22"/>
        </w:rPr>
        <w:t>В</w:t>
      </w:r>
      <w:r w:rsidRPr="0099048A">
        <w:rPr>
          <w:sz w:val="22"/>
          <w:szCs w:val="22"/>
        </w:rPr>
        <w:t>ыполнять в полном объеме все условия настоящего Договора;</w:t>
      </w:r>
    </w:p>
    <w:p w:rsidR="004724BB" w:rsidRPr="0099048A" w:rsidRDefault="004724BB" w:rsidP="004724BB">
      <w:pPr>
        <w:widowControl w:val="0"/>
        <w:numPr>
          <w:ilvl w:val="1"/>
          <w:numId w:val="6"/>
        </w:numPr>
        <w:shd w:val="clear" w:color="auto" w:fill="FFFFFF"/>
        <w:tabs>
          <w:tab w:val="clear" w:pos="567"/>
          <w:tab w:val="left" w:pos="0"/>
          <w:tab w:val="num" w:pos="709"/>
        </w:tabs>
        <w:autoSpaceDE w:val="0"/>
        <w:autoSpaceDN w:val="0"/>
        <w:adjustRightInd w:val="0"/>
        <w:spacing w:line="274" w:lineRule="exact"/>
        <w:ind w:left="0" w:firstLine="709"/>
        <w:jc w:val="both"/>
        <w:rPr>
          <w:spacing w:val="-7"/>
          <w:sz w:val="22"/>
          <w:szCs w:val="22"/>
        </w:rPr>
      </w:pPr>
      <w:r>
        <w:rPr>
          <w:sz w:val="22"/>
          <w:szCs w:val="22"/>
        </w:rPr>
        <w:t>Н</w:t>
      </w:r>
      <w:r w:rsidRPr="0099048A">
        <w:rPr>
          <w:sz w:val="22"/>
          <w:szCs w:val="22"/>
        </w:rPr>
        <w:t xml:space="preserve">е вмешиваться в деятельность Арендатора, связанную с использованием земли, если </w:t>
      </w:r>
      <w:r w:rsidRPr="0099048A">
        <w:rPr>
          <w:spacing w:val="-4"/>
          <w:sz w:val="22"/>
          <w:szCs w:val="22"/>
        </w:rPr>
        <w:t>она не противоречит условиям настоящего договора и земельному законодательству РФ;</w:t>
      </w:r>
    </w:p>
    <w:p w:rsidR="004724BB" w:rsidRPr="0099048A" w:rsidRDefault="004724BB" w:rsidP="004724BB">
      <w:pPr>
        <w:widowControl w:val="0"/>
        <w:numPr>
          <w:ilvl w:val="1"/>
          <w:numId w:val="6"/>
        </w:numPr>
        <w:shd w:val="clear" w:color="auto" w:fill="FFFFFF"/>
        <w:tabs>
          <w:tab w:val="clear" w:pos="567"/>
          <w:tab w:val="num" w:pos="709"/>
        </w:tabs>
        <w:autoSpaceDE w:val="0"/>
        <w:autoSpaceDN w:val="0"/>
        <w:adjustRightInd w:val="0"/>
        <w:spacing w:line="274" w:lineRule="exact"/>
        <w:ind w:left="0" w:firstLine="709"/>
        <w:jc w:val="both"/>
        <w:rPr>
          <w:spacing w:val="-7"/>
          <w:sz w:val="22"/>
          <w:szCs w:val="22"/>
        </w:rPr>
      </w:pPr>
      <w:r>
        <w:rPr>
          <w:spacing w:val="-2"/>
          <w:sz w:val="22"/>
          <w:szCs w:val="22"/>
        </w:rPr>
        <w:t>П</w:t>
      </w:r>
      <w:r w:rsidRPr="0099048A">
        <w:rPr>
          <w:spacing w:val="-2"/>
          <w:sz w:val="22"/>
          <w:szCs w:val="22"/>
        </w:rPr>
        <w:t xml:space="preserve">ерезаключить договор аренды на тех же условиях с правопреемником Арендатора при </w:t>
      </w:r>
      <w:r w:rsidRPr="0099048A">
        <w:rPr>
          <w:spacing w:val="-4"/>
          <w:sz w:val="22"/>
          <w:szCs w:val="22"/>
        </w:rPr>
        <w:t>переходе к нему права собственности на объекты недвижимости.</w:t>
      </w:r>
    </w:p>
    <w:p w:rsidR="004724BB" w:rsidRPr="0099048A" w:rsidRDefault="004724BB" w:rsidP="004724BB">
      <w:pPr>
        <w:shd w:val="clear" w:color="auto" w:fill="FFFFFF"/>
        <w:spacing w:line="274" w:lineRule="exact"/>
        <w:jc w:val="both"/>
        <w:rPr>
          <w:spacing w:val="-7"/>
          <w:sz w:val="22"/>
          <w:szCs w:val="22"/>
        </w:rPr>
      </w:pPr>
    </w:p>
    <w:p w:rsidR="004724BB" w:rsidRPr="0099048A" w:rsidRDefault="004724BB" w:rsidP="004724BB">
      <w:pPr>
        <w:widowControl w:val="0"/>
        <w:numPr>
          <w:ilvl w:val="2"/>
          <w:numId w:val="6"/>
        </w:numPr>
        <w:autoSpaceDE w:val="0"/>
        <w:autoSpaceDN w:val="0"/>
        <w:adjustRightInd w:val="0"/>
        <w:ind w:left="0" w:firstLine="0"/>
        <w:jc w:val="center"/>
        <w:rPr>
          <w:b/>
          <w:spacing w:val="4"/>
          <w:sz w:val="22"/>
          <w:szCs w:val="22"/>
          <w:u w:val="single"/>
        </w:rPr>
      </w:pPr>
      <w:r>
        <w:rPr>
          <w:b/>
          <w:spacing w:val="4"/>
          <w:sz w:val="22"/>
          <w:szCs w:val="22"/>
          <w:u w:val="single"/>
        </w:rPr>
        <w:t>ПРАВА И ОБЯЗАННОСТИ АРЕНДАТОРА</w:t>
      </w:r>
      <w:r w:rsidRPr="0099048A">
        <w:rPr>
          <w:b/>
          <w:spacing w:val="4"/>
          <w:sz w:val="22"/>
          <w:szCs w:val="22"/>
          <w:u w:val="single"/>
        </w:rPr>
        <w:t>.</w:t>
      </w:r>
    </w:p>
    <w:p w:rsidR="004724BB" w:rsidRPr="0099048A" w:rsidRDefault="004724BB" w:rsidP="004724BB">
      <w:pPr>
        <w:rPr>
          <w:b/>
          <w:spacing w:val="4"/>
          <w:sz w:val="22"/>
          <w:szCs w:val="22"/>
          <w:u w:val="single"/>
        </w:rPr>
      </w:pPr>
    </w:p>
    <w:p w:rsidR="004724BB" w:rsidRPr="0099048A" w:rsidRDefault="004724BB" w:rsidP="004724BB">
      <w:pPr>
        <w:widowControl w:val="0"/>
        <w:numPr>
          <w:ilvl w:val="0"/>
          <w:numId w:val="8"/>
        </w:numPr>
        <w:shd w:val="clear" w:color="auto" w:fill="FFFFFF"/>
        <w:autoSpaceDE w:val="0"/>
        <w:autoSpaceDN w:val="0"/>
        <w:adjustRightInd w:val="0"/>
        <w:spacing w:line="274" w:lineRule="exact"/>
        <w:ind w:left="0" w:firstLine="709"/>
        <w:jc w:val="both"/>
        <w:rPr>
          <w:sz w:val="22"/>
          <w:szCs w:val="22"/>
        </w:rPr>
      </w:pPr>
      <w:r w:rsidRPr="0099048A">
        <w:rPr>
          <w:spacing w:val="-8"/>
          <w:sz w:val="22"/>
          <w:szCs w:val="22"/>
        </w:rPr>
        <w:t>Арендатор имеет право:</w:t>
      </w:r>
    </w:p>
    <w:p w:rsidR="004724BB" w:rsidRPr="0099048A" w:rsidRDefault="004724BB" w:rsidP="004724BB">
      <w:pPr>
        <w:widowControl w:val="0"/>
        <w:numPr>
          <w:ilvl w:val="0"/>
          <w:numId w:val="9"/>
        </w:numPr>
        <w:tabs>
          <w:tab w:val="clear" w:pos="567"/>
          <w:tab w:val="num" w:pos="709"/>
        </w:tabs>
        <w:autoSpaceDE w:val="0"/>
        <w:autoSpaceDN w:val="0"/>
        <w:adjustRightInd w:val="0"/>
        <w:ind w:left="0" w:firstLine="709"/>
        <w:jc w:val="both"/>
        <w:rPr>
          <w:sz w:val="22"/>
          <w:szCs w:val="22"/>
        </w:rPr>
      </w:pPr>
      <w:r>
        <w:rPr>
          <w:sz w:val="22"/>
          <w:szCs w:val="22"/>
        </w:rPr>
        <w:t>С</w:t>
      </w:r>
      <w:r w:rsidRPr="0099048A">
        <w:rPr>
          <w:sz w:val="22"/>
          <w:szCs w:val="22"/>
        </w:rPr>
        <w:t>амостоятельно хозяйствовать на предоставленном земельном участке;</w:t>
      </w:r>
    </w:p>
    <w:p w:rsidR="004724BB" w:rsidRPr="0099048A" w:rsidRDefault="004724BB" w:rsidP="004724BB">
      <w:pPr>
        <w:widowControl w:val="0"/>
        <w:numPr>
          <w:ilvl w:val="0"/>
          <w:numId w:val="9"/>
        </w:numPr>
        <w:shd w:val="clear" w:color="auto" w:fill="FFFFFF"/>
        <w:tabs>
          <w:tab w:val="clear" w:pos="567"/>
          <w:tab w:val="num" w:pos="709"/>
        </w:tabs>
        <w:autoSpaceDE w:val="0"/>
        <w:autoSpaceDN w:val="0"/>
        <w:adjustRightInd w:val="0"/>
        <w:spacing w:line="274" w:lineRule="exact"/>
        <w:ind w:left="0" w:firstLine="709"/>
        <w:jc w:val="both"/>
        <w:rPr>
          <w:sz w:val="22"/>
          <w:szCs w:val="22"/>
        </w:rPr>
      </w:pPr>
      <w:r>
        <w:rPr>
          <w:spacing w:val="-4"/>
          <w:sz w:val="22"/>
          <w:szCs w:val="22"/>
        </w:rPr>
        <w:t>И</w:t>
      </w:r>
      <w:r w:rsidRPr="0099048A">
        <w:rPr>
          <w:spacing w:val="-4"/>
          <w:sz w:val="22"/>
          <w:szCs w:val="22"/>
        </w:rPr>
        <w:t xml:space="preserve">спользовать </w:t>
      </w:r>
      <w:r w:rsidRPr="0099048A">
        <w:rPr>
          <w:sz w:val="22"/>
          <w:szCs w:val="22"/>
        </w:rPr>
        <w:t xml:space="preserve">земельный </w:t>
      </w:r>
      <w:r w:rsidRPr="0099048A">
        <w:rPr>
          <w:spacing w:val="-4"/>
          <w:sz w:val="22"/>
          <w:szCs w:val="22"/>
        </w:rPr>
        <w:t>участок на условиях, установленных настоящим  Договором;</w:t>
      </w:r>
    </w:p>
    <w:p w:rsidR="004724BB" w:rsidRPr="0099048A" w:rsidRDefault="004724BB" w:rsidP="004724BB">
      <w:pPr>
        <w:widowControl w:val="0"/>
        <w:numPr>
          <w:ilvl w:val="0"/>
          <w:numId w:val="9"/>
        </w:numPr>
        <w:shd w:val="clear" w:color="auto" w:fill="FFFFFF"/>
        <w:tabs>
          <w:tab w:val="clear" w:pos="567"/>
          <w:tab w:val="left" w:pos="0"/>
          <w:tab w:val="num" w:pos="709"/>
        </w:tabs>
        <w:autoSpaceDE w:val="0"/>
        <w:autoSpaceDN w:val="0"/>
        <w:adjustRightInd w:val="0"/>
        <w:spacing w:line="274" w:lineRule="exact"/>
        <w:ind w:left="0" w:firstLine="709"/>
        <w:jc w:val="both"/>
        <w:rPr>
          <w:spacing w:val="-8"/>
          <w:sz w:val="22"/>
          <w:szCs w:val="22"/>
        </w:rPr>
      </w:pPr>
      <w:r w:rsidRPr="0099048A">
        <w:rPr>
          <w:spacing w:val="4"/>
          <w:sz w:val="22"/>
          <w:szCs w:val="22"/>
        </w:rPr>
        <w:t>Арендатор земельного участка имеет право приобрести земельный участок в собственность в течение срока Договора как собственник зданий, сооружений, расположенных на земельном участке;</w:t>
      </w:r>
    </w:p>
    <w:p w:rsidR="004724BB" w:rsidRPr="0099048A" w:rsidRDefault="004724BB" w:rsidP="004724BB">
      <w:pPr>
        <w:widowControl w:val="0"/>
        <w:numPr>
          <w:ilvl w:val="0"/>
          <w:numId w:val="9"/>
        </w:numPr>
        <w:shd w:val="clear" w:color="auto" w:fill="FFFFFF"/>
        <w:tabs>
          <w:tab w:val="clear" w:pos="567"/>
          <w:tab w:val="left" w:pos="0"/>
          <w:tab w:val="num" w:pos="709"/>
        </w:tabs>
        <w:autoSpaceDE w:val="0"/>
        <w:autoSpaceDN w:val="0"/>
        <w:adjustRightInd w:val="0"/>
        <w:spacing w:line="274" w:lineRule="exact"/>
        <w:ind w:left="0" w:firstLine="709"/>
        <w:jc w:val="both"/>
        <w:rPr>
          <w:spacing w:val="-8"/>
          <w:sz w:val="22"/>
          <w:szCs w:val="22"/>
        </w:rPr>
      </w:pPr>
      <w:r w:rsidRPr="0099048A">
        <w:rPr>
          <w:spacing w:val="4"/>
          <w:sz w:val="22"/>
          <w:szCs w:val="22"/>
        </w:rPr>
        <w:t>Арендатор имеет право заключить на новый срок Договор аренды на земельный участок как собственник зданий, сооружений, расположенных на земельном участке, на срок до 49 лет.</w:t>
      </w:r>
    </w:p>
    <w:p w:rsidR="00860B71" w:rsidRPr="000C2B96" w:rsidRDefault="00860B71" w:rsidP="00860B71">
      <w:pPr>
        <w:widowControl w:val="0"/>
        <w:numPr>
          <w:ilvl w:val="0"/>
          <w:numId w:val="9"/>
        </w:numPr>
        <w:shd w:val="clear" w:color="auto" w:fill="FFFFFF"/>
        <w:tabs>
          <w:tab w:val="clear" w:pos="567"/>
          <w:tab w:val="left" w:pos="0"/>
          <w:tab w:val="num" w:pos="709"/>
        </w:tabs>
        <w:autoSpaceDE w:val="0"/>
        <w:autoSpaceDN w:val="0"/>
        <w:adjustRightInd w:val="0"/>
        <w:spacing w:line="274" w:lineRule="exact"/>
        <w:ind w:left="0" w:firstLine="0"/>
        <w:jc w:val="both"/>
        <w:rPr>
          <w:spacing w:val="-8"/>
          <w:sz w:val="22"/>
          <w:szCs w:val="22"/>
        </w:rPr>
      </w:pPr>
      <w:r>
        <w:rPr>
          <w:spacing w:val="-8"/>
          <w:sz w:val="22"/>
          <w:szCs w:val="22"/>
        </w:rPr>
        <w:t xml:space="preserve">В </w:t>
      </w:r>
      <w:r w:rsidRPr="000C2B96">
        <w:rPr>
          <w:spacing w:val="-8"/>
          <w:sz w:val="22"/>
          <w:szCs w:val="22"/>
        </w:rPr>
        <w:t xml:space="preserve">пределах срока договора аренды земельного участка передавать свои права и обязанности по этому </w:t>
      </w:r>
      <w:r w:rsidRPr="000C2B96">
        <w:rPr>
          <w:spacing w:val="-8"/>
          <w:sz w:val="22"/>
          <w:szCs w:val="22"/>
        </w:rPr>
        <w:lastRenderedPageBreak/>
        <w:t xml:space="preserve">договору третьему лицу, в том числе </w:t>
      </w:r>
      <w:r w:rsidRPr="000C2B96">
        <w:rPr>
          <w:sz w:val="22"/>
        </w:rPr>
        <w:t>отдать арендные права земельног</w:t>
      </w:r>
      <w:r>
        <w:rPr>
          <w:sz w:val="22"/>
        </w:rPr>
        <w:t>о участка в залог и внести их в </w:t>
      </w:r>
      <w:r w:rsidRPr="000C2B96">
        <w:rPr>
          <w:sz w:val="22"/>
        </w:rPr>
        <w:t>качестве вклада в уставный капитал</w:t>
      </w:r>
      <w:r w:rsidRPr="000C2B96">
        <w:rPr>
          <w:spacing w:val="-8"/>
          <w:sz w:val="22"/>
          <w:szCs w:val="22"/>
        </w:rPr>
        <w:t xml:space="preserve">,  </w:t>
      </w:r>
      <w:r w:rsidRPr="000C2B96">
        <w:rPr>
          <w:sz w:val="22"/>
        </w:rPr>
        <w:t>передать арендованный земельный участок в субаренду</w:t>
      </w:r>
      <w:r>
        <w:rPr>
          <w:spacing w:val="-8"/>
          <w:sz w:val="22"/>
          <w:szCs w:val="22"/>
        </w:rPr>
        <w:t xml:space="preserve"> в </w:t>
      </w:r>
      <w:r w:rsidRPr="000C2B96">
        <w:rPr>
          <w:spacing w:val="-8"/>
          <w:sz w:val="22"/>
          <w:szCs w:val="22"/>
        </w:rPr>
        <w:t>пределах срока договора аренды земельного участка без согласия Арендодателя при условии его уведомления;</w:t>
      </w:r>
    </w:p>
    <w:p w:rsidR="004724BB" w:rsidRPr="0099048A" w:rsidRDefault="004724BB" w:rsidP="004724BB">
      <w:pPr>
        <w:widowControl w:val="0"/>
        <w:numPr>
          <w:ilvl w:val="1"/>
          <w:numId w:val="12"/>
        </w:numPr>
        <w:shd w:val="clear" w:color="auto" w:fill="FFFFFF"/>
        <w:tabs>
          <w:tab w:val="clear" w:pos="360"/>
          <w:tab w:val="num" w:pos="709"/>
        </w:tabs>
        <w:autoSpaceDE w:val="0"/>
        <w:autoSpaceDN w:val="0"/>
        <w:adjustRightInd w:val="0"/>
        <w:ind w:left="0" w:firstLine="709"/>
        <w:jc w:val="both"/>
        <w:rPr>
          <w:sz w:val="22"/>
          <w:szCs w:val="22"/>
        </w:rPr>
      </w:pPr>
      <w:r w:rsidRPr="0099048A">
        <w:rPr>
          <w:spacing w:val="-6"/>
          <w:sz w:val="22"/>
          <w:szCs w:val="22"/>
        </w:rPr>
        <w:t>Арендатор обязуется:</w:t>
      </w:r>
    </w:p>
    <w:p w:rsidR="004724BB" w:rsidRPr="0099048A" w:rsidRDefault="004724BB" w:rsidP="004724BB">
      <w:pPr>
        <w:numPr>
          <w:ilvl w:val="2"/>
          <w:numId w:val="3"/>
        </w:numPr>
        <w:tabs>
          <w:tab w:val="clear" w:pos="567"/>
          <w:tab w:val="num" w:pos="709"/>
        </w:tabs>
        <w:ind w:left="0" w:firstLine="709"/>
        <w:jc w:val="both"/>
        <w:rPr>
          <w:sz w:val="22"/>
          <w:szCs w:val="22"/>
        </w:rPr>
      </w:pPr>
      <w:r>
        <w:rPr>
          <w:sz w:val="22"/>
          <w:szCs w:val="22"/>
        </w:rPr>
        <w:t>П</w:t>
      </w:r>
      <w:r w:rsidRPr="0099048A">
        <w:rPr>
          <w:sz w:val="22"/>
          <w:szCs w:val="22"/>
        </w:rPr>
        <w:t>риступить к использованию земельного участка только после установления границ земельного участка в натуре (на местности) и получения документов, удостоверяющих право на землю;</w:t>
      </w:r>
    </w:p>
    <w:p w:rsidR="004724BB" w:rsidRPr="00E35EC1" w:rsidRDefault="004724BB" w:rsidP="004724BB">
      <w:pPr>
        <w:numPr>
          <w:ilvl w:val="2"/>
          <w:numId w:val="3"/>
        </w:numPr>
        <w:tabs>
          <w:tab w:val="clear" w:pos="567"/>
          <w:tab w:val="num" w:pos="709"/>
        </w:tabs>
        <w:ind w:left="0" w:firstLine="709"/>
        <w:jc w:val="both"/>
        <w:rPr>
          <w:sz w:val="22"/>
          <w:szCs w:val="22"/>
        </w:rPr>
      </w:pPr>
      <w:r w:rsidRPr="00E35EC1">
        <w:rPr>
          <w:sz w:val="22"/>
          <w:szCs w:val="22"/>
        </w:rPr>
        <w:t>Выполнять в полном объеме все условия Договора;</w:t>
      </w:r>
    </w:p>
    <w:p w:rsidR="004724BB" w:rsidRPr="00E35EC1" w:rsidRDefault="004724BB" w:rsidP="004724BB">
      <w:pPr>
        <w:numPr>
          <w:ilvl w:val="2"/>
          <w:numId w:val="3"/>
        </w:numPr>
        <w:tabs>
          <w:tab w:val="clear" w:pos="567"/>
          <w:tab w:val="num" w:pos="709"/>
        </w:tabs>
        <w:ind w:left="0" w:firstLine="709"/>
        <w:jc w:val="both"/>
        <w:rPr>
          <w:sz w:val="22"/>
          <w:szCs w:val="22"/>
        </w:rPr>
      </w:pPr>
      <w:r w:rsidRPr="00E35EC1">
        <w:rPr>
          <w:spacing w:val="3"/>
          <w:sz w:val="22"/>
          <w:szCs w:val="22"/>
        </w:rPr>
        <w:t>Своевременно вносить арендную плату;</w:t>
      </w:r>
    </w:p>
    <w:p w:rsidR="004724BB" w:rsidRPr="00E35EC1" w:rsidRDefault="004724BB" w:rsidP="004724BB">
      <w:pPr>
        <w:numPr>
          <w:ilvl w:val="2"/>
          <w:numId w:val="3"/>
        </w:numPr>
        <w:tabs>
          <w:tab w:val="clear" w:pos="567"/>
          <w:tab w:val="num" w:pos="709"/>
        </w:tabs>
        <w:ind w:left="0" w:firstLine="709"/>
        <w:jc w:val="both"/>
        <w:rPr>
          <w:sz w:val="22"/>
          <w:szCs w:val="22"/>
        </w:rPr>
      </w:pPr>
      <w:r w:rsidRPr="00E35EC1">
        <w:rPr>
          <w:spacing w:val="-1"/>
          <w:sz w:val="22"/>
          <w:szCs w:val="22"/>
        </w:rPr>
        <w:t xml:space="preserve">Использовать земельный участок в соответствии с целевым назначением и разрешенным </w:t>
      </w:r>
      <w:r w:rsidRPr="00E35EC1">
        <w:rPr>
          <w:spacing w:val="-5"/>
          <w:sz w:val="22"/>
          <w:szCs w:val="22"/>
        </w:rPr>
        <w:t>использованием;</w:t>
      </w:r>
    </w:p>
    <w:p w:rsidR="004724BB" w:rsidRPr="00E35EC1" w:rsidRDefault="004724BB" w:rsidP="004724BB">
      <w:pPr>
        <w:numPr>
          <w:ilvl w:val="2"/>
          <w:numId w:val="3"/>
        </w:numPr>
        <w:tabs>
          <w:tab w:val="clear" w:pos="567"/>
          <w:tab w:val="num" w:pos="709"/>
        </w:tabs>
        <w:ind w:left="0" w:firstLine="709"/>
        <w:jc w:val="both"/>
        <w:rPr>
          <w:sz w:val="22"/>
          <w:szCs w:val="22"/>
        </w:rPr>
      </w:pPr>
      <w:r w:rsidRPr="00E35EC1">
        <w:rPr>
          <w:sz w:val="22"/>
          <w:szCs w:val="22"/>
        </w:rPr>
        <w:t>Сохранять геодезические и другие специальные знаки, установленные на земельных участках в соответствии с законодательством;</w:t>
      </w:r>
    </w:p>
    <w:p w:rsidR="004724BB" w:rsidRPr="00E35EC1" w:rsidRDefault="004724BB" w:rsidP="004724BB">
      <w:pPr>
        <w:numPr>
          <w:ilvl w:val="2"/>
          <w:numId w:val="3"/>
        </w:numPr>
        <w:tabs>
          <w:tab w:val="clear" w:pos="567"/>
          <w:tab w:val="num" w:pos="709"/>
        </w:tabs>
        <w:ind w:left="0" w:firstLine="709"/>
        <w:jc w:val="both"/>
        <w:rPr>
          <w:sz w:val="22"/>
          <w:szCs w:val="22"/>
        </w:rPr>
      </w:pPr>
      <w:r w:rsidRPr="00E35EC1">
        <w:rPr>
          <w:sz w:val="22"/>
          <w:szCs w:val="22"/>
        </w:rPr>
        <w:t>Выполнять иные требования, предусмотренные Земельным кодексом РФ, федеральными законами и настоящим Договором;</w:t>
      </w:r>
      <w:r w:rsidRPr="00E35EC1">
        <w:rPr>
          <w:spacing w:val="-4"/>
          <w:sz w:val="22"/>
          <w:szCs w:val="22"/>
        </w:rPr>
        <w:t xml:space="preserve"> </w:t>
      </w:r>
    </w:p>
    <w:p w:rsidR="004724BB" w:rsidRPr="00E35EC1" w:rsidRDefault="004724BB" w:rsidP="004724BB">
      <w:pPr>
        <w:numPr>
          <w:ilvl w:val="2"/>
          <w:numId w:val="3"/>
        </w:numPr>
        <w:tabs>
          <w:tab w:val="clear" w:pos="567"/>
          <w:tab w:val="num" w:pos="709"/>
        </w:tabs>
        <w:ind w:left="0" w:firstLine="709"/>
        <w:jc w:val="both"/>
        <w:rPr>
          <w:sz w:val="22"/>
          <w:szCs w:val="22"/>
        </w:rPr>
      </w:pPr>
      <w:r w:rsidRPr="00E35EC1">
        <w:rPr>
          <w:spacing w:val="-4"/>
          <w:sz w:val="22"/>
          <w:szCs w:val="22"/>
        </w:rPr>
        <w:t xml:space="preserve">Не допускать действий, приводящих к ухудшению качественных характеристик участка, </w:t>
      </w:r>
      <w:r w:rsidRPr="00E35EC1">
        <w:rPr>
          <w:spacing w:val="-1"/>
          <w:sz w:val="22"/>
          <w:szCs w:val="22"/>
        </w:rPr>
        <w:t xml:space="preserve">экологической обстановки, захламления и загрязнения, как арендуемого, так и </w:t>
      </w:r>
      <w:r w:rsidRPr="00E35EC1">
        <w:rPr>
          <w:spacing w:val="-5"/>
          <w:sz w:val="22"/>
          <w:szCs w:val="22"/>
        </w:rPr>
        <w:t xml:space="preserve">прилегающих земельных участков </w:t>
      </w:r>
      <w:r w:rsidRPr="00E35EC1">
        <w:rPr>
          <w:sz w:val="22"/>
          <w:szCs w:val="22"/>
        </w:rPr>
        <w:t>(запрет на хранение ГСМ, складирование мусора, отходов на участке)</w:t>
      </w:r>
      <w:r w:rsidRPr="00E35EC1">
        <w:rPr>
          <w:spacing w:val="-5"/>
          <w:sz w:val="22"/>
          <w:szCs w:val="22"/>
        </w:rPr>
        <w:t>;</w:t>
      </w:r>
    </w:p>
    <w:p w:rsidR="004724BB" w:rsidRPr="00E35EC1" w:rsidRDefault="004724BB" w:rsidP="004724BB">
      <w:pPr>
        <w:numPr>
          <w:ilvl w:val="2"/>
          <w:numId w:val="3"/>
        </w:numPr>
        <w:tabs>
          <w:tab w:val="clear" w:pos="567"/>
          <w:tab w:val="num" w:pos="709"/>
        </w:tabs>
        <w:ind w:left="0" w:firstLine="709"/>
        <w:jc w:val="both"/>
        <w:rPr>
          <w:sz w:val="22"/>
          <w:szCs w:val="22"/>
        </w:rPr>
      </w:pPr>
      <w:r w:rsidRPr="00E35EC1">
        <w:rPr>
          <w:sz w:val="22"/>
          <w:szCs w:val="22"/>
        </w:rPr>
        <w:t>Строительство и реконструкцию зданий на земельном участке производить по согласованию с Арендодателем и надзорными службами района;</w:t>
      </w:r>
    </w:p>
    <w:p w:rsidR="004724BB" w:rsidRPr="00E35EC1" w:rsidRDefault="004724BB" w:rsidP="004724BB">
      <w:pPr>
        <w:numPr>
          <w:ilvl w:val="2"/>
          <w:numId w:val="3"/>
        </w:numPr>
        <w:tabs>
          <w:tab w:val="clear" w:pos="567"/>
          <w:tab w:val="num" w:pos="709"/>
        </w:tabs>
        <w:ind w:left="0" w:firstLine="709"/>
        <w:jc w:val="both"/>
        <w:rPr>
          <w:sz w:val="22"/>
          <w:szCs w:val="22"/>
        </w:rPr>
      </w:pPr>
      <w:r w:rsidRPr="00E35EC1">
        <w:rPr>
          <w:spacing w:val="3"/>
          <w:sz w:val="22"/>
          <w:szCs w:val="22"/>
        </w:rPr>
        <w:t xml:space="preserve">Не допускать установки временных сооружений, изменения фасадов и размещение </w:t>
      </w:r>
      <w:r w:rsidRPr="00E35EC1">
        <w:rPr>
          <w:spacing w:val="4"/>
          <w:sz w:val="22"/>
          <w:szCs w:val="22"/>
        </w:rPr>
        <w:t xml:space="preserve">наружной рекламы без согласования с отделом архитектуры и строительства (уполномоченным </w:t>
      </w:r>
      <w:r w:rsidRPr="00E35EC1">
        <w:rPr>
          <w:spacing w:val="-6"/>
          <w:sz w:val="22"/>
          <w:szCs w:val="22"/>
        </w:rPr>
        <w:t>органом);</w:t>
      </w:r>
    </w:p>
    <w:p w:rsidR="004724BB" w:rsidRPr="00E35EC1" w:rsidRDefault="004724BB" w:rsidP="004724BB">
      <w:pPr>
        <w:numPr>
          <w:ilvl w:val="2"/>
          <w:numId w:val="3"/>
        </w:numPr>
        <w:tabs>
          <w:tab w:val="left" w:pos="709"/>
        </w:tabs>
        <w:ind w:left="0" w:firstLine="709"/>
        <w:jc w:val="both"/>
        <w:rPr>
          <w:sz w:val="22"/>
          <w:szCs w:val="22"/>
        </w:rPr>
      </w:pPr>
      <w:r w:rsidRPr="00E35EC1">
        <w:rPr>
          <w:spacing w:val="-1"/>
          <w:sz w:val="22"/>
          <w:szCs w:val="22"/>
        </w:rPr>
        <w:t xml:space="preserve">Обеспечить беспрепятственный доступ на земельный участок специалистов, </w:t>
      </w:r>
      <w:r w:rsidRPr="00E35EC1">
        <w:rPr>
          <w:spacing w:val="-2"/>
          <w:sz w:val="22"/>
          <w:szCs w:val="22"/>
        </w:rPr>
        <w:t>осуществляющих контроль  за использованием и охраной земель, работников аварийно-ремонтных предприятий для обслуживания и ремонта линейных объектов</w:t>
      </w:r>
      <w:r w:rsidRPr="00E35EC1">
        <w:rPr>
          <w:spacing w:val="-4"/>
          <w:sz w:val="22"/>
          <w:szCs w:val="22"/>
        </w:rPr>
        <w:t>;</w:t>
      </w:r>
    </w:p>
    <w:p w:rsidR="004724BB" w:rsidRPr="00E35EC1" w:rsidRDefault="004724BB" w:rsidP="004724BB">
      <w:pPr>
        <w:numPr>
          <w:ilvl w:val="2"/>
          <w:numId w:val="3"/>
        </w:numPr>
        <w:ind w:left="0" w:firstLine="709"/>
        <w:jc w:val="both"/>
        <w:rPr>
          <w:sz w:val="22"/>
          <w:szCs w:val="22"/>
        </w:rPr>
      </w:pPr>
      <w:r w:rsidRPr="00E35EC1">
        <w:rPr>
          <w:spacing w:val="-2"/>
          <w:sz w:val="22"/>
          <w:szCs w:val="22"/>
        </w:rPr>
        <w:t>О намерении освободить занимаемый участок, как в связи с окончанием срока действия Д</w:t>
      </w:r>
      <w:r w:rsidRPr="00E35EC1">
        <w:rPr>
          <w:sz w:val="22"/>
          <w:szCs w:val="22"/>
        </w:rPr>
        <w:t xml:space="preserve">оговора, так и при досрочном его расторжении, сообщить Арендодателю не позднее, </w:t>
      </w:r>
      <w:r w:rsidRPr="00E35EC1">
        <w:rPr>
          <w:spacing w:val="-3"/>
          <w:sz w:val="22"/>
          <w:szCs w:val="22"/>
        </w:rPr>
        <w:t xml:space="preserve">чем за 1 (Один) месяц, в случае прекращения Договора передать Арендодателю </w:t>
      </w:r>
      <w:r w:rsidRPr="00E35EC1">
        <w:rPr>
          <w:spacing w:val="-4"/>
          <w:sz w:val="22"/>
          <w:szCs w:val="22"/>
        </w:rPr>
        <w:t>земельный участок по акту в десятидневный срок;</w:t>
      </w:r>
    </w:p>
    <w:p w:rsidR="004724BB" w:rsidRPr="00E35EC1" w:rsidRDefault="004724BB" w:rsidP="004724BB">
      <w:pPr>
        <w:numPr>
          <w:ilvl w:val="2"/>
          <w:numId w:val="3"/>
        </w:numPr>
        <w:ind w:left="0" w:firstLine="709"/>
        <w:jc w:val="both"/>
        <w:rPr>
          <w:sz w:val="22"/>
          <w:szCs w:val="22"/>
        </w:rPr>
      </w:pPr>
      <w:r w:rsidRPr="00E35EC1">
        <w:rPr>
          <w:spacing w:val="6"/>
          <w:sz w:val="22"/>
          <w:szCs w:val="22"/>
        </w:rPr>
        <w:t xml:space="preserve">В случае изменения адреса или иных реквизитов, в  10-дневный срок со дня таких </w:t>
      </w:r>
      <w:r w:rsidRPr="00E35EC1">
        <w:rPr>
          <w:spacing w:val="-4"/>
          <w:sz w:val="22"/>
          <w:szCs w:val="22"/>
        </w:rPr>
        <w:t>изменений в письменной форме уведомить об этом Арендодателя;</w:t>
      </w:r>
    </w:p>
    <w:p w:rsidR="004724BB" w:rsidRPr="00E35EC1" w:rsidRDefault="004724BB" w:rsidP="004724BB">
      <w:pPr>
        <w:numPr>
          <w:ilvl w:val="2"/>
          <w:numId w:val="3"/>
        </w:numPr>
        <w:ind w:left="0" w:firstLine="709"/>
        <w:jc w:val="both"/>
        <w:rPr>
          <w:sz w:val="22"/>
          <w:szCs w:val="22"/>
        </w:rPr>
      </w:pPr>
      <w:r w:rsidRPr="00E35EC1">
        <w:rPr>
          <w:color w:val="000000"/>
          <w:spacing w:val="-4"/>
          <w:sz w:val="22"/>
          <w:szCs w:val="22"/>
        </w:rPr>
        <w:t>По требованию Арендодателя проводить сверку платежей за аренду земли;</w:t>
      </w:r>
    </w:p>
    <w:p w:rsidR="004724BB" w:rsidRPr="00E35EC1" w:rsidRDefault="004724BB" w:rsidP="004724BB">
      <w:pPr>
        <w:numPr>
          <w:ilvl w:val="2"/>
          <w:numId w:val="3"/>
        </w:numPr>
        <w:ind w:left="0" w:firstLine="709"/>
        <w:jc w:val="both"/>
        <w:rPr>
          <w:color w:val="000000"/>
          <w:spacing w:val="-5"/>
          <w:sz w:val="22"/>
          <w:szCs w:val="22"/>
        </w:rPr>
      </w:pPr>
      <w:r w:rsidRPr="00E35EC1">
        <w:rPr>
          <w:color w:val="000000"/>
          <w:spacing w:val="2"/>
          <w:sz w:val="22"/>
          <w:szCs w:val="22"/>
        </w:rPr>
        <w:t xml:space="preserve">Выполнять иные требования, предусмотренные законодательством Российской </w:t>
      </w:r>
      <w:r w:rsidRPr="00E35EC1">
        <w:rPr>
          <w:color w:val="000000"/>
          <w:sz w:val="22"/>
          <w:szCs w:val="22"/>
        </w:rPr>
        <w:t>Федерации.</w:t>
      </w:r>
    </w:p>
    <w:p w:rsidR="004724BB" w:rsidRPr="00E35EC1" w:rsidRDefault="004724BB" w:rsidP="004724BB">
      <w:pPr>
        <w:widowControl w:val="0"/>
        <w:numPr>
          <w:ilvl w:val="0"/>
          <w:numId w:val="11"/>
        </w:numPr>
        <w:autoSpaceDE w:val="0"/>
        <w:autoSpaceDN w:val="0"/>
        <w:adjustRightInd w:val="0"/>
        <w:ind w:left="0" w:firstLine="0"/>
        <w:jc w:val="center"/>
        <w:rPr>
          <w:b/>
          <w:spacing w:val="6"/>
          <w:sz w:val="22"/>
          <w:szCs w:val="22"/>
          <w:u w:val="single"/>
        </w:rPr>
      </w:pPr>
      <w:r>
        <w:rPr>
          <w:b/>
          <w:spacing w:val="6"/>
          <w:sz w:val="22"/>
          <w:szCs w:val="22"/>
          <w:u w:val="single"/>
        </w:rPr>
        <w:t>ОТВЕТСТВЕННОСТЬ  СТОРОН</w:t>
      </w:r>
      <w:r w:rsidRPr="00E35EC1">
        <w:rPr>
          <w:b/>
          <w:spacing w:val="6"/>
          <w:sz w:val="22"/>
          <w:szCs w:val="22"/>
          <w:u w:val="single"/>
        </w:rPr>
        <w:t>.</w:t>
      </w:r>
    </w:p>
    <w:p w:rsidR="004724BB" w:rsidRPr="00E35EC1" w:rsidRDefault="004724BB" w:rsidP="004724BB">
      <w:pPr>
        <w:jc w:val="center"/>
        <w:rPr>
          <w:b/>
          <w:spacing w:val="6"/>
          <w:sz w:val="22"/>
          <w:szCs w:val="22"/>
          <w:u w:val="single"/>
        </w:rPr>
      </w:pPr>
    </w:p>
    <w:p w:rsidR="004724BB" w:rsidRPr="00E35EC1" w:rsidRDefault="004724BB" w:rsidP="004724BB">
      <w:pPr>
        <w:numPr>
          <w:ilvl w:val="0"/>
          <w:numId w:val="10"/>
        </w:numPr>
        <w:tabs>
          <w:tab w:val="clear" w:pos="0"/>
          <w:tab w:val="num" w:pos="709"/>
        </w:tabs>
        <w:ind w:left="0" w:firstLine="709"/>
        <w:jc w:val="both"/>
        <w:rPr>
          <w:sz w:val="22"/>
          <w:szCs w:val="22"/>
        </w:rPr>
      </w:pPr>
      <w:r w:rsidRPr="00E35EC1">
        <w:rPr>
          <w:sz w:val="22"/>
          <w:szCs w:val="22"/>
        </w:rPr>
        <w:t>Споры по настоящему Договору и дополнительным соглашениям к нему, при невозможности их решения договаривающимися сторонами, решаются в судебном порядке.</w:t>
      </w:r>
    </w:p>
    <w:p w:rsidR="004724BB" w:rsidRPr="00E35EC1" w:rsidRDefault="004724BB" w:rsidP="004724BB">
      <w:pPr>
        <w:widowControl w:val="0"/>
        <w:numPr>
          <w:ilvl w:val="0"/>
          <w:numId w:val="10"/>
        </w:numPr>
        <w:shd w:val="clear" w:color="auto" w:fill="FFFFFF"/>
        <w:tabs>
          <w:tab w:val="clear" w:pos="0"/>
          <w:tab w:val="num" w:pos="709"/>
        </w:tabs>
        <w:autoSpaceDE w:val="0"/>
        <w:autoSpaceDN w:val="0"/>
        <w:adjustRightInd w:val="0"/>
        <w:spacing w:line="274" w:lineRule="exact"/>
        <w:ind w:left="0" w:firstLine="709"/>
        <w:jc w:val="both"/>
        <w:rPr>
          <w:spacing w:val="1"/>
          <w:sz w:val="22"/>
          <w:szCs w:val="22"/>
        </w:rPr>
      </w:pPr>
      <w:r w:rsidRPr="00E35EC1">
        <w:rPr>
          <w:sz w:val="22"/>
          <w:szCs w:val="22"/>
        </w:rPr>
        <w:t xml:space="preserve">За нарушение условий Договора стороны несут ответственность, в соответствии с </w:t>
      </w:r>
      <w:r w:rsidRPr="00E35EC1">
        <w:rPr>
          <w:spacing w:val="1"/>
          <w:sz w:val="22"/>
          <w:szCs w:val="22"/>
        </w:rPr>
        <w:t>законодательством Российской Федерации и настоящим Договором.</w:t>
      </w:r>
    </w:p>
    <w:p w:rsidR="004724BB" w:rsidRPr="00E35EC1" w:rsidRDefault="004724BB" w:rsidP="004724BB">
      <w:pPr>
        <w:widowControl w:val="0"/>
        <w:numPr>
          <w:ilvl w:val="0"/>
          <w:numId w:val="10"/>
        </w:numPr>
        <w:tabs>
          <w:tab w:val="clear" w:pos="0"/>
          <w:tab w:val="num" w:pos="709"/>
        </w:tabs>
        <w:autoSpaceDE w:val="0"/>
        <w:autoSpaceDN w:val="0"/>
        <w:adjustRightInd w:val="0"/>
        <w:ind w:left="0" w:firstLine="709"/>
        <w:jc w:val="both"/>
        <w:rPr>
          <w:spacing w:val="1"/>
          <w:sz w:val="22"/>
          <w:szCs w:val="22"/>
        </w:rPr>
      </w:pPr>
      <w:r w:rsidRPr="00E35EC1">
        <w:rPr>
          <w:spacing w:val="1"/>
          <w:sz w:val="22"/>
          <w:szCs w:val="22"/>
        </w:rPr>
        <w:t>В случае несвоевременной уплаты или неуплаты Арендатором платежей в сроки,</w:t>
      </w:r>
      <w:r w:rsidRPr="00E35EC1">
        <w:rPr>
          <w:sz w:val="22"/>
          <w:szCs w:val="22"/>
        </w:rPr>
        <w:t xml:space="preserve"> </w:t>
      </w:r>
      <w:r w:rsidRPr="00E35EC1">
        <w:rPr>
          <w:spacing w:val="10"/>
          <w:sz w:val="22"/>
          <w:szCs w:val="22"/>
        </w:rPr>
        <w:t>установленные п. 3.2 договора, начисляются пени в</w:t>
      </w:r>
      <w:r>
        <w:rPr>
          <w:spacing w:val="10"/>
          <w:sz w:val="22"/>
          <w:szCs w:val="22"/>
        </w:rPr>
        <w:t xml:space="preserve"> </w:t>
      </w:r>
      <w:r w:rsidRPr="008F0825">
        <w:rPr>
          <w:sz w:val="22"/>
          <w:szCs w:val="22"/>
        </w:rPr>
        <w:t>размере одной трехсотой действующей</w:t>
      </w:r>
      <w:r>
        <w:rPr>
          <w:sz w:val="22"/>
          <w:szCs w:val="22"/>
        </w:rPr>
        <w:t xml:space="preserve"> </w:t>
      </w:r>
      <w:r w:rsidRPr="00A87F84">
        <w:rPr>
          <w:sz w:val="22"/>
          <w:szCs w:val="22"/>
        </w:rPr>
        <w:t xml:space="preserve">в это время </w:t>
      </w:r>
      <w:r>
        <w:rPr>
          <w:sz w:val="22"/>
          <w:szCs w:val="22"/>
        </w:rPr>
        <w:t>ключевой ставки, установленной</w:t>
      </w:r>
      <w:r w:rsidRPr="00A87F84">
        <w:rPr>
          <w:sz w:val="22"/>
          <w:szCs w:val="22"/>
        </w:rPr>
        <w:t xml:space="preserve"> Центральн</w:t>
      </w:r>
      <w:r>
        <w:rPr>
          <w:sz w:val="22"/>
          <w:szCs w:val="22"/>
        </w:rPr>
        <w:t>ым</w:t>
      </w:r>
      <w:r w:rsidRPr="00A87F84">
        <w:rPr>
          <w:sz w:val="22"/>
          <w:szCs w:val="22"/>
        </w:rPr>
        <w:t xml:space="preserve"> банк</w:t>
      </w:r>
      <w:r>
        <w:rPr>
          <w:sz w:val="22"/>
          <w:szCs w:val="22"/>
        </w:rPr>
        <w:t>ом</w:t>
      </w:r>
      <w:r w:rsidRPr="00A87F84">
        <w:rPr>
          <w:sz w:val="22"/>
          <w:szCs w:val="22"/>
        </w:rPr>
        <w:t xml:space="preserve"> Российской Фед</w:t>
      </w:r>
      <w:r>
        <w:rPr>
          <w:sz w:val="22"/>
          <w:szCs w:val="22"/>
        </w:rPr>
        <w:t>ерации за каждый день просрочки</w:t>
      </w:r>
      <w:r w:rsidRPr="00E35EC1">
        <w:rPr>
          <w:sz w:val="22"/>
          <w:szCs w:val="22"/>
        </w:rPr>
        <w:t>.</w:t>
      </w:r>
      <w:r w:rsidRPr="00E35EC1">
        <w:rPr>
          <w:spacing w:val="1"/>
          <w:sz w:val="22"/>
          <w:szCs w:val="22"/>
        </w:rPr>
        <w:t xml:space="preserve"> Пени перечисляются на расчетный счет, указанный в п. 3.2 настоящего Договора.</w:t>
      </w:r>
    </w:p>
    <w:p w:rsidR="004724BB" w:rsidRPr="00A364F8" w:rsidRDefault="004724BB" w:rsidP="004724BB">
      <w:pPr>
        <w:pStyle w:val="24"/>
        <w:widowControl w:val="0"/>
        <w:numPr>
          <w:ilvl w:val="0"/>
          <w:numId w:val="10"/>
        </w:numPr>
        <w:tabs>
          <w:tab w:val="clear" w:pos="0"/>
          <w:tab w:val="num" w:pos="709"/>
        </w:tabs>
        <w:autoSpaceDE w:val="0"/>
        <w:autoSpaceDN w:val="0"/>
        <w:adjustRightInd w:val="0"/>
        <w:ind w:left="0" w:firstLine="709"/>
        <w:rPr>
          <w:b w:val="0"/>
          <w:spacing w:val="-1"/>
          <w:sz w:val="22"/>
          <w:szCs w:val="22"/>
        </w:rPr>
      </w:pPr>
      <w:r w:rsidRPr="00A364F8">
        <w:rPr>
          <w:b w:val="0"/>
          <w:sz w:val="22"/>
          <w:szCs w:val="22"/>
        </w:rPr>
        <w:t>Уплата пени не освобождает стороны от выполнения лежащих на них обязательств по Д</w:t>
      </w:r>
      <w:r w:rsidRPr="00A364F8">
        <w:rPr>
          <w:b w:val="0"/>
          <w:spacing w:val="-1"/>
          <w:sz w:val="22"/>
          <w:szCs w:val="22"/>
        </w:rPr>
        <w:t>оговору.</w:t>
      </w:r>
    </w:p>
    <w:p w:rsidR="004724BB" w:rsidRPr="00E35EC1" w:rsidRDefault="004724BB" w:rsidP="004724BB">
      <w:pPr>
        <w:widowControl w:val="0"/>
        <w:numPr>
          <w:ilvl w:val="0"/>
          <w:numId w:val="10"/>
        </w:numPr>
        <w:shd w:val="clear" w:color="auto" w:fill="FFFFFF"/>
        <w:tabs>
          <w:tab w:val="clear" w:pos="0"/>
          <w:tab w:val="num" w:pos="709"/>
        </w:tabs>
        <w:autoSpaceDE w:val="0"/>
        <w:autoSpaceDN w:val="0"/>
        <w:adjustRightInd w:val="0"/>
        <w:spacing w:line="274" w:lineRule="exact"/>
        <w:ind w:left="0" w:firstLine="709"/>
        <w:jc w:val="both"/>
        <w:rPr>
          <w:spacing w:val="-2"/>
          <w:sz w:val="22"/>
          <w:szCs w:val="22"/>
        </w:rPr>
      </w:pPr>
      <w:r w:rsidRPr="00E35EC1">
        <w:rPr>
          <w:spacing w:val="7"/>
          <w:sz w:val="22"/>
          <w:szCs w:val="22"/>
        </w:rPr>
        <w:t>Окончание срока действия настоящего Договора не освобождает стороны от ответственности за его</w:t>
      </w:r>
      <w:r w:rsidRPr="00E35EC1">
        <w:rPr>
          <w:sz w:val="22"/>
          <w:szCs w:val="22"/>
        </w:rPr>
        <w:t xml:space="preserve"> </w:t>
      </w:r>
      <w:r w:rsidRPr="00E35EC1">
        <w:rPr>
          <w:spacing w:val="-2"/>
          <w:sz w:val="22"/>
          <w:szCs w:val="22"/>
        </w:rPr>
        <w:t>нарушение.</w:t>
      </w:r>
    </w:p>
    <w:p w:rsidR="004724BB" w:rsidRPr="00E35EC1" w:rsidRDefault="004724BB" w:rsidP="004724BB">
      <w:pPr>
        <w:numPr>
          <w:ilvl w:val="0"/>
          <w:numId w:val="10"/>
        </w:numPr>
        <w:tabs>
          <w:tab w:val="clear" w:pos="0"/>
          <w:tab w:val="num" w:pos="709"/>
        </w:tabs>
        <w:ind w:left="0" w:firstLine="709"/>
        <w:jc w:val="both"/>
        <w:rPr>
          <w:sz w:val="22"/>
          <w:szCs w:val="22"/>
        </w:rPr>
      </w:pPr>
      <w:r w:rsidRPr="00E35EC1">
        <w:rPr>
          <w:sz w:val="22"/>
          <w:szCs w:val="22"/>
        </w:rPr>
        <w:t>В случае неисполнения или ненадлежащего исполнения (нарушения) одной из сторон обязательств по настоящему договору виновной стороне направляется уведомление о фактах, составляющих основу нарушения, с предложением устранения в течение 30 (Тридцати) календарных дней с даты  получения уведомления об указанных нарушениях. Любое нарушение, которое может быть устранено, не влечет за собой расторжение договора.</w:t>
      </w:r>
    </w:p>
    <w:p w:rsidR="004724BB" w:rsidRPr="00E35EC1" w:rsidRDefault="004724BB" w:rsidP="004724BB">
      <w:pPr>
        <w:numPr>
          <w:ilvl w:val="0"/>
          <w:numId w:val="10"/>
        </w:numPr>
        <w:tabs>
          <w:tab w:val="clear" w:pos="0"/>
          <w:tab w:val="num" w:pos="709"/>
        </w:tabs>
        <w:ind w:left="0" w:firstLine="709"/>
        <w:jc w:val="both"/>
        <w:rPr>
          <w:sz w:val="22"/>
          <w:szCs w:val="22"/>
        </w:rPr>
      </w:pPr>
      <w:r w:rsidRPr="00E35EC1">
        <w:rPr>
          <w:sz w:val="22"/>
          <w:szCs w:val="22"/>
        </w:rPr>
        <w:t>В случае отказа устранить нарушения, виновная сторона возмещает другой стороне убытки, включая упущенную выгоду, в соответствии с законодательством.</w:t>
      </w:r>
    </w:p>
    <w:p w:rsidR="004724BB" w:rsidRPr="00E35EC1" w:rsidRDefault="004724BB" w:rsidP="004724BB">
      <w:pPr>
        <w:numPr>
          <w:ilvl w:val="0"/>
          <w:numId w:val="10"/>
        </w:numPr>
        <w:tabs>
          <w:tab w:val="clear" w:pos="0"/>
          <w:tab w:val="num" w:pos="709"/>
        </w:tabs>
        <w:ind w:left="0" w:firstLine="709"/>
        <w:jc w:val="both"/>
        <w:rPr>
          <w:sz w:val="22"/>
          <w:szCs w:val="22"/>
        </w:rPr>
      </w:pPr>
      <w:r w:rsidRPr="00E35EC1">
        <w:rPr>
          <w:sz w:val="22"/>
          <w:szCs w:val="22"/>
        </w:rPr>
        <w:t>На виновную сторону может быть наложен штраф в порядке и размерах, установленных законодательством Российской Федерации.</w:t>
      </w:r>
    </w:p>
    <w:p w:rsidR="004724BB" w:rsidRPr="00E35EC1" w:rsidRDefault="004724BB" w:rsidP="004724BB">
      <w:pPr>
        <w:ind w:left="709"/>
        <w:jc w:val="both"/>
        <w:rPr>
          <w:sz w:val="22"/>
          <w:szCs w:val="22"/>
        </w:rPr>
      </w:pPr>
    </w:p>
    <w:p w:rsidR="004724BB" w:rsidRPr="00E35EC1" w:rsidRDefault="004724BB" w:rsidP="004724BB">
      <w:pPr>
        <w:numPr>
          <w:ilvl w:val="0"/>
          <w:numId w:val="11"/>
        </w:numPr>
        <w:jc w:val="center"/>
        <w:rPr>
          <w:sz w:val="22"/>
          <w:szCs w:val="22"/>
        </w:rPr>
      </w:pPr>
      <w:r>
        <w:rPr>
          <w:b/>
          <w:spacing w:val="4"/>
          <w:sz w:val="22"/>
          <w:szCs w:val="22"/>
          <w:u w:val="single"/>
        </w:rPr>
        <w:t>ИЗМЕНЕНИЕ, РАСТОРЖЕНИЕ И ПРЕКРАЩЕНИЕ ДЕЙСТВИЯ ДОГОВОРА</w:t>
      </w:r>
      <w:r w:rsidRPr="00E35EC1">
        <w:rPr>
          <w:b/>
          <w:spacing w:val="4"/>
          <w:sz w:val="22"/>
          <w:szCs w:val="22"/>
          <w:u w:val="single"/>
        </w:rPr>
        <w:t>.</w:t>
      </w:r>
    </w:p>
    <w:p w:rsidR="004724BB" w:rsidRPr="00E35EC1" w:rsidRDefault="004724BB" w:rsidP="004724BB">
      <w:pPr>
        <w:ind w:left="567"/>
        <w:rPr>
          <w:sz w:val="22"/>
          <w:szCs w:val="22"/>
        </w:rPr>
      </w:pPr>
    </w:p>
    <w:p w:rsidR="004724BB" w:rsidRPr="00E35EC1" w:rsidRDefault="004724BB" w:rsidP="004724BB">
      <w:pPr>
        <w:widowControl w:val="0"/>
        <w:numPr>
          <w:ilvl w:val="1"/>
          <w:numId w:val="39"/>
        </w:numPr>
        <w:shd w:val="clear" w:color="auto" w:fill="FFFFFF"/>
        <w:autoSpaceDE w:val="0"/>
        <w:autoSpaceDN w:val="0"/>
        <w:adjustRightInd w:val="0"/>
        <w:spacing w:line="274" w:lineRule="exact"/>
        <w:ind w:left="0" w:right="48" w:firstLine="709"/>
        <w:jc w:val="both"/>
        <w:rPr>
          <w:sz w:val="22"/>
          <w:szCs w:val="22"/>
        </w:rPr>
      </w:pPr>
      <w:r w:rsidRPr="00E35EC1">
        <w:rPr>
          <w:spacing w:val="7"/>
          <w:sz w:val="22"/>
          <w:szCs w:val="22"/>
        </w:rPr>
        <w:t>Договор, может быть, расторгнут в одностороннем порядке в соответствии с законодательством РФ</w:t>
      </w:r>
      <w:r w:rsidRPr="00E35EC1">
        <w:rPr>
          <w:spacing w:val="3"/>
          <w:sz w:val="22"/>
          <w:szCs w:val="22"/>
        </w:rPr>
        <w:t xml:space="preserve">, а </w:t>
      </w:r>
      <w:r w:rsidRPr="00E35EC1">
        <w:rPr>
          <w:spacing w:val="1"/>
          <w:sz w:val="22"/>
          <w:szCs w:val="22"/>
        </w:rPr>
        <w:t>также в случаях предусмотренных настоящим Договором.</w:t>
      </w:r>
    </w:p>
    <w:p w:rsidR="004724BB" w:rsidRPr="00E35EC1" w:rsidRDefault="004724BB" w:rsidP="004724BB">
      <w:pPr>
        <w:pStyle w:val="33"/>
        <w:widowControl w:val="0"/>
        <w:numPr>
          <w:ilvl w:val="1"/>
          <w:numId w:val="39"/>
        </w:numPr>
        <w:shd w:val="clear" w:color="auto" w:fill="FFFFFF"/>
        <w:autoSpaceDE w:val="0"/>
        <w:autoSpaceDN w:val="0"/>
        <w:adjustRightInd w:val="0"/>
        <w:spacing w:after="0" w:line="274" w:lineRule="exact"/>
        <w:ind w:left="0" w:firstLine="709"/>
        <w:jc w:val="both"/>
        <w:rPr>
          <w:sz w:val="22"/>
          <w:szCs w:val="22"/>
        </w:rPr>
      </w:pPr>
      <w:r w:rsidRPr="00E35EC1">
        <w:rPr>
          <w:sz w:val="22"/>
          <w:szCs w:val="22"/>
        </w:rPr>
        <w:t xml:space="preserve"> Все изменения и (или) дополнения к Договору оформляются </w:t>
      </w:r>
      <w:r w:rsidRPr="00E35EC1">
        <w:rPr>
          <w:spacing w:val="1"/>
          <w:sz w:val="22"/>
          <w:szCs w:val="22"/>
        </w:rPr>
        <w:t>сторонами в письменной форме.</w:t>
      </w:r>
    </w:p>
    <w:p w:rsidR="004724BB" w:rsidRPr="00E35EC1" w:rsidRDefault="004724BB" w:rsidP="004724BB">
      <w:pPr>
        <w:widowControl w:val="0"/>
        <w:numPr>
          <w:ilvl w:val="1"/>
          <w:numId w:val="39"/>
        </w:numPr>
        <w:shd w:val="clear" w:color="auto" w:fill="FFFFFF"/>
        <w:autoSpaceDE w:val="0"/>
        <w:autoSpaceDN w:val="0"/>
        <w:adjustRightInd w:val="0"/>
        <w:spacing w:line="274" w:lineRule="exact"/>
        <w:ind w:left="0" w:right="62" w:firstLine="709"/>
        <w:jc w:val="both"/>
        <w:rPr>
          <w:spacing w:val="-1"/>
          <w:sz w:val="22"/>
          <w:szCs w:val="22"/>
        </w:rPr>
      </w:pPr>
      <w:r w:rsidRPr="00E35EC1">
        <w:rPr>
          <w:sz w:val="22"/>
          <w:szCs w:val="22"/>
        </w:rPr>
        <w:t xml:space="preserve">При прекращении настоящего Договора Арендатор обязан вернуть Арендодателю земельный участок в надлежащем </w:t>
      </w:r>
      <w:r w:rsidRPr="00E35EC1">
        <w:rPr>
          <w:spacing w:val="-1"/>
          <w:sz w:val="22"/>
          <w:szCs w:val="22"/>
        </w:rPr>
        <w:t>состоянии по акту приема-передачи.</w:t>
      </w:r>
    </w:p>
    <w:p w:rsidR="004724BB" w:rsidRPr="00E35EC1" w:rsidRDefault="004724BB" w:rsidP="004724BB">
      <w:pPr>
        <w:shd w:val="clear" w:color="auto" w:fill="FFFFFF"/>
        <w:spacing w:line="274" w:lineRule="exact"/>
        <w:ind w:left="709" w:right="62"/>
        <w:jc w:val="both"/>
        <w:rPr>
          <w:spacing w:val="-1"/>
          <w:sz w:val="22"/>
          <w:szCs w:val="22"/>
        </w:rPr>
      </w:pPr>
    </w:p>
    <w:p w:rsidR="004724BB" w:rsidRPr="00E35EC1" w:rsidRDefault="004724BB" w:rsidP="004724BB">
      <w:pPr>
        <w:numPr>
          <w:ilvl w:val="0"/>
          <w:numId w:val="39"/>
        </w:numPr>
        <w:jc w:val="center"/>
        <w:rPr>
          <w:sz w:val="22"/>
          <w:szCs w:val="22"/>
        </w:rPr>
      </w:pPr>
      <w:r>
        <w:rPr>
          <w:b/>
          <w:spacing w:val="4"/>
          <w:sz w:val="22"/>
          <w:szCs w:val="22"/>
          <w:u w:val="single"/>
        </w:rPr>
        <w:t>ОСОБЫЕ УСЛОВИЯ ДОГОВОРА</w:t>
      </w:r>
      <w:r w:rsidRPr="00E35EC1">
        <w:rPr>
          <w:b/>
          <w:spacing w:val="4"/>
          <w:sz w:val="22"/>
          <w:szCs w:val="22"/>
          <w:u w:val="single"/>
        </w:rPr>
        <w:t>.</w:t>
      </w:r>
    </w:p>
    <w:p w:rsidR="004724BB" w:rsidRPr="00E35EC1" w:rsidRDefault="004724BB" w:rsidP="004724BB">
      <w:pPr>
        <w:shd w:val="clear" w:color="auto" w:fill="FFFFFF"/>
        <w:spacing w:line="274" w:lineRule="exact"/>
        <w:ind w:right="62"/>
        <w:jc w:val="both"/>
        <w:rPr>
          <w:spacing w:val="-1"/>
          <w:sz w:val="22"/>
          <w:szCs w:val="22"/>
        </w:rPr>
      </w:pPr>
    </w:p>
    <w:p w:rsidR="004724BB" w:rsidRPr="00E35EC1" w:rsidRDefault="004724BB" w:rsidP="004724BB">
      <w:pPr>
        <w:widowControl w:val="0"/>
        <w:numPr>
          <w:ilvl w:val="1"/>
          <w:numId w:val="39"/>
        </w:numPr>
        <w:shd w:val="clear" w:color="auto" w:fill="FFFFFF"/>
        <w:autoSpaceDE w:val="0"/>
        <w:autoSpaceDN w:val="0"/>
        <w:adjustRightInd w:val="0"/>
        <w:ind w:left="0" w:firstLine="709"/>
        <w:jc w:val="both"/>
        <w:rPr>
          <w:spacing w:val="1"/>
          <w:sz w:val="22"/>
          <w:szCs w:val="22"/>
        </w:rPr>
      </w:pPr>
      <w:r w:rsidRPr="00E35EC1">
        <w:rPr>
          <w:spacing w:val="1"/>
          <w:sz w:val="22"/>
          <w:szCs w:val="22"/>
        </w:rPr>
        <w:t>Все юридически значимые сообщения должны направляться по адресу, указанному в разделе 9 «Адреса и реквизиты сторон», одним из следующих способов:</w:t>
      </w:r>
    </w:p>
    <w:p w:rsidR="004724BB" w:rsidRPr="00E35EC1" w:rsidRDefault="004724BB" w:rsidP="004724BB">
      <w:pPr>
        <w:shd w:val="clear" w:color="auto" w:fill="FFFFFF"/>
        <w:ind w:firstLine="709"/>
        <w:jc w:val="both"/>
        <w:rPr>
          <w:spacing w:val="1"/>
          <w:sz w:val="22"/>
          <w:szCs w:val="22"/>
        </w:rPr>
      </w:pPr>
      <w:r w:rsidRPr="00E35EC1">
        <w:rPr>
          <w:spacing w:val="1"/>
          <w:sz w:val="22"/>
          <w:szCs w:val="22"/>
        </w:rPr>
        <w:t>- нарочным (курьерской доставкой), получение документа подтверждается распиской стороны-адресата. Расписка должна содержать наименование документа и дату получения, ФИО и подпись лица, получившего данный документ;</w:t>
      </w:r>
    </w:p>
    <w:p w:rsidR="004724BB" w:rsidRPr="00E35EC1" w:rsidRDefault="004724BB" w:rsidP="004724BB">
      <w:pPr>
        <w:shd w:val="clear" w:color="auto" w:fill="FFFFFF"/>
        <w:ind w:firstLine="709"/>
        <w:jc w:val="both"/>
        <w:rPr>
          <w:spacing w:val="1"/>
          <w:sz w:val="22"/>
          <w:szCs w:val="22"/>
        </w:rPr>
      </w:pPr>
      <w:r w:rsidRPr="00E35EC1">
        <w:rPr>
          <w:spacing w:val="1"/>
          <w:sz w:val="22"/>
          <w:szCs w:val="22"/>
        </w:rPr>
        <w:t>- заказным письмом с уведомлением о вручении.</w:t>
      </w:r>
    </w:p>
    <w:p w:rsidR="004724BB" w:rsidRPr="00E35EC1" w:rsidRDefault="004724BB" w:rsidP="004724BB">
      <w:pPr>
        <w:widowControl w:val="0"/>
        <w:numPr>
          <w:ilvl w:val="1"/>
          <w:numId w:val="39"/>
        </w:numPr>
        <w:shd w:val="clear" w:color="auto" w:fill="FFFFFF"/>
        <w:autoSpaceDE w:val="0"/>
        <w:autoSpaceDN w:val="0"/>
        <w:adjustRightInd w:val="0"/>
        <w:ind w:left="0" w:firstLine="709"/>
        <w:jc w:val="both"/>
        <w:rPr>
          <w:spacing w:val="1"/>
          <w:sz w:val="22"/>
          <w:szCs w:val="22"/>
        </w:rPr>
      </w:pPr>
      <w:r w:rsidRPr="00E35EC1">
        <w:rPr>
          <w:spacing w:val="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4724BB" w:rsidRPr="00E35EC1" w:rsidRDefault="004724BB" w:rsidP="004724BB">
      <w:pPr>
        <w:widowControl w:val="0"/>
        <w:numPr>
          <w:ilvl w:val="1"/>
          <w:numId w:val="39"/>
        </w:numPr>
        <w:shd w:val="clear" w:color="auto" w:fill="FFFFFF"/>
        <w:autoSpaceDE w:val="0"/>
        <w:autoSpaceDN w:val="0"/>
        <w:adjustRightInd w:val="0"/>
        <w:ind w:left="0" w:firstLine="709"/>
        <w:jc w:val="both"/>
        <w:rPr>
          <w:spacing w:val="1"/>
          <w:sz w:val="22"/>
          <w:szCs w:val="22"/>
        </w:rPr>
      </w:pPr>
      <w:r w:rsidRPr="00E35EC1">
        <w:rPr>
          <w:spacing w:val="1"/>
          <w:sz w:val="22"/>
          <w:szCs w:val="22"/>
        </w:rPr>
        <w:t>Сообщение считается доставленным и в тех случаях, если оно поступило лицу, которому оно направлено, но по обстоятельствам, зависящим от него, не было вручено или адресат не ознакомился с ним.</w:t>
      </w:r>
    </w:p>
    <w:p w:rsidR="004724BB" w:rsidRPr="00E35EC1" w:rsidRDefault="004724BB" w:rsidP="004724BB">
      <w:pPr>
        <w:widowControl w:val="0"/>
        <w:numPr>
          <w:ilvl w:val="1"/>
          <w:numId w:val="39"/>
        </w:numPr>
        <w:shd w:val="clear" w:color="auto" w:fill="FFFFFF"/>
        <w:autoSpaceDE w:val="0"/>
        <w:autoSpaceDN w:val="0"/>
        <w:adjustRightInd w:val="0"/>
        <w:ind w:left="0" w:firstLine="709"/>
        <w:jc w:val="both"/>
        <w:rPr>
          <w:spacing w:val="1"/>
          <w:sz w:val="22"/>
          <w:szCs w:val="22"/>
        </w:rPr>
      </w:pPr>
      <w:r w:rsidRPr="00E35EC1">
        <w:rPr>
          <w:sz w:val="22"/>
          <w:szCs w:val="22"/>
        </w:rPr>
        <w:t xml:space="preserve">Договор составлен в </w:t>
      </w:r>
      <w:r>
        <w:rPr>
          <w:sz w:val="22"/>
          <w:szCs w:val="22"/>
        </w:rPr>
        <w:t>2</w:t>
      </w:r>
      <w:r w:rsidRPr="00E35EC1">
        <w:rPr>
          <w:sz w:val="22"/>
          <w:szCs w:val="22"/>
        </w:rPr>
        <w:t xml:space="preserve"> (</w:t>
      </w:r>
      <w:r>
        <w:rPr>
          <w:sz w:val="22"/>
          <w:szCs w:val="22"/>
        </w:rPr>
        <w:t>Двух</w:t>
      </w:r>
      <w:r w:rsidRPr="00E35EC1">
        <w:rPr>
          <w:sz w:val="22"/>
          <w:szCs w:val="22"/>
        </w:rPr>
        <w:t xml:space="preserve">) экземплярах, имеющих одинаковую юридическую силу, </w:t>
      </w:r>
      <w:r w:rsidR="004207D2" w:rsidRPr="0025434D">
        <w:rPr>
          <w:sz w:val="22"/>
          <w:szCs w:val="22"/>
        </w:rPr>
        <w:t>по одному для каждой Стороны</w:t>
      </w:r>
      <w:r w:rsidR="004207D2">
        <w:rPr>
          <w:sz w:val="22"/>
          <w:szCs w:val="22"/>
        </w:rPr>
        <w:t>.</w:t>
      </w:r>
    </w:p>
    <w:p w:rsidR="004724BB" w:rsidRPr="00E35EC1" w:rsidRDefault="004724BB" w:rsidP="004724BB">
      <w:pPr>
        <w:shd w:val="clear" w:color="auto" w:fill="FFFFFF"/>
        <w:jc w:val="both"/>
        <w:rPr>
          <w:spacing w:val="-5"/>
          <w:sz w:val="22"/>
          <w:szCs w:val="22"/>
        </w:rPr>
      </w:pPr>
    </w:p>
    <w:p w:rsidR="004724BB" w:rsidRPr="00E35EC1" w:rsidRDefault="004724BB" w:rsidP="004724BB">
      <w:pPr>
        <w:shd w:val="clear" w:color="auto" w:fill="FFFFFF"/>
        <w:spacing w:line="230" w:lineRule="exact"/>
        <w:rPr>
          <w:sz w:val="22"/>
          <w:szCs w:val="22"/>
        </w:rPr>
      </w:pPr>
      <w:r w:rsidRPr="00E35EC1">
        <w:rPr>
          <w:sz w:val="22"/>
          <w:szCs w:val="22"/>
        </w:rPr>
        <w:t>Приложение к Договору:</w:t>
      </w:r>
    </w:p>
    <w:p w:rsidR="004724BB" w:rsidRPr="00E35EC1" w:rsidRDefault="004724BB" w:rsidP="004724BB">
      <w:pPr>
        <w:shd w:val="clear" w:color="auto" w:fill="FFFFFF"/>
        <w:spacing w:line="230" w:lineRule="exact"/>
        <w:rPr>
          <w:sz w:val="22"/>
          <w:szCs w:val="22"/>
        </w:rPr>
      </w:pPr>
    </w:p>
    <w:p w:rsidR="004724BB" w:rsidRPr="00E35EC1" w:rsidRDefault="004724BB" w:rsidP="004724BB">
      <w:pPr>
        <w:shd w:val="clear" w:color="auto" w:fill="FFFFFF"/>
        <w:spacing w:line="230" w:lineRule="exact"/>
        <w:jc w:val="both"/>
        <w:rPr>
          <w:sz w:val="22"/>
          <w:szCs w:val="22"/>
        </w:rPr>
      </w:pPr>
      <w:r w:rsidRPr="00E35EC1">
        <w:rPr>
          <w:sz w:val="22"/>
          <w:szCs w:val="22"/>
        </w:rPr>
        <w:t>1.  Расчет з</w:t>
      </w:r>
      <w:r w:rsidR="00D055B4">
        <w:rPr>
          <w:sz w:val="22"/>
          <w:szCs w:val="22"/>
        </w:rPr>
        <w:t>емельных платежей</w:t>
      </w:r>
      <w:r w:rsidRPr="00E35EC1">
        <w:rPr>
          <w:sz w:val="22"/>
          <w:szCs w:val="22"/>
        </w:rPr>
        <w:t>;</w:t>
      </w:r>
    </w:p>
    <w:p w:rsidR="004724BB" w:rsidRPr="00E35EC1" w:rsidRDefault="004724BB" w:rsidP="004724BB">
      <w:pPr>
        <w:shd w:val="clear" w:color="auto" w:fill="FFFFFF"/>
        <w:spacing w:line="230" w:lineRule="exact"/>
        <w:jc w:val="both"/>
        <w:rPr>
          <w:color w:val="FF6600"/>
          <w:sz w:val="22"/>
          <w:szCs w:val="22"/>
        </w:rPr>
      </w:pPr>
      <w:r w:rsidRPr="00E35EC1">
        <w:rPr>
          <w:sz w:val="22"/>
          <w:szCs w:val="22"/>
        </w:rPr>
        <w:t xml:space="preserve">2.  Акт приема-передачи от </w:t>
      </w:r>
      <w:r>
        <w:rPr>
          <w:sz w:val="22"/>
          <w:szCs w:val="22"/>
        </w:rPr>
        <w:t>____________</w:t>
      </w:r>
      <w:r w:rsidRPr="00E35EC1">
        <w:rPr>
          <w:sz w:val="22"/>
          <w:szCs w:val="22"/>
        </w:rPr>
        <w:t>20</w:t>
      </w:r>
      <w:r>
        <w:rPr>
          <w:sz w:val="22"/>
          <w:szCs w:val="22"/>
        </w:rPr>
        <w:t>__</w:t>
      </w:r>
      <w:r w:rsidRPr="00E35EC1">
        <w:rPr>
          <w:sz w:val="22"/>
          <w:szCs w:val="22"/>
        </w:rPr>
        <w:t>.</w:t>
      </w:r>
    </w:p>
    <w:p w:rsidR="004724BB" w:rsidRPr="00E35EC1" w:rsidRDefault="004724BB" w:rsidP="004724BB">
      <w:pPr>
        <w:shd w:val="clear" w:color="auto" w:fill="FFFFFF"/>
        <w:ind w:right="110"/>
        <w:jc w:val="center"/>
        <w:rPr>
          <w:b/>
          <w:i/>
          <w:spacing w:val="13"/>
          <w:sz w:val="22"/>
          <w:szCs w:val="22"/>
        </w:rPr>
      </w:pPr>
    </w:p>
    <w:p w:rsidR="004724BB" w:rsidRPr="00E35EC1" w:rsidRDefault="004724BB" w:rsidP="004724BB">
      <w:pPr>
        <w:widowControl w:val="0"/>
        <w:numPr>
          <w:ilvl w:val="0"/>
          <w:numId w:val="39"/>
        </w:numPr>
        <w:shd w:val="clear" w:color="auto" w:fill="FFFFFF"/>
        <w:autoSpaceDE w:val="0"/>
        <w:autoSpaceDN w:val="0"/>
        <w:adjustRightInd w:val="0"/>
        <w:ind w:right="110"/>
        <w:jc w:val="center"/>
        <w:rPr>
          <w:b/>
          <w:sz w:val="22"/>
          <w:szCs w:val="22"/>
          <w:u w:val="single"/>
        </w:rPr>
      </w:pPr>
      <w:r>
        <w:rPr>
          <w:b/>
          <w:spacing w:val="13"/>
          <w:sz w:val="22"/>
          <w:szCs w:val="22"/>
          <w:u w:val="single"/>
        </w:rPr>
        <w:t>АДРЕСА И РЕКВИЗИТЫ СТОРОН</w:t>
      </w:r>
      <w:r w:rsidRPr="00E35EC1">
        <w:rPr>
          <w:b/>
          <w:spacing w:val="13"/>
          <w:sz w:val="22"/>
          <w:szCs w:val="22"/>
          <w:u w:val="single"/>
        </w:rPr>
        <w:t>.</w:t>
      </w:r>
      <w:r w:rsidRPr="00E35EC1">
        <w:rPr>
          <w:b/>
          <w:sz w:val="22"/>
          <w:szCs w:val="22"/>
          <w:u w:val="single"/>
        </w:rPr>
        <w:t xml:space="preserve"> </w:t>
      </w:r>
    </w:p>
    <w:p w:rsidR="004724BB" w:rsidRPr="00E35EC1" w:rsidRDefault="004724BB" w:rsidP="004724BB">
      <w:pPr>
        <w:shd w:val="clear" w:color="auto" w:fill="FFFFFF"/>
        <w:tabs>
          <w:tab w:val="left" w:leader="underscore" w:pos="9840"/>
        </w:tabs>
        <w:spacing w:before="158" w:line="269" w:lineRule="exact"/>
        <w:jc w:val="both"/>
        <w:rPr>
          <w:color w:val="000000"/>
          <w:spacing w:val="-1"/>
          <w:sz w:val="22"/>
          <w:szCs w:val="22"/>
        </w:rPr>
      </w:pPr>
      <w:r w:rsidRPr="00FA4512">
        <w:rPr>
          <w:b/>
          <w:spacing w:val="-1"/>
          <w:sz w:val="22"/>
          <w:szCs w:val="22"/>
          <w:u w:val="single"/>
        </w:rPr>
        <w:t>Арендодатель</w:t>
      </w:r>
      <w:r w:rsidRPr="00FA4512">
        <w:rPr>
          <w:spacing w:val="-1"/>
          <w:sz w:val="22"/>
          <w:szCs w:val="22"/>
        </w:rPr>
        <w:t>:</w:t>
      </w:r>
      <w:r w:rsidRPr="00E35EC1">
        <w:rPr>
          <w:spacing w:val="-1"/>
          <w:sz w:val="22"/>
          <w:szCs w:val="22"/>
        </w:rPr>
        <w:t xml:space="preserve"> </w:t>
      </w:r>
      <w:r w:rsidRPr="00E35EC1">
        <w:rPr>
          <w:spacing w:val="-4"/>
          <w:sz w:val="22"/>
          <w:szCs w:val="22"/>
        </w:rPr>
        <w:t>Администрация  Шенкурского муниципального района Архангельской области</w:t>
      </w:r>
    </w:p>
    <w:p w:rsidR="004724BB" w:rsidRPr="00E35EC1" w:rsidRDefault="004724BB" w:rsidP="004724BB">
      <w:pPr>
        <w:jc w:val="both"/>
        <w:rPr>
          <w:sz w:val="22"/>
          <w:szCs w:val="22"/>
        </w:rPr>
      </w:pPr>
      <w:r w:rsidRPr="00E35EC1">
        <w:rPr>
          <w:sz w:val="22"/>
          <w:szCs w:val="22"/>
        </w:rPr>
        <w:t>Юридический адрес: Архангельская область, г. Шенкурск, ул. Кудрявцева, д. 26</w:t>
      </w:r>
    </w:p>
    <w:p w:rsidR="004724BB" w:rsidRPr="00E35EC1" w:rsidRDefault="004724BB" w:rsidP="004724BB">
      <w:pPr>
        <w:jc w:val="both"/>
        <w:rPr>
          <w:color w:val="00CCFF"/>
          <w:sz w:val="22"/>
          <w:szCs w:val="22"/>
        </w:rPr>
      </w:pPr>
      <w:r w:rsidRPr="00E35EC1">
        <w:rPr>
          <w:sz w:val="22"/>
          <w:szCs w:val="22"/>
        </w:rPr>
        <w:t>ИНН/КПП 2924000888/292401001,    БИК 011117401</w:t>
      </w:r>
    </w:p>
    <w:p w:rsidR="004724BB" w:rsidRPr="00E35EC1" w:rsidRDefault="004724BB" w:rsidP="004724BB">
      <w:pPr>
        <w:jc w:val="both"/>
        <w:rPr>
          <w:sz w:val="22"/>
          <w:szCs w:val="22"/>
        </w:rPr>
      </w:pPr>
      <w:r w:rsidRPr="00E35EC1">
        <w:rPr>
          <w:sz w:val="22"/>
          <w:szCs w:val="22"/>
        </w:rPr>
        <w:t>Единый казначейский счет- 40102810045370000016</w:t>
      </w:r>
    </w:p>
    <w:p w:rsidR="004724BB" w:rsidRPr="00E35EC1" w:rsidRDefault="004724BB" w:rsidP="004724BB">
      <w:pPr>
        <w:jc w:val="both"/>
        <w:rPr>
          <w:sz w:val="22"/>
          <w:szCs w:val="22"/>
        </w:rPr>
      </w:pPr>
      <w:r w:rsidRPr="00E35EC1">
        <w:rPr>
          <w:sz w:val="22"/>
          <w:szCs w:val="22"/>
        </w:rPr>
        <w:t>Казначейский счет- 03231643116581012400</w:t>
      </w:r>
    </w:p>
    <w:p w:rsidR="004724BB" w:rsidRPr="00E35EC1" w:rsidRDefault="004724BB" w:rsidP="004724BB">
      <w:pPr>
        <w:jc w:val="both"/>
        <w:rPr>
          <w:sz w:val="22"/>
          <w:szCs w:val="22"/>
        </w:rPr>
      </w:pPr>
      <w:r w:rsidRPr="00E35EC1">
        <w:rPr>
          <w:sz w:val="22"/>
          <w:szCs w:val="22"/>
        </w:rPr>
        <w:t>в ОТДЕЛЕНИИ АРХАНГЕЛЬСК БАНКА РОСИИ//УФК по Архангельской области и Ненецкому автономному округу г. Архангельск</w:t>
      </w:r>
    </w:p>
    <w:p w:rsidR="004724BB" w:rsidRPr="00E35EC1" w:rsidRDefault="004724BB" w:rsidP="004724BB">
      <w:pPr>
        <w:jc w:val="both"/>
        <w:rPr>
          <w:sz w:val="22"/>
          <w:szCs w:val="22"/>
        </w:rPr>
      </w:pPr>
      <w:r w:rsidRPr="00E35EC1">
        <w:rPr>
          <w:sz w:val="22"/>
          <w:szCs w:val="22"/>
        </w:rPr>
        <w:t>л/с 03243200310 УФК по Архангельской области и Ненецкому автономному округу</w:t>
      </w:r>
    </w:p>
    <w:p w:rsidR="004724BB" w:rsidRPr="00E35EC1" w:rsidRDefault="004724BB" w:rsidP="004724BB">
      <w:pPr>
        <w:jc w:val="both"/>
        <w:rPr>
          <w:sz w:val="22"/>
          <w:szCs w:val="22"/>
        </w:rPr>
      </w:pPr>
      <w:r w:rsidRPr="00E35EC1">
        <w:rPr>
          <w:sz w:val="22"/>
          <w:szCs w:val="22"/>
        </w:rPr>
        <w:t>ОКПО 04022323        ОГРН 1022901596673</w:t>
      </w:r>
    </w:p>
    <w:p w:rsidR="004724BB" w:rsidRPr="00E35EC1" w:rsidRDefault="004724BB" w:rsidP="004724BB">
      <w:pPr>
        <w:jc w:val="both"/>
        <w:rPr>
          <w:sz w:val="22"/>
          <w:szCs w:val="22"/>
        </w:rPr>
      </w:pPr>
      <w:r w:rsidRPr="00E35EC1">
        <w:rPr>
          <w:sz w:val="22"/>
          <w:szCs w:val="22"/>
        </w:rPr>
        <w:t xml:space="preserve">  </w:t>
      </w:r>
    </w:p>
    <w:p w:rsidR="004724BB" w:rsidRPr="00E35EC1" w:rsidRDefault="004724BB" w:rsidP="004724BB">
      <w:pPr>
        <w:jc w:val="both"/>
        <w:rPr>
          <w:bCs/>
          <w:sz w:val="22"/>
          <w:szCs w:val="22"/>
        </w:rPr>
      </w:pPr>
      <w:r w:rsidRPr="00FA4512">
        <w:rPr>
          <w:b/>
          <w:sz w:val="22"/>
          <w:szCs w:val="22"/>
          <w:u w:val="single"/>
        </w:rPr>
        <w:t>Арендатор:</w:t>
      </w:r>
      <w:r w:rsidRPr="00E35EC1">
        <w:rPr>
          <w:sz w:val="22"/>
          <w:szCs w:val="22"/>
        </w:rPr>
        <w:t xml:space="preserve"> </w:t>
      </w:r>
    </w:p>
    <w:p w:rsidR="004724BB" w:rsidRDefault="004724BB" w:rsidP="004724BB">
      <w:pPr>
        <w:jc w:val="both"/>
        <w:rPr>
          <w:spacing w:val="-5"/>
          <w:sz w:val="22"/>
          <w:szCs w:val="22"/>
        </w:rPr>
      </w:pPr>
    </w:p>
    <w:p w:rsidR="004724BB" w:rsidRPr="00E35EC1" w:rsidRDefault="004724BB" w:rsidP="004724BB">
      <w:pPr>
        <w:jc w:val="both"/>
        <w:rPr>
          <w:spacing w:val="-5"/>
          <w:sz w:val="22"/>
          <w:szCs w:val="22"/>
        </w:rPr>
      </w:pPr>
    </w:p>
    <w:p w:rsidR="004724BB" w:rsidRPr="00FA4512" w:rsidRDefault="004724BB" w:rsidP="004724BB">
      <w:pPr>
        <w:rPr>
          <w:b/>
          <w:bCs/>
          <w:sz w:val="22"/>
          <w:szCs w:val="22"/>
        </w:rPr>
      </w:pPr>
      <w:r w:rsidRPr="00E35EC1">
        <w:rPr>
          <w:b/>
          <w:bCs/>
          <w:sz w:val="22"/>
          <w:szCs w:val="22"/>
        </w:rPr>
        <w:t xml:space="preserve">                                                              </w:t>
      </w:r>
      <w:r w:rsidRPr="00FA4512">
        <w:rPr>
          <w:b/>
          <w:bCs/>
          <w:sz w:val="22"/>
          <w:szCs w:val="22"/>
        </w:rPr>
        <w:t xml:space="preserve">ПОДПИСИ  СТОРОН: </w:t>
      </w:r>
    </w:p>
    <w:p w:rsidR="004724BB" w:rsidRDefault="004724BB" w:rsidP="004724BB">
      <w:pPr>
        <w:jc w:val="center"/>
        <w:rPr>
          <w:b/>
          <w:bCs/>
          <w:sz w:val="22"/>
          <w:szCs w:val="22"/>
        </w:rPr>
      </w:pPr>
    </w:p>
    <w:p w:rsidR="004724BB" w:rsidRPr="00E35EC1" w:rsidRDefault="004724BB" w:rsidP="004724BB">
      <w:pPr>
        <w:jc w:val="center"/>
        <w:rPr>
          <w:b/>
          <w:bCs/>
          <w:sz w:val="22"/>
          <w:szCs w:val="22"/>
        </w:rPr>
      </w:pPr>
    </w:p>
    <w:tbl>
      <w:tblPr>
        <w:tblW w:w="0" w:type="auto"/>
        <w:tblInd w:w="451" w:type="dxa"/>
        <w:tblLook w:val="04A0"/>
      </w:tblPr>
      <w:tblGrid>
        <w:gridCol w:w="4342"/>
        <w:gridCol w:w="4687"/>
      </w:tblGrid>
      <w:tr w:rsidR="004724BB" w:rsidRPr="00DD10FB" w:rsidTr="00347B99">
        <w:trPr>
          <w:trHeight w:val="387"/>
        </w:trPr>
        <w:tc>
          <w:tcPr>
            <w:tcW w:w="4342" w:type="dxa"/>
            <w:vAlign w:val="center"/>
          </w:tcPr>
          <w:p w:rsidR="004724BB" w:rsidRDefault="004724BB" w:rsidP="00347B99">
            <w:pPr>
              <w:tabs>
                <w:tab w:val="left" w:leader="underscore" w:pos="5117"/>
                <w:tab w:val="left" w:leader="underscore" w:pos="8213"/>
              </w:tabs>
              <w:spacing w:line="240" w:lineRule="atLeast"/>
              <w:rPr>
                <w:b/>
                <w:bCs/>
                <w:sz w:val="22"/>
                <w:szCs w:val="22"/>
              </w:rPr>
            </w:pPr>
            <w:r w:rsidRPr="00F90237">
              <w:rPr>
                <w:b/>
                <w:bCs/>
                <w:sz w:val="22"/>
                <w:szCs w:val="22"/>
              </w:rPr>
              <w:t>АРЕНДОДАТЕЛЬ:</w:t>
            </w:r>
            <w:r>
              <w:rPr>
                <w:b/>
                <w:bCs/>
                <w:sz w:val="22"/>
                <w:szCs w:val="22"/>
              </w:rPr>
              <w:t xml:space="preserve">   </w:t>
            </w:r>
          </w:p>
          <w:p w:rsidR="004724BB" w:rsidRDefault="004724BB" w:rsidP="00347B99">
            <w:pPr>
              <w:tabs>
                <w:tab w:val="left" w:leader="underscore" w:pos="5117"/>
                <w:tab w:val="left" w:leader="underscore" w:pos="8213"/>
              </w:tabs>
              <w:spacing w:line="240" w:lineRule="atLeast"/>
              <w:rPr>
                <w:b/>
                <w:bCs/>
                <w:sz w:val="22"/>
                <w:szCs w:val="22"/>
              </w:rPr>
            </w:pPr>
          </w:p>
          <w:p w:rsidR="004724BB" w:rsidRPr="00DD10FB" w:rsidRDefault="004724BB" w:rsidP="00347B99">
            <w:pPr>
              <w:tabs>
                <w:tab w:val="left" w:leader="underscore" w:pos="5117"/>
                <w:tab w:val="left" w:leader="underscore" w:pos="8213"/>
              </w:tabs>
              <w:spacing w:line="240" w:lineRule="atLeast"/>
              <w:rPr>
                <w:color w:val="000000"/>
                <w:spacing w:val="-1"/>
                <w:sz w:val="22"/>
                <w:szCs w:val="22"/>
              </w:rPr>
            </w:pPr>
          </w:p>
        </w:tc>
        <w:tc>
          <w:tcPr>
            <w:tcW w:w="4687" w:type="dxa"/>
            <w:vAlign w:val="center"/>
          </w:tcPr>
          <w:p w:rsidR="004724BB" w:rsidRDefault="004724BB" w:rsidP="00347B99">
            <w:pPr>
              <w:tabs>
                <w:tab w:val="left" w:leader="underscore" w:pos="5117"/>
                <w:tab w:val="left" w:leader="underscore" w:pos="8213"/>
              </w:tabs>
              <w:spacing w:line="240" w:lineRule="atLeast"/>
              <w:rPr>
                <w:b/>
                <w:bCs/>
                <w:sz w:val="22"/>
                <w:szCs w:val="22"/>
              </w:rPr>
            </w:pPr>
            <w:r>
              <w:rPr>
                <w:b/>
                <w:bCs/>
                <w:sz w:val="22"/>
                <w:szCs w:val="22"/>
              </w:rPr>
              <w:t xml:space="preserve">  </w:t>
            </w:r>
            <w:r w:rsidRPr="00F90237">
              <w:rPr>
                <w:b/>
                <w:bCs/>
                <w:sz w:val="22"/>
                <w:szCs w:val="22"/>
              </w:rPr>
              <w:t>АРЕНДАТОР:</w:t>
            </w:r>
          </w:p>
          <w:p w:rsidR="004724BB" w:rsidRDefault="004724BB" w:rsidP="00347B99">
            <w:pPr>
              <w:tabs>
                <w:tab w:val="left" w:leader="underscore" w:pos="5117"/>
                <w:tab w:val="left" w:leader="underscore" w:pos="8213"/>
              </w:tabs>
              <w:spacing w:line="240" w:lineRule="atLeast"/>
              <w:rPr>
                <w:b/>
                <w:bCs/>
                <w:sz w:val="22"/>
                <w:szCs w:val="22"/>
              </w:rPr>
            </w:pPr>
          </w:p>
          <w:p w:rsidR="004724BB" w:rsidRPr="00DD10FB" w:rsidRDefault="004724BB" w:rsidP="00347B99">
            <w:pPr>
              <w:tabs>
                <w:tab w:val="left" w:leader="underscore" w:pos="5117"/>
                <w:tab w:val="left" w:leader="underscore" w:pos="8213"/>
              </w:tabs>
              <w:spacing w:line="240" w:lineRule="atLeast"/>
              <w:rPr>
                <w:color w:val="000000"/>
                <w:spacing w:val="-1"/>
                <w:sz w:val="22"/>
                <w:szCs w:val="22"/>
              </w:rPr>
            </w:pPr>
          </w:p>
        </w:tc>
      </w:tr>
      <w:tr w:rsidR="004724BB" w:rsidRPr="00DD10FB" w:rsidTr="00347B99">
        <w:trPr>
          <w:trHeight w:val="434"/>
        </w:trPr>
        <w:tc>
          <w:tcPr>
            <w:tcW w:w="4342" w:type="dxa"/>
            <w:vAlign w:val="center"/>
          </w:tcPr>
          <w:p w:rsidR="004724BB" w:rsidRPr="00DD10FB" w:rsidRDefault="004724BB" w:rsidP="00347B99">
            <w:pPr>
              <w:tabs>
                <w:tab w:val="left" w:leader="underscore" w:pos="5117"/>
                <w:tab w:val="left" w:leader="underscore" w:pos="8213"/>
              </w:tabs>
              <w:spacing w:line="240" w:lineRule="atLeast"/>
              <w:rPr>
                <w:color w:val="000000"/>
                <w:spacing w:val="-1"/>
                <w:sz w:val="22"/>
                <w:szCs w:val="22"/>
              </w:rPr>
            </w:pPr>
            <w:r>
              <w:rPr>
                <w:color w:val="000000"/>
                <w:spacing w:val="-1"/>
                <w:sz w:val="22"/>
                <w:szCs w:val="22"/>
              </w:rPr>
              <w:t>_____________________</w:t>
            </w:r>
          </w:p>
        </w:tc>
        <w:tc>
          <w:tcPr>
            <w:tcW w:w="4687" w:type="dxa"/>
            <w:vAlign w:val="center"/>
          </w:tcPr>
          <w:p w:rsidR="004724BB" w:rsidRPr="00DD10FB" w:rsidRDefault="004724BB" w:rsidP="00347B99">
            <w:pPr>
              <w:tabs>
                <w:tab w:val="left" w:leader="underscore" w:pos="5117"/>
                <w:tab w:val="left" w:leader="underscore" w:pos="8213"/>
              </w:tabs>
              <w:spacing w:line="240" w:lineRule="atLeast"/>
              <w:rPr>
                <w:color w:val="000000"/>
                <w:spacing w:val="-1"/>
                <w:sz w:val="22"/>
                <w:szCs w:val="22"/>
              </w:rPr>
            </w:pPr>
            <w:r>
              <w:rPr>
                <w:color w:val="000000"/>
                <w:spacing w:val="-1"/>
                <w:sz w:val="22"/>
                <w:szCs w:val="22"/>
              </w:rPr>
              <w:t xml:space="preserve"> ___________________________</w:t>
            </w:r>
          </w:p>
        </w:tc>
      </w:tr>
      <w:tr w:rsidR="004724BB" w:rsidRPr="00DD10FB" w:rsidTr="00347B99">
        <w:tc>
          <w:tcPr>
            <w:tcW w:w="4342" w:type="dxa"/>
          </w:tcPr>
          <w:p w:rsidR="004724BB" w:rsidRPr="00DD10FB" w:rsidRDefault="004724BB" w:rsidP="00347B99">
            <w:pPr>
              <w:tabs>
                <w:tab w:val="left" w:leader="underscore" w:pos="5117"/>
                <w:tab w:val="left" w:leader="underscore" w:pos="8213"/>
              </w:tabs>
              <w:spacing w:line="240" w:lineRule="atLeast"/>
              <w:rPr>
                <w:color w:val="000000"/>
                <w:spacing w:val="-1"/>
                <w:sz w:val="22"/>
                <w:szCs w:val="22"/>
              </w:rPr>
            </w:pPr>
            <w:r>
              <w:rPr>
                <w:color w:val="000000"/>
                <w:spacing w:val="-1"/>
                <w:sz w:val="22"/>
                <w:szCs w:val="22"/>
              </w:rPr>
              <w:t xml:space="preserve">       </w:t>
            </w:r>
            <w:r w:rsidRPr="00DD10FB">
              <w:rPr>
                <w:color w:val="000000"/>
                <w:spacing w:val="-1"/>
                <w:sz w:val="22"/>
                <w:szCs w:val="22"/>
              </w:rPr>
              <w:t>М.П.  (подпись)</w:t>
            </w:r>
          </w:p>
        </w:tc>
        <w:tc>
          <w:tcPr>
            <w:tcW w:w="4687" w:type="dxa"/>
          </w:tcPr>
          <w:p w:rsidR="004724BB" w:rsidRPr="00DD10FB" w:rsidRDefault="004724BB" w:rsidP="00347B99">
            <w:pPr>
              <w:shd w:val="clear" w:color="auto" w:fill="FFFFFF"/>
              <w:tabs>
                <w:tab w:val="left" w:pos="5933"/>
                <w:tab w:val="left" w:leader="underscore" w:pos="7258"/>
              </w:tabs>
              <w:rPr>
                <w:color w:val="000000"/>
                <w:spacing w:val="-1"/>
                <w:sz w:val="22"/>
                <w:szCs w:val="22"/>
              </w:rPr>
            </w:pPr>
            <w:r>
              <w:rPr>
                <w:color w:val="000000"/>
                <w:spacing w:val="-1"/>
                <w:sz w:val="22"/>
                <w:szCs w:val="22"/>
              </w:rPr>
              <w:t xml:space="preserve">                      </w:t>
            </w:r>
            <w:r>
              <w:rPr>
                <w:color w:val="000000"/>
                <w:spacing w:val="1"/>
              </w:rPr>
              <w:t>(</w:t>
            </w:r>
            <w:r>
              <w:rPr>
                <w:sz w:val="18"/>
                <w:szCs w:val="18"/>
              </w:rPr>
              <w:t>подпись)</w:t>
            </w:r>
          </w:p>
        </w:tc>
      </w:tr>
    </w:tbl>
    <w:p w:rsidR="000537DC" w:rsidRDefault="000537DC" w:rsidP="004724BB">
      <w:pPr>
        <w:pStyle w:val="a7"/>
        <w:tabs>
          <w:tab w:val="left" w:pos="9498"/>
          <w:tab w:val="left" w:pos="9639"/>
        </w:tabs>
        <w:ind w:right="24"/>
        <w:rPr>
          <w:sz w:val="22"/>
          <w:szCs w:val="22"/>
        </w:rPr>
      </w:pPr>
    </w:p>
    <w:sectPr w:rsidR="000537DC" w:rsidSect="004207D2">
      <w:headerReference w:type="default" r:id="rId16"/>
      <w:pgSz w:w="11906" w:h="16838"/>
      <w:pgMar w:top="1134" w:right="850"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9BB" w:rsidRDefault="003259BB" w:rsidP="00496036">
      <w:r>
        <w:separator/>
      </w:r>
    </w:p>
  </w:endnote>
  <w:endnote w:type="continuationSeparator" w:id="0">
    <w:p w:rsidR="003259BB" w:rsidRDefault="003259BB" w:rsidP="004960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9BB" w:rsidRDefault="003259BB" w:rsidP="00496036">
      <w:r>
        <w:separator/>
      </w:r>
    </w:p>
  </w:footnote>
  <w:footnote w:type="continuationSeparator" w:id="0">
    <w:p w:rsidR="003259BB" w:rsidRDefault="003259BB" w:rsidP="004960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1511"/>
      <w:docPartObj>
        <w:docPartGallery w:val="Page Numbers (Top of Page)"/>
        <w:docPartUnique/>
      </w:docPartObj>
    </w:sdtPr>
    <w:sdtEndPr>
      <w:rPr>
        <w:sz w:val="20"/>
        <w:szCs w:val="20"/>
      </w:rPr>
    </w:sdtEndPr>
    <w:sdtContent>
      <w:p w:rsidR="009535F1" w:rsidRPr="00F67EBF" w:rsidRDefault="00B60C7E">
        <w:pPr>
          <w:pStyle w:val="ab"/>
          <w:jc w:val="center"/>
          <w:rPr>
            <w:sz w:val="20"/>
            <w:szCs w:val="20"/>
          </w:rPr>
        </w:pPr>
        <w:r w:rsidRPr="00F67EBF">
          <w:rPr>
            <w:sz w:val="20"/>
            <w:szCs w:val="20"/>
          </w:rPr>
          <w:fldChar w:fldCharType="begin"/>
        </w:r>
        <w:r w:rsidR="009535F1" w:rsidRPr="00F67EBF">
          <w:rPr>
            <w:sz w:val="20"/>
            <w:szCs w:val="20"/>
          </w:rPr>
          <w:instrText xml:space="preserve"> PAGE   \* MERGEFORMAT </w:instrText>
        </w:r>
        <w:r w:rsidRPr="00F67EBF">
          <w:rPr>
            <w:sz w:val="20"/>
            <w:szCs w:val="20"/>
          </w:rPr>
          <w:fldChar w:fldCharType="separate"/>
        </w:r>
        <w:r w:rsidR="00F53EB0">
          <w:rPr>
            <w:noProof/>
            <w:sz w:val="20"/>
            <w:szCs w:val="20"/>
          </w:rPr>
          <w:t>2</w:t>
        </w:r>
        <w:r w:rsidRPr="00F67EBF">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75E"/>
    <w:multiLevelType w:val="multilevel"/>
    <w:tmpl w:val="35CEA6B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B601DED"/>
    <w:multiLevelType w:val="hybridMultilevel"/>
    <w:tmpl w:val="AEE63262"/>
    <w:lvl w:ilvl="0" w:tplc="D1AC4A60">
      <w:start w:val="1"/>
      <w:numFmt w:val="russianLower"/>
      <w:lvlText w:val="%1)"/>
      <w:lvlJc w:val="left"/>
      <w:pPr>
        <w:tabs>
          <w:tab w:val="num" w:pos="4320"/>
        </w:tabs>
        <w:ind w:left="43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A375E0"/>
    <w:multiLevelType w:val="hybridMultilevel"/>
    <w:tmpl w:val="F4E2050E"/>
    <w:lvl w:ilvl="0" w:tplc="CF848B6C">
      <w:start w:val="6"/>
      <w:numFmt w:val="decimal"/>
      <w:lvlText w:val="%1."/>
      <w:lvlJc w:val="left"/>
      <w:pPr>
        <w:tabs>
          <w:tab w:val="num" w:pos="0"/>
        </w:tabs>
        <w:ind w:left="567" w:hanging="567"/>
      </w:pPr>
      <w:rPr>
        <w:rFonts w:hint="default"/>
      </w:rPr>
    </w:lvl>
    <w:lvl w:ilvl="1" w:tplc="04190019">
      <w:start w:val="1"/>
      <w:numFmt w:val="lowerLetter"/>
      <w:lvlText w:val="%2."/>
      <w:lvlJc w:val="left"/>
      <w:pPr>
        <w:tabs>
          <w:tab w:val="num" w:pos="1440"/>
        </w:tabs>
        <w:ind w:left="1440" w:hanging="360"/>
      </w:pPr>
    </w:lvl>
    <w:lvl w:ilvl="2" w:tplc="38B4D9A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651569"/>
    <w:multiLevelType w:val="hybridMultilevel"/>
    <w:tmpl w:val="151C42A0"/>
    <w:lvl w:ilvl="0" w:tplc="4880D234">
      <w:start w:val="1"/>
      <w:numFmt w:val="bullet"/>
      <w:lvlText w:val=""/>
      <w:lvlJc w:val="left"/>
      <w:pPr>
        <w:tabs>
          <w:tab w:val="num" w:pos="1134"/>
        </w:tabs>
        <w:ind w:left="1134"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0910B9"/>
    <w:multiLevelType w:val="multilevel"/>
    <w:tmpl w:val="AAFC12AA"/>
    <w:lvl w:ilvl="0">
      <w:start w:val="5"/>
      <w:numFmt w:val="decimal"/>
      <w:lvlText w:val="%1"/>
      <w:lvlJc w:val="left"/>
      <w:pPr>
        <w:tabs>
          <w:tab w:val="num" w:pos="360"/>
        </w:tabs>
        <w:ind w:left="360" w:hanging="360"/>
      </w:pPr>
      <w:rPr>
        <w:rFonts w:hint="default"/>
        <w:color w:val="000000"/>
      </w:rPr>
    </w:lvl>
    <w:lvl w:ilvl="1">
      <w:start w:val="2"/>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5">
    <w:nsid w:val="109C6B3A"/>
    <w:multiLevelType w:val="multilevel"/>
    <w:tmpl w:val="247038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2C11770"/>
    <w:multiLevelType w:val="hybridMultilevel"/>
    <w:tmpl w:val="6DD64BF4"/>
    <w:lvl w:ilvl="0" w:tplc="78304C84">
      <w:start w:val="1"/>
      <w:numFmt w:val="decimal"/>
      <w:lvlText w:val="5.1.%1."/>
      <w:lvlJc w:val="left"/>
      <w:pPr>
        <w:tabs>
          <w:tab w:val="num" w:pos="567"/>
        </w:tabs>
        <w:ind w:left="1134" w:hanging="850"/>
      </w:pPr>
      <w:rPr>
        <w:rFonts w:hint="default"/>
      </w:rPr>
    </w:lvl>
    <w:lvl w:ilvl="1" w:tplc="8EF03298">
      <w:start w:val="1"/>
      <w:numFmt w:val="decimal"/>
      <w:lvlText w:val="5.%2."/>
      <w:lvlJc w:val="left"/>
      <w:pPr>
        <w:tabs>
          <w:tab w:val="num" w:pos="0"/>
        </w:tabs>
        <w:ind w:left="567" w:hanging="56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F52360"/>
    <w:multiLevelType w:val="hybridMultilevel"/>
    <w:tmpl w:val="C29A286A"/>
    <w:lvl w:ilvl="0" w:tplc="BD782D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553552"/>
    <w:multiLevelType w:val="hybridMultilevel"/>
    <w:tmpl w:val="042ECC22"/>
    <w:lvl w:ilvl="0" w:tplc="CF081508">
      <w:start w:val="1"/>
      <w:numFmt w:val="decimal"/>
      <w:lvlText w:val="4.%1."/>
      <w:lvlJc w:val="left"/>
      <w:pPr>
        <w:tabs>
          <w:tab w:val="num" w:pos="0"/>
        </w:tabs>
        <w:ind w:left="567" w:hanging="567"/>
      </w:pPr>
      <w:rPr>
        <w:rFonts w:hint="default"/>
      </w:rPr>
    </w:lvl>
    <w:lvl w:ilvl="1" w:tplc="66F42D00">
      <w:start w:val="1"/>
      <w:numFmt w:val="decimal"/>
      <w:lvlText w:val="4.2.%2."/>
      <w:lvlJc w:val="left"/>
      <w:pPr>
        <w:tabs>
          <w:tab w:val="num" w:pos="567"/>
        </w:tabs>
        <w:ind w:left="1134" w:hanging="850"/>
      </w:pPr>
      <w:rPr>
        <w:rFonts w:hint="default"/>
      </w:rPr>
    </w:lvl>
    <w:lvl w:ilvl="2" w:tplc="6A42E078">
      <w:start w:val="5"/>
      <w:numFmt w:val="decimal"/>
      <w:lvlText w:val="%3."/>
      <w:lvlJc w:val="left"/>
      <w:pPr>
        <w:tabs>
          <w:tab w:val="num" w:pos="0"/>
        </w:tabs>
        <w:ind w:left="567" w:hanging="567"/>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B849DA"/>
    <w:multiLevelType w:val="multilevel"/>
    <w:tmpl w:val="EC028D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B40A0B"/>
    <w:multiLevelType w:val="hybridMultilevel"/>
    <w:tmpl w:val="9E34D86C"/>
    <w:lvl w:ilvl="0" w:tplc="34C60F84">
      <w:start w:val="1"/>
      <w:numFmt w:val="bullet"/>
      <w:lvlText w:val=""/>
      <w:lvlJc w:val="left"/>
      <w:pPr>
        <w:tabs>
          <w:tab w:val="num" w:pos="567"/>
        </w:tabs>
        <w:ind w:left="567" w:hanging="283"/>
      </w:pPr>
      <w:rPr>
        <w:rFonts w:ascii="Symbol" w:hAnsi="Symbol" w:hint="default"/>
      </w:rPr>
    </w:lvl>
    <w:lvl w:ilvl="1" w:tplc="4E78B224">
      <w:start w:val="1"/>
      <w:numFmt w:val="decimal"/>
      <w:lvlText w:val="1.%2."/>
      <w:lvlJc w:val="left"/>
      <w:pPr>
        <w:tabs>
          <w:tab w:val="num" w:pos="0"/>
        </w:tabs>
        <w:ind w:left="567" w:hanging="567"/>
      </w:pPr>
      <w:rPr>
        <w:rFonts w:hint="default"/>
      </w:rPr>
    </w:lvl>
    <w:lvl w:ilvl="2" w:tplc="4FFE30AA">
      <w:start w:val="2"/>
      <w:numFmt w:val="decimal"/>
      <w:lvlText w:val="1.%3."/>
      <w:lvlJc w:val="left"/>
      <w:pPr>
        <w:tabs>
          <w:tab w:val="num" w:pos="284"/>
        </w:tabs>
        <w:ind w:left="851" w:hanging="567"/>
      </w:pPr>
      <w:rPr>
        <w:rFonts w:hint="default"/>
        <w:b w:val="0"/>
        <w:i w:val="0"/>
      </w:rPr>
    </w:lvl>
    <w:lvl w:ilvl="3" w:tplc="35FEDF04">
      <w:start w:val="2"/>
      <w:numFmt w:val="decimal"/>
      <w:lvlText w:val="%4."/>
      <w:lvlJc w:val="left"/>
      <w:pPr>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2211F8"/>
    <w:multiLevelType w:val="multilevel"/>
    <w:tmpl w:val="1CFA0CCC"/>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FF23B03"/>
    <w:multiLevelType w:val="multilevel"/>
    <w:tmpl w:val="2BB05EC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0226188"/>
    <w:multiLevelType w:val="multilevel"/>
    <w:tmpl w:val="E514D90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26204FC4"/>
    <w:multiLevelType w:val="hybridMultilevel"/>
    <w:tmpl w:val="97146764"/>
    <w:lvl w:ilvl="0" w:tplc="3BC45224">
      <w:start w:val="1"/>
      <w:numFmt w:val="upperRoman"/>
      <w:pStyle w:val="1"/>
      <w:lvlText w:val="%1."/>
      <w:lvlJc w:val="left"/>
      <w:pPr>
        <w:tabs>
          <w:tab w:val="num" w:pos="720"/>
        </w:tabs>
        <w:ind w:left="720" w:hanging="720"/>
      </w:pPr>
    </w:lvl>
    <w:lvl w:ilvl="1" w:tplc="47F873D2">
      <w:start w:val="1"/>
      <w:numFmt w:val="decimal"/>
      <w:lvlText w:val="%2."/>
      <w:lvlJc w:val="left"/>
      <w:pPr>
        <w:tabs>
          <w:tab w:val="num" w:pos="1277"/>
        </w:tabs>
        <w:ind w:left="1277"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360"/>
        </w:tabs>
        <w:ind w:left="36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nsid w:val="2F26078C"/>
    <w:multiLevelType w:val="hybridMultilevel"/>
    <w:tmpl w:val="8F8C7FB2"/>
    <w:lvl w:ilvl="0" w:tplc="D1AC4A60">
      <w:start w:val="1"/>
      <w:numFmt w:val="russianLower"/>
      <w:lvlText w:val="%1)"/>
      <w:lvlJc w:val="left"/>
      <w:pPr>
        <w:tabs>
          <w:tab w:val="num" w:pos="4320"/>
        </w:tabs>
        <w:ind w:left="43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FE4029B"/>
    <w:multiLevelType w:val="multilevel"/>
    <w:tmpl w:val="BB58AD3A"/>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5.2.%3."/>
      <w:lvlJc w:val="left"/>
      <w:pPr>
        <w:tabs>
          <w:tab w:val="num" w:pos="567"/>
        </w:tabs>
        <w:ind w:left="1134" w:hanging="85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14F2CFA"/>
    <w:multiLevelType w:val="multilevel"/>
    <w:tmpl w:val="74CE712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68E7CDA"/>
    <w:multiLevelType w:val="multilevel"/>
    <w:tmpl w:val="F0B01B0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74392A"/>
    <w:multiLevelType w:val="hybridMultilevel"/>
    <w:tmpl w:val="8FAAEC26"/>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3F1173A"/>
    <w:multiLevelType w:val="hybridMultilevel"/>
    <w:tmpl w:val="176E4112"/>
    <w:lvl w:ilvl="0" w:tplc="133EB776">
      <w:start w:val="1"/>
      <w:numFmt w:val="decimal"/>
      <w:lvlText w:val="6.%1."/>
      <w:lvlJc w:val="left"/>
      <w:pPr>
        <w:tabs>
          <w:tab w:val="num" w:pos="0"/>
        </w:tabs>
        <w:ind w:left="567" w:hanging="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52B224B"/>
    <w:multiLevelType w:val="multilevel"/>
    <w:tmpl w:val="50A2C016"/>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85E5CCD"/>
    <w:multiLevelType w:val="hybridMultilevel"/>
    <w:tmpl w:val="63D68334"/>
    <w:lvl w:ilvl="0" w:tplc="49A233BA">
      <w:start w:val="1"/>
      <w:numFmt w:val="decimal"/>
      <w:lvlText w:val="5.%1."/>
      <w:lvlJc w:val="left"/>
      <w:pPr>
        <w:tabs>
          <w:tab w:val="num" w:pos="284"/>
        </w:tabs>
        <w:ind w:left="851" w:hanging="567"/>
      </w:pPr>
      <w:rPr>
        <w:rFonts w:hint="default"/>
      </w:rPr>
    </w:lvl>
    <w:lvl w:ilvl="1" w:tplc="56D81EFE">
      <w:start w:val="1"/>
      <w:numFmt w:val="decimal"/>
      <w:lvlText w:val="5.1.%2."/>
      <w:lvlJc w:val="left"/>
      <w:pPr>
        <w:tabs>
          <w:tab w:val="num" w:pos="1363"/>
        </w:tabs>
        <w:ind w:left="1930" w:hanging="85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930527C"/>
    <w:multiLevelType w:val="multilevel"/>
    <w:tmpl w:val="2CF4D9E4"/>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E522DDF"/>
    <w:multiLevelType w:val="multilevel"/>
    <w:tmpl w:val="3BC68E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89F58E8"/>
    <w:multiLevelType w:val="multilevel"/>
    <w:tmpl w:val="72B89F36"/>
    <w:lvl w:ilvl="0">
      <w:start w:val="1"/>
      <w:numFmt w:val="decimal"/>
      <w:lvlText w:val="%1."/>
      <w:lvlJc w:val="left"/>
      <w:pPr>
        <w:ind w:left="720" w:hanging="360"/>
      </w:pPr>
      <w:rPr>
        <w:rFonts w:hint="default"/>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6BB96A4C"/>
    <w:multiLevelType w:val="multilevel"/>
    <w:tmpl w:val="20D4D9A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D2752ED"/>
    <w:multiLevelType w:val="hybridMultilevel"/>
    <w:tmpl w:val="552AB21C"/>
    <w:lvl w:ilvl="0" w:tplc="34C60F8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8">
    <w:nsid w:val="70B233E9"/>
    <w:multiLevelType w:val="multilevel"/>
    <w:tmpl w:val="389C112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9">
    <w:nsid w:val="725F641D"/>
    <w:multiLevelType w:val="multilevel"/>
    <w:tmpl w:val="E7FE960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3AB4902"/>
    <w:multiLevelType w:val="multilevel"/>
    <w:tmpl w:val="4308DFEA"/>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1">
    <w:nsid w:val="740114FE"/>
    <w:multiLevelType w:val="multilevel"/>
    <w:tmpl w:val="1CC0389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5A21C3F"/>
    <w:multiLevelType w:val="singleLevel"/>
    <w:tmpl w:val="1C30DBF8"/>
    <w:lvl w:ilvl="0">
      <w:start w:val="1"/>
      <w:numFmt w:val="decimal"/>
      <w:lvlText w:val="4.1.%1."/>
      <w:lvlJc w:val="left"/>
      <w:pPr>
        <w:tabs>
          <w:tab w:val="num" w:pos="851"/>
        </w:tabs>
        <w:ind w:left="1134" w:hanging="850"/>
      </w:pPr>
      <w:rPr>
        <w:rFonts w:ascii="Times New Roman" w:hAnsi="Times New Roman" w:cs="Times New Roman" w:hint="default"/>
      </w:rPr>
    </w:lvl>
  </w:abstractNum>
  <w:abstractNum w:abstractNumId="33">
    <w:nsid w:val="77722B6F"/>
    <w:multiLevelType w:val="multilevel"/>
    <w:tmpl w:val="DB7EEE6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8C32354"/>
    <w:multiLevelType w:val="multilevel"/>
    <w:tmpl w:val="029EA14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5">
    <w:nsid w:val="791C7287"/>
    <w:multiLevelType w:val="hybridMultilevel"/>
    <w:tmpl w:val="09F4270C"/>
    <w:lvl w:ilvl="0" w:tplc="34C60F84">
      <w:start w:val="1"/>
      <w:numFmt w:val="bullet"/>
      <w:lvlText w:val=""/>
      <w:lvlJc w:val="left"/>
      <w:pPr>
        <w:tabs>
          <w:tab w:val="num" w:pos="567"/>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9C71F72"/>
    <w:multiLevelType w:val="hybridMultilevel"/>
    <w:tmpl w:val="CD30357A"/>
    <w:lvl w:ilvl="0" w:tplc="1A48B2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9D003E4"/>
    <w:multiLevelType w:val="multilevel"/>
    <w:tmpl w:val="A86E1F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CEB1D53"/>
    <w:multiLevelType w:val="multilevel"/>
    <w:tmpl w:val="42E24CB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2E1340"/>
    <w:multiLevelType w:val="multilevel"/>
    <w:tmpl w:val="4698CC2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6"/>
  </w:num>
  <w:num w:numId="4">
    <w:abstractNumId w:val="30"/>
  </w:num>
  <w:num w:numId="5">
    <w:abstractNumId w:val="10"/>
  </w:num>
  <w:num w:numId="6">
    <w:abstractNumId w:val="8"/>
  </w:num>
  <w:num w:numId="7">
    <w:abstractNumId w:val="3"/>
  </w:num>
  <w:num w:numId="8">
    <w:abstractNumId w:val="22"/>
  </w:num>
  <w:num w:numId="9">
    <w:abstractNumId w:val="6"/>
  </w:num>
  <w:num w:numId="10">
    <w:abstractNumId w:val="20"/>
  </w:num>
  <w:num w:numId="11">
    <w:abstractNumId w:val="2"/>
  </w:num>
  <w:num w:numId="12">
    <w:abstractNumId w:val="4"/>
  </w:num>
  <w:num w:numId="13">
    <w:abstractNumId w:val="35"/>
  </w:num>
  <w:num w:numId="14">
    <w:abstractNumId w:val="34"/>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7"/>
  </w:num>
  <w:num w:numId="18">
    <w:abstractNumId w:val="39"/>
  </w:num>
  <w:num w:numId="19">
    <w:abstractNumId w:val="5"/>
  </w:num>
  <w:num w:numId="20">
    <w:abstractNumId w:val="38"/>
  </w:num>
  <w:num w:numId="21">
    <w:abstractNumId w:val="25"/>
  </w:num>
  <w:num w:numId="22">
    <w:abstractNumId w:val="33"/>
  </w:num>
  <w:num w:numId="23">
    <w:abstractNumId w:val="13"/>
  </w:num>
  <w:num w:numId="24">
    <w:abstractNumId w:val="24"/>
  </w:num>
  <w:num w:numId="25">
    <w:abstractNumId w:val="0"/>
  </w:num>
  <w:num w:numId="26">
    <w:abstractNumId w:val="18"/>
  </w:num>
  <w:num w:numId="27">
    <w:abstractNumId w:val="9"/>
  </w:num>
  <w:num w:numId="28">
    <w:abstractNumId w:val="23"/>
  </w:num>
  <w:num w:numId="29">
    <w:abstractNumId w:val="7"/>
  </w:num>
  <w:num w:numId="30">
    <w:abstractNumId w:val="37"/>
  </w:num>
  <w:num w:numId="31">
    <w:abstractNumId w:val="29"/>
  </w:num>
  <w:num w:numId="32">
    <w:abstractNumId w:val="17"/>
  </w:num>
  <w:num w:numId="33">
    <w:abstractNumId w:val="11"/>
  </w:num>
  <w:num w:numId="34">
    <w:abstractNumId w:val="12"/>
  </w:num>
  <w:num w:numId="35">
    <w:abstractNumId w:val="3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21"/>
  </w:num>
  <w:num w:numId="40">
    <w:abstractNumId w:val="2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5462A"/>
    <w:rsid w:val="00000610"/>
    <w:rsid w:val="00000755"/>
    <w:rsid w:val="0000109E"/>
    <w:rsid w:val="00001CCD"/>
    <w:rsid w:val="000029C9"/>
    <w:rsid w:val="00006ABF"/>
    <w:rsid w:val="00007700"/>
    <w:rsid w:val="00007A4C"/>
    <w:rsid w:val="00010F79"/>
    <w:rsid w:val="00013145"/>
    <w:rsid w:val="00014097"/>
    <w:rsid w:val="0001492B"/>
    <w:rsid w:val="000153BF"/>
    <w:rsid w:val="00020A01"/>
    <w:rsid w:val="00022FC9"/>
    <w:rsid w:val="00023DB7"/>
    <w:rsid w:val="00024595"/>
    <w:rsid w:val="0002742F"/>
    <w:rsid w:val="00027EDA"/>
    <w:rsid w:val="000309D1"/>
    <w:rsid w:val="000324D4"/>
    <w:rsid w:val="00033748"/>
    <w:rsid w:val="000358E5"/>
    <w:rsid w:val="000375B9"/>
    <w:rsid w:val="00041503"/>
    <w:rsid w:val="000420F2"/>
    <w:rsid w:val="00042E4F"/>
    <w:rsid w:val="000431A9"/>
    <w:rsid w:val="000437FF"/>
    <w:rsid w:val="00043EE6"/>
    <w:rsid w:val="000444DB"/>
    <w:rsid w:val="00046F9C"/>
    <w:rsid w:val="000478D1"/>
    <w:rsid w:val="0005152E"/>
    <w:rsid w:val="000537DC"/>
    <w:rsid w:val="000546B2"/>
    <w:rsid w:val="000561A8"/>
    <w:rsid w:val="00061438"/>
    <w:rsid w:val="0006430D"/>
    <w:rsid w:val="000644C9"/>
    <w:rsid w:val="00064C64"/>
    <w:rsid w:val="00066A30"/>
    <w:rsid w:val="00067937"/>
    <w:rsid w:val="00070125"/>
    <w:rsid w:val="000710BC"/>
    <w:rsid w:val="00071519"/>
    <w:rsid w:val="00071D23"/>
    <w:rsid w:val="00071E16"/>
    <w:rsid w:val="00073981"/>
    <w:rsid w:val="00073DC4"/>
    <w:rsid w:val="00074936"/>
    <w:rsid w:val="000753F3"/>
    <w:rsid w:val="00075DEE"/>
    <w:rsid w:val="00077285"/>
    <w:rsid w:val="00077CAA"/>
    <w:rsid w:val="0008358B"/>
    <w:rsid w:val="00084B80"/>
    <w:rsid w:val="00084C88"/>
    <w:rsid w:val="00084CE5"/>
    <w:rsid w:val="000901DC"/>
    <w:rsid w:val="00093911"/>
    <w:rsid w:val="00094A85"/>
    <w:rsid w:val="000A02A2"/>
    <w:rsid w:val="000A0692"/>
    <w:rsid w:val="000A1239"/>
    <w:rsid w:val="000A1980"/>
    <w:rsid w:val="000A467B"/>
    <w:rsid w:val="000A4A4B"/>
    <w:rsid w:val="000A54C1"/>
    <w:rsid w:val="000B0A26"/>
    <w:rsid w:val="000B1EA8"/>
    <w:rsid w:val="000B2BCC"/>
    <w:rsid w:val="000B2EB7"/>
    <w:rsid w:val="000B3D5D"/>
    <w:rsid w:val="000B568B"/>
    <w:rsid w:val="000B6980"/>
    <w:rsid w:val="000B7529"/>
    <w:rsid w:val="000B7ECA"/>
    <w:rsid w:val="000C1371"/>
    <w:rsid w:val="000C4250"/>
    <w:rsid w:val="000C536C"/>
    <w:rsid w:val="000C6FD6"/>
    <w:rsid w:val="000D0EC0"/>
    <w:rsid w:val="000D10E0"/>
    <w:rsid w:val="000D15D0"/>
    <w:rsid w:val="000D3038"/>
    <w:rsid w:val="000D41FF"/>
    <w:rsid w:val="000D42E6"/>
    <w:rsid w:val="000D4563"/>
    <w:rsid w:val="000D5125"/>
    <w:rsid w:val="000D5D3D"/>
    <w:rsid w:val="000D6894"/>
    <w:rsid w:val="000D7466"/>
    <w:rsid w:val="000E0770"/>
    <w:rsid w:val="000E1141"/>
    <w:rsid w:val="000E14EE"/>
    <w:rsid w:val="000E2154"/>
    <w:rsid w:val="000E3D5A"/>
    <w:rsid w:val="000E457C"/>
    <w:rsid w:val="000E4CDE"/>
    <w:rsid w:val="000E5650"/>
    <w:rsid w:val="000F19F8"/>
    <w:rsid w:val="000F2562"/>
    <w:rsid w:val="000F30BF"/>
    <w:rsid w:val="000F5280"/>
    <w:rsid w:val="000F58B3"/>
    <w:rsid w:val="000F649C"/>
    <w:rsid w:val="0010300A"/>
    <w:rsid w:val="0010511D"/>
    <w:rsid w:val="00106DC5"/>
    <w:rsid w:val="00110398"/>
    <w:rsid w:val="001136B7"/>
    <w:rsid w:val="00114040"/>
    <w:rsid w:val="00114B1C"/>
    <w:rsid w:val="001164E2"/>
    <w:rsid w:val="0012043F"/>
    <w:rsid w:val="00120AB3"/>
    <w:rsid w:val="00120DEB"/>
    <w:rsid w:val="0012109C"/>
    <w:rsid w:val="001210E9"/>
    <w:rsid w:val="001249FF"/>
    <w:rsid w:val="00126212"/>
    <w:rsid w:val="0012690C"/>
    <w:rsid w:val="00131651"/>
    <w:rsid w:val="00132078"/>
    <w:rsid w:val="001321EC"/>
    <w:rsid w:val="00133AF5"/>
    <w:rsid w:val="00133CA6"/>
    <w:rsid w:val="00134274"/>
    <w:rsid w:val="00134AE8"/>
    <w:rsid w:val="00135172"/>
    <w:rsid w:val="00135798"/>
    <w:rsid w:val="001371F5"/>
    <w:rsid w:val="001374BF"/>
    <w:rsid w:val="0014279C"/>
    <w:rsid w:val="00143834"/>
    <w:rsid w:val="00144C23"/>
    <w:rsid w:val="001506D7"/>
    <w:rsid w:val="0015087E"/>
    <w:rsid w:val="00150A9F"/>
    <w:rsid w:val="001517FA"/>
    <w:rsid w:val="00155A3C"/>
    <w:rsid w:val="00160D62"/>
    <w:rsid w:val="001620C7"/>
    <w:rsid w:val="001624EA"/>
    <w:rsid w:val="00162AE8"/>
    <w:rsid w:val="001632E9"/>
    <w:rsid w:val="00167F85"/>
    <w:rsid w:val="00170B98"/>
    <w:rsid w:val="00173728"/>
    <w:rsid w:val="00174AAF"/>
    <w:rsid w:val="00174DC7"/>
    <w:rsid w:val="0017545E"/>
    <w:rsid w:val="001760DE"/>
    <w:rsid w:val="00176DC8"/>
    <w:rsid w:val="0017761A"/>
    <w:rsid w:val="00177BDC"/>
    <w:rsid w:val="00177CCC"/>
    <w:rsid w:val="00180333"/>
    <w:rsid w:val="00180359"/>
    <w:rsid w:val="00180E7B"/>
    <w:rsid w:val="00184D2B"/>
    <w:rsid w:val="00185225"/>
    <w:rsid w:val="0018548A"/>
    <w:rsid w:val="00185A33"/>
    <w:rsid w:val="00186036"/>
    <w:rsid w:val="00190510"/>
    <w:rsid w:val="0019089D"/>
    <w:rsid w:val="00190902"/>
    <w:rsid w:val="00192244"/>
    <w:rsid w:val="00192A94"/>
    <w:rsid w:val="001930AD"/>
    <w:rsid w:val="00195A62"/>
    <w:rsid w:val="001969C1"/>
    <w:rsid w:val="00197F82"/>
    <w:rsid w:val="001A11C7"/>
    <w:rsid w:val="001A1E50"/>
    <w:rsid w:val="001A3B3D"/>
    <w:rsid w:val="001A432B"/>
    <w:rsid w:val="001B0440"/>
    <w:rsid w:val="001B2A73"/>
    <w:rsid w:val="001B3BE7"/>
    <w:rsid w:val="001B4E8E"/>
    <w:rsid w:val="001B56B1"/>
    <w:rsid w:val="001B56E6"/>
    <w:rsid w:val="001B67ED"/>
    <w:rsid w:val="001B68E8"/>
    <w:rsid w:val="001C3DD2"/>
    <w:rsid w:val="001C4CF2"/>
    <w:rsid w:val="001C59DD"/>
    <w:rsid w:val="001C5E45"/>
    <w:rsid w:val="001C63BA"/>
    <w:rsid w:val="001C71CF"/>
    <w:rsid w:val="001D0E60"/>
    <w:rsid w:val="001D147E"/>
    <w:rsid w:val="001D1849"/>
    <w:rsid w:val="001D2231"/>
    <w:rsid w:val="001D6014"/>
    <w:rsid w:val="001E3A8E"/>
    <w:rsid w:val="001E60A5"/>
    <w:rsid w:val="001F08D3"/>
    <w:rsid w:val="001F126A"/>
    <w:rsid w:val="001F1EFC"/>
    <w:rsid w:val="001F51C6"/>
    <w:rsid w:val="001F6398"/>
    <w:rsid w:val="001F698C"/>
    <w:rsid w:val="001F77F3"/>
    <w:rsid w:val="002004B2"/>
    <w:rsid w:val="00204718"/>
    <w:rsid w:val="00205984"/>
    <w:rsid w:val="00207998"/>
    <w:rsid w:val="00211326"/>
    <w:rsid w:val="00211AD3"/>
    <w:rsid w:val="002166A5"/>
    <w:rsid w:val="002172F7"/>
    <w:rsid w:val="00221941"/>
    <w:rsid w:val="00222662"/>
    <w:rsid w:val="00222C20"/>
    <w:rsid w:val="0022356B"/>
    <w:rsid w:val="002245C7"/>
    <w:rsid w:val="00224FA5"/>
    <w:rsid w:val="002251CC"/>
    <w:rsid w:val="002255D3"/>
    <w:rsid w:val="0023127F"/>
    <w:rsid w:val="00234A05"/>
    <w:rsid w:val="00236AB7"/>
    <w:rsid w:val="00240524"/>
    <w:rsid w:val="00241938"/>
    <w:rsid w:val="00244206"/>
    <w:rsid w:val="00244DC3"/>
    <w:rsid w:val="0024547A"/>
    <w:rsid w:val="00245CA5"/>
    <w:rsid w:val="00246101"/>
    <w:rsid w:val="00246C94"/>
    <w:rsid w:val="002506B4"/>
    <w:rsid w:val="00250746"/>
    <w:rsid w:val="002531CC"/>
    <w:rsid w:val="00254B3E"/>
    <w:rsid w:val="00254EB4"/>
    <w:rsid w:val="00255543"/>
    <w:rsid w:val="00256114"/>
    <w:rsid w:val="00256D7B"/>
    <w:rsid w:val="0025714D"/>
    <w:rsid w:val="0025740A"/>
    <w:rsid w:val="002606C3"/>
    <w:rsid w:val="00260782"/>
    <w:rsid w:val="002615A7"/>
    <w:rsid w:val="00262574"/>
    <w:rsid w:val="002630EB"/>
    <w:rsid w:val="00263836"/>
    <w:rsid w:val="00263C82"/>
    <w:rsid w:val="00267060"/>
    <w:rsid w:val="0026753A"/>
    <w:rsid w:val="00267688"/>
    <w:rsid w:val="0027177B"/>
    <w:rsid w:val="00272CB0"/>
    <w:rsid w:val="0027425F"/>
    <w:rsid w:val="0027426C"/>
    <w:rsid w:val="002744E9"/>
    <w:rsid w:val="00277C82"/>
    <w:rsid w:val="00277F45"/>
    <w:rsid w:val="00280A97"/>
    <w:rsid w:val="00282E02"/>
    <w:rsid w:val="002845C5"/>
    <w:rsid w:val="002879B6"/>
    <w:rsid w:val="00290843"/>
    <w:rsid w:val="00292143"/>
    <w:rsid w:val="0029287C"/>
    <w:rsid w:val="002933B3"/>
    <w:rsid w:val="002A150F"/>
    <w:rsid w:val="002A2A88"/>
    <w:rsid w:val="002A2E0F"/>
    <w:rsid w:val="002A502E"/>
    <w:rsid w:val="002A7285"/>
    <w:rsid w:val="002B38CB"/>
    <w:rsid w:val="002B45A6"/>
    <w:rsid w:val="002C05CD"/>
    <w:rsid w:val="002C14CE"/>
    <w:rsid w:val="002C1806"/>
    <w:rsid w:val="002C2E7A"/>
    <w:rsid w:val="002C6BA2"/>
    <w:rsid w:val="002C77CD"/>
    <w:rsid w:val="002D41B9"/>
    <w:rsid w:val="002D6AAD"/>
    <w:rsid w:val="002D7DCE"/>
    <w:rsid w:val="002E01B3"/>
    <w:rsid w:val="002E4A4F"/>
    <w:rsid w:val="002E5495"/>
    <w:rsid w:val="002E54D4"/>
    <w:rsid w:val="002E5AF0"/>
    <w:rsid w:val="002E75A7"/>
    <w:rsid w:val="002F11D9"/>
    <w:rsid w:val="002F2088"/>
    <w:rsid w:val="002F2B4F"/>
    <w:rsid w:val="002F5664"/>
    <w:rsid w:val="0030072C"/>
    <w:rsid w:val="003015B6"/>
    <w:rsid w:val="003018FC"/>
    <w:rsid w:val="00302492"/>
    <w:rsid w:val="0030262E"/>
    <w:rsid w:val="0030608B"/>
    <w:rsid w:val="003061C2"/>
    <w:rsid w:val="003063C3"/>
    <w:rsid w:val="00306E79"/>
    <w:rsid w:val="00307568"/>
    <w:rsid w:val="003116B4"/>
    <w:rsid w:val="00311B03"/>
    <w:rsid w:val="00316D5A"/>
    <w:rsid w:val="003172E9"/>
    <w:rsid w:val="003174F6"/>
    <w:rsid w:val="003200B0"/>
    <w:rsid w:val="003259BB"/>
    <w:rsid w:val="00325BD0"/>
    <w:rsid w:val="00325D6D"/>
    <w:rsid w:val="003260F6"/>
    <w:rsid w:val="003301EF"/>
    <w:rsid w:val="00331C60"/>
    <w:rsid w:val="00334B77"/>
    <w:rsid w:val="00335147"/>
    <w:rsid w:val="0033610E"/>
    <w:rsid w:val="00336804"/>
    <w:rsid w:val="00336DBD"/>
    <w:rsid w:val="00342469"/>
    <w:rsid w:val="0034541B"/>
    <w:rsid w:val="0034588F"/>
    <w:rsid w:val="0034714E"/>
    <w:rsid w:val="003478BB"/>
    <w:rsid w:val="00351896"/>
    <w:rsid w:val="00353F2C"/>
    <w:rsid w:val="0035462A"/>
    <w:rsid w:val="00354AD4"/>
    <w:rsid w:val="00354C64"/>
    <w:rsid w:val="003563BE"/>
    <w:rsid w:val="00360912"/>
    <w:rsid w:val="00364334"/>
    <w:rsid w:val="00365150"/>
    <w:rsid w:val="00367D2A"/>
    <w:rsid w:val="003727B9"/>
    <w:rsid w:val="003727D8"/>
    <w:rsid w:val="00372813"/>
    <w:rsid w:val="00372A85"/>
    <w:rsid w:val="00372D84"/>
    <w:rsid w:val="003731E9"/>
    <w:rsid w:val="00373410"/>
    <w:rsid w:val="003749A8"/>
    <w:rsid w:val="00376187"/>
    <w:rsid w:val="0037688B"/>
    <w:rsid w:val="00377132"/>
    <w:rsid w:val="003779D4"/>
    <w:rsid w:val="00377BE5"/>
    <w:rsid w:val="0038045B"/>
    <w:rsid w:val="00380CBC"/>
    <w:rsid w:val="00380DD1"/>
    <w:rsid w:val="00382E74"/>
    <w:rsid w:val="003838F5"/>
    <w:rsid w:val="00383E22"/>
    <w:rsid w:val="003848BC"/>
    <w:rsid w:val="0038522A"/>
    <w:rsid w:val="00385824"/>
    <w:rsid w:val="003863BA"/>
    <w:rsid w:val="0038772E"/>
    <w:rsid w:val="00387949"/>
    <w:rsid w:val="0039204E"/>
    <w:rsid w:val="00393EE6"/>
    <w:rsid w:val="003947EC"/>
    <w:rsid w:val="00394891"/>
    <w:rsid w:val="003961A7"/>
    <w:rsid w:val="0039660A"/>
    <w:rsid w:val="00397B9E"/>
    <w:rsid w:val="003A3CCE"/>
    <w:rsid w:val="003A7189"/>
    <w:rsid w:val="003A74C5"/>
    <w:rsid w:val="003A7FA2"/>
    <w:rsid w:val="003B1FD5"/>
    <w:rsid w:val="003B43D2"/>
    <w:rsid w:val="003B58CC"/>
    <w:rsid w:val="003B788A"/>
    <w:rsid w:val="003B7D3C"/>
    <w:rsid w:val="003C06A0"/>
    <w:rsid w:val="003C2AA1"/>
    <w:rsid w:val="003C6007"/>
    <w:rsid w:val="003C6CC5"/>
    <w:rsid w:val="003D0CAE"/>
    <w:rsid w:val="003D2DEE"/>
    <w:rsid w:val="003D3BB8"/>
    <w:rsid w:val="003D3EBC"/>
    <w:rsid w:val="003D41F9"/>
    <w:rsid w:val="003D466D"/>
    <w:rsid w:val="003D4811"/>
    <w:rsid w:val="003D5CC5"/>
    <w:rsid w:val="003D7884"/>
    <w:rsid w:val="003E029F"/>
    <w:rsid w:val="003E1F41"/>
    <w:rsid w:val="003E2665"/>
    <w:rsid w:val="003E29A9"/>
    <w:rsid w:val="003E2EB7"/>
    <w:rsid w:val="003E5FE1"/>
    <w:rsid w:val="003E7A2A"/>
    <w:rsid w:val="003F13A2"/>
    <w:rsid w:val="003F24C1"/>
    <w:rsid w:val="003F3142"/>
    <w:rsid w:val="003F4041"/>
    <w:rsid w:val="003F4136"/>
    <w:rsid w:val="003F4CCA"/>
    <w:rsid w:val="003F5586"/>
    <w:rsid w:val="003F636E"/>
    <w:rsid w:val="003F679A"/>
    <w:rsid w:val="004010CA"/>
    <w:rsid w:val="00404738"/>
    <w:rsid w:val="00404EAC"/>
    <w:rsid w:val="0040527C"/>
    <w:rsid w:val="00406842"/>
    <w:rsid w:val="00406F0F"/>
    <w:rsid w:val="00407724"/>
    <w:rsid w:val="00410BB6"/>
    <w:rsid w:val="00410D23"/>
    <w:rsid w:val="00411326"/>
    <w:rsid w:val="004117F1"/>
    <w:rsid w:val="00412FB3"/>
    <w:rsid w:val="00414B64"/>
    <w:rsid w:val="00414CE9"/>
    <w:rsid w:val="004177FD"/>
    <w:rsid w:val="00420392"/>
    <w:rsid w:val="004207D2"/>
    <w:rsid w:val="00420CC0"/>
    <w:rsid w:val="00421B27"/>
    <w:rsid w:val="00422DDC"/>
    <w:rsid w:val="004233B3"/>
    <w:rsid w:val="00423882"/>
    <w:rsid w:val="00425AA8"/>
    <w:rsid w:val="00427EB6"/>
    <w:rsid w:val="0043079E"/>
    <w:rsid w:val="00431C9F"/>
    <w:rsid w:val="00431E79"/>
    <w:rsid w:val="00436956"/>
    <w:rsid w:val="00437BC2"/>
    <w:rsid w:val="0044247C"/>
    <w:rsid w:val="004430B8"/>
    <w:rsid w:val="00444300"/>
    <w:rsid w:val="00444656"/>
    <w:rsid w:val="00444F8F"/>
    <w:rsid w:val="00446D3B"/>
    <w:rsid w:val="00450CB7"/>
    <w:rsid w:val="00453161"/>
    <w:rsid w:val="00456A76"/>
    <w:rsid w:val="0045751A"/>
    <w:rsid w:val="00462B40"/>
    <w:rsid w:val="00463D78"/>
    <w:rsid w:val="004645C9"/>
    <w:rsid w:val="00464B9F"/>
    <w:rsid w:val="00464D12"/>
    <w:rsid w:val="0046567F"/>
    <w:rsid w:val="00471A7B"/>
    <w:rsid w:val="004724BB"/>
    <w:rsid w:val="0047332F"/>
    <w:rsid w:val="004740A1"/>
    <w:rsid w:val="00474322"/>
    <w:rsid w:val="00474E45"/>
    <w:rsid w:val="00475F0B"/>
    <w:rsid w:val="00482750"/>
    <w:rsid w:val="00482CF7"/>
    <w:rsid w:val="0048435A"/>
    <w:rsid w:val="00486BA4"/>
    <w:rsid w:val="004901AA"/>
    <w:rsid w:val="004908E2"/>
    <w:rsid w:val="00490A48"/>
    <w:rsid w:val="004958DB"/>
    <w:rsid w:val="00495DA7"/>
    <w:rsid w:val="00496036"/>
    <w:rsid w:val="00497643"/>
    <w:rsid w:val="004A072E"/>
    <w:rsid w:val="004A0F3C"/>
    <w:rsid w:val="004A1F45"/>
    <w:rsid w:val="004A249E"/>
    <w:rsid w:val="004A29B7"/>
    <w:rsid w:val="004A5162"/>
    <w:rsid w:val="004A52CA"/>
    <w:rsid w:val="004A6CD0"/>
    <w:rsid w:val="004B43CA"/>
    <w:rsid w:val="004B4A89"/>
    <w:rsid w:val="004C20D7"/>
    <w:rsid w:val="004C2B96"/>
    <w:rsid w:val="004C5FE1"/>
    <w:rsid w:val="004C7550"/>
    <w:rsid w:val="004C77EF"/>
    <w:rsid w:val="004D0576"/>
    <w:rsid w:val="004D2002"/>
    <w:rsid w:val="004D5B8B"/>
    <w:rsid w:val="004D7071"/>
    <w:rsid w:val="004E03DD"/>
    <w:rsid w:val="004E2C5C"/>
    <w:rsid w:val="004E3322"/>
    <w:rsid w:val="004E43EC"/>
    <w:rsid w:val="004E7841"/>
    <w:rsid w:val="004E79C1"/>
    <w:rsid w:val="004E7D34"/>
    <w:rsid w:val="004F0002"/>
    <w:rsid w:val="004F0139"/>
    <w:rsid w:val="004F11DB"/>
    <w:rsid w:val="004F1C50"/>
    <w:rsid w:val="004F28E6"/>
    <w:rsid w:val="004F47AF"/>
    <w:rsid w:val="004F4A10"/>
    <w:rsid w:val="004F5192"/>
    <w:rsid w:val="004F5B7F"/>
    <w:rsid w:val="004F5DA8"/>
    <w:rsid w:val="004F683F"/>
    <w:rsid w:val="004F715F"/>
    <w:rsid w:val="004F75D1"/>
    <w:rsid w:val="004F7C98"/>
    <w:rsid w:val="005011A4"/>
    <w:rsid w:val="00501AB2"/>
    <w:rsid w:val="00501F03"/>
    <w:rsid w:val="00502F33"/>
    <w:rsid w:val="00511335"/>
    <w:rsid w:val="00513875"/>
    <w:rsid w:val="00513D73"/>
    <w:rsid w:val="00517202"/>
    <w:rsid w:val="005176DC"/>
    <w:rsid w:val="00517B9E"/>
    <w:rsid w:val="005201BF"/>
    <w:rsid w:val="00520697"/>
    <w:rsid w:val="00520AD4"/>
    <w:rsid w:val="00521F14"/>
    <w:rsid w:val="00525643"/>
    <w:rsid w:val="0052685B"/>
    <w:rsid w:val="0052738E"/>
    <w:rsid w:val="00527FE1"/>
    <w:rsid w:val="0053379B"/>
    <w:rsid w:val="00533C3C"/>
    <w:rsid w:val="0053482E"/>
    <w:rsid w:val="00541D7C"/>
    <w:rsid w:val="005423A0"/>
    <w:rsid w:val="005431EE"/>
    <w:rsid w:val="005450DF"/>
    <w:rsid w:val="00546F51"/>
    <w:rsid w:val="00547739"/>
    <w:rsid w:val="0054780D"/>
    <w:rsid w:val="00551253"/>
    <w:rsid w:val="00552350"/>
    <w:rsid w:val="005536EA"/>
    <w:rsid w:val="00554ECB"/>
    <w:rsid w:val="00555225"/>
    <w:rsid w:val="00560C3B"/>
    <w:rsid w:val="005614AE"/>
    <w:rsid w:val="00563966"/>
    <w:rsid w:val="00565DA5"/>
    <w:rsid w:val="0057052B"/>
    <w:rsid w:val="00571BA2"/>
    <w:rsid w:val="00572BB1"/>
    <w:rsid w:val="005738AA"/>
    <w:rsid w:val="00573A72"/>
    <w:rsid w:val="00574AFC"/>
    <w:rsid w:val="00576D50"/>
    <w:rsid w:val="0058102B"/>
    <w:rsid w:val="00581D67"/>
    <w:rsid w:val="00583881"/>
    <w:rsid w:val="005839E1"/>
    <w:rsid w:val="00583FF9"/>
    <w:rsid w:val="00584521"/>
    <w:rsid w:val="0059373B"/>
    <w:rsid w:val="00594B0E"/>
    <w:rsid w:val="00595E7D"/>
    <w:rsid w:val="00596C87"/>
    <w:rsid w:val="00596F24"/>
    <w:rsid w:val="005A098C"/>
    <w:rsid w:val="005A0C4B"/>
    <w:rsid w:val="005A1330"/>
    <w:rsid w:val="005A3DCD"/>
    <w:rsid w:val="005A670A"/>
    <w:rsid w:val="005A69FD"/>
    <w:rsid w:val="005B2761"/>
    <w:rsid w:val="005B2C1F"/>
    <w:rsid w:val="005B4ABC"/>
    <w:rsid w:val="005B7676"/>
    <w:rsid w:val="005C083A"/>
    <w:rsid w:val="005C215E"/>
    <w:rsid w:val="005C2BAC"/>
    <w:rsid w:val="005C47E2"/>
    <w:rsid w:val="005C5C47"/>
    <w:rsid w:val="005C614C"/>
    <w:rsid w:val="005C637A"/>
    <w:rsid w:val="005D0814"/>
    <w:rsid w:val="005D0B05"/>
    <w:rsid w:val="005D2734"/>
    <w:rsid w:val="005D2E33"/>
    <w:rsid w:val="005D50B4"/>
    <w:rsid w:val="005E0CBA"/>
    <w:rsid w:val="005E2453"/>
    <w:rsid w:val="005E25A3"/>
    <w:rsid w:val="005E4A85"/>
    <w:rsid w:val="005E4FE9"/>
    <w:rsid w:val="005E5067"/>
    <w:rsid w:val="005E68B7"/>
    <w:rsid w:val="005E6C20"/>
    <w:rsid w:val="005F136B"/>
    <w:rsid w:val="005F4F27"/>
    <w:rsid w:val="005F5534"/>
    <w:rsid w:val="005F5C24"/>
    <w:rsid w:val="005F5C82"/>
    <w:rsid w:val="005F61E8"/>
    <w:rsid w:val="005F65DA"/>
    <w:rsid w:val="00604AAE"/>
    <w:rsid w:val="00610544"/>
    <w:rsid w:val="00613010"/>
    <w:rsid w:val="00613297"/>
    <w:rsid w:val="00614979"/>
    <w:rsid w:val="0061789E"/>
    <w:rsid w:val="00617B79"/>
    <w:rsid w:val="006203FC"/>
    <w:rsid w:val="0062168B"/>
    <w:rsid w:val="00621798"/>
    <w:rsid w:val="00621922"/>
    <w:rsid w:val="00622639"/>
    <w:rsid w:val="00623668"/>
    <w:rsid w:val="00626E0F"/>
    <w:rsid w:val="00627017"/>
    <w:rsid w:val="00627C05"/>
    <w:rsid w:val="006305CB"/>
    <w:rsid w:val="00631127"/>
    <w:rsid w:val="00631606"/>
    <w:rsid w:val="00632CB3"/>
    <w:rsid w:val="006349DF"/>
    <w:rsid w:val="00635B92"/>
    <w:rsid w:val="00637A52"/>
    <w:rsid w:val="00637ED7"/>
    <w:rsid w:val="0064257F"/>
    <w:rsid w:val="00644494"/>
    <w:rsid w:val="00646195"/>
    <w:rsid w:val="006466C6"/>
    <w:rsid w:val="00646D9E"/>
    <w:rsid w:val="00646F3F"/>
    <w:rsid w:val="006470D7"/>
    <w:rsid w:val="00647262"/>
    <w:rsid w:val="00650847"/>
    <w:rsid w:val="00650EF5"/>
    <w:rsid w:val="00651643"/>
    <w:rsid w:val="006525FD"/>
    <w:rsid w:val="00652A98"/>
    <w:rsid w:val="00653808"/>
    <w:rsid w:val="00653A23"/>
    <w:rsid w:val="00655F88"/>
    <w:rsid w:val="006572E5"/>
    <w:rsid w:val="006608AE"/>
    <w:rsid w:val="00663A63"/>
    <w:rsid w:val="00664448"/>
    <w:rsid w:val="00664471"/>
    <w:rsid w:val="006652B8"/>
    <w:rsid w:val="00665DBC"/>
    <w:rsid w:val="00670083"/>
    <w:rsid w:val="006711EE"/>
    <w:rsid w:val="006729CE"/>
    <w:rsid w:val="006733EF"/>
    <w:rsid w:val="00673A00"/>
    <w:rsid w:val="006744BB"/>
    <w:rsid w:val="00675F1C"/>
    <w:rsid w:val="006803C0"/>
    <w:rsid w:val="00682B14"/>
    <w:rsid w:val="00684EDC"/>
    <w:rsid w:val="00685CAB"/>
    <w:rsid w:val="00685E2B"/>
    <w:rsid w:val="00686154"/>
    <w:rsid w:val="0069013F"/>
    <w:rsid w:val="006910BB"/>
    <w:rsid w:val="0069122E"/>
    <w:rsid w:val="0069240D"/>
    <w:rsid w:val="00693612"/>
    <w:rsid w:val="006944BC"/>
    <w:rsid w:val="00696BF0"/>
    <w:rsid w:val="0069703C"/>
    <w:rsid w:val="006972F8"/>
    <w:rsid w:val="0069746E"/>
    <w:rsid w:val="006A1052"/>
    <w:rsid w:val="006A370C"/>
    <w:rsid w:val="006B0F31"/>
    <w:rsid w:val="006B584A"/>
    <w:rsid w:val="006C3295"/>
    <w:rsid w:val="006C497B"/>
    <w:rsid w:val="006C71DD"/>
    <w:rsid w:val="006D0657"/>
    <w:rsid w:val="006D39D4"/>
    <w:rsid w:val="006D3FE5"/>
    <w:rsid w:val="006D7162"/>
    <w:rsid w:val="006D76B6"/>
    <w:rsid w:val="006E3250"/>
    <w:rsid w:val="006E475C"/>
    <w:rsid w:val="006E4E36"/>
    <w:rsid w:val="006E7FA7"/>
    <w:rsid w:val="006F0240"/>
    <w:rsid w:val="006F0386"/>
    <w:rsid w:val="006F149E"/>
    <w:rsid w:val="006F302D"/>
    <w:rsid w:val="006F3138"/>
    <w:rsid w:val="006F39A4"/>
    <w:rsid w:val="006F51C8"/>
    <w:rsid w:val="006F75CA"/>
    <w:rsid w:val="00700A3F"/>
    <w:rsid w:val="00700B00"/>
    <w:rsid w:val="00701A10"/>
    <w:rsid w:val="00701C87"/>
    <w:rsid w:val="00705F55"/>
    <w:rsid w:val="00706087"/>
    <w:rsid w:val="00706FA6"/>
    <w:rsid w:val="00707293"/>
    <w:rsid w:val="00710B74"/>
    <w:rsid w:val="00710DC8"/>
    <w:rsid w:val="0071258F"/>
    <w:rsid w:val="007132B1"/>
    <w:rsid w:val="00713B4E"/>
    <w:rsid w:val="00716F5A"/>
    <w:rsid w:val="0071754B"/>
    <w:rsid w:val="00717D83"/>
    <w:rsid w:val="00720033"/>
    <w:rsid w:val="00720997"/>
    <w:rsid w:val="00720C85"/>
    <w:rsid w:val="007223D6"/>
    <w:rsid w:val="00722733"/>
    <w:rsid w:val="007229AC"/>
    <w:rsid w:val="00723B9C"/>
    <w:rsid w:val="007247F9"/>
    <w:rsid w:val="007249E3"/>
    <w:rsid w:val="00724BF8"/>
    <w:rsid w:val="00732603"/>
    <w:rsid w:val="007362CB"/>
    <w:rsid w:val="00736D23"/>
    <w:rsid w:val="0074614A"/>
    <w:rsid w:val="0074623D"/>
    <w:rsid w:val="00750CDC"/>
    <w:rsid w:val="007523CE"/>
    <w:rsid w:val="0075323C"/>
    <w:rsid w:val="00755F04"/>
    <w:rsid w:val="00755F51"/>
    <w:rsid w:val="00761DEA"/>
    <w:rsid w:val="007620B8"/>
    <w:rsid w:val="007621B1"/>
    <w:rsid w:val="0076310C"/>
    <w:rsid w:val="00764949"/>
    <w:rsid w:val="007660BC"/>
    <w:rsid w:val="0076689E"/>
    <w:rsid w:val="00767C54"/>
    <w:rsid w:val="00767F30"/>
    <w:rsid w:val="007708D4"/>
    <w:rsid w:val="00771A01"/>
    <w:rsid w:val="00774DD3"/>
    <w:rsid w:val="007764B8"/>
    <w:rsid w:val="007800B7"/>
    <w:rsid w:val="0078092C"/>
    <w:rsid w:val="00782727"/>
    <w:rsid w:val="00782B97"/>
    <w:rsid w:val="007841E3"/>
    <w:rsid w:val="00790B43"/>
    <w:rsid w:val="00791C2E"/>
    <w:rsid w:val="00791C91"/>
    <w:rsid w:val="007926D7"/>
    <w:rsid w:val="007946DE"/>
    <w:rsid w:val="00794999"/>
    <w:rsid w:val="00796312"/>
    <w:rsid w:val="00796770"/>
    <w:rsid w:val="007A0826"/>
    <w:rsid w:val="007A0E26"/>
    <w:rsid w:val="007A3ED3"/>
    <w:rsid w:val="007A683E"/>
    <w:rsid w:val="007B1B17"/>
    <w:rsid w:val="007B4F68"/>
    <w:rsid w:val="007B61FF"/>
    <w:rsid w:val="007C0350"/>
    <w:rsid w:val="007C1AB2"/>
    <w:rsid w:val="007C3A7C"/>
    <w:rsid w:val="007C5C27"/>
    <w:rsid w:val="007C7D54"/>
    <w:rsid w:val="007D06A6"/>
    <w:rsid w:val="007D1829"/>
    <w:rsid w:val="007D2883"/>
    <w:rsid w:val="007D376E"/>
    <w:rsid w:val="007D70C8"/>
    <w:rsid w:val="007D775C"/>
    <w:rsid w:val="007D78EF"/>
    <w:rsid w:val="007E0EB7"/>
    <w:rsid w:val="007E3989"/>
    <w:rsid w:val="007E4C83"/>
    <w:rsid w:val="007E5AA7"/>
    <w:rsid w:val="007E6834"/>
    <w:rsid w:val="007F2469"/>
    <w:rsid w:val="007F3DAA"/>
    <w:rsid w:val="007F5019"/>
    <w:rsid w:val="007F5D71"/>
    <w:rsid w:val="007F798D"/>
    <w:rsid w:val="007F7D58"/>
    <w:rsid w:val="0080047D"/>
    <w:rsid w:val="008020C5"/>
    <w:rsid w:val="00802D11"/>
    <w:rsid w:val="008037C4"/>
    <w:rsid w:val="008047C2"/>
    <w:rsid w:val="00804DDD"/>
    <w:rsid w:val="0081175C"/>
    <w:rsid w:val="008137C6"/>
    <w:rsid w:val="00820A84"/>
    <w:rsid w:val="00824E60"/>
    <w:rsid w:val="008255AF"/>
    <w:rsid w:val="00826C44"/>
    <w:rsid w:val="00830131"/>
    <w:rsid w:val="00832422"/>
    <w:rsid w:val="008351EE"/>
    <w:rsid w:val="0083583C"/>
    <w:rsid w:val="0083676B"/>
    <w:rsid w:val="00840C81"/>
    <w:rsid w:val="0084411E"/>
    <w:rsid w:val="00844343"/>
    <w:rsid w:val="00846299"/>
    <w:rsid w:val="00846DCC"/>
    <w:rsid w:val="008501F0"/>
    <w:rsid w:val="008539B3"/>
    <w:rsid w:val="00854A47"/>
    <w:rsid w:val="00854DB9"/>
    <w:rsid w:val="00856006"/>
    <w:rsid w:val="00857421"/>
    <w:rsid w:val="00857718"/>
    <w:rsid w:val="00860B71"/>
    <w:rsid w:val="00861DAC"/>
    <w:rsid w:val="008657D2"/>
    <w:rsid w:val="008708F9"/>
    <w:rsid w:val="00871C90"/>
    <w:rsid w:val="00872B23"/>
    <w:rsid w:val="008741DE"/>
    <w:rsid w:val="0087605C"/>
    <w:rsid w:val="00876A84"/>
    <w:rsid w:val="00877362"/>
    <w:rsid w:val="00880112"/>
    <w:rsid w:val="00882F76"/>
    <w:rsid w:val="00882FA4"/>
    <w:rsid w:val="00883122"/>
    <w:rsid w:val="00883AA7"/>
    <w:rsid w:val="00883B08"/>
    <w:rsid w:val="00885A0C"/>
    <w:rsid w:val="008864C2"/>
    <w:rsid w:val="008867E5"/>
    <w:rsid w:val="00887644"/>
    <w:rsid w:val="00890FBE"/>
    <w:rsid w:val="008924FA"/>
    <w:rsid w:val="00894C3E"/>
    <w:rsid w:val="008A0E2C"/>
    <w:rsid w:val="008A19CE"/>
    <w:rsid w:val="008A4212"/>
    <w:rsid w:val="008A42C4"/>
    <w:rsid w:val="008A496F"/>
    <w:rsid w:val="008B1FBE"/>
    <w:rsid w:val="008B265A"/>
    <w:rsid w:val="008B3013"/>
    <w:rsid w:val="008B357B"/>
    <w:rsid w:val="008B41E7"/>
    <w:rsid w:val="008B500B"/>
    <w:rsid w:val="008B5073"/>
    <w:rsid w:val="008B5A34"/>
    <w:rsid w:val="008C1C8D"/>
    <w:rsid w:val="008C2487"/>
    <w:rsid w:val="008C33DD"/>
    <w:rsid w:val="008C45A9"/>
    <w:rsid w:val="008C5115"/>
    <w:rsid w:val="008C7B4E"/>
    <w:rsid w:val="008D0774"/>
    <w:rsid w:val="008D09C6"/>
    <w:rsid w:val="008D28DE"/>
    <w:rsid w:val="008D70D4"/>
    <w:rsid w:val="008E01C0"/>
    <w:rsid w:val="008E6FC7"/>
    <w:rsid w:val="008E753F"/>
    <w:rsid w:val="008F07D1"/>
    <w:rsid w:val="008F0A21"/>
    <w:rsid w:val="008F28C1"/>
    <w:rsid w:val="008F2BEC"/>
    <w:rsid w:val="008F2E2F"/>
    <w:rsid w:val="008F40F0"/>
    <w:rsid w:val="008F4259"/>
    <w:rsid w:val="008F4B22"/>
    <w:rsid w:val="00901E9D"/>
    <w:rsid w:val="00902C6C"/>
    <w:rsid w:val="0090796B"/>
    <w:rsid w:val="00907F76"/>
    <w:rsid w:val="00914791"/>
    <w:rsid w:val="0091576B"/>
    <w:rsid w:val="009158D2"/>
    <w:rsid w:val="00915B95"/>
    <w:rsid w:val="00915FEA"/>
    <w:rsid w:val="00916970"/>
    <w:rsid w:val="00920628"/>
    <w:rsid w:val="00921FA0"/>
    <w:rsid w:val="00923554"/>
    <w:rsid w:val="009277D3"/>
    <w:rsid w:val="00931A6B"/>
    <w:rsid w:val="00932322"/>
    <w:rsid w:val="00932E85"/>
    <w:rsid w:val="00932EBA"/>
    <w:rsid w:val="009336C2"/>
    <w:rsid w:val="009348ED"/>
    <w:rsid w:val="009360F6"/>
    <w:rsid w:val="00941AF5"/>
    <w:rsid w:val="00942E98"/>
    <w:rsid w:val="0094315A"/>
    <w:rsid w:val="00944240"/>
    <w:rsid w:val="00944AAD"/>
    <w:rsid w:val="0094701C"/>
    <w:rsid w:val="0094717E"/>
    <w:rsid w:val="00950836"/>
    <w:rsid w:val="0095089F"/>
    <w:rsid w:val="009535F1"/>
    <w:rsid w:val="00960DB4"/>
    <w:rsid w:val="00961B10"/>
    <w:rsid w:val="00962B07"/>
    <w:rsid w:val="00962B73"/>
    <w:rsid w:val="00962E15"/>
    <w:rsid w:val="009635EA"/>
    <w:rsid w:val="00963754"/>
    <w:rsid w:val="00963DFC"/>
    <w:rsid w:val="009659CB"/>
    <w:rsid w:val="00966DEB"/>
    <w:rsid w:val="00967543"/>
    <w:rsid w:val="009678AD"/>
    <w:rsid w:val="00970701"/>
    <w:rsid w:val="00970F06"/>
    <w:rsid w:val="00970FFC"/>
    <w:rsid w:val="00974E4A"/>
    <w:rsid w:val="009760ED"/>
    <w:rsid w:val="00976F7E"/>
    <w:rsid w:val="00977A93"/>
    <w:rsid w:val="00977D31"/>
    <w:rsid w:val="00982A89"/>
    <w:rsid w:val="00984022"/>
    <w:rsid w:val="00987C52"/>
    <w:rsid w:val="00990116"/>
    <w:rsid w:val="00990536"/>
    <w:rsid w:val="00991494"/>
    <w:rsid w:val="00995B67"/>
    <w:rsid w:val="009A0C09"/>
    <w:rsid w:val="009A654E"/>
    <w:rsid w:val="009A77C9"/>
    <w:rsid w:val="009B023E"/>
    <w:rsid w:val="009B07EB"/>
    <w:rsid w:val="009B1851"/>
    <w:rsid w:val="009B2F53"/>
    <w:rsid w:val="009B50A9"/>
    <w:rsid w:val="009B54C9"/>
    <w:rsid w:val="009C2611"/>
    <w:rsid w:val="009C32D1"/>
    <w:rsid w:val="009C3E1E"/>
    <w:rsid w:val="009C4035"/>
    <w:rsid w:val="009C61D8"/>
    <w:rsid w:val="009D0016"/>
    <w:rsid w:val="009D34C8"/>
    <w:rsid w:val="009D3CD8"/>
    <w:rsid w:val="009D545D"/>
    <w:rsid w:val="009D6423"/>
    <w:rsid w:val="009D7B02"/>
    <w:rsid w:val="009E04C2"/>
    <w:rsid w:val="009E3478"/>
    <w:rsid w:val="009E401C"/>
    <w:rsid w:val="009E5B7D"/>
    <w:rsid w:val="009F4672"/>
    <w:rsid w:val="009F6545"/>
    <w:rsid w:val="009F778E"/>
    <w:rsid w:val="00A00166"/>
    <w:rsid w:val="00A00C22"/>
    <w:rsid w:val="00A01C1F"/>
    <w:rsid w:val="00A02BBB"/>
    <w:rsid w:val="00A050AE"/>
    <w:rsid w:val="00A0623A"/>
    <w:rsid w:val="00A06D00"/>
    <w:rsid w:val="00A073BB"/>
    <w:rsid w:val="00A07AAC"/>
    <w:rsid w:val="00A07C7B"/>
    <w:rsid w:val="00A11602"/>
    <w:rsid w:val="00A131EC"/>
    <w:rsid w:val="00A15B76"/>
    <w:rsid w:val="00A1650F"/>
    <w:rsid w:val="00A16655"/>
    <w:rsid w:val="00A17BCA"/>
    <w:rsid w:val="00A20C44"/>
    <w:rsid w:val="00A2233B"/>
    <w:rsid w:val="00A24AF8"/>
    <w:rsid w:val="00A25266"/>
    <w:rsid w:val="00A25A4C"/>
    <w:rsid w:val="00A268A3"/>
    <w:rsid w:val="00A30DFE"/>
    <w:rsid w:val="00A318F9"/>
    <w:rsid w:val="00A329BD"/>
    <w:rsid w:val="00A364F8"/>
    <w:rsid w:val="00A36FFE"/>
    <w:rsid w:val="00A3707B"/>
    <w:rsid w:val="00A37A59"/>
    <w:rsid w:val="00A37BEF"/>
    <w:rsid w:val="00A4354B"/>
    <w:rsid w:val="00A450DD"/>
    <w:rsid w:val="00A456DF"/>
    <w:rsid w:val="00A45A7E"/>
    <w:rsid w:val="00A5014F"/>
    <w:rsid w:val="00A52658"/>
    <w:rsid w:val="00A52B50"/>
    <w:rsid w:val="00A52FDD"/>
    <w:rsid w:val="00A5468B"/>
    <w:rsid w:val="00A54F5C"/>
    <w:rsid w:val="00A56547"/>
    <w:rsid w:val="00A603AE"/>
    <w:rsid w:val="00A6052A"/>
    <w:rsid w:val="00A60CD3"/>
    <w:rsid w:val="00A61E9D"/>
    <w:rsid w:val="00A61FC1"/>
    <w:rsid w:val="00A65772"/>
    <w:rsid w:val="00A66CA5"/>
    <w:rsid w:val="00A6747C"/>
    <w:rsid w:val="00A6791E"/>
    <w:rsid w:val="00A71B90"/>
    <w:rsid w:val="00A72A1A"/>
    <w:rsid w:val="00A73E48"/>
    <w:rsid w:val="00A746F6"/>
    <w:rsid w:val="00A7470F"/>
    <w:rsid w:val="00A74CE8"/>
    <w:rsid w:val="00A753B7"/>
    <w:rsid w:val="00A75F60"/>
    <w:rsid w:val="00A809D7"/>
    <w:rsid w:val="00A80E39"/>
    <w:rsid w:val="00A83838"/>
    <w:rsid w:val="00A90AE6"/>
    <w:rsid w:val="00A9168F"/>
    <w:rsid w:val="00A91EBB"/>
    <w:rsid w:val="00A92491"/>
    <w:rsid w:val="00A93524"/>
    <w:rsid w:val="00A93CB7"/>
    <w:rsid w:val="00A97696"/>
    <w:rsid w:val="00A97EAF"/>
    <w:rsid w:val="00A97FD8"/>
    <w:rsid w:val="00AA137C"/>
    <w:rsid w:val="00AA2C3E"/>
    <w:rsid w:val="00AA45EB"/>
    <w:rsid w:val="00AA5F18"/>
    <w:rsid w:val="00AA73ED"/>
    <w:rsid w:val="00AA799E"/>
    <w:rsid w:val="00AB0F9D"/>
    <w:rsid w:val="00AB19DF"/>
    <w:rsid w:val="00AB2E58"/>
    <w:rsid w:val="00AB4107"/>
    <w:rsid w:val="00AB4A0A"/>
    <w:rsid w:val="00AB7263"/>
    <w:rsid w:val="00AB7467"/>
    <w:rsid w:val="00AC036C"/>
    <w:rsid w:val="00AC192A"/>
    <w:rsid w:val="00AC1CDB"/>
    <w:rsid w:val="00AC3F00"/>
    <w:rsid w:val="00AC4A74"/>
    <w:rsid w:val="00AC65DC"/>
    <w:rsid w:val="00AC695E"/>
    <w:rsid w:val="00AD04A3"/>
    <w:rsid w:val="00AD04C9"/>
    <w:rsid w:val="00AD0CE7"/>
    <w:rsid w:val="00AD19CC"/>
    <w:rsid w:val="00AD2D10"/>
    <w:rsid w:val="00AD4021"/>
    <w:rsid w:val="00AD438E"/>
    <w:rsid w:val="00AD455A"/>
    <w:rsid w:val="00AD46B5"/>
    <w:rsid w:val="00AD7474"/>
    <w:rsid w:val="00AD7894"/>
    <w:rsid w:val="00AD7D09"/>
    <w:rsid w:val="00AE0BE8"/>
    <w:rsid w:val="00AE6955"/>
    <w:rsid w:val="00AF1FF2"/>
    <w:rsid w:val="00AF3A09"/>
    <w:rsid w:val="00B01C5B"/>
    <w:rsid w:val="00B02D3E"/>
    <w:rsid w:val="00B0636B"/>
    <w:rsid w:val="00B07BE1"/>
    <w:rsid w:val="00B10459"/>
    <w:rsid w:val="00B12927"/>
    <w:rsid w:val="00B12F7E"/>
    <w:rsid w:val="00B132F9"/>
    <w:rsid w:val="00B14A7A"/>
    <w:rsid w:val="00B152E8"/>
    <w:rsid w:val="00B15A5C"/>
    <w:rsid w:val="00B1600A"/>
    <w:rsid w:val="00B1667E"/>
    <w:rsid w:val="00B17C6C"/>
    <w:rsid w:val="00B20416"/>
    <w:rsid w:val="00B20792"/>
    <w:rsid w:val="00B21904"/>
    <w:rsid w:val="00B24682"/>
    <w:rsid w:val="00B2489E"/>
    <w:rsid w:val="00B26384"/>
    <w:rsid w:val="00B263B1"/>
    <w:rsid w:val="00B26936"/>
    <w:rsid w:val="00B27CE6"/>
    <w:rsid w:val="00B30FA4"/>
    <w:rsid w:val="00B339CA"/>
    <w:rsid w:val="00B349DB"/>
    <w:rsid w:val="00B34B7C"/>
    <w:rsid w:val="00B35641"/>
    <w:rsid w:val="00B37425"/>
    <w:rsid w:val="00B406A9"/>
    <w:rsid w:val="00B414B9"/>
    <w:rsid w:val="00B4757E"/>
    <w:rsid w:val="00B50095"/>
    <w:rsid w:val="00B51128"/>
    <w:rsid w:val="00B5166B"/>
    <w:rsid w:val="00B53254"/>
    <w:rsid w:val="00B5381F"/>
    <w:rsid w:val="00B53E5D"/>
    <w:rsid w:val="00B54751"/>
    <w:rsid w:val="00B54FC5"/>
    <w:rsid w:val="00B56AC6"/>
    <w:rsid w:val="00B57EB4"/>
    <w:rsid w:val="00B60C7E"/>
    <w:rsid w:val="00B62881"/>
    <w:rsid w:val="00B62A73"/>
    <w:rsid w:val="00B631B0"/>
    <w:rsid w:val="00B64BFA"/>
    <w:rsid w:val="00B6580B"/>
    <w:rsid w:val="00B65F51"/>
    <w:rsid w:val="00B71AA8"/>
    <w:rsid w:val="00B7373E"/>
    <w:rsid w:val="00B73F35"/>
    <w:rsid w:val="00B74AC1"/>
    <w:rsid w:val="00B75883"/>
    <w:rsid w:val="00B77038"/>
    <w:rsid w:val="00B7789F"/>
    <w:rsid w:val="00B80B45"/>
    <w:rsid w:val="00B846A4"/>
    <w:rsid w:val="00B86083"/>
    <w:rsid w:val="00B865CC"/>
    <w:rsid w:val="00B8792E"/>
    <w:rsid w:val="00B91026"/>
    <w:rsid w:val="00B912CE"/>
    <w:rsid w:val="00B92277"/>
    <w:rsid w:val="00B92C13"/>
    <w:rsid w:val="00B92F0D"/>
    <w:rsid w:val="00B93150"/>
    <w:rsid w:val="00B9350A"/>
    <w:rsid w:val="00B95971"/>
    <w:rsid w:val="00B975B7"/>
    <w:rsid w:val="00BA03D8"/>
    <w:rsid w:val="00BA0B37"/>
    <w:rsid w:val="00BA5530"/>
    <w:rsid w:val="00BA5562"/>
    <w:rsid w:val="00BA678E"/>
    <w:rsid w:val="00BB2C52"/>
    <w:rsid w:val="00BB5F42"/>
    <w:rsid w:val="00BB6149"/>
    <w:rsid w:val="00BC02D7"/>
    <w:rsid w:val="00BC072A"/>
    <w:rsid w:val="00BC0C35"/>
    <w:rsid w:val="00BC10AB"/>
    <w:rsid w:val="00BC393F"/>
    <w:rsid w:val="00BC5A5A"/>
    <w:rsid w:val="00BC612A"/>
    <w:rsid w:val="00BD1DBC"/>
    <w:rsid w:val="00BD2FF7"/>
    <w:rsid w:val="00BD4D9B"/>
    <w:rsid w:val="00BD5A3B"/>
    <w:rsid w:val="00BD7748"/>
    <w:rsid w:val="00BE0BD2"/>
    <w:rsid w:val="00BE14EB"/>
    <w:rsid w:val="00BE5B67"/>
    <w:rsid w:val="00BE61D2"/>
    <w:rsid w:val="00BE74AB"/>
    <w:rsid w:val="00BF2535"/>
    <w:rsid w:val="00BF39A8"/>
    <w:rsid w:val="00BF42C2"/>
    <w:rsid w:val="00BF4D3A"/>
    <w:rsid w:val="00C00CDB"/>
    <w:rsid w:val="00C0225D"/>
    <w:rsid w:val="00C02ED0"/>
    <w:rsid w:val="00C0394A"/>
    <w:rsid w:val="00C03DFA"/>
    <w:rsid w:val="00C07257"/>
    <w:rsid w:val="00C07791"/>
    <w:rsid w:val="00C0785F"/>
    <w:rsid w:val="00C12B46"/>
    <w:rsid w:val="00C13CAB"/>
    <w:rsid w:val="00C140C0"/>
    <w:rsid w:val="00C14E2B"/>
    <w:rsid w:val="00C15083"/>
    <w:rsid w:val="00C15551"/>
    <w:rsid w:val="00C155F4"/>
    <w:rsid w:val="00C15F60"/>
    <w:rsid w:val="00C1692C"/>
    <w:rsid w:val="00C17124"/>
    <w:rsid w:val="00C214D4"/>
    <w:rsid w:val="00C22881"/>
    <w:rsid w:val="00C23678"/>
    <w:rsid w:val="00C2459C"/>
    <w:rsid w:val="00C24B86"/>
    <w:rsid w:val="00C25D6F"/>
    <w:rsid w:val="00C25EDA"/>
    <w:rsid w:val="00C26997"/>
    <w:rsid w:val="00C26AB1"/>
    <w:rsid w:val="00C3378B"/>
    <w:rsid w:val="00C33974"/>
    <w:rsid w:val="00C36125"/>
    <w:rsid w:val="00C361A5"/>
    <w:rsid w:val="00C377F8"/>
    <w:rsid w:val="00C417BC"/>
    <w:rsid w:val="00C43228"/>
    <w:rsid w:val="00C44B85"/>
    <w:rsid w:val="00C45F65"/>
    <w:rsid w:val="00C472EF"/>
    <w:rsid w:val="00C47DF8"/>
    <w:rsid w:val="00C47EAC"/>
    <w:rsid w:val="00C50839"/>
    <w:rsid w:val="00C5100E"/>
    <w:rsid w:val="00C51155"/>
    <w:rsid w:val="00C51646"/>
    <w:rsid w:val="00C5467F"/>
    <w:rsid w:val="00C54848"/>
    <w:rsid w:val="00C62029"/>
    <w:rsid w:val="00C6204F"/>
    <w:rsid w:val="00C62531"/>
    <w:rsid w:val="00C62E10"/>
    <w:rsid w:val="00C637A9"/>
    <w:rsid w:val="00C64C01"/>
    <w:rsid w:val="00C658C2"/>
    <w:rsid w:val="00C66378"/>
    <w:rsid w:val="00C666EB"/>
    <w:rsid w:val="00C70913"/>
    <w:rsid w:val="00C71BCB"/>
    <w:rsid w:val="00C73842"/>
    <w:rsid w:val="00C73DE8"/>
    <w:rsid w:val="00C749CB"/>
    <w:rsid w:val="00C74BE8"/>
    <w:rsid w:val="00C777FE"/>
    <w:rsid w:val="00C80A1B"/>
    <w:rsid w:val="00C810F0"/>
    <w:rsid w:val="00C824D1"/>
    <w:rsid w:val="00C8295A"/>
    <w:rsid w:val="00C829F5"/>
    <w:rsid w:val="00C939CD"/>
    <w:rsid w:val="00C93C34"/>
    <w:rsid w:val="00C93D43"/>
    <w:rsid w:val="00C94318"/>
    <w:rsid w:val="00C94CD3"/>
    <w:rsid w:val="00C95FE0"/>
    <w:rsid w:val="00C97DB1"/>
    <w:rsid w:val="00CA26AA"/>
    <w:rsid w:val="00CA2EB8"/>
    <w:rsid w:val="00CA3AA7"/>
    <w:rsid w:val="00CA3ACD"/>
    <w:rsid w:val="00CA710A"/>
    <w:rsid w:val="00CA79C9"/>
    <w:rsid w:val="00CA7EE3"/>
    <w:rsid w:val="00CB04AA"/>
    <w:rsid w:val="00CB0C63"/>
    <w:rsid w:val="00CB1A7B"/>
    <w:rsid w:val="00CB4BDB"/>
    <w:rsid w:val="00CB6211"/>
    <w:rsid w:val="00CB6BF5"/>
    <w:rsid w:val="00CB7359"/>
    <w:rsid w:val="00CB7D9F"/>
    <w:rsid w:val="00CC07D6"/>
    <w:rsid w:val="00CC0BEF"/>
    <w:rsid w:val="00CC21C9"/>
    <w:rsid w:val="00CC22B7"/>
    <w:rsid w:val="00CC33AF"/>
    <w:rsid w:val="00CC443D"/>
    <w:rsid w:val="00CC7647"/>
    <w:rsid w:val="00CD0DF1"/>
    <w:rsid w:val="00CD11C5"/>
    <w:rsid w:val="00CD1780"/>
    <w:rsid w:val="00CD1E2F"/>
    <w:rsid w:val="00CD4038"/>
    <w:rsid w:val="00CD4B91"/>
    <w:rsid w:val="00CD59C3"/>
    <w:rsid w:val="00CD5B7B"/>
    <w:rsid w:val="00CD71D4"/>
    <w:rsid w:val="00CE0056"/>
    <w:rsid w:val="00CE03EF"/>
    <w:rsid w:val="00CE04CA"/>
    <w:rsid w:val="00CE11CF"/>
    <w:rsid w:val="00CE247F"/>
    <w:rsid w:val="00CE2F75"/>
    <w:rsid w:val="00CE3A08"/>
    <w:rsid w:val="00CE3B83"/>
    <w:rsid w:val="00CE4C49"/>
    <w:rsid w:val="00CE517A"/>
    <w:rsid w:val="00CE6891"/>
    <w:rsid w:val="00CE71AA"/>
    <w:rsid w:val="00CE7611"/>
    <w:rsid w:val="00CF04AB"/>
    <w:rsid w:val="00CF5DE2"/>
    <w:rsid w:val="00CF7C07"/>
    <w:rsid w:val="00D0022F"/>
    <w:rsid w:val="00D002B8"/>
    <w:rsid w:val="00D01A5A"/>
    <w:rsid w:val="00D03570"/>
    <w:rsid w:val="00D04F9E"/>
    <w:rsid w:val="00D05480"/>
    <w:rsid w:val="00D055B4"/>
    <w:rsid w:val="00D07309"/>
    <w:rsid w:val="00D074B0"/>
    <w:rsid w:val="00D106F8"/>
    <w:rsid w:val="00D10B7F"/>
    <w:rsid w:val="00D11797"/>
    <w:rsid w:val="00D13B45"/>
    <w:rsid w:val="00D1658A"/>
    <w:rsid w:val="00D16BF6"/>
    <w:rsid w:val="00D17016"/>
    <w:rsid w:val="00D245B3"/>
    <w:rsid w:val="00D24B8F"/>
    <w:rsid w:val="00D25062"/>
    <w:rsid w:val="00D250BB"/>
    <w:rsid w:val="00D27CE9"/>
    <w:rsid w:val="00D30B38"/>
    <w:rsid w:val="00D320DE"/>
    <w:rsid w:val="00D32121"/>
    <w:rsid w:val="00D36415"/>
    <w:rsid w:val="00D40D9D"/>
    <w:rsid w:val="00D42798"/>
    <w:rsid w:val="00D42BA3"/>
    <w:rsid w:val="00D45072"/>
    <w:rsid w:val="00D451E0"/>
    <w:rsid w:val="00D4627A"/>
    <w:rsid w:val="00D503FB"/>
    <w:rsid w:val="00D50881"/>
    <w:rsid w:val="00D60347"/>
    <w:rsid w:val="00D61343"/>
    <w:rsid w:val="00D62B00"/>
    <w:rsid w:val="00D62F83"/>
    <w:rsid w:val="00D63683"/>
    <w:rsid w:val="00D63C6C"/>
    <w:rsid w:val="00D65B58"/>
    <w:rsid w:val="00D65DD9"/>
    <w:rsid w:val="00D6793D"/>
    <w:rsid w:val="00D6795B"/>
    <w:rsid w:val="00D705B5"/>
    <w:rsid w:val="00D7271B"/>
    <w:rsid w:val="00D733E5"/>
    <w:rsid w:val="00D73C5A"/>
    <w:rsid w:val="00D751DA"/>
    <w:rsid w:val="00D82C75"/>
    <w:rsid w:val="00D8331E"/>
    <w:rsid w:val="00D8651D"/>
    <w:rsid w:val="00D877F3"/>
    <w:rsid w:val="00D9008B"/>
    <w:rsid w:val="00D90AC9"/>
    <w:rsid w:val="00D92C8B"/>
    <w:rsid w:val="00D95A1E"/>
    <w:rsid w:val="00D96CD5"/>
    <w:rsid w:val="00DA02AE"/>
    <w:rsid w:val="00DA0D8A"/>
    <w:rsid w:val="00DA105A"/>
    <w:rsid w:val="00DA1A89"/>
    <w:rsid w:val="00DA1B5E"/>
    <w:rsid w:val="00DA1F1C"/>
    <w:rsid w:val="00DA1FCB"/>
    <w:rsid w:val="00DA470B"/>
    <w:rsid w:val="00DA564B"/>
    <w:rsid w:val="00DA5883"/>
    <w:rsid w:val="00DA5C4D"/>
    <w:rsid w:val="00DA765C"/>
    <w:rsid w:val="00DB012B"/>
    <w:rsid w:val="00DB110A"/>
    <w:rsid w:val="00DB2925"/>
    <w:rsid w:val="00DB2D61"/>
    <w:rsid w:val="00DB414E"/>
    <w:rsid w:val="00DB5B8F"/>
    <w:rsid w:val="00DB784B"/>
    <w:rsid w:val="00DC162C"/>
    <w:rsid w:val="00DC3171"/>
    <w:rsid w:val="00DC45A4"/>
    <w:rsid w:val="00DC4834"/>
    <w:rsid w:val="00DD0407"/>
    <w:rsid w:val="00DD0F64"/>
    <w:rsid w:val="00DD2361"/>
    <w:rsid w:val="00DD2772"/>
    <w:rsid w:val="00DD2B61"/>
    <w:rsid w:val="00DD389B"/>
    <w:rsid w:val="00DD50D6"/>
    <w:rsid w:val="00DE0549"/>
    <w:rsid w:val="00DE1CED"/>
    <w:rsid w:val="00DE27DA"/>
    <w:rsid w:val="00DE51A2"/>
    <w:rsid w:val="00DE59E6"/>
    <w:rsid w:val="00DE696B"/>
    <w:rsid w:val="00DE6A00"/>
    <w:rsid w:val="00DF015B"/>
    <w:rsid w:val="00DF05A6"/>
    <w:rsid w:val="00DF08AF"/>
    <w:rsid w:val="00DF24A4"/>
    <w:rsid w:val="00DF71AF"/>
    <w:rsid w:val="00E00330"/>
    <w:rsid w:val="00E01250"/>
    <w:rsid w:val="00E05DFE"/>
    <w:rsid w:val="00E07CB2"/>
    <w:rsid w:val="00E10749"/>
    <w:rsid w:val="00E11F8C"/>
    <w:rsid w:val="00E13CB4"/>
    <w:rsid w:val="00E15183"/>
    <w:rsid w:val="00E16642"/>
    <w:rsid w:val="00E2343E"/>
    <w:rsid w:val="00E23E8E"/>
    <w:rsid w:val="00E24C6F"/>
    <w:rsid w:val="00E250D6"/>
    <w:rsid w:val="00E26DEF"/>
    <w:rsid w:val="00E30F22"/>
    <w:rsid w:val="00E313DF"/>
    <w:rsid w:val="00E31B45"/>
    <w:rsid w:val="00E327F7"/>
    <w:rsid w:val="00E34818"/>
    <w:rsid w:val="00E3523D"/>
    <w:rsid w:val="00E36D6A"/>
    <w:rsid w:val="00E427C1"/>
    <w:rsid w:val="00E42D08"/>
    <w:rsid w:val="00E43DF9"/>
    <w:rsid w:val="00E44A14"/>
    <w:rsid w:val="00E45788"/>
    <w:rsid w:val="00E465CA"/>
    <w:rsid w:val="00E46E8F"/>
    <w:rsid w:val="00E51A6D"/>
    <w:rsid w:val="00E522A9"/>
    <w:rsid w:val="00E52BCC"/>
    <w:rsid w:val="00E53F03"/>
    <w:rsid w:val="00E568FF"/>
    <w:rsid w:val="00E60125"/>
    <w:rsid w:val="00E602BE"/>
    <w:rsid w:val="00E61DB5"/>
    <w:rsid w:val="00E62245"/>
    <w:rsid w:val="00E630BC"/>
    <w:rsid w:val="00E6369D"/>
    <w:rsid w:val="00E64939"/>
    <w:rsid w:val="00E6532D"/>
    <w:rsid w:val="00E65E8D"/>
    <w:rsid w:val="00E67A3B"/>
    <w:rsid w:val="00E67F3E"/>
    <w:rsid w:val="00E71B40"/>
    <w:rsid w:val="00E723ED"/>
    <w:rsid w:val="00E7243C"/>
    <w:rsid w:val="00E72B99"/>
    <w:rsid w:val="00E74D70"/>
    <w:rsid w:val="00E75251"/>
    <w:rsid w:val="00E7628D"/>
    <w:rsid w:val="00E77B8C"/>
    <w:rsid w:val="00E77ECF"/>
    <w:rsid w:val="00E80CD6"/>
    <w:rsid w:val="00E81AE0"/>
    <w:rsid w:val="00E826AC"/>
    <w:rsid w:val="00E83051"/>
    <w:rsid w:val="00E838A6"/>
    <w:rsid w:val="00E84122"/>
    <w:rsid w:val="00E84F67"/>
    <w:rsid w:val="00E85078"/>
    <w:rsid w:val="00E8613E"/>
    <w:rsid w:val="00E86A14"/>
    <w:rsid w:val="00E86A2C"/>
    <w:rsid w:val="00E87B11"/>
    <w:rsid w:val="00E9045A"/>
    <w:rsid w:val="00E91F02"/>
    <w:rsid w:val="00E92BAA"/>
    <w:rsid w:val="00E9431E"/>
    <w:rsid w:val="00E952A3"/>
    <w:rsid w:val="00E95E86"/>
    <w:rsid w:val="00EA0517"/>
    <w:rsid w:val="00EA0799"/>
    <w:rsid w:val="00EA6FB8"/>
    <w:rsid w:val="00EA7550"/>
    <w:rsid w:val="00EB0150"/>
    <w:rsid w:val="00EB1A59"/>
    <w:rsid w:val="00EB2E8D"/>
    <w:rsid w:val="00EB31A9"/>
    <w:rsid w:val="00EB3A1D"/>
    <w:rsid w:val="00EB3AD3"/>
    <w:rsid w:val="00EB57A8"/>
    <w:rsid w:val="00EB5E89"/>
    <w:rsid w:val="00EB6463"/>
    <w:rsid w:val="00EB6582"/>
    <w:rsid w:val="00EB7115"/>
    <w:rsid w:val="00EB7453"/>
    <w:rsid w:val="00EB7B7D"/>
    <w:rsid w:val="00EC002E"/>
    <w:rsid w:val="00EC3A82"/>
    <w:rsid w:val="00EC3DE2"/>
    <w:rsid w:val="00EC4017"/>
    <w:rsid w:val="00EC4E79"/>
    <w:rsid w:val="00EC6463"/>
    <w:rsid w:val="00EC65C9"/>
    <w:rsid w:val="00EC6D3F"/>
    <w:rsid w:val="00EC7216"/>
    <w:rsid w:val="00EC7833"/>
    <w:rsid w:val="00ED0A8F"/>
    <w:rsid w:val="00ED257D"/>
    <w:rsid w:val="00ED55BF"/>
    <w:rsid w:val="00ED6AFB"/>
    <w:rsid w:val="00ED7EFE"/>
    <w:rsid w:val="00EE06D2"/>
    <w:rsid w:val="00EE166F"/>
    <w:rsid w:val="00EE25AD"/>
    <w:rsid w:val="00EE46DE"/>
    <w:rsid w:val="00EE567C"/>
    <w:rsid w:val="00EE6026"/>
    <w:rsid w:val="00EE6B07"/>
    <w:rsid w:val="00EE7104"/>
    <w:rsid w:val="00EE72DA"/>
    <w:rsid w:val="00EF1195"/>
    <w:rsid w:val="00EF1317"/>
    <w:rsid w:val="00EF164A"/>
    <w:rsid w:val="00EF7749"/>
    <w:rsid w:val="00F02271"/>
    <w:rsid w:val="00F02530"/>
    <w:rsid w:val="00F02A2A"/>
    <w:rsid w:val="00F02A4D"/>
    <w:rsid w:val="00F034BD"/>
    <w:rsid w:val="00F035A7"/>
    <w:rsid w:val="00F06992"/>
    <w:rsid w:val="00F06A5C"/>
    <w:rsid w:val="00F07D4E"/>
    <w:rsid w:val="00F11AA6"/>
    <w:rsid w:val="00F11F6F"/>
    <w:rsid w:val="00F12ABD"/>
    <w:rsid w:val="00F1756F"/>
    <w:rsid w:val="00F21199"/>
    <w:rsid w:val="00F2431D"/>
    <w:rsid w:val="00F25C41"/>
    <w:rsid w:val="00F27230"/>
    <w:rsid w:val="00F30D15"/>
    <w:rsid w:val="00F3112C"/>
    <w:rsid w:val="00F311AB"/>
    <w:rsid w:val="00F314A7"/>
    <w:rsid w:val="00F321CF"/>
    <w:rsid w:val="00F358D4"/>
    <w:rsid w:val="00F36829"/>
    <w:rsid w:val="00F370EE"/>
    <w:rsid w:val="00F40AFB"/>
    <w:rsid w:val="00F410D6"/>
    <w:rsid w:val="00F437FA"/>
    <w:rsid w:val="00F4455C"/>
    <w:rsid w:val="00F47D13"/>
    <w:rsid w:val="00F507BB"/>
    <w:rsid w:val="00F515C2"/>
    <w:rsid w:val="00F53B2C"/>
    <w:rsid w:val="00F53CDD"/>
    <w:rsid w:val="00F53EB0"/>
    <w:rsid w:val="00F56C21"/>
    <w:rsid w:val="00F60A92"/>
    <w:rsid w:val="00F63FDC"/>
    <w:rsid w:val="00F64E61"/>
    <w:rsid w:val="00F67EBF"/>
    <w:rsid w:val="00F703BD"/>
    <w:rsid w:val="00F71D78"/>
    <w:rsid w:val="00F73C6D"/>
    <w:rsid w:val="00F759EE"/>
    <w:rsid w:val="00F77292"/>
    <w:rsid w:val="00F77D61"/>
    <w:rsid w:val="00F80680"/>
    <w:rsid w:val="00F80A81"/>
    <w:rsid w:val="00F81C38"/>
    <w:rsid w:val="00F85D3B"/>
    <w:rsid w:val="00F87B16"/>
    <w:rsid w:val="00F87E29"/>
    <w:rsid w:val="00F9007B"/>
    <w:rsid w:val="00F9246B"/>
    <w:rsid w:val="00F95703"/>
    <w:rsid w:val="00F95A85"/>
    <w:rsid w:val="00FA0232"/>
    <w:rsid w:val="00FA0940"/>
    <w:rsid w:val="00FA26EC"/>
    <w:rsid w:val="00FA2FC5"/>
    <w:rsid w:val="00FA57F6"/>
    <w:rsid w:val="00FA6999"/>
    <w:rsid w:val="00FA753E"/>
    <w:rsid w:val="00FC2002"/>
    <w:rsid w:val="00FC295F"/>
    <w:rsid w:val="00FC4824"/>
    <w:rsid w:val="00FC58D7"/>
    <w:rsid w:val="00FC590E"/>
    <w:rsid w:val="00FC629D"/>
    <w:rsid w:val="00FD0AFD"/>
    <w:rsid w:val="00FD203A"/>
    <w:rsid w:val="00FD2A53"/>
    <w:rsid w:val="00FD3CFA"/>
    <w:rsid w:val="00FD4CDC"/>
    <w:rsid w:val="00FD4E07"/>
    <w:rsid w:val="00FD76D8"/>
    <w:rsid w:val="00FE01CE"/>
    <w:rsid w:val="00FE0BD0"/>
    <w:rsid w:val="00FE179E"/>
    <w:rsid w:val="00FF1BDC"/>
    <w:rsid w:val="00FF28CA"/>
    <w:rsid w:val="00FF3467"/>
    <w:rsid w:val="00FF39FC"/>
    <w:rsid w:val="00FF5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462A"/>
    <w:rPr>
      <w:sz w:val="24"/>
      <w:szCs w:val="24"/>
    </w:rPr>
  </w:style>
  <w:style w:type="paragraph" w:styleId="1">
    <w:name w:val="heading 1"/>
    <w:basedOn w:val="a"/>
    <w:next w:val="a"/>
    <w:link w:val="10"/>
    <w:qFormat/>
    <w:rsid w:val="0035462A"/>
    <w:pPr>
      <w:keepNext/>
      <w:numPr>
        <w:numId w:val="1"/>
      </w:numPr>
      <w:jc w:val="center"/>
      <w:outlineLvl w:val="0"/>
    </w:pPr>
    <w:rPr>
      <w:sz w:val="28"/>
    </w:rPr>
  </w:style>
  <w:style w:type="paragraph" w:styleId="2">
    <w:name w:val="heading 2"/>
    <w:basedOn w:val="a"/>
    <w:next w:val="a"/>
    <w:link w:val="20"/>
    <w:unhideWhenUsed/>
    <w:qFormat/>
    <w:rsid w:val="00D16B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4724B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292143"/>
    <w:pPr>
      <w:keepNext/>
      <w:spacing w:before="240" w:after="60"/>
      <w:outlineLvl w:val="3"/>
    </w:pPr>
    <w:rPr>
      <w:b/>
      <w:bCs/>
      <w:sz w:val="28"/>
      <w:szCs w:val="28"/>
    </w:rPr>
  </w:style>
  <w:style w:type="paragraph" w:styleId="5">
    <w:name w:val="heading 5"/>
    <w:basedOn w:val="a"/>
    <w:next w:val="a"/>
    <w:qFormat/>
    <w:rsid w:val="0035462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liases w:val="Исп:Чаплыгин А.Ю.тел 74316"/>
    <w:basedOn w:val="a0"/>
    <w:uiPriority w:val="99"/>
    <w:rsid w:val="0035462A"/>
    <w:rPr>
      <w:color w:val="0000FF"/>
      <w:u w:val="single"/>
    </w:rPr>
  </w:style>
  <w:style w:type="character" w:customStyle="1" w:styleId="10">
    <w:name w:val="Заголовок 1 Знак"/>
    <w:basedOn w:val="a0"/>
    <w:link w:val="1"/>
    <w:locked/>
    <w:rsid w:val="0035462A"/>
    <w:rPr>
      <w:sz w:val="28"/>
      <w:szCs w:val="24"/>
    </w:rPr>
  </w:style>
  <w:style w:type="character" w:customStyle="1" w:styleId="21">
    <w:name w:val="Основной текст 2 Знак"/>
    <w:basedOn w:val="a0"/>
    <w:link w:val="22"/>
    <w:locked/>
    <w:rsid w:val="0035462A"/>
    <w:rPr>
      <w:sz w:val="28"/>
      <w:szCs w:val="24"/>
      <w:lang w:bidi="ar-SA"/>
    </w:rPr>
  </w:style>
  <w:style w:type="paragraph" w:styleId="22">
    <w:name w:val="Body Text 2"/>
    <w:basedOn w:val="a"/>
    <w:link w:val="21"/>
    <w:rsid w:val="0035462A"/>
    <w:rPr>
      <w:sz w:val="28"/>
    </w:rPr>
  </w:style>
  <w:style w:type="character" w:customStyle="1" w:styleId="23">
    <w:name w:val="Основной текст с отступом 2 Знак"/>
    <w:basedOn w:val="a0"/>
    <w:link w:val="24"/>
    <w:locked/>
    <w:rsid w:val="0035462A"/>
    <w:rPr>
      <w:b/>
      <w:bCs/>
      <w:sz w:val="28"/>
      <w:szCs w:val="24"/>
      <w:lang w:bidi="ar-SA"/>
    </w:rPr>
  </w:style>
  <w:style w:type="paragraph" w:styleId="24">
    <w:name w:val="Body Text Indent 2"/>
    <w:basedOn w:val="a"/>
    <w:link w:val="23"/>
    <w:rsid w:val="0035462A"/>
    <w:pPr>
      <w:ind w:left="1080"/>
      <w:jc w:val="both"/>
    </w:pPr>
    <w:rPr>
      <w:b/>
      <w:bCs/>
      <w:sz w:val="28"/>
    </w:rPr>
  </w:style>
  <w:style w:type="paragraph" w:customStyle="1" w:styleId="ConsPlusNormal">
    <w:name w:val="ConsPlusNormal"/>
    <w:rsid w:val="0035462A"/>
    <w:pPr>
      <w:widowControl w:val="0"/>
      <w:autoSpaceDE w:val="0"/>
      <w:autoSpaceDN w:val="0"/>
      <w:adjustRightInd w:val="0"/>
      <w:ind w:firstLine="720"/>
    </w:pPr>
    <w:rPr>
      <w:rFonts w:ascii="Arial" w:hAnsi="Arial" w:cs="Arial"/>
    </w:rPr>
  </w:style>
  <w:style w:type="paragraph" w:styleId="31">
    <w:name w:val="Body Text 3"/>
    <w:basedOn w:val="a"/>
    <w:link w:val="32"/>
    <w:rsid w:val="0061789E"/>
    <w:pPr>
      <w:spacing w:after="120"/>
    </w:pPr>
    <w:rPr>
      <w:sz w:val="16"/>
      <w:szCs w:val="16"/>
    </w:rPr>
  </w:style>
  <w:style w:type="character" w:customStyle="1" w:styleId="32">
    <w:name w:val="Основной текст 3 Знак"/>
    <w:basedOn w:val="a0"/>
    <w:link w:val="31"/>
    <w:rsid w:val="0061789E"/>
    <w:rPr>
      <w:sz w:val="16"/>
      <w:szCs w:val="16"/>
    </w:rPr>
  </w:style>
  <w:style w:type="paragraph" w:styleId="a4">
    <w:name w:val="List Paragraph"/>
    <w:basedOn w:val="a"/>
    <w:uiPriority w:val="34"/>
    <w:qFormat/>
    <w:rsid w:val="00073DC4"/>
    <w:pPr>
      <w:ind w:left="720"/>
      <w:contextualSpacing/>
    </w:pPr>
  </w:style>
  <w:style w:type="paragraph" w:customStyle="1" w:styleId="ConsNormal">
    <w:name w:val="ConsNormal"/>
    <w:link w:val="ConsNormal0"/>
    <w:rsid w:val="0037688B"/>
    <w:pPr>
      <w:widowControl w:val="0"/>
      <w:ind w:right="19772" w:firstLine="720"/>
    </w:pPr>
    <w:rPr>
      <w:rFonts w:ascii="Arial" w:hAnsi="Arial"/>
      <w:snapToGrid w:val="0"/>
    </w:rPr>
  </w:style>
  <w:style w:type="character" w:customStyle="1" w:styleId="ConsNormal0">
    <w:name w:val="ConsNormal Знак"/>
    <w:basedOn w:val="a0"/>
    <w:link w:val="ConsNormal"/>
    <w:rsid w:val="0037688B"/>
    <w:rPr>
      <w:rFonts w:ascii="Arial" w:hAnsi="Arial"/>
      <w:snapToGrid w:val="0"/>
    </w:rPr>
  </w:style>
  <w:style w:type="character" w:customStyle="1" w:styleId="40">
    <w:name w:val="Заголовок 4 Знак"/>
    <w:basedOn w:val="a0"/>
    <w:link w:val="4"/>
    <w:rsid w:val="00292143"/>
    <w:rPr>
      <w:b/>
      <w:bCs/>
      <w:sz w:val="28"/>
      <w:szCs w:val="28"/>
    </w:rPr>
  </w:style>
  <w:style w:type="paragraph" w:customStyle="1" w:styleId="ConsPlusNonformat">
    <w:name w:val="ConsPlusNonformat"/>
    <w:rsid w:val="00292143"/>
    <w:pPr>
      <w:widowControl w:val="0"/>
      <w:autoSpaceDE w:val="0"/>
      <w:autoSpaceDN w:val="0"/>
      <w:adjustRightInd w:val="0"/>
    </w:pPr>
    <w:rPr>
      <w:rFonts w:ascii="Courier New" w:eastAsia="SimSun" w:hAnsi="Courier New" w:cs="Courier New"/>
      <w:lang w:eastAsia="zh-CN"/>
    </w:rPr>
  </w:style>
  <w:style w:type="paragraph" w:styleId="a5">
    <w:name w:val="Plain Text"/>
    <w:basedOn w:val="a"/>
    <w:link w:val="a6"/>
    <w:rsid w:val="00840C81"/>
    <w:pPr>
      <w:spacing w:before="100" w:beforeAutospacing="1" w:after="100" w:afterAutospacing="1"/>
    </w:pPr>
  </w:style>
  <w:style w:type="character" w:customStyle="1" w:styleId="a6">
    <w:name w:val="Текст Знак"/>
    <w:basedOn w:val="a0"/>
    <w:link w:val="a5"/>
    <w:rsid w:val="00840C81"/>
    <w:rPr>
      <w:sz w:val="24"/>
      <w:szCs w:val="24"/>
    </w:rPr>
  </w:style>
  <w:style w:type="character" w:customStyle="1" w:styleId="20">
    <w:name w:val="Заголовок 2 Знак"/>
    <w:basedOn w:val="a0"/>
    <w:link w:val="2"/>
    <w:rsid w:val="00D16BF6"/>
    <w:rPr>
      <w:rFonts w:asciiTheme="majorHAnsi" w:eastAsiaTheme="majorEastAsia" w:hAnsiTheme="majorHAnsi" w:cstheme="majorBidi"/>
      <w:b/>
      <w:bCs/>
      <w:color w:val="4F81BD" w:themeColor="accent1"/>
      <w:sz w:val="26"/>
      <w:szCs w:val="26"/>
    </w:rPr>
  </w:style>
  <w:style w:type="paragraph" w:styleId="33">
    <w:name w:val="Body Text Indent 3"/>
    <w:basedOn w:val="a"/>
    <w:link w:val="34"/>
    <w:rsid w:val="00D16BF6"/>
    <w:pPr>
      <w:spacing w:after="120"/>
      <w:ind w:left="283"/>
    </w:pPr>
    <w:rPr>
      <w:sz w:val="16"/>
      <w:szCs w:val="16"/>
    </w:rPr>
  </w:style>
  <w:style w:type="character" w:customStyle="1" w:styleId="34">
    <w:name w:val="Основной текст с отступом 3 Знак"/>
    <w:basedOn w:val="a0"/>
    <w:link w:val="33"/>
    <w:rsid w:val="00D16BF6"/>
    <w:rPr>
      <w:sz w:val="16"/>
      <w:szCs w:val="16"/>
    </w:rPr>
  </w:style>
  <w:style w:type="paragraph" w:styleId="a7">
    <w:name w:val="Title"/>
    <w:basedOn w:val="a"/>
    <w:link w:val="a8"/>
    <w:qFormat/>
    <w:rsid w:val="00D16BF6"/>
    <w:pPr>
      <w:jc w:val="center"/>
    </w:pPr>
    <w:rPr>
      <w:szCs w:val="20"/>
    </w:rPr>
  </w:style>
  <w:style w:type="character" w:customStyle="1" w:styleId="a8">
    <w:name w:val="Название Знак"/>
    <w:basedOn w:val="a0"/>
    <w:link w:val="a7"/>
    <w:rsid w:val="00D16BF6"/>
    <w:rPr>
      <w:sz w:val="24"/>
    </w:rPr>
  </w:style>
  <w:style w:type="paragraph" w:styleId="a9">
    <w:name w:val="Body Text"/>
    <w:basedOn w:val="a"/>
    <w:link w:val="aa"/>
    <w:unhideWhenUsed/>
    <w:rsid w:val="00244DC3"/>
    <w:pPr>
      <w:widowControl w:val="0"/>
      <w:overflowPunct w:val="0"/>
      <w:autoSpaceDE w:val="0"/>
      <w:autoSpaceDN w:val="0"/>
      <w:adjustRightInd w:val="0"/>
      <w:spacing w:after="120"/>
      <w:jc w:val="both"/>
      <w:textAlignment w:val="baseline"/>
    </w:pPr>
    <w:rPr>
      <w:szCs w:val="20"/>
    </w:rPr>
  </w:style>
  <w:style w:type="character" w:customStyle="1" w:styleId="aa">
    <w:name w:val="Основной текст Знак"/>
    <w:basedOn w:val="a0"/>
    <w:link w:val="a9"/>
    <w:rsid w:val="00244DC3"/>
    <w:rPr>
      <w:sz w:val="24"/>
    </w:rPr>
  </w:style>
  <w:style w:type="paragraph" w:styleId="ab">
    <w:name w:val="header"/>
    <w:basedOn w:val="a"/>
    <w:link w:val="ac"/>
    <w:uiPriority w:val="99"/>
    <w:rsid w:val="00496036"/>
    <w:pPr>
      <w:tabs>
        <w:tab w:val="center" w:pos="4677"/>
        <w:tab w:val="right" w:pos="9355"/>
      </w:tabs>
    </w:pPr>
  </w:style>
  <w:style w:type="character" w:customStyle="1" w:styleId="ac">
    <w:name w:val="Верхний колонтитул Знак"/>
    <w:basedOn w:val="a0"/>
    <w:link w:val="ab"/>
    <w:uiPriority w:val="99"/>
    <w:rsid w:val="00496036"/>
    <w:rPr>
      <w:sz w:val="24"/>
      <w:szCs w:val="24"/>
    </w:rPr>
  </w:style>
  <w:style w:type="paragraph" w:styleId="ad">
    <w:name w:val="footer"/>
    <w:basedOn w:val="a"/>
    <w:link w:val="ae"/>
    <w:rsid w:val="00496036"/>
    <w:pPr>
      <w:tabs>
        <w:tab w:val="center" w:pos="4677"/>
        <w:tab w:val="right" w:pos="9355"/>
      </w:tabs>
    </w:pPr>
  </w:style>
  <w:style w:type="character" w:customStyle="1" w:styleId="ae">
    <w:name w:val="Нижний колонтитул Знак"/>
    <w:basedOn w:val="a0"/>
    <w:link w:val="ad"/>
    <w:rsid w:val="00496036"/>
    <w:rPr>
      <w:sz w:val="24"/>
      <w:szCs w:val="24"/>
    </w:rPr>
  </w:style>
  <w:style w:type="paragraph" w:customStyle="1" w:styleId="western">
    <w:name w:val="western"/>
    <w:basedOn w:val="a"/>
    <w:rsid w:val="00A52658"/>
    <w:pPr>
      <w:spacing w:before="100" w:beforeAutospacing="1"/>
      <w:jc w:val="both"/>
    </w:pPr>
    <w:rPr>
      <w:color w:val="000000"/>
    </w:rPr>
  </w:style>
  <w:style w:type="paragraph" w:customStyle="1" w:styleId="ConsPlusTitle">
    <w:name w:val="ConsPlusTitle"/>
    <w:rsid w:val="00A36FFE"/>
    <w:pPr>
      <w:widowControl w:val="0"/>
      <w:autoSpaceDE w:val="0"/>
      <w:autoSpaceDN w:val="0"/>
      <w:adjustRightInd w:val="0"/>
    </w:pPr>
    <w:rPr>
      <w:rFonts w:ascii="Arial" w:eastAsia="SimSun" w:hAnsi="Arial" w:cs="Arial"/>
      <w:b/>
      <w:bCs/>
      <w:lang w:eastAsia="zh-CN"/>
    </w:rPr>
  </w:style>
  <w:style w:type="paragraph" w:styleId="af">
    <w:name w:val="Balloon Text"/>
    <w:basedOn w:val="a"/>
    <w:link w:val="af0"/>
    <w:rsid w:val="0025740A"/>
    <w:rPr>
      <w:rFonts w:ascii="Tahoma" w:hAnsi="Tahoma" w:cs="Tahoma"/>
      <w:sz w:val="16"/>
      <w:szCs w:val="16"/>
    </w:rPr>
  </w:style>
  <w:style w:type="character" w:customStyle="1" w:styleId="af0">
    <w:name w:val="Текст выноски Знак"/>
    <w:basedOn w:val="a0"/>
    <w:link w:val="af"/>
    <w:rsid w:val="0025740A"/>
    <w:rPr>
      <w:rFonts w:ascii="Tahoma" w:hAnsi="Tahoma" w:cs="Tahoma"/>
      <w:sz w:val="16"/>
      <w:szCs w:val="16"/>
    </w:rPr>
  </w:style>
  <w:style w:type="character" w:customStyle="1" w:styleId="af1">
    <w:name w:val="Основной текст_"/>
    <w:basedOn w:val="a0"/>
    <w:link w:val="25"/>
    <w:rsid w:val="00486BA4"/>
    <w:rPr>
      <w:sz w:val="24"/>
      <w:szCs w:val="24"/>
      <w:shd w:val="clear" w:color="auto" w:fill="FFFFFF"/>
    </w:rPr>
  </w:style>
  <w:style w:type="character" w:customStyle="1" w:styleId="11">
    <w:name w:val="Основной текст1"/>
    <w:basedOn w:val="af1"/>
    <w:rsid w:val="00486BA4"/>
    <w:rPr>
      <w:u w:val="single"/>
    </w:rPr>
  </w:style>
  <w:style w:type="character" w:customStyle="1" w:styleId="af2">
    <w:name w:val="Подпись к таблице_"/>
    <w:basedOn w:val="a0"/>
    <w:link w:val="af3"/>
    <w:rsid w:val="00486BA4"/>
    <w:rPr>
      <w:sz w:val="24"/>
      <w:szCs w:val="24"/>
      <w:shd w:val="clear" w:color="auto" w:fill="FFFFFF"/>
    </w:rPr>
  </w:style>
  <w:style w:type="character" w:customStyle="1" w:styleId="Candara13pt">
    <w:name w:val="Подпись к таблице + Candara;13 pt"/>
    <w:basedOn w:val="af2"/>
    <w:rsid w:val="00486BA4"/>
    <w:rPr>
      <w:rFonts w:ascii="Candara" w:eastAsia="Candara" w:hAnsi="Candara" w:cs="Candara"/>
      <w:sz w:val="26"/>
      <w:szCs w:val="26"/>
    </w:rPr>
  </w:style>
  <w:style w:type="character" w:customStyle="1" w:styleId="35">
    <w:name w:val="Основной текст (3)_"/>
    <w:basedOn w:val="a0"/>
    <w:link w:val="36"/>
    <w:rsid w:val="00486BA4"/>
    <w:rPr>
      <w:sz w:val="18"/>
      <w:szCs w:val="18"/>
      <w:shd w:val="clear" w:color="auto" w:fill="FFFFFF"/>
    </w:rPr>
  </w:style>
  <w:style w:type="character" w:customStyle="1" w:styleId="312pt">
    <w:name w:val="Основной текст (3) + 12 pt"/>
    <w:basedOn w:val="35"/>
    <w:rsid w:val="00486BA4"/>
    <w:rPr>
      <w:spacing w:val="0"/>
      <w:sz w:val="24"/>
      <w:szCs w:val="24"/>
    </w:rPr>
  </w:style>
  <w:style w:type="character" w:customStyle="1" w:styleId="26">
    <w:name w:val="Основной текст (2)_"/>
    <w:basedOn w:val="a0"/>
    <w:link w:val="27"/>
    <w:rsid w:val="00486BA4"/>
    <w:rPr>
      <w:shd w:val="clear" w:color="auto" w:fill="FFFFFF"/>
    </w:rPr>
  </w:style>
  <w:style w:type="character" w:customStyle="1" w:styleId="255pt0pt">
    <w:name w:val="Основной текст (2) + 5;5 pt;Интервал 0 pt"/>
    <w:basedOn w:val="26"/>
    <w:rsid w:val="00486BA4"/>
    <w:rPr>
      <w:spacing w:val="-10"/>
      <w:sz w:val="11"/>
      <w:szCs w:val="11"/>
    </w:rPr>
  </w:style>
  <w:style w:type="character" w:customStyle="1" w:styleId="255pt2pt">
    <w:name w:val="Основной текст (2) + 5;5 pt;Интервал 2 pt"/>
    <w:basedOn w:val="26"/>
    <w:rsid w:val="00486BA4"/>
    <w:rPr>
      <w:spacing w:val="50"/>
      <w:sz w:val="11"/>
      <w:szCs w:val="11"/>
    </w:rPr>
  </w:style>
  <w:style w:type="character" w:customStyle="1" w:styleId="2-1pt">
    <w:name w:val="Основной текст (2) + Интервал -1 pt"/>
    <w:basedOn w:val="26"/>
    <w:rsid w:val="00486BA4"/>
    <w:rPr>
      <w:spacing w:val="-20"/>
    </w:rPr>
  </w:style>
  <w:style w:type="character" w:customStyle="1" w:styleId="29pt2pt">
    <w:name w:val="Основной текст (2) + 9 pt;Малые прописные;Интервал 2 pt"/>
    <w:basedOn w:val="26"/>
    <w:rsid w:val="00486BA4"/>
    <w:rPr>
      <w:smallCaps/>
      <w:spacing w:val="40"/>
      <w:sz w:val="18"/>
      <w:szCs w:val="18"/>
      <w:lang w:val="en-US"/>
    </w:rPr>
  </w:style>
  <w:style w:type="character" w:customStyle="1" w:styleId="212pt">
    <w:name w:val="Основной текст (2) + 12 pt;Не курсив"/>
    <w:basedOn w:val="26"/>
    <w:rsid w:val="00486BA4"/>
    <w:rPr>
      <w:i/>
      <w:iCs/>
      <w:sz w:val="24"/>
      <w:szCs w:val="24"/>
    </w:rPr>
  </w:style>
  <w:style w:type="character" w:customStyle="1" w:styleId="9pt-1pt">
    <w:name w:val="Основной текст + 9 pt;Интервал -1 pt"/>
    <w:basedOn w:val="af1"/>
    <w:rsid w:val="00486BA4"/>
    <w:rPr>
      <w:spacing w:val="-20"/>
      <w:sz w:val="18"/>
      <w:szCs w:val="18"/>
    </w:rPr>
  </w:style>
  <w:style w:type="character" w:customStyle="1" w:styleId="Candara115pt">
    <w:name w:val="Основной текст + Candara;11;5 pt"/>
    <w:basedOn w:val="af1"/>
    <w:rsid w:val="00486BA4"/>
    <w:rPr>
      <w:rFonts w:ascii="Candara" w:eastAsia="Candara" w:hAnsi="Candara" w:cs="Candara"/>
      <w:sz w:val="23"/>
      <w:szCs w:val="23"/>
    </w:rPr>
  </w:style>
  <w:style w:type="paragraph" w:customStyle="1" w:styleId="25">
    <w:name w:val="Основной текст2"/>
    <w:basedOn w:val="a"/>
    <w:link w:val="af1"/>
    <w:rsid w:val="00486BA4"/>
    <w:pPr>
      <w:shd w:val="clear" w:color="auto" w:fill="FFFFFF"/>
      <w:spacing w:line="269" w:lineRule="exact"/>
      <w:jc w:val="both"/>
    </w:pPr>
  </w:style>
  <w:style w:type="paragraph" w:customStyle="1" w:styleId="af3">
    <w:name w:val="Подпись к таблице"/>
    <w:basedOn w:val="a"/>
    <w:link w:val="af2"/>
    <w:rsid w:val="00486BA4"/>
    <w:pPr>
      <w:shd w:val="clear" w:color="auto" w:fill="FFFFFF"/>
      <w:spacing w:line="264" w:lineRule="exact"/>
      <w:jc w:val="right"/>
    </w:pPr>
  </w:style>
  <w:style w:type="paragraph" w:customStyle="1" w:styleId="36">
    <w:name w:val="Основной текст (3)"/>
    <w:basedOn w:val="a"/>
    <w:link w:val="35"/>
    <w:rsid w:val="00486BA4"/>
    <w:pPr>
      <w:shd w:val="clear" w:color="auto" w:fill="FFFFFF"/>
      <w:spacing w:after="60" w:line="0" w:lineRule="atLeast"/>
    </w:pPr>
    <w:rPr>
      <w:sz w:val="18"/>
      <w:szCs w:val="18"/>
    </w:rPr>
  </w:style>
  <w:style w:type="paragraph" w:customStyle="1" w:styleId="27">
    <w:name w:val="Основной текст (2)"/>
    <w:basedOn w:val="a"/>
    <w:link w:val="26"/>
    <w:rsid w:val="00486BA4"/>
    <w:pPr>
      <w:shd w:val="clear" w:color="auto" w:fill="FFFFFF"/>
      <w:spacing w:after="60" w:line="0" w:lineRule="atLeast"/>
      <w:jc w:val="both"/>
    </w:pPr>
    <w:rPr>
      <w:sz w:val="20"/>
      <w:szCs w:val="20"/>
    </w:rPr>
  </w:style>
  <w:style w:type="paragraph" w:customStyle="1" w:styleId="12">
    <w:name w:val="Знак1"/>
    <w:basedOn w:val="a"/>
    <w:rsid w:val="00067937"/>
    <w:pPr>
      <w:spacing w:after="160" w:line="240" w:lineRule="exact"/>
      <w:jc w:val="both"/>
    </w:pPr>
    <w:rPr>
      <w:rFonts w:ascii="Verdana" w:hAnsi="Verdana" w:cs="Arial"/>
      <w:sz w:val="20"/>
      <w:szCs w:val="20"/>
      <w:lang w:val="en-US" w:eastAsia="en-US"/>
    </w:rPr>
  </w:style>
  <w:style w:type="paragraph" w:customStyle="1" w:styleId="13">
    <w:name w:val="Знак1"/>
    <w:basedOn w:val="a"/>
    <w:rsid w:val="00EA7550"/>
    <w:pPr>
      <w:spacing w:after="160" w:line="240" w:lineRule="exact"/>
      <w:jc w:val="both"/>
    </w:pPr>
    <w:rPr>
      <w:rFonts w:ascii="Verdana" w:hAnsi="Verdana" w:cs="Arial"/>
      <w:sz w:val="20"/>
      <w:szCs w:val="20"/>
      <w:lang w:val="en-US" w:eastAsia="en-US"/>
    </w:rPr>
  </w:style>
  <w:style w:type="paragraph" w:customStyle="1" w:styleId="14">
    <w:name w:val="Знак1"/>
    <w:basedOn w:val="a"/>
    <w:rsid w:val="00EE166F"/>
    <w:pPr>
      <w:spacing w:after="160" w:line="240" w:lineRule="exact"/>
      <w:jc w:val="both"/>
    </w:pPr>
    <w:rPr>
      <w:rFonts w:ascii="Verdana" w:hAnsi="Verdana" w:cs="Arial"/>
      <w:sz w:val="20"/>
      <w:szCs w:val="20"/>
      <w:lang w:val="en-US" w:eastAsia="en-US"/>
    </w:rPr>
  </w:style>
  <w:style w:type="paragraph" w:customStyle="1" w:styleId="15">
    <w:name w:val="Знак1"/>
    <w:basedOn w:val="a"/>
    <w:rsid w:val="00E2343E"/>
    <w:pPr>
      <w:spacing w:after="160" w:line="240" w:lineRule="exact"/>
      <w:jc w:val="both"/>
    </w:pPr>
    <w:rPr>
      <w:rFonts w:ascii="Verdana" w:hAnsi="Verdana" w:cs="Arial"/>
      <w:sz w:val="20"/>
      <w:szCs w:val="20"/>
      <w:lang w:val="en-US" w:eastAsia="en-US"/>
    </w:rPr>
  </w:style>
  <w:style w:type="paragraph" w:customStyle="1" w:styleId="16">
    <w:name w:val="Знак1"/>
    <w:basedOn w:val="a"/>
    <w:rsid w:val="000E0770"/>
    <w:pPr>
      <w:spacing w:after="160" w:line="240" w:lineRule="exact"/>
      <w:jc w:val="both"/>
    </w:pPr>
    <w:rPr>
      <w:rFonts w:ascii="Verdana" w:hAnsi="Verdana" w:cs="Arial"/>
      <w:sz w:val="20"/>
      <w:szCs w:val="20"/>
      <w:lang w:val="en-US" w:eastAsia="en-US"/>
    </w:rPr>
  </w:style>
  <w:style w:type="character" w:customStyle="1" w:styleId="30">
    <w:name w:val="Заголовок 3 Знак"/>
    <w:basedOn w:val="a0"/>
    <w:link w:val="3"/>
    <w:semiHidden/>
    <w:rsid w:val="004724BB"/>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a0"/>
    <w:rsid w:val="004724BB"/>
  </w:style>
</w:styles>
</file>

<file path=word/webSettings.xml><?xml version="1.0" encoding="utf-8"?>
<w:webSettings xmlns:r="http://schemas.openxmlformats.org/officeDocument/2006/relationships" xmlns:w="http://schemas.openxmlformats.org/wordprocessingml/2006/main">
  <w:divs>
    <w:div w:id="33426649">
      <w:bodyDiv w:val="1"/>
      <w:marLeft w:val="0"/>
      <w:marRight w:val="0"/>
      <w:marTop w:val="0"/>
      <w:marBottom w:val="0"/>
      <w:divBdr>
        <w:top w:val="none" w:sz="0" w:space="0" w:color="auto"/>
        <w:left w:val="none" w:sz="0" w:space="0" w:color="auto"/>
        <w:bottom w:val="none" w:sz="0" w:space="0" w:color="auto"/>
        <w:right w:val="none" w:sz="0" w:space="0" w:color="auto"/>
      </w:divBdr>
    </w:div>
    <w:div w:id="280498906">
      <w:bodyDiv w:val="1"/>
      <w:marLeft w:val="0"/>
      <w:marRight w:val="0"/>
      <w:marTop w:val="0"/>
      <w:marBottom w:val="0"/>
      <w:divBdr>
        <w:top w:val="none" w:sz="0" w:space="0" w:color="auto"/>
        <w:left w:val="none" w:sz="0" w:space="0" w:color="auto"/>
        <w:bottom w:val="none" w:sz="0" w:space="0" w:color="auto"/>
        <w:right w:val="none" w:sz="0" w:space="0" w:color="auto"/>
      </w:divBdr>
    </w:div>
    <w:div w:id="341591389">
      <w:bodyDiv w:val="1"/>
      <w:marLeft w:val="0"/>
      <w:marRight w:val="0"/>
      <w:marTop w:val="0"/>
      <w:marBottom w:val="0"/>
      <w:divBdr>
        <w:top w:val="none" w:sz="0" w:space="0" w:color="auto"/>
        <w:left w:val="none" w:sz="0" w:space="0" w:color="auto"/>
        <w:bottom w:val="none" w:sz="0" w:space="0" w:color="auto"/>
        <w:right w:val="none" w:sz="0" w:space="0" w:color="auto"/>
      </w:divBdr>
    </w:div>
    <w:div w:id="1180699576">
      <w:bodyDiv w:val="1"/>
      <w:marLeft w:val="0"/>
      <w:marRight w:val="0"/>
      <w:marTop w:val="0"/>
      <w:marBottom w:val="0"/>
      <w:divBdr>
        <w:top w:val="none" w:sz="0" w:space="0" w:color="auto"/>
        <w:left w:val="none" w:sz="0" w:space="0" w:color="auto"/>
        <w:bottom w:val="none" w:sz="0" w:space="0" w:color="auto"/>
        <w:right w:val="none" w:sz="0" w:space="0" w:color="auto"/>
      </w:divBdr>
    </w:div>
    <w:div w:id="2039232366">
      <w:bodyDiv w:val="1"/>
      <w:marLeft w:val="0"/>
      <w:marRight w:val="0"/>
      <w:marTop w:val="0"/>
      <w:marBottom w:val="0"/>
      <w:divBdr>
        <w:top w:val="none" w:sz="0" w:space="0" w:color="auto"/>
        <w:left w:val="none" w:sz="0" w:space="0" w:color="auto"/>
        <w:bottom w:val="none" w:sz="0" w:space="0" w:color="auto"/>
        <w:right w:val="none" w:sz="0" w:space="0" w:color="auto"/>
      </w:divBdr>
    </w:div>
    <w:div w:id="209053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shenradm.ru" TargetMode="External"/><Relationship Id="rId13" Type="http://schemas.openxmlformats.org/officeDocument/2006/relationships/hyperlink" Target="consultantplus://offline/ref=22A48002DA3A80F55A3736AD78636D3CB9DF4070ED3356E9E163F49EA0ADBEF55CA9180A2CA8B3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2A48002DA3A80F55A3736AD78636D3CB9DF4070ED3356E9E163F49EA0ADBEF55CA9180A2DA8B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FDB1BD11F8C9D676A88862953334B672E898162511E85F6C0C669A8EA05EEC0C0366BF31WC1EL" TargetMode="External"/><Relationship Id="rId5" Type="http://schemas.openxmlformats.org/officeDocument/2006/relationships/webSettings" Target="webSettings.xml"/><Relationship Id="rId15" Type="http://schemas.openxmlformats.org/officeDocument/2006/relationships/hyperlink" Target="consultantplus://offline/ref=C033E0072264F978B31D8DF0539552290236E9F15FD573DC71E4D6923701E09DB22BC9E7D1gDU0M" TargetMode="External"/><Relationship Id="rId10" Type="http://schemas.openxmlformats.org/officeDocument/2006/relationships/hyperlink" Target="consultantplus://offline/ref=1E8E2809A900DC65C05039D2681748E133A14BDEDF75CBEB49CD88E49AC920375A7E34D94FRCx2L" TargetMode="External"/><Relationship Id="rId4" Type="http://schemas.openxmlformats.org/officeDocument/2006/relationships/settings" Target="settings.xml"/><Relationship Id="rId9" Type="http://schemas.openxmlformats.org/officeDocument/2006/relationships/hyperlink" Target="consultantplus://offline/ref=A301DC203DA3FAE24725E5AAB542D8ACF2C44875B092292C65AEF44E07245A1F4D8D91BA94s2mEL" TargetMode="External"/><Relationship Id="rId14" Type="http://schemas.openxmlformats.org/officeDocument/2006/relationships/hyperlink" Target="consultantplus://offline/ref=22A48002DA3A80F55A3736AD78636D3CB9DF4070ED3356E9E163F49EA0ADBEF55CA9180A2CA8B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4AD46-BC9A-404D-9956-D1556F03C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5807</Words>
  <Characters>33105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ИЗВЕЩЕНИЕ О ПРОВЕДЕНИИ ТОРГОВ</vt:lpstr>
    </vt:vector>
  </TitlesOfParts>
  <Company>SamForum.ws</Company>
  <LinksUpToDate>false</LinksUpToDate>
  <CharactersWithSpaces>38835</CharactersWithSpaces>
  <SharedDoc>false</SharedDoc>
  <HLinks>
    <vt:vector size="18" baseType="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5570684</vt:i4>
      </vt:variant>
      <vt:variant>
        <vt:i4>0</vt:i4>
      </vt:variant>
      <vt:variant>
        <vt:i4>0</vt:i4>
      </vt:variant>
      <vt:variant>
        <vt:i4>5</vt:i4>
      </vt:variant>
      <vt:variant>
        <vt:lpwstr>mailto:shenzakupki@yandex.ru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ТОРГОВ</dc:title>
  <dc:creator>OSaharova</dc:creator>
  <cp:lastModifiedBy>kumitech</cp:lastModifiedBy>
  <cp:revision>88</cp:revision>
  <cp:lastPrinted>2022-09-28T14:01:00Z</cp:lastPrinted>
  <dcterms:created xsi:type="dcterms:W3CDTF">2021-04-22T13:00:00Z</dcterms:created>
  <dcterms:modified xsi:type="dcterms:W3CDTF">2022-09-29T08:59:00Z</dcterms:modified>
</cp:coreProperties>
</file>