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431" w:rsidRDefault="00E91431" w:rsidP="00BB54EE">
      <w:pPr>
        <w:jc w:val="center"/>
        <w:rPr>
          <w:b/>
          <w:sz w:val="32"/>
          <w:szCs w:val="32"/>
        </w:rPr>
      </w:pPr>
      <w:permStart w:id="0" w:edGrp="everyone"/>
      <w:permEnd w:id="0"/>
      <w:r>
        <w:rPr>
          <w:b/>
          <w:sz w:val="32"/>
          <w:szCs w:val="32"/>
        </w:rPr>
        <w:t>Архангельская область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Муниципальное образование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«Шенкурский муниципальный район»</w:t>
      </w:r>
    </w:p>
    <w:p w:rsidR="00E91431" w:rsidRDefault="00E91431" w:rsidP="00BB54EE">
      <w:pPr>
        <w:jc w:val="center"/>
        <w:rPr>
          <w:b/>
          <w:sz w:val="32"/>
          <w:szCs w:val="32"/>
        </w:rPr>
      </w:pP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муниципального образования</w:t>
      </w:r>
    </w:p>
    <w:p w:rsidR="00E91431" w:rsidRDefault="00E91431" w:rsidP="00BB54E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«Шенкурский муниципальный район»</w:t>
      </w:r>
    </w:p>
    <w:p w:rsidR="00E91431" w:rsidRDefault="00E91431" w:rsidP="00BB54EE">
      <w:pPr>
        <w:jc w:val="center"/>
        <w:rPr>
          <w:b/>
        </w:rPr>
      </w:pPr>
    </w:p>
    <w:p w:rsidR="00E91431" w:rsidRDefault="00E91431" w:rsidP="00BB54E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А С П О Р Я Ж Е Н И Е</w:t>
      </w:r>
    </w:p>
    <w:p w:rsidR="00E91431" w:rsidRPr="001869D3" w:rsidRDefault="00E91431" w:rsidP="00BB54EE">
      <w:pPr>
        <w:rPr>
          <w:sz w:val="28"/>
          <w:szCs w:val="28"/>
        </w:rPr>
      </w:pPr>
      <w:r>
        <w:t xml:space="preserve">         </w:t>
      </w:r>
    </w:p>
    <w:p w:rsidR="00E91431" w:rsidRPr="001869D3" w:rsidRDefault="00E91431" w:rsidP="00BB54EE">
      <w:pPr>
        <w:jc w:val="center"/>
        <w:rPr>
          <w:sz w:val="28"/>
          <w:szCs w:val="28"/>
        </w:rPr>
      </w:pPr>
      <w:r w:rsidRPr="001869D3">
        <w:rPr>
          <w:sz w:val="28"/>
          <w:szCs w:val="28"/>
        </w:rPr>
        <w:t>«</w:t>
      </w:r>
      <w:r w:rsidR="00394362">
        <w:rPr>
          <w:sz w:val="28"/>
          <w:szCs w:val="28"/>
        </w:rPr>
        <w:t>19</w:t>
      </w:r>
      <w:r w:rsidR="00A26DA9" w:rsidRPr="001869D3">
        <w:rPr>
          <w:sz w:val="28"/>
          <w:szCs w:val="28"/>
        </w:rPr>
        <w:t xml:space="preserve">» </w:t>
      </w:r>
      <w:r w:rsidR="00433522" w:rsidRPr="001869D3">
        <w:rPr>
          <w:sz w:val="28"/>
          <w:szCs w:val="28"/>
        </w:rPr>
        <w:t>марта</w:t>
      </w:r>
      <w:r w:rsidR="00A26DA9" w:rsidRPr="001869D3">
        <w:rPr>
          <w:sz w:val="28"/>
          <w:szCs w:val="28"/>
        </w:rPr>
        <w:t xml:space="preserve"> 20</w:t>
      </w:r>
      <w:r w:rsidR="00D8571B">
        <w:rPr>
          <w:sz w:val="28"/>
          <w:szCs w:val="28"/>
        </w:rPr>
        <w:t>2</w:t>
      </w:r>
      <w:r w:rsidR="00D8571B" w:rsidRPr="007F7392">
        <w:rPr>
          <w:sz w:val="28"/>
          <w:szCs w:val="28"/>
        </w:rPr>
        <w:t>1</w:t>
      </w:r>
      <w:r w:rsidRPr="001869D3">
        <w:rPr>
          <w:sz w:val="28"/>
          <w:szCs w:val="28"/>
        </w:rPr>
        <w:t xml:space="preserve"> года  №</w:t>
      </w:r>
      <w:r w:rsidR="00394362">
        <w:rPr>
          <w:sz w:val="28"/>
          <w:szCs w:val="28"/>
        </w:rPr>
        <w:t xml:space="preserve"> 172</w:t>
      </w:r>
      <w:r w:rsidR="007C5879" w:rsidRPr="001869D3">
        <w:rPr>
          <w:sz w:val="28"/>
          <w:szCs w:val="28"/>
        </w:rPr>
        <w:t>р</w:t>
      </w:r>
    </w:p>
    <w:p w:rsidR="00E91431" w:rsidRPr="001869D3" w:rsidRDefault="00E91431" w:rsidP="00BB54EE">
      <w:pPr>
        <w:tabs>
          <w:tab w:val="left" w:pos="4125"/>
        </w:tabs>
        <w:rPr>
          <w:sz w:val="28"/>
          <w:szCs w:val="28"/>
        </w:rPr>
      </w:pPr>
      <w:r w:rsidRPr="001869D3">
        <w:rPr>
          <w:sz w:val="28"/>
          <w:szCs w:val="28"/>
        </w:rPr>
        <w:tab/>
      </w:r>
    </w:p>
    <w:p w:rsidR="00E91431" w:rsidRPr="001869D3" w:rsidRDefault="00E91431" w:rsidP="00BB54EE">
      <w:pPr>
        <w:tabs>
          <w:tab w:val="left" w:pos="4125"/>
        </w:tabs>
        <w:jc w:val="center"/>
        <w:rPr>
          <w:sz w:val="28"/>
          <w:szCs w:val="28"/>
        </w:rPr>
      </w:pPr>
      <w:r w:rsidRPr="001869D3">
        <w:rPr>
          <w:sz w:val="28"/>
          <w:szCs w:val="28"/>
        </w:rPr>
        <w:t>г. Шенкурск</w:t>
      </w: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</w:p>
    <w:p w:rsidR="00E91431" w:rsidRPr="001869D3" w:rsidRDefault="00E91431" w:rsidP="00BB54EE">
      <w:pPr>
        <w:jc w:val="center"/>
        <w:rPr>
          <w:b/>
          <w:sz w:val="28"/>
          <w:szCs w:val="28"/>
        </w:rPr>
      </w:pPr>
      <w:r w:rsidRPr="001869D3">
        <w:rPr>
          <w:b/>
          <w:sz w:val="28"/>
          <w:szCs w:val="28"/>
        </w:rPr>
        <w:t xml:space="preserve">Об утверждении </w:t>
      </w:r>
      <w:r w:rsidR="00A26DA9" w:rsidRPr="001869D3">
        <w:rPr>
          <w:b/>
          <w:sz w:val="28"/>
          <w:szCs w:val="28"/>
        </w:rPr>
        <w:t xml:space="preserve">отчета о </w:t>
      </w:r>
      <w:r w:rsidR="00433522" w:rsidRPr="001869D3">
        <w:rPr>
          <w:b/>
          <w:sz w:val="28"/>
          <w:szCs w:val="28"/>
        </w:rPr>
        <w:t>реализации в 20</w:t>
      </w:r>
      <w:r w:rsidR="00D8571B" w:rsidRPr="00D8571B">
        <w:rPr>
          <w:b/>
          <w:sz w:val="28"/>
          <w:szCs w:val="28"/>
        </w:rPr>
        <w:t>20</w:t>
      </w:r>
      <w:r w:rsidR="00433522" w:rsidRPr="001869D3">
        <w:rPr>
          <w:b/>
          <w:sz w:val="28"/>
          <w:szCs w:val="28"/>
        </w:rPr>
        <w:t xml:space="preserve"> году</w:t>
      </w:r>
      <w:r w:rsidR="00A26DA9" w:rsidRPr="001869D3">
        <w:rPr>
          <w:b/>
          <w:sz w:val="28"/>
          <w:szCs w:val="28"/>
        </w:rPr>
        <w:t xml:space="preserve"> </w:t>
      </w:r>
    </w:p>
    <w:p w:rsidR="00E91431" w:rsidRPr="001869D3" w:rsidRDefault="00E91431" w:rsidP="00BB54EE">
      <w:pPr>
        <w:jc w:val="center"/>
        <w:rPr>
          <w:b/>
          <w:color w:val="000000"/>
          <w:sz w:val="28"/>
          <w:szCs w:val="28"/>
        </w:rPr>
      </w:pPr>
      <w:r w:rsidRPr="001869D3">
        <w:rPr>
          <w:b/>
          <w:sz w:val="28"/>
          <w:szCs w:val="28"/>
        </w:rPr>
        <w:t xml:space="preserve"> </w:t>
      </w:r>
      <w:r w:rsidRPr="001869D3">
        <w:rPr>
          <w:b/>
          <w:color w:val="000000"/>
          <w:sz w:val="28"/>
          <w:szCs w:val="28"/>
        </w:rPr>
        <w:t>муниципальной   программы МО «Шенкурский муниципальный район» «</w:t>
      </w:r>
      <w:r w:rsidR="00B14FE1" w:rsidRPr="001869D3">
        <w:rPr>
          <w:b/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</w:p>
    <w:p w:rsidR="00BA7BF6" w:rsidRPr="001869D3" w:rsidRDefault="00BA7BF6" w:rsidP="00BB54EE">
      <w:pPr>
        <w:jc w:val="center"/>
        <w:rPr>
          <w:b/>
          <w:color w:val="000000"/>
          <w:sz w:val="28"/>
          <w:szCs w:val="28"/>
        </w:rPr>
      </w:pPr>
    </w:p>
    <w:p w:rsidR="00E91431" w:rsidRPr="001869D3" w:rsidRDefault="00E91431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sz w:val="28"/>
          <w:szCs w:val="28"/>
        </w:rPr>
        <w:t>В соответствии  со статьей 179 Бюджетного кодекса Российско</w:t>
      </w:r>
      <w:r w:rsidR="00BA7BF6" w:rsidRPr="001869D3">
        <w:rPr>
          <w:sz w:val="28"/>
          <w:szCs w:val="28"/>
        </w:rPr>
        <w:t xml:space="preserve">й Федерации, </w:t>
      </w:r>
      <w:r w:rsidRPr="001869D3">
        <w:rPr>
          <w:sz w:val="28"/>
          <w:szCs w:val="28"/>
        </w:rPr>
        <w:t>Порядк</w:t>
      </w:r>
      <w:r w:rsidR="00BA7BF6" w:rsidRPr="001869D3">
        <w:rPr>
          <w:sz w:val="28"/>
          <w:szCs w:val="28"/>
        </w:rPr>
        <w:t>ом</w:t>
      </w:r>
      <w:r w:rsidRPr="001869D3">
        <w:rPr>
          <w:sz w:val="28"/>
          <w:szCs w:val="28"/>
        </w:rPr>
        <w:t xml:space="preserve"> разработки и реализации муниципальных программ МО «Шенкурский муниципальный район»</w:t>
      </w:r>
      <w:r w:rsidR="00A342E7" w:rsidRPr="001869D3">
        <w:rPr>
          <w:sz w:val="28"/>
          <w:szCs w:val="28"/>
        </w:rPr>
        <w:t xml:space="preserve"> и МО «Шенкурское»</w:t>
      </w:r>
      <w:r w:rsidRPr="001869D3">
        <w:rPr>
          <w:sz w:val="28"/>
          <w:szCs w:val="28"/>
        </w:rPr>
        <w:t>, утвержденн</w:t>
      </w:r>
      <w:r w:rsidR="00BA7BF6" w:rsidRPr="001869D3">
        <w:rPr>
          <w:sz w:val="28"/>
          <w:szCs w:val="28"/>
        </w:rPr>
        <w:t>ым</w:t>
      </w:r>
      <w:r w:rsidRPr="001869D3">
        <w:rPr>
          <w:sz w:val="28"/>
          <w:szCs w:val="28"/>
        </w:rPr>
        <w:t xml:space="preserve"> постановлением </w:t>
      </w:r>
      <w:r w:rsidR="00BA7BF6" w:rsidRPr="001869D3">
        <w:rPr>
          <w:sz w:val="28"/>
          <w:szCs w:val="28"/>
        </w:rPr>
        <w:t xml:space="preserve">администрации МО «Шенкурский муниципальный район» </w:t>
      </w:r>
      <w:r w:rsidRPr="001869D3">
        <w:rPr>
          <w:sz w:val="28"/>
          <w:szCs w:val="28"/>
        </w:rPr>
        <w:t xml:space="preserve">от </w:t>
      </w:r>
      <w:r w:rsidR="00A342E7" w:rsidRPr="001869D3">
        <w:rPr>
          <w:sz w:val="28"/>
          <w:szCs w:val="28"/>
        </w:rPr>
        <w:t>29</w:t>
      </w:r>
      <w:r w:rsidRPr="001869D3">
        <w:rPr>
          <w:sz w:val="28"/>
          <w:szCs w:val="28"/>
        </w:rPr>
        <w:t xml:space="preserve"> </w:t>
      </w:r>
      <w:r w:rsidR="00A342E7" w:rsidRPr="001869D3">
        <w:rPr>
          <w:sz w:val="28"/>
          <w:szCs w:val="28"/>
        </w:rPr>
        <w:t xml:space="preserve">декабря </w:t>
      </w:r>
      <w:r w:rsidRPr="001869D3">
        <w:rPr>
          <w:sz w:val="28"/>
          <w:szCs w:val="28"/>
        </w:rPr>
        <w:t>201</w:t>
      </w:r>
      <w:r w:rsidR="00A342E7" w:rsidRPr="001869D3">
        <w:rPr>
          <w:sz w:val="28"/>
          <w:szCs w:val="28"/>
        </w:rPr>
        <w:t>6</w:t>
      </w:r>
      <w:r w:rsidRPr="001869D3">
        <w:rPr>
          <w:sz w:val="28"/>
          <w:szCs w:val="28"/>
        </w:rPr>
        <w:t xml:space="preserve"> года № </w:t>
      </w:r>
      <w:r w:rsidR="00A342E7" w:rsidRPr="001869D3">
        <w:rPr>
          <w:sz w:val="28"/>
          <w:szCs w:val="28"/>
        </w:rPr>
        <w:t>1185</w:t>
      </w:r>
      <w:r w:rsidRPr="001869D3">
        <w:rPr>
          <w:sz w:val="28"/>
          <w:szCs w:val="28"/>
        </w:rPr>
        <w:t>-па</w:t>
      </w:r>
      <w:r w:rsidRPr="001869D3">
        <w:rPr>
          <w:color w:val="000000"/>
          <w:sz w:val="28"/>
          <w:szCs w:val="28"/>
        </w:rPr>
        <w:t>:</w:t>
      </w:r>
    </w:p>
    <w:p w:rsidR="00E91431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1.</w:t>
      </w:r>
      <w:r w:rsidRPr="001869D3">
        <w:rPr>
          <w:color w:val="000000"/>
          <w:sz w:val="28"/>
          <w:szCs w:val="28"/>
        </w:rPr>
        <w:tab/>
      </w:r>
      <w:r w:rsidR="00E91431" w:rsidRPr="001869D3">
        <w:rPr>
          <w:color w:val="000000"/>
          <w:sz w:val="28"/>
          <w:szCs w:val="28"/>
        </w:rPr>
        <w:t>Утвердить прила</w:t>
      </w:r>
      <w:r w:rsidR="00A26DA9" w:rsidRPr="001869D3">
        <w:rPr>
          <w:color w:val="000000"/>
          <w:sz w:val="28"/>
          <w:szCs w:val="28"/>
        </w:rPr>
        <w:t xml:space="preserve">гаемый </w:t>
      </w:r>
      <w:r w:rsidRPr="001869D3">
        <w:rPr>
          <w:color w:val="000000"/>
          <w:sz w:val="28"/>
          <w:szCs w:val="28"/>
        </w:rPr>
        <w:t>от</w:t>
      </w:r>
      <w:r w:rsidR="00A342E7" w:rsidRPr="001869D3">
        <w:rPr>
          <w:color w:val="000000"/>
          <w:sz w:val="28"/>
          <w:szCs w:val="28"/>
        </w:rPr>
        <w:t xml:space="preserve">чет о </w:t>
      </w:r>
      <w:r w:rsidRPr="001869D3">
        <w:rPr>
          <w:color w:val="000000"/>
          <w:sz w:val="28"/>
          <w:szCs w:val="28"/>
        </w:rPr>
        <w:t xml:space="preserve">реализации </w:t>
      </w:r>
      <w:r w:rsidR="00A342E7" w:rsidRPr="001869D3">
        <w:rPr>
          <w:color w:val="000000"/>
          <w:sz w:val="28"/>
          <w:szCs w:val="28"/>
        </w:rPr>
        <w:t xml:space="preserve"> в 20</w:t>
      </w:r>
      <w:r w:rsidR="00D8571B" w:rsidRPr="00D8571B">
        <w:rPr>
          <w:color w:val="000000"/>
          <w:sz w:val="28"/>
          <w:szCs w:val="28"/>
        </w:rPr>
        <w:t>20</w:t>
      </w:r>
      <w:r w:rsidR="00E91431" w:rsidRPr="001869D3">
        <w:rPr>
          <w:color w:val="000000"/>
          <w:sz w:val="28"/>
          <w:szCs w:val="28"/>
        </w:rPr>
        <w:t xml:space="preserve"> году </w:t>
      </w:r>
      <w:r w:rsidRPr="001869D3">
        <w:rPr>
          <w:color w:val="000000"/>
          <w:sz w:val="28"/>
          <w:szCs w:val="28"/>
        </w:rPr>
        <w:t xml:space="preserve">муниципальной </w:t>
      </w:r>
      <w:r w:rsidR="00E91431" w:rsidRPr="001869D3">
        <w:rPr>
          <w:color w:val="000000"/>
          <w:sz w:val="28"/>
          <w:szCs w:val="28"/>
        </w:rPr>
        <w:t>программы</w:t>
      </w:r>
      <w:r w:rsidRPr="001869D3">
        <w:rPr>
          <w:color w:val="000000"/>
          <w:sz w:val="28"/>
          <w:szCs w:val="28"/>
        </w:rPr>
        <w:t xml:space="preserve"> </w:t>
      </w:r>
      <w:r w:rsidRPr="001869D3">
        <w:rPr>
          <w:sz w:val="28"/>
          <w:szCs w:val="28"/>
        </w:rPr>
        <w:t xml:space="preserve">МО «Шенкурский муниципальный район» </w:t>
      </w:r>
      <w:r w:rsidR="00324B4D" w:rsidRPr="001869D3">
        <w:rPr>
          <w:color w:val="000000"/>
          <w:sz w:val="28"/>
          <w:szCs w:val="28"/>
        </w:rPr>
        <w:t>«</w:t>
      </w:r>
      <w:r w:rsidR="00B14FE1" w:rsidRPr="001869D3">
        <w:rPr>
          <w:color w:val="000000"/>
          <w:sz w:val="28"/>
          <w:szCs w:val="28"/>
        </w:rPr>
        <w:t>Формирование современной городской среды МО «Шенкурский муниципальный район»</w:t>
      </w:r>
      <w:r w:rsidRPr="001869D3">
        <w:rPr>
          <w:sz w:val="28"/>
          <w:szCs w:val="28"/>
        </w:rPr>
        <w:t xml:space="preserve">, утвержденной постановлением администрации МО «Шенкурский муниципальный район» от  </w:t>
      </w:r>
      <w:r w:rsidR="00B14FE1" w:rsidRPr="001869D3">
        <w:rPr>
          <w:sz w:val="28"/>
          <w:szCs w:val="28"/>
        </w:rPr>
        <w:t>1</w:t>
      </w:r>
      <w:r w:rsidR="001869D3">
        <w:rPr>
          <w:sz w:val="28"/>
          <w:szCs w:val="28"/>
        </w:rPr>
        <w:t>3</w:t>
      </w:r>
      <w:r w:rsidR="00B14FE1" w:rsidRPr="001869D3">
        <w:rPr>
          <w:sz w:val="28"/>
          <w:szCs w:val="28"/>
        </w:rPr>
        <w:t>.</w:t>
      </w:r>
      <w:r w:rsidR="001869D3">
        <w:rPr>
          <w:sz w:val="28"/>
          <w:szCs w:val="28"/>
        </w:rPr>
        <w:t>1</w:t>
      </w:r>
      <w:r w:rsidR="00B14FE1" w:rsidRPr="001869D3">
        <w:rPr>
          <w:sz w:val="28"/>
          <w:szCs w:val="28"/>
        </w:rPr>
        <w:t>0.201</w:t>
      </w:r>
      <w:r w:rsidR="00D8571B">
        <w:rPr>
          <w:sz w:val="28"/>
          <w:szCs w:val="28"/>
        </w:rPr>
        <w:t>7</w:t>
      </w:r>
      <w:r w:rsidRPr="001869D3">
        <w:rPr>
          <w:sz w:val="28"/>
          <w:szCs w:val="28"/>
        </w:rPr>
        <w:t>г</w:t>
      </w:r>
      <w:r w:rsidR="00E91431" w:rsidRPr="001869D3">
        <w:rPr>
          <w:color w:val="000000"/>
          <w:sz w:val="28"/>
          <w:szCs w:val="28"/>
        </w:rPr>
        <w:t>.</w:t>
      </w:r>
      <w:r w:rsidRPr="001869D3">
        <w:rPr>
          <w:color w:val="000000"/>
          <w:sz w:val="28"/>
          <w:szCs w:val="28"/>
        </w:rPr>
        <w:t xml:space="preserve"> № </w:t>
      </w:r>
      <w:r w:rsidR="001869D3">
        <w:rPr>
          <w:color w:val="000000"/>
          <w:sz w:val="28"/>
          <w:szCs w:val="28"/>
        </w:rPr>
        <w:t>9</w:t>
      </w:r>
      <w:r w:rsidR="00B14FE1" w:rsidRPr="001869D3">
        <w:rPr>
          <w:color w:val="000000"/>
          <w:sz w:val="28"/>
          <w:szCs w:val="28"/>
        </w:rPr>
        <w:t>5</w:t>
      </w:r>
      <w:r w:rsidR="00231547">
        <w:rPr>
          <w:color w:val="000000"/>
          <w:sz w:val="28"/>
          <w:szCs w:val="28"/>
        </w:rPr>
        <w:t>6</w:t>
      </w:r>
      <w:r w:rsidRPr="001869D3">
        <w:rPr>
          <w:color w:val="000000"/>
          <w:sz w:val="28"/>
          <w:szCs w:val="28"/>
        </w:rPr>
        <w:t>-па</w:t>
      </w:r>
      <w:r w:rsidR="00E20A2F" w:rsidRPr="001869D3">
        <w:rPr>
          <w:color w:val="000000"/>
          <w:sz w:val="28"/>
          <w:szCs w:val="28"/>
        </w:rPr>
        <w:t xml:space="preserve"> (далее – муниципальная программа)</w:t>
      </w:r>
      <w:r w:rsidRPr="001869D3">
        <w:rPr>
          <w:color w:val="000000"/>
          <w:sz w:val="28"/>
          <w:szCs w:val="28"/>
        </w:rPr>
        <w:t>.</w:t>
      </w:r>
    </w:p>
    <w:p w:rsidR="00BA7BF6" w:rsidRPr="001869D3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1869D3">
        <w:rPr>
          <w:color w:val="000000"/>
          <w:sz w:val="28"/>
          <w:szCs w:val="28"/>
        </w:rPr>
        <w:t>2.</w:t>
      </w:r>
      <w:r w:rsidRPr="001869D3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D8571B">
        <w:rPr>
          <w:color w:val="000000"/>
          <w:sz w:val="28"/>
          <w:szCs w:val="28"/>
        </w:rPr>
        <w:t>в 20</w:t>
      </w:r>
      <w:r w:rsidR="00D8571B" w:rsidRPr="00D8571B">
        <w:rPr>
          <w:color w:val="000000"/>
          <w:sz w:val="28"/>
          <w:szCs w:val="28"/>
        </w:rPr>
        <w:t>20</w:t>
      </w:r>
      <w:r w:rsidR="00E20A2F" w:rsidRPr="001869D3">
        <w:rPr>
          <w:color w:val="000000"/>
          <w:sz w:val="28"/>
          <w:szCs w:val="28"/>
        </w:rPr>
        <w:t xml:space="preserve"> году </w:t>
      </w:r>
      <w:r w:rsidR="00826B0E">
        <w:rPr>
          <w:color w:val="000000"/>
          <w:sz w:val="28"/>
          <w:szCs w:val="28"/>
        </w:rPr>
        <w:t>удовлетворительной</w:t>
      </w:r>
      <w:r w:rsidR="00E20A2F" w:rsidRPr="00826B0E">
        <w:rPr>
          <w:sz w:val="28"/>
          <w:szCs w:val="28"/>
        </w:rPr>
        <w:t>.</w:t>
      </w:r>
    </w:p>
    <w:p w:rsidR="00E91431" w:rsidRPr="001869D3" w:rsidRDefault="00E91431" w:rsidP="00BB54EE">
      <w:pPr>
        <w:jc w:val="both"/>
        <w:rPr>
          <w:sz w:val="28"/>
          <w:szCs w:val="28"/>
          <w:highlight w:val="yellow"/>
        </w:rPr>
      </w:pPr>
      <w:r w:rsidRPr="001869D3">
        <w:rPr>
          <w:sz w:val="28"/>
          <w:szCs w:val="28"/>
        </w:rPr>
        <w:t xml:space="preserve">       </w:t>
      </w:r>
      <w:r w:rsidR="00BA7BF6" w:rsidRPr="001869D3">
        <w:rPr>
          <w:sz w:val="28"/>
          <w:szCs w:val="28"/>
        </w:rPr>
        <w:tab/>
      </w:r>
      <w:r w:rsidR="00E20A2F" w:rsidRPr="001869D3">
        <w:rPr>
          <w:sz w:val="28"/>
          <w:szCs w:val="28"/>
        </w:rPr>
        <w:t>3</w:t>
      </w:r>
      <w:r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9B521A">
        <w:rPr>
          <w:sz w:val="28"/>
          <w:szCs w:val="28"/>
        </w:rPr>
        <w:t>Отделу ЖКХ, энергетики, транспорта, дорожного хозяйства и благоустройства</w:t>
      </w:r>
      <w:r w:rsidR="001A2A55" w:rsidRPr="001869D3">
        <w:rPr>
          <w:sz w:val="28"/>
          <w:szCs w:val="28"/>
        </w:rPr>
        <w:t xml:space="preserve"> администрации МО «Шенкурский муниципальный район</w:t>
      </w:r>
      <w:r w:rsidR="001869D3">
        <w:rPr>
          <w:sz w:val="28"/>
          <w:szCs w:val="28"/>
        </w:rPr>
        <w:t xml:space="preserve">» </w:t>
      </w:r>
      <w:r w:rsidR="001A2A55" w:rsidRPr="001869D3">
        <w:rPr>
          <w:sz w:val="28"/>
          <w:szCs w:val="28"/>
        </w:rPr>
        <w:t xml:space="preserve"> </w:t>
      </w:r>
      <w:r w:rsidR="001869D3">
        <w:rPr>
          <w:sz w:val="28"/>
          <w:szCs w:val="28"/>
        </w:rPr>
        <w:t>продолжить реализацию мероприятий муниципальной программы.</w:t>
      </w:r>
    </w:p>
    <w:p w:rsidR="002026D3" w:rsidRPr="001869D3" w:rsidRDefault="00324B4D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69D3">
        <w:rPr>
          <w:sz w:val="28"/>
          <w:szCs w:val="28"/>
        </w:rPr>
        <w:t>4</w:t>
      </w:r>
      <w:r w:rsidR="00E91431" w:rsidRPr="001869D3">
        <w:rPr>
          <w:sz w:val="28"/>
          <w:szCs w:val="28"/>
        </w:rPr>
        <w:t>.</w:t>
      </w:r>
      <w:r w:rsidR="00BA7BF6" w:rsidRPr="001869D3">
        <w:rPr>
          <w:sz w:val="28"/>
          <w:szCs w:val="28"/>
        </w:rPr>
        <w:tab/>
      </w:r>
      <w:r w:rsidR="002026D3" w:rsidRPr="001869D3">
        <w:rPr>
          <w:sz w:val="28"/>
          <w:szCs w:val="28"/>
        </w:rPr>
        <w:t xml:space="preserve">Опубликовать настоящее </w:t>
      </w:r>
      <w:r w:rsidR="00E66F59" w:rsidRPr="001869D3">
        <w:rPr>
          <w:sz w:val="28"/>
          <w:szCs w:val="28"/>
        </w:rPr>
        <w:t>распоряжение</w:t>
      </w:r>
      <w:r w:rsidR="002026D3" w:rsidRPr="001869D3">
        <w:rPr>
          <w:sz w:val="28"/>
          <w:szCs w:val="28"/>
        </w:rPr>
        <w:t xml:space="preserve"> в информационном бюллетене «Шенкурский муниципальный вестник», </w:t>
      </w:r>
      <w:proofErr w:type="gramStart"/>
      <w:r w:rsidR="002026D3" w:rsidRPr="001869D3">
        <w:rPr>
          <w:sz w:val="28"/>
          <w:szCs w:val="28"/>
        </w:rPr>
        <w:t>разместить его</w:t>
      </w:r>
      <w:proofErr w:type="gramEnd"/>
      <w:r w:rsidR="002026D3" w:rsidRPr="001869D3">
        <w:rPr>
          <w:sz w:val="28"/>
          <w:szCs w:val="28"/>
        </w:rPr>
        <w:t xml:space="preserve"> на официальном сайте МО «Шенкурский муниципальный район» </w:t>
      </w:r>
      <w:hyperlink r:id="rId5" w:history="1">
        <w:r w:rsidR="002026D3" w:rsidRPr="001869D3">
          <w:rPr>
            <w:sz w:val="28"/>
            <w:szCs w:val="28"/>
          </w:rPr>
          <w:t>в</w:t>
        </w:r>
      </w:hyperlink>
      <w:r w:rsidR="002026D3" w:rsidRPr="001869D3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047737" w:rsidRPr="001869D3" w:rsidRDefault="00047737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2026D3" w:rsidRPr="001869D3" w:rsidRDefault="002026D3" w:rsidP="002026D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53017F" w:rsidRPr="001869D3" w:rsidRDefault="009D51BA" w:rsidP="00BB54EE">
      <w:pPr>
        <w:rPr>
          <w:sz w:val="28"/>
          <w:szCs w:val="28"/>
        </w:rPr>
      </w:pPr>
      <w:r>
        <w:rPr>
          <w:sz w:val="28"/>
          <w:szCs w:val="28"/>
        </w:rPr>
        <w:t>И.о. г</w:t>
      </w:r>
      <w:r w:rsidR="00E91431" w:rsidRPr="001869D3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91431" w:rsidRPr="001869D3">
        <w:rPr>
          <w:sz w:val="28"/>
          <w:szCs w:val="28"/>
        </w:rPr>
        <w:t xml:space="preserve"> муниципального образования</w:t>
      </w:r>
    </w:p>
    <w:p w:rsidR="00E91431" w:rsidRPr="001869D3" w:rsidRDefault="00E91431">
      <w:pPr>
        <w:rPr>
          <w:sz w:val="28"/>
          <w:szCs w:val="28"/>
        </w:rPr>
      </w:pPr>
      <w:r w:rsidRPr="001869D3">
        <w:rPr>
          <w:sz w:val="28"/>
          <w:szCs w:val="28"/>
        </w:rPr>
        <w:t xml:space="preserve">«Шенкурский муниципальный район»  </w:t>
      </w:r>
      <w:r w:rsidR="00047737" w:rsidRPr="001869D3">
        <w:rPr>
          <w:sz w:val="28"/>
          <w:szCs w:val="28"/>
        </w:rPr>
        <w:t xml:space="preserve">                     </w:t>
      </w:r>
      <w:r w:rsidRPr="001869D3">
        <w:rPr>
          <w:sz w:val="28"/>
          <w:szCs w:val="28"/>
        </w:rPr>
        <w:t xml:space="preserve">     </w:t>
      </w:r>
      <w:r w:rsidR="00BA7BF6" w:rsidRPr="001869D3">
        <w:rPr>
          <w:sz w:val="28"/>
          <w:szCs w:val="28"/>
        </w:rPr>
        <w:t xml:space="preserve">    </w:t>
      </w:r>
      <w:r w:rsidR="00D8571B">
        <w:rPr>
          <w:sz w:val="28"/>
          <w:szCs w:val="28"/>
        </w:rPr>
        <w:t xml:space="preserve">       О.И. Красникова</w:t>
      </w:r>
      <w:r w:rsidR="00BA7BF6" w:rsidRPr="001869D3">
        <w:rPr>
          <w:sz w:val="28"/>
          <w:szCs w:val="28"/>
        </w:rPr>
        <w:t xml:space="preserve"> </w:t>
      </w:r>
    </w:p>
    <w:p w:rsidR="00047737" w:rsidRPr="001869D3" w:rsidRDefault="00047737">
      <w:pPr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786"/>
        <w:gridCol w:w="4678"/>
      </w:tblGrid>
      <w:tr w:rsidR="00047737" w:rsidTr="009D51BA">
        <w:tc>
          <w:tcPr>
            <w:tcW w:w="4786" w:type="dxa"/>
          </w:tcPr>
          <w:p w:rsidR="00047737" w:rsidRDefault="00047737">
            <w:pPr>
              <w:rPr>
                <w:sz w:val="22"/>
                <w:szCs w:val="22"/>
              </w:rPr>
            </w:pPr>
          </w:p>
        </w:tc>
        <w:tc>
          <w:tcPr>
            <w:tcW w:w="4678" w:type="dxa"/>
          </w:tcPr>
          <w:p w:rsidR="00047737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047737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распоряжением администрации </w:t>
            </w:r>
          </w:p>
          <w:p w:rsidR="00047737" w:rsidRDefault="001C42E3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«Шенкурский муниципальный район»</w:t>
            </w:r>
          </w:p>
          <w:p w:rsidR="007F7392" w:rsidRDefault="007F7392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</w:t>
            </w:r>
          </w:p>
          <w:p w:rsidR="00047737" w:rsidRDefault="008F408E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 «</w:t>
            </w:r>
            <w:r w:rsidR="00D8571B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33522">
              <w:rPr>
                <w:rFonts w:ascii="Times New Roman" w:hAnsi="Times New Roman" w:cs="Times New Roman"/>
                <w:sz w:val="24"/>
                <w:szCs w:val="24"/>
              </w:rPr>
              <w:t xml:space="preserve">марта 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D8571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047737">
              <w:rPr>
                <w:rFonts w:ascii="Times New Roman" w:hAnsi="Times New Roman" w:cs="Times New Roman"/>
                <w:sz w:val="24"/>
                <w:szCs w:val="24"/>
              </w:rPr>
              <w:t xml:space="preserve"> года № </w:t>
            </w:r>
            <w:r w:rsidR="00D8571B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proofErr w:type="spellStart"/>
            <w:proofErr w:type="gramStart"/>
            <w:r w:rsidR="009D51B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</w:p>
          <w:p w:rsidR="00047737" w:rsidRDefault="00047737">
            <w:pPr>
              <w:rPr>
                <w:sz w:val="22"/>
                <w:szCs w:val="22"/>
              </w:rPr>
            </w:pPr>
          </w:p>
        </w:tc>
      </w:tr>
    </w:tbl>
    <w:p w:rsidR="00337970" w:rsidRDefault="00337970" w:rsidP="00047737">
      <w:pPr>
        <w:autoSpaceDE w:val="0"/>
        <w:autoSpaceDN w:val="0"/>
        <w:adjustRightInd w:val="0"/>
        <w:jc w:val="center"/>
      </w:pPr>
    </w:p>
    <w:p w:rsidR="007F7392" w:rsidRPr="007F7392" w:rsidRDefault="007F7392" w:rsidP="00047737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</w:rPr>
        <w:t>ОТЧЕТ</w:t>
      </w:r>
    </w:p>
    <w:p w:rsidR="007F7392" w:rsidRDefault="007F7392" w:rsidP="00047737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</w:rPr>
        <w:t xml:space="preserve"> о реализации </w:t>
      </w:r>
      <w:r>
        <w:rPr>
          <w:b/>
        </w:rPr>
        <w:t xml:space="preserve"> в </w:t>
      </w:r>
      <w:r w:rsidRPr="007F7392">
        <w:rPr>
          <w:b/>
          <w:u w:val="single"/>
        </w:rPr>
        <w:t>2020</w:t>
      </w:r>
      <w:r>
        <w:rPr>
          <w:b/>
        </w:rPr>
        <w:t xml:space="preserve"> году </w:t>
      </w:r>
    </w:p>
    <w:p w:rsidR="007F7392" w:rsidRPr="007F7392" w:rsidRDefault="007F7392" w:rsidP="00047737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</w:rPr>
        <w:t>муниципальной программы МО «Шенкурский муниципальный район»</w:t>
      </w:r>
    </w:p>
    <w:p w:rsidR="007F7392" w:rsidRPr="007F7392" w:rsidRDefault="007F7392" w:rsidP="007F7392">
      <w:pPr>
        <w:jc w:val="center"/>
        <w:rPr>
          <w:b/>
          <w:color w:val="000000"/>
        </w:rPr>
      </w:pPr>
      <w:r w:rsidRPr="007F7392">
        <w:rPr>
          <w:b/>
          <w:color w:val="000000"/>
        </w:rPr>
        <w:t>«Формирование современной городской среды МО «Шенкурский муниципальный район»</w:t>
      </w:r>
    </w:p>
    <w:p w:rsidR="007F7392" w:rsidRPr="001869D3" w:rsidRDefault="007F7392" w:rsidP="007F7392">
      <w:pPr>
        <w:jc w:val="center"/>
        <w:rPr>
          <w:b/>
          <w:color w:val="000000"/>
          <w:sz w:val="28"/>
          <w:szCs w:val="28"/>
        </w:rPr>
      </w:pPr>
    </w:p>
    <w:p w:rsidR="007F7392" w:rsidRDefault="007F7392" w:rsidP="00047737">
      <w:pPr>
        <w:autoSpaceDE w:val="0"/>
        <w:autoSpaceDN w:val="0"/>
        <w:adjustRightInd w:val="0"/>
        <w:jc w:val="center"/>
      </w:pPr>
    </w:p>
    <w:p w:rsidR="006B66B0" w:rsidRPr="007F7392" w:rsidRDefault="006B66B0" w:rsidP="006B66B0">
      <w:pPr>
        <w:autoSpaceDE w:val="0"/>
        <w:autoSpaceDN w:val="0"/>
        <w:adjustRightInd w:val="0"/>
        <w:jc w:val="center"/>
        <w:rPr>
          <w:b/>
        </w:rPr>
      </w:pPr>
      <w:r w:rsidRPr="007F7392">
        <w:rPr>
          <w:b/>
          <w:lang w:val="en-US"/>
        </w:rPr>
        <w:t>I</w:t>
      </w:r>
      <w:r w:rsidRPr="007F7392">
        <w:rPr>
          <w:b/>
        </w:rPr>
        <w:t>. Результаты реализации мероприятий муниципальной программы МО «Шенкурский муниципальный район»</w:t>
      </w:r>
    </w:p>
    <w:p w:rsidR="006B66B0" w:rsidRPr="00FB1B14" w:rsidRDefault="006B66B0" w:rsidP="006B66B0">
      <w:pPr>
        <w:tabs>
          <w:tab w:val="left" w:pos="4125"/>
        </w:tabs>
        <w:jc w:val="center"/>
      </w:pPr>
    </w:p>
    <w:p w:rsidR="00155823" w:rsidRDefault="006B66B0" w:rsidP="00AB56FB">
      <w:pPr>
        <w:ind w:right="-1"/>
        <w:jc w:val="both"/>
      </w:pPr>
      <w:r>
        <w:tab/>
      </w:r>
      <w:r w:rsidR="00155823">
        <w:t>В 20</w:t>
      </w:r>
      <w:r w:rsidR="00D8571B">
        <w:t>20</w:t>
      </w:r>
      <w:r w:rsidR="00155823">
        <w:t xml:space="preserve"> году в рамках м</w:t>
      </w:r>
      <w:r w:rsidRPr="00FB1B14">
        <w:t>униципальной программ</w:t>
      </w:r>
      <w:r w:rsidR="00155823">
        <w:t>ы</w:t>
      </w:r>
      <w:r w:rsidRPr="00FB1B14">
        <w:t xml:space="preserve"> МО «Шенкурский муниципальный район» «Формирование современной городской среды МО «Шенкурский муниципальный район» (далее – муниципальная программа), утверждённой постановлением администрации МО «Шенкурский муниципальный район» от 1</w:t>
      </w:r>
      <w:r w:rsidR="00AB56FB">
        <w:t>3</w:t>
      </w:r>
      <w:r w:rsidRPr="00FB1B14">
        <w:t>.</w:t>
      </w:r>
      <w:r w:rsidR="00AB56FB">
        <w:t>10</w:t>
      </w:r>
      <w:r w:rsidRPr="00FB1B14">
        <w:t>.201</w:t>
      </w:r>
      <w:r w:rsidR="00D8571B">
        <w:t>7</w:t>
      </w:r>
      <w:r w:rsidRPr="00FB1B14">
        <w:t xml:space="preserve"> года № </w:t>
      </w:r>
      <w:r w:rsidR="00AB56FB">
        <w:t>9</w:t>
      </w:r>
      <w:r w:rsidRPr="00FB1B14">
        <w:t>5</w:t>
      </w:r>
      <w:r w:rsidR="00231547">
        <w:t>6</w:t>
      </w:r>
      <w:r w:rsidRPr="00FB1B14">
        <w:t xml:space="preserve">-па </w:t>
      </w:r>
      <w:r w:rsidR="00155823">
        <w:t>осуществлялась реализация следующих подпрограмм:</w:t>
      </w:r>
    </w:p>
    <w:p w:rsidR="00181D41" w:rsidRDefault="00181D41" w:rsidP="00AB56FB">
      <w:pPr>
        <w:ind w:right="-1"/>
        <w:jc w:val="both"/>
      </w:pPr>
    </w:p>
    <w:p w:rsidR="00155823" w:rsidRPr="007F7392" w:rsidRDefault="00D8571B" w:rsidP="00D8571B">
      <w:pPr>
        <w:ind w:right="-1"/>
        <w:jc w:val="center"/>
        <w:rPr>
          <w:b/>
          <w:u w:val="single"/>
        </w:rPr>
      </w:pPr>
      <w:r w:rsidRPr="007F7392">
        <w:rPr>
          <w:b/>
          <w:u w:val="single"/>
        </w:rPr>
        <w:t xml:space="preserve">Подпрограмма 1 </w:t>
      </w:r>
      <w:r w:rsidR="00155823" w:rsidRPr="007F7392">
        <w:rPr>
          <w:b/>
          <w:u w:val="single"/>
        </w:rPr>
        <w:t>«Формирование современной городской среды МО «Шенкурский муниципальный район»</w:t>
      </w:r>
    </w:p>
    <w:p w:rsidR="00D8571B" w:rsidRDefault="00D8571B" w:rsidP="00D8571B">
      <w:pPr>
        <w:ind w:right="-1"/>
        <w:jc w:val="center"/>
        <w:rPr>
          <w:u w:val="single"/>
        </w:rPr>
      </w:pPr>
    </w:p>
    <w:p w:rsidR="006B66B0" w:rsidRDefault="00155823" w:rsidP="00181D41">
      <w:pPr>
        <w:ind w:right="-1"/>
        <w:jc w:val="both"/>
      </w:pPr>
      <w:r>
        <w:tab/>
      </w:r>
      <w:r w:rsidR="00D8571B">
        <w:t xml:space="preserve">За отчетный период в </w:t>
      </w:r>
      <w:r w:rsidR="006B66B0" w:rsidRPr="00FB1B14">
        <w:t xml:space="preserve">рамках </w:t>
      </w:r>
      <w:r w:rsidR="00181D41">
        <w:t>под</w:t>
      </w:r>
      <w:r w:rsidR="006B66B0" w:rsidRPr="00FB1B14">
        <w:t xml:space="preserve">программы </w:t>
      </w:r>
      <w:r w:rsidR="00A25065">
        <w:t>осуществлялась</w:t>
      </w:r>
      <w:r w:rsidR="006B66B0" w:rsidRPr="00FB1B14">
        <w:t xml:space="preserve"> </w:t>
      </w:r>
      <w:r w:rsidR="006B66B0">
        <w:t>реализация</w:t>
      </w:r>
      <w:r w:rsidR="006B66B0" w:rsidRPr="00FB1B14">
        <w:t xml:space="preserve"> </w:t>
      </w:r>
      <w:r w:rsidR="006B66B0">
        <w:t>следующих</w:t>
      </w:r>
      <w:r w:rsidR="006B66B0" w:rsidRPr="00FB1B14">
        <w:t xml:space="preserve"> мероприяти</w:t>
      </w:r>
      <w:r w:rsidR="006B66B0">
        <w:t>й:</w:t>
      </w:r>
    </w:p>
    <w:p w:rsidR="006B66B0" w:rsidRPr="00025A32" w:rsidRDefault="006B66B0" w:rsidP="006B66B0">
      <w:pPr>
        <w:autoSpaceDE w:val="0"/>
        <w:autoSpaceDN w:val="0"/>
        <w:adjustRightInd w:val="0"/>
        <w:ind w:firstLine="708"/>
        <w:jc w:val="both"/>
      </w:pPr>
      <w:proofErr w:type="gramStart"/>
      <w:r w:rsidRPr="00FB1B14">
        <w:t xml:space="preserve">- </w:t>
      </w:r>
      <w:r>
        <w:tab/>
        <w:t>б</w:t>
      </w:r>
      <w:r w:rsidR="0095385B">
        <w:t xml:space="preserve">лагоустройство общественных </w:t>
      </w:r>
      <w:r w:rsidRPr="00FB1B14">
        <w:t>территори</w:t>
      </w:r>
      <w:r w:rsidR="0095385B">
        <w:t>й</w:t>
      </w:r>
      <w:r w:rsidRPr="00FB1B14">
        <w:t xml:space="preserve"> МО «Шенкурское» </w:t>
      </w:r>
      <w:r w:rsidRPr="00025A32">
        <w:t>(</w:t>
      </w:r>
      <w:r w:rsidR="00025A32" w:rsidRPr="00025A32">
        <w:t>площадь Победы, устройство детской игровой площадки; устройство универсальной спортивной площадки размером 15*30, в парке между улицами 50 лет Октября и Красноармейская 9 от ул. Кудрявцева в сторону реки; участок пешеходной зоны улицы Кудрявцева, от здания МБОУ «Шенкурская СШ» до здания детского сада «</w:t>
      </w:r>
      <w:proofErr w:type="spellStart"/>
      <w:r w:rsidR="00025A32" w:rsidRPr="00025A32">
        <w:t>Ваганочка</w:t>
      </w:r>
      <w:proofErr w:type="spellEnd"/>
      <w:r w:rsidR="00025A32" w:rsidRPr="00025A32">
        <w:t>».</w:t>
      </w:r>
      <w:proofErr w:type="gramEnd"/>
      <w:r w:rsidR="00025A32" w:rsidRPr="00025A32">
        <w:t xml:space="preserve"> </w:t>
      </w:r>
      <w:proofErr w:type="gramStart"/>
      <w:r w:rsidR="00025A32" w:rsidRPr="00025A32">
        <w:t>На сумму средств экономии, образовавшейся по итогам проведенных конкурсных процедур закуплена и установлена сцена для уличных мероприятий на площади Победы</w:t>
      </w:r>
      <w:r w:rsidR="00D8571B" w:rsidRPr="00025A32">
        <w:t>)</w:t>
      </w:r>
      <w:r w:rsidRPr="00025A32">
        <w:t>;</w:t>
      </w:r>
      <w:proofErr w:type="gramEnd"/>
    </w:p>
    <w:p w:rsidR="000574BD" w:rsidRDefault="00181D41" w:rsidP="00181D41">
      <w:pPr>
        <w:jc w:val="both"/>
      </w:pPr>
      <w:r w:rsidRPr="00025A32">
        <w:tab/>
      </w:r>
      <w:r w:rsidR="000574BD">
        <w:t>-</w:t>
      </w:r>
      <w:r w:rsidR="000574BD">
        <w:tab/>
        <w:t>б</w:t>
      </w:r>
      <w:r w:rsidR="000574BD" w:rsidRPr="00511333">
        <w:t>лагоустройство территорий и приобретение уборочной и коммунальной техники</w:t>
      </w:r>
      <w:r w:rsidR="000574BD">
        <w:t>, в т.ч.:</w:t>
      </w:r>
    </w:p>
    <w:p w:rsidR="000574BD" w:rsidRDefault="000574BD" w:rsidP="00181D41">
      <w:pPr>
        <w:jc w:val="both"/>
      </w:pPr>
      <w:proofErr w:type="gramStart"/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Верхоледское</w:t>
      </w:r>
      <w:proofErr w:type="spellEnd"/>
      <w:r>
        <w:t>» (п</w:t>
      </w:r>
      <w:r w:rsidRPr="008C1F36">
        <w:t>риобретение светильников уличного освещения, электрощитов и приборов учета</w:t>
      </w:r>
      <w:r>
        <w:t xml:space="preserve"> для установки в д. </w:t>
      </w:r>
      <w:proofErr w:type="spellStart"/>
      <w:r>
        <w:t>Верхоледка</w:t>
      </w:r>
      <w:proofErr w:type="spellEnd"/>
      <w:r w:rsidRPr="008C1F36">
        <w:t>.</w:t>
      </w:r>
      <w:proofErr w:type="gramEnd"/>
      <w:r>
        <w:t xml:space="preserve"> </w:t>
      </w:r>
      <w:proofErr w:type="gramStart"/>
      <w:r>
        <w:t>Приобретение</w:t>
      </w:r>
      <w:r w:rsidRPr="008C1F36">
        <w:t xml:space="preserve"> триммера</w:t>
      </w:r>
      <w:r>
        <w:t>)</w:t>
      </w:r>
      <w:proofErr w:type="gramEnd"/>
    </w:p>
    <w:p w:rsidR="000574BD" w:rsidRDefault="000574BD" w:rsidP="00181D41">
      <w:pPr>
        <w:jc w:val="both"/>
      </w:pPr>
      <w:proofErr w:type="gramStart"/>
      <w:r>
        <w:t>-</w:t>
      </w:r>
      <w:r>
        <w:tab/>
        <w:t>б</w:t>
      </w:r>
      <w:r w:rsidRPr="00511333">
        <w:t xml:space="preserve">лагоустройство территорий </w:t>
      </w:r>
      <w:r w:rsidR="00632746">
        <w:t>МО «</w:t>
      </w:r>
      <w:proofErr w:type="spellStart"/>
      <w:r w:rsidR="00632746">
        <w:t>Верхопаденьгское</w:t>
      </w:r>
      <w:proofErr w:type="spellEnd"/>
      <w:r w:rsidR="00632746">
        <w:t>» (п</w:t>
      </w:r>
      <w:r>
        <w:t>риобретение</w:t>
      </w:r>
      <w:r w:rsidRPr="008C1F36">
        <w:t xml:space="preserve"> 2 г</w:t>
      </w:r>
      <w:r>
        <w:t xml:space="preserve">лубинных насосов, пиломатериалов для ремонта </w:t>
      </w:r>
      <w:r w:rsidRPr="008C1F36">
        <w:t xml:space="preserve"> скважин</w:t>
      </w:r>
      <w:r>
        <w:t xml:space="preserve"> в д. </w:t>
      </w:r>
      <w:proofErr w:type="spellStart"/>
      <w:r>
        <w:t>Артемьевская</w:t>
      </w:r>
      <w:proofErr w:type="spellEnd"/>
      <w:r>
        <w:t>, и с. Ивановское,</w:t>
      </w:r>
      <w:r w:rsidRPr="008C1F36">
        <w:t xml:space="preserve"> электрооборудования</w:t>
      </w:r>
      <w:r>
        <w:t xml:space="preserve"> </w:t>
      </w:r>
      <w:r w:rsidRPr="008C1F36">
        <w:t>(фонарей, лампочек, датчиков, выключателей</w:t>
      </w:r>
      <w:r>
        <w:t>, триммера);</w:t>
      </w:r>
      <w:proofErr w:type="gramEnd"/>
    </w:p>
    <w:p w:rsidR="000574BD" w:rsidRDefault="000574BD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«Никольское» (</w:t>
      </w:r>
      <w:r w:rsidRPr="008C1F36">
        <w:t>приобретение материалов для ремонта памятника и детской игровой площадки</w:t>
      </w:r>
      <w:r>
        <w:t xml:space="preserve"> в д. </w:t>
      </w:r>
      <w:proofErr w:type="spellStart"/>
      <w:r>
        <w:t>Шипуновская</w:t>
      </w:r>
      <w:proofErr w:type="spellEnd"/>
      <w:r>
        <w:t>);</w:t>
      </w:r>
    </w:p>
    <w:p w:rsidR="000574BD" w:rsidRDefault="000574BD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Ровдинское</w:t>
      </w:r>
      <w:proofErr w:type="spellEnd"/>
      <w:r>
        <w:t>» (з</w:t>
      </w:r>
      <w:r w:rsidRPr="00D82889">
        <w:t>акупка светильников уличного освещения с кронштейнами</w:t>
      </w:r>
      <w:r>
        <w:t xml:space="preserve">, провода электрического для установки </w:t>
      </w:r>
      <w:proofErr w:type="gramStart"/>
      <w:r>
        <w:t>в</w:t>
      </w:r>
      <w:proofErr w:type="gramEnd"/>
      <w:r>
        <w:t xml:space="preserve"> с. Ровдино);</w:t>
      </w:r>
    </w:p>
    <w:p w:rsidR="000574BD" w:rsidRDefault="000574BD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Сюмское</w:t>
      </w:r>
      <w:proofErr w:type="spellEnd"/>
      <w:r>
        <w:t>» (п</w:t>
      </w:r>
      <w:r w:rsidRPr="00D82889">
        <w:t>риобретение триммера, светильников уличного освещения</w:t>
      </w:r>
      <w:r>
        <w:t xml:space="preserve"> для установки в д. </w:t>
      </w:r>
      <w:proofErr w:type="gramStart"/>
      <w:r>
        <w:t>Куликовская</w:t>
      </w:r>
      <w:proofErr w:type="gramEnd"/>
      <w:r>
        <w:t>);</w:t>
      </w:r>
    </w:p>
    <w:p w:rsidR="000574BD" w:rsidRDefault="000574BD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Усть-Паденьское</w:t>
      </w:r>
      <w:proofErr w:type="spellEnd"/>
      <w:r>
        <w:t>»</w:t>
      </w:r>
      <w:r w:rsidR="00632746">
        <w:t xml:space="preserve"> (п</w:t>
      </w:r>
      <w:r w:rsidR="00632746" w:rsidRPr="00D82889">
        <w:t>риобретение материалов для ремонта памятника воинам Великой Отечеств</w:t>
      </w:r>
      <w:r w:rsidR="00632746">
        <w:t>е</w:t>
      </w:r>
      <w:r w:rsidR="00632746" w:rsidRPr="00D82889">
        <w:t xml:space="preserve">нной Войны в д. </w:t>
      </w:r>
      <w:proofErr w:type="spellStart"/>
      <w:r w:rsidR="00632746" w:rsidRPr="00D82889">
        <w:t>Усть-Паденьга</w:t>
      </w:r>
      <w:proofErr w:type="spellEnd"/>
      <w:r w:rsidR="00632746">
        <w:t>, п</w:t>
      </w:r>
      <w:r w:rsidR="00632746" w:rsidRPr="00D82889">
        <w:t>риобретение фонарей уличного освещения</w:t>
      </w:r>
      <w:r w:rsidR="00632746">
        <w:t xml:space="preserve"> </w:t>
      </w:r>
      <w:r w:rsidR="00632746" w:rsidRPr="00D82889">
        <w:t xml:space="preserve">дер. </w:t>
      </w:r>
      <w:proofErr w:type="spellStart"/>
      <w:r w:rsidR="00632746" w:rsidRPr="00D82889">
        <w:t>Усть-Паденьга</w:t>
      </w:r>
      <w:proofErr w:type="spellEnd"/>
      <w:r w:rsidR="00632746" w:rsidRPr="00D82889">
        <w:t xml:space="preserve">, п. </w:t>
      </w:r>
      <w:proofErr w:type="spellStart"/>
      <w:r w:rsidR="00632746" w:rsidRPr="00D82889">
        <w:t>Шелашский</w:t>
      </w:r>
      <w:proofErr w:type="spellEnd"/>
      <w:r w:rsidR="00632746" w:rsidRPr="00D82889">
        <w:t xml:space="preserve">, д. </w:t>
      </w:r>
      <w:proofErr w:type="spellStart"/>
      <w:r w:rsidR="00632746" w:rsidRPr="00D82889">
        <w:lastRenderedPageBreak/>
        <w:t>Алешковская</w:t>
      </w:r>
      <w:proofErr w:type="spellEnd"/>
      <w:r w:rsidR="00632746" w:rsidRPr="00D82889">
        <w:t xml:space="preserve">, д. </w:t>
      </w:r>
      <w:proofErr w:type="spellStart"/>
      <w:r w:rsidR="00632746" w:rsidRPr="00D82889">
        <w:t>Тронинская</w:t>
      </w:r>
      <w:proofErr w:type="spellEnd"/>
      <w:r w:rsidR="00632746">
        <w:t>;</w:t>
      </w:r>
      <w:r w:rsidR="00632746" w:rsidRPr="00D82889">
        <w:t xml:space="preserve"> Приобретение строительных материалов для ремонта подвесного моста</w:t>
      </w:r>
      <w:r w:rsidR="00632746">
        <w:t xml:space="preserve"> в  </w:t>
      </w:r>
      <w:r w:rsidR="00632746" w:rsidRPr="00D82889">
        <w:t xml:space="preserve">д. </w:t>
      </w:r>
      <w:proofErr w:type="spellStart"/>
      <w:r w:rsidR="00632746" w:rsidRPr="00D82889">
        <w:t>Тронинская</w:t>
      </w:r>
      <w:proofErr w:type="spellEnd"/>
      <w:r w:rsidR="00632746">
        <w:t xml:space="preserve"> и мостков в п. </w:t>
      </w:r>
      <w:proofErr w:type="spellStart"/>
      <w:r w:rsidR="00632746">
        <w:t>Шелашский</w:t>
      </w:r>
      <w:proofErr w:type="spellEnd"/>
      <w:r w:rsidR="00632746">
        <w:t>);</w:t>
      </w:r>
    </w:p>
    <w:p w:rsidR="00632746" w:rsidRDefault="00632746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Федорогорское</w:t>
      </w:r>
      <w:proofErr w:type="spellEnd"/>
      <w:r>
        <w:t>» (п</w:t>
      </w:r>
      <w:r w:rsidRPr="005F07D8">
        <w:t xml:space="preserve">риобретение оборудования, </w:t>
      </w:r>
      <w:proofErr w:type="spellStart"/>
      <w:r w:rsidRPr="005F07D8">
        <w:t>электроопор</w:t>
      </w:r>
      <w:proofErr w:type="spellEnd"/>
      <w:r w:rsidRPr="005F07D8">
        <w:t>,  светильников уличного освещения</w:t>
      </w:r>
      <w:r>
        <w:t xml:space="preserve"> для установки в д. Никифоровская, пиломатериалов для установки ограждения детской площадки в д. Никифоровская и ремонта остановки общ</w:t>
      </w:r>
      <w:proofErr w:type="gramStart"/>
      <w:r>
        <w:t>.</w:t>
      </w:r>
      <w:proofErr w:type="gramEnd"/>
      <w:r>
        <w:t xml:space="preserve"> </w:t>
      </w:r>
      <w:proofErr w:type="gramStart"/>
      <w:r>
        <w:t>т</w:t>
      </w:r>
      <w:proofErr w:type="gramEnd"/>
      <w:r>
        <w:t xml:space="preserve">ранспорта в д. </w:t>
      </w:r>
      <w:proofErr w:type="spellStart"/>
      <w:r>
        <w:t>Копалинская</w:t>
      </w:r>
      <w:proofErr w:type="spellEnd"/>
      <w:r>
        <w:t>);</w:t>
      </w:r>
    </w:p>
    <w:p w:rsidR="00632746" w:rsidRDefault="00632746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</w:t>
      </w:r>
      <w:proofErr w:type="spellStart"/>
      <w:r>
        <w:t>Шеговарское</w:t>
      </w:r>
      <w:proofErr w:type="spellEnd"/>
      <w:r>
        <w:t xml:space="preserve">» (приобретение пиломатериалов для ремонта моста в д. </w:t>
      </w:r>
      <w:proofErr w:type="spellStart"/>
      <w:r>
        <w:t>Чушевская</w:t>
      </w:r>
      <w:proofErr w:type="spellEnd"/>
      <w:r>
        <w:t xml:space="preserve"> и ПГС для ремонта дворовых проездов в д. </w:t>
      </w:r>
      <w:proofErr w:type="gramStart"/>
      <w:r>
        <w:t>Одинцовская</w:t>
      </w:r>
      <w:proofErr w:type="gramEnd"/>
      <w:r>
        <w:t>);</w:t>
      </w:r>
    </w:p>
    <w:p w:rsidR="00632746" w:rsidRDefault="00632746" w:rsidP="00181D41">
      <w:pPr>
        <w:jc w:val="both"/>
      </w:pPr>
      <w:r>
        <w:t>-</w:t>
      </w:r>
      <w:r>
        <w:tab/>
        <w:t>б</w:t>
      </w:r>
      <w:r w:rsidRPr="00511333">
        <w:t xml:space="preserve">лагоустройство территорий </w:t>
      </w:r>
      <w:r>
        <w:t>МО «Шенкурское» (приобретение оборудования, материалов, инструментов, механизмов, уборочной и коммунальной техники).</w:t>
      </w:r>
    </w:p>
    <w:p w:rsidR="00632746" w:rsidRDefault="00632746" w:rsidP="00181D41">
      <w:pPr>
        <w:jc w:val="both"/>
      </w:pPr>
      <w:r>
        <w:tab/>
        <w:t>-</w:t>
      </w:r>
      <w:r>
        <w:tab/>
        <w:t>к</w:t>
      </w:r>
      <w:r w:rsidRPr="009A71D3">
        <w:t>апитальный ремонт подвесных мостов</w:t>
      </w:r>
      <w:r>
        <w:t xml:space="preserve"> (в</w:t>
      </w:r>
      <w:r w:rsidRPr="009A71D3">
        <w:t xml:space="preserve">ыполнение работ капитальному ремонту подвесного моста через р. </w:t>
      </w:r>
      <w:proofErr w:type="spellStart"/>
      <w:r w:rsidRPr="009A71D3">
        <w:t>Паденьга</w:t>
      </w:r>
      <w:proofErr w:type="spellEnd"/>
      <w:r w:rsidRPr="009A71D3">
        <w:t xml:space="preserve">, д. </w:t>
      </w:r>
      <w:proofErr w:type="spellStart"/>
      <w:r w:rsidRPr="009A71D3">
        <w:t>Максимовская</w:t>
      </w:r>
      <w:proofErr w:type="spellEnd"/>
      <w:r w:rsidRPr="009A71D3">
        <w:t>, МО «</w:t>
      </w:r>
      <w:proofErr w:type="spellStart"/>
      <w:r w:rsidRPr="009A71D3">
        <w:t>Усть-Паденьгское</w:t>
      </w:r>
      <w:proofErr w:type="spellEnd"/>
      <w:r w:rsidRPr="009A71D3">
        <w:t>»</w:t>
      </w:r>
      <w:r w:rsidR="000428BF">
        <w:t>).</w:t>
      </w:r>
    </w:p>
    <w:p w:rsidR="000428BF" w:rsidRDefault="000428BF" w:rsidP="00181D41">
      <w:pPr>
        <w:jc w:val="both"/>
      </w:pPr>
    </w:p>
    <w:p w:rsidR="000428BF" w:rsidRDefault="000428BF" w:rsidP="000428BF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в отчетном периоде составил  </w:t>
      </w:r>
      <w:r w:rsidR="00025A32">
        <w:t>10082,04198</w:t>
      </w:r>
      <w:r>
        <w:t xml:space="preserve">  тыс. рублей, в том числе: </w:t>
      </w:r>
    </w:p>
    <w:p w:rsidR="000428BF" w:rsidRDefault="000428BF" w:rsidP="000428BF">
      <w:pPr>
        <w:autoSpaceDE w:val="0"/>
        <w:autoSpaceDN w:val="0"/>
        <w:adjustRightInd w:val="0"/>
        <w:jc w:val="both"/>
      </w:pPr>
      <w:r>
        <w:tab/>
        <w:t>-</w:t>
      </w:r>
      <w:r>
        <w:tab/>
        <w:t>средства областного бюджета –</w:t>
      </w:r>
      <w:r w:rsidR="00025A32">
        <w:t xml:space="preserve"> </w:t>
      </w:r>
      <w:r w:rsidR="00025A32" w:rsidRPr="00025A32">
        <w:t>9650,04198</w:t>
      </w:r>
      <w:r w:rsidR="00025A32">
        <w:t xml:space="preserve"> </w:t>
      </w:r>
      <w:r w:rsidRPr="00025A32">
        <w:t>тыс</w:t>
      </w:r>
      <w:r>
        <w:t>. рублей;</w:t>
      </w:r>
    </w:p>
    <w:p w:rsidR="000428BF" w:rsidRDefault="000428BF" w:rsidP="000428BF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муниципального бюджета – </w:t>
      </w:r>
      <w:r w:rsidR="00025A32">
        <w:t xml:space="preserve">432,0 </w:t>
      </w:r>
      <w:r>
        <w:t>тыс. рублей.</w:t>
      </w:r>
    </w:p>
    <w:p w:rsidR="003354BE" w:rsidRDefault="003354BE" w:rsidP="003354BE">
      <w:pPr>
        <w:jc w:val="both"/>
      </w:pPr>
      <w:r>
        <w:tab/>
      </w:r>
    </w:p>
    <w:p w:rsidR="00C47FE3" w:rsidRDefault="003354BE" w:rsidP="003354BE">
      <w:pPr>
        <w:jc w:val="both"/>
      </w:pPr>
      <w:r>
        <w:tab/>
        <w:t xml:space="preserve">Финансирование мероприятий подпрограммы из областного бюджета осуществлялось в соответствии с соглашениями: </w:t>
      </w:r>
    </w:p>
    <w:p w:rsidR="00C47FE3" w:rsidRDefault="00C47FE3" w:rsidP="00C47FE3">
      <w:pPr>
        <w:ind w:firstLine="708"/>
        <w:jc w:val="both"/>
        <w:rPr>
          <w:rStyle w:val="fontstyle01"/>
          <w:sz w:val="24"/>
          <w:szCs w:val="24"/>
        </w:rPr>
      </w:pPr>
      <w:r w:rsidRPr="00C47FE3">
        <w:t xml:space="preserve">- </w:t>
      </w:r>
      <w:r w:rsidRPr="00C47FE3">
        <w:rPr>
          <w:rStyle w:val="fontstyle01"/>
          <w:sz w:val="24"/>
          <w:szCs w:val="24"/>
        </w:rPr>
        <w:t>о предоставлении субсидии из бюджета Архангельской области бюджету муниципального образования Архангельской области «Шенкурский муниципальный район» на реализацию муниципальных программ формирования современной городской</w:t>
      </w:r>
      <w:r>
        <w:rPr>
          <w:rStyle w:val="fontstyle01"/>
          <w:sz w:val="24"/>
          <w:szCs w:val="24"/>
        </w:rPr>
        <w:t xml:space="preserve"> </w:t>
      </w:r>
      <w:r w:rsidRPr="00C47FE3">
        <w:rPr>
          <w:rStyle w:val="fontstyle01"/>
          <w:sz w:val="24"/>
          <w:szCs w:val="24"/>
        </w:rPr>
        <w:t xml:space="preserve">среды </w:t>
      </w:r>
      <w:r>
        <w:rPr>
          <w:rStyle w:val="fontstyle01"/>
          <w:sz w:val="24"/>
          <w:szCs w:val="24"/>
        </w:rPr>
        <w:t>в рамках регионального проекта «</w:t>
      </w:r>
      <w:r w:rsidRPr="00C47FE3">
        <w:rPr>
          <w:rStyle w:val="fontstyle01"/>
          <w:sz w:val="24"/>
          <w:szCs w:val="24"/>
        </w:rPr>
        <w:t>Формирование комфортной городской среды в</w:t>
      </w:r>
      <w:r>
        <w:rPr>
          <w:rStyle w:val="fontstyle01"/>
          <w:sz w:val="24"/>
          <w:szCs w:val="24"/>
        </w:rPr>
        <w:t xml:space="preserve"> </w:t>
      </w:r>
      <w:r w:rsidRPr="00C47FE3">
        <w:rPr>
          <w:rStyle w:val="fontstyle01"/>
          <w:sz w:val="24"/>
          <w:szCs w:val="24"/>
        </w:rPr>
        <w:t>Архангельской области</w:t>
      </w:r>
      <w:r>
        <w:rPr>
          <w:rStyle w:val="fontstyle01"/>
          <w:sz w:val="24"/>
          <w:szCs w:val="24"/>
        </w:rPr>
        <w:t>»</w:t>
      </w:r>
      <w:r w:rsidRPr="00C47FE3">
        <w:rPr>
          <w:rStyle w:val="fontstyle01"/>
          <w:sz w:val="24"/>
          <w:szCs w:val="24"/>
        </w:rPr>
        <w:t xml:space="preserve"> в 2020 году и на плановый период 2021, 2022 годы</w:t>
      </w:r>
      <w:r>
        <w:rPr>
          <w:rStyle w:val="fontstyle01"/>
          <w:sz w:val="24"/>
          <w:szCs w:val="24"/>
        </w:rPr>
        <w:t xml:space="preserve"> от 21.02.2020 </w:t>
      </w:r>
      <w:r w:rsidRPr="00C47FE3">
        <w:rPr>
          <w:rStyle w:val="fontstyle01"/>
          <w:sz w:val="24"/>
          <w:szCs w:val="24"/>
        </w:rPr>
        <w:t>№ 11658000-1-2020-005</w:t>
      </w:r>
      <w:r>
        <w:rPr>
          <w:rStyle w:val="fontstyle01"/>
          <w:sz w:val="24"/>
          <w:szCs w:val="24"/>
        </w:rPr>
        <w:t>;</w:t>
      </w:r>
    </w:p>
    <w:p w:rsidR="003354BE" w:rsidRPr="00C47FE3" w:rsidRDefault="00C47FE3" w:rsidP="00C47FE3">
      <w:pPr>
        <w:ind w:firstLine="708"/>
        <w:jc w:val="both"/>
      </w:pPr>
      <w:r w:rsidRPr="00C47FE3">
        <w:rPr>
          <w:rStyle w:val="fontstyle01"/>
          <w:sz w:val="24"/>
          <w:szCs w:val="24"/>
        </w:rPr>
        <w:t xml:space="preserve">- </w:t>
      </w:r>
      <w:r w:rsidRPr="00C47FE3">
        <w:t xml:space="preserve"> о предоставлении иного межбюджетного трансферта из областного бюджета бюджету </w:t>
      </w:r>
      <w:r w:rsidRPr="00C47FE3">
        <w:rPr>
          <w:rStyle w:val="fontstyle01"/>
          <w:sz w:val="24"/>
          <w:szCs w:val="24"/>
        </w:rPr>
        <w:t xml:space="preserve">муниципального образования Архангельской области «Шенкурский муниципальный район» </w:t>
      </w:r>
      <w:r w:rsidR="00FD4383">
        <w:rPr>
          <w:rStyle w:val="fontstyle01"/>
          <w:sz w:val="24"/>
          <w:szCs w:val="24"/>
        </w:rPr>
        <w:t>о</w:t>
      </w:r>
      <w:r w:rsidR="00FD4383" w:rsidRPr="0067061B">
        <w:rPr>
          <w:color w:val="000000"/>
          <w:szCs w:val="28"/>
        </w:rPr>
        <w:t xml:space="preserve">т 01.09.2020 </w:t>
      </w:r>
      <w:r w:rsidR="00FD4383" w:rsidRPr="0067061B">
        <w:rPr>
          <w:rFonts w:eastAsiaTheme="minorHAnsi"/>
          <w:szCs w:val="28"/>
          <w:lang w:eastAsia="en-US"/>
        </w:rPr>
        <w:t>№ 2020-ФКГС-22</w:t>
      </w:r>
      <w:r w:rsidR="00FD4383">
        <w:rPr>
          <w:rFonts w:eastAsiaTheme="minorHAnsi"/>
          <w:szCs w:val="28"/>
          <w:lang w:eastAsia="en-US"/>
        </w:rPr>
        <w:t>,</w:t>
      </w:r>
    </w:p>
    <w:p w:rsidR="00C318B5" w:rsidRDefault="003354BE" w:rsidP="00C47FE3">
      <w:pPr>
        <w:jc w:val="both"/>
        <w:rPr>
          <w:rStyle w:val="fontstyle01"/>
          <w:sz w:val="24"/>
          <w:szCs w:val="24"/>
        </w:rPr>
      </w:pPr>
      <w:r w:rsidRPr="00C47FE3">
        <w:tab/>
        <w:t xml:space="preserve">в рамках государственной программы Архангельской области </w:t>
      </w:r>
      <w:r w:rsidR="00C47FE3" w:rsidRPr="00C47FE3">
        <w:t>«</w:t>
      </w:r>
      <w:r w:rsidR="00C47FE3" w:rsidRPr="00C47FE3">
        <w:rPr>
          <w:rStyle w:val="fontstyle01"/>
          <w:sz w:val="24"/>
          <w:szCs w:val="24"/>
        </w:rPr>
        <w:t>Формирование современной городской среды в Архангельской области», утвержденной</w:t>
      </w:r>
      <w:r w:rsidR="00C47FE3">
        <w:rPr>
          <w:rStyle w:val="fontstyle01"/>
          <w:sz w:val="24"/>
          <w:szCs w:val="24"/>
        </w:rPr>
        <w:t xml:space="preserve"> </w:t>
      </w:r>
      <w:r w:rsidR="00C47FE3" w:rsidRPr="00C47FE3">
        <w:rPr>
          <w:rStyle w:val="fontstyle01"/>
          <w:sz w:val="24"/>
          <w:szCs w:val="24"/>
        </w:rPr>
        <w:t xml:space="preserve">постановлением Правительства Архангельской области от 22 августа 2017 года № 330 – </w:t>
      </w:r>
      <w:proofErr w:type="spellStart"/>
      <w:r w:rsidR="00C47FE3" w:rsidRPr="00C47FE3">
        <w:rPr>
          <w:rStyle w:val="fontstyle01"/>
          <w:sz w:val="24"/>
          <w:szCs w:val="24"/>
        </w:rPr>
        <w:t>пп</w:t>
      </w:r>
      <w:proofErr w:type="spellEnd"/>
      <w:r w:rsidR="00C47FE3" w:rsidRPr="00C47FE3">
        <w:rPr>
          <w:rStyle w:val="fontstyle01"/>
          <w:sz w:val="24"/>
          <w:szCs w:val="24"/>
        </w:rPr>
        <w:t>.</w:t>
      </w:r>
    </w:p>
    <w:p w:rsidR="00C47FE3" w:rsidRPr="00C47FE3" w:rsidRDefault="00C47FE3" w:rsidP="00C47FE3">
      <w:pPr>
        <w:jc w:val="both"/>
      </w:pPr>
    </w:p>
    <w:p w:rsidR="00C318B5" w:rsidRDefault="00C318B5" w:rsidP="00C318B5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C318B5" w:rsidRDefault="00C318B5" w:rsidP="00C318B5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993"/>
        <w:gridCol w:w="1275"/>
        <w:gridCol w:w="1134"/>
      </w:tblGrid>
      <w:tr w:rsidR="00C318B5" w:rsidRPr="00C318B5" w:rsidTr="00C318B5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C318B5" w:rsidRPr="00C318B5" w:rsidTr="00C318B5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8B5" w:rsidRPr="00C318B5" w:rsidRDefault="00C318B5" w:rsidP="00C318B5">
            <w:pPr>
              <w:jc w:val="center"/>
              <w:rPr>
                <w:sz w:val="16"/>
                <w:szCs w:val="16"/>
              </w:rPr>
            </w:pPr>
            <w:r w:rsidRPr="00C318B5">
              <w:rPr>
                <w:sz w:val="16"/>
                <w:szCs w:val="16"/>
              </w:rPr>
              <w:t>8</w:t>
            </w:r>
          </w:p>
        </w:tc>
      </w:tr>
      <w:tr w:rsidR="00C318B5" w:rsidRPr="00C318B5" w:rsidTr="00C318B5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D56F95" w:rsidRDefault="00C318B5" w:rsidP="00C318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1.6.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D56F95" w:rsidRDefault="00C318B5" w:rsidP="00C318B5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 xml:space="preserve">Проведение комплексных </w:t>
            </w:r>
            <w:r w:rsidRPr="00D56F95">
              <w:rPr>
                <w:sz w:val="16"/>
                <w:szCs w:val="16"/>
              </w:rPr>
              <w:lastRenderedPageBreak/>
              <w:t>кадастровых работ</w:t>
            </w:r>
          </w:p>
          <w:p w:rsidR="00C318B5" w:rsidRPr="00D56F95" w:rsidRDefault="00C318B5" w:rsidP="00C318B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D56F95" w:rsidRDefault="00C318B5" w:rsidP="00C318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D56F95">
              <w:rPr>
                <w:color w:val="000000"/>
                <w:sz w:val="16"/>
                <w:szCs w:val="16"/>
              </w:rPr>
              <w:lastRenderedPageBreak/>
              <w:t xml:space="preserve">Администрация МО </w:t>
            </w:r>
            <w:r w:rsidRPr="00D56F95">
              <w:rPr>
                <w:color w:val="000000"/>
                <w:sz w:val="16"/>
                <w:szCs w:val="16"/>
              </w:rPr>
              <w:lastRenderedPageBreak/>
              <w:t>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D56F95" w:rsidRDefault="00FD4383" w:rsidP="00FD438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D56F95" w:rsidRDefault="00C318B5" w:rsidP="00C31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56F95">
              <w:rPr>
                <w:color w:val="000000"/>
                <w:sz w:val="16"/>
                <w:szCs w:val="16"/>
              </w:rPr>
              <w:t>57,7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D56F95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318B5" w:rsidRPr="00C318B5" w:rsidRDefault="00EF51F6" w:rsidP="00FD438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proofErr w:type="spellStart"/>
            <w:r>
              <w:rPr>
                <w:color w:val="000000"/>
                <w:sz w:val="16"/>
                <w:szCs w:val="16"/>
              </w:rPr>
              <w:t>п</w:t>
            </w:r>
            <w:r w:rsidR="00FD4383">
              <w:rPr>
                <w:color w:val="000000"/>
                <w:sz w:val="16"/>
                <w:szCs w:val="16"/>
              </w:rPr>
              <w:t>редусмотренанедостаточная</w:t>
            </w:r>
            <w:proofErr w:type="spellEnd"/>
            <w:r w:rsidR="00FD4383">
              <w:rPr>
                <w:color w:val="000000"/>
                <w:sz w:val="16"/>
                <w:szCs w:val="16"/>
              </w:rPr>
              <w:t xml:space="preserve"> </w:t>
            </w:r>
            <w:r w:rsidR="00FD4383">
              <w:rPr>
                <w:color w:val="000000"/>
                <w:sz w:val="16"/>
                <w:szCs w:val="16"/>
              </w:rPr>
              <w:lastRenderedPageBreak/>
              <w:t>сумма сре</w:t>
            </w:r>
            <w:proofErr w:type="gramStart"/>
            <w:r w:rsidR="00FD4383">
              <w:rPr>
                <w:color w:val="000000"/>
                <w:sz w:val="16"/>
                <w:szCs w:val="16"/>
              </w:rPr>
              <w:t>дств дл</w:t>
            </w:r>
            <w:proofErr w:type="gramEnd"/>
            <w:r w:rsidR="00FD4383">
              <w:rPr>
                <w:color w:val="000000"/>
                <w:sz w:val="16"/>
                <w:szCs w:val="16"/>
              </w:rPr>
              <w:t>я проведения работ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18B5" w:rsidRPr="00C318B5" w:rsidRDefault="00C318B5" w:rsidP="00C318B5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</w:tr>
    </w:tbl>
    <w:p w:rsidR="00C318B5" w:rsidRDefault="00C318B5" w:rsidP="000428BF">
      <w:pPr>
        <w:autoSpaceDE w:val="0"/>
        <w:autoSpaceDN w:val="0"/>
        <w:adjustRightInd w:val="0"/>
        <w:jc w:val="both"/>
      </w:pPr>
    </w:p>
    <w:p w:rsidR="00025A32" w:rsidRDefault="00025A32" w:rsidP="000428BF">
      <w:pPr>
        <w:autoSpaceDE w:val="0"/>
        <w:autoSpaceDN w:val="0"/>
        <w:adjustRightInd w:val="0"/>
        <w:jc w:val="both"/>
      </w:pPr>
    </w:p>
    <w:p w:rsidR="00025A32" w:rsidRDefault="00025A32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5A32">
        <w:rPr>
          <w:rFonts w:ascii="Times New Roman" w:hAnsi="Times New Roman" w:cs="Times New Roman"/>
          <w:b/>
          <w:sz w:val="24"/>
          <w:szCs w:val="24"/>
          <w:u w:val="single"/>
        </w:rPr>
        <w:t>«Комплексное развитие в части решения вопросов охраны окружающей среды и безопасного обращения с отходами МО «Шенкурский муниципальный район» на 2019-2024 годы»</w:t>
      </w:r>
    </w:p>
    <w:p w:rsidR="00025A32" w:rsidRDefault="00025A32" w:rsidP="00025A32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428BF" w:rsidRDefault="00025A32" w:rsidP="00025A32">
      <w:pPr>
        <w:ind w:right="-1"/>
        <w:jc w:val="both"/>
      </w:pPr>
      <w:r>
        <w:tab/>
        <w:t xml:space="preserve">За отчетный период в </w:t>
      </w:r>
      <w:r w:rsidRPr="00FB1B14">
        <w:t xml:space="preserve">рамках </w:t>
      </w:r>
      <w:r>
        <w:t>под</w:t>
      </w:r>
      <w:r w:rsidRPr="00FB1B14">
        <w:t xml:space="preserve">программы </w:t>
      </w:r>
      <w:r>
        <w:t>осуществлялась</w:t>
      </w:r>
      <w:r w:rsidRPr="00FB1B14">
        <w:t xml:space="preserve"> </w:t>
      </w:r>
      <w:r>
        <w:t>реализация</w:t>
      </w:r>
      <w:r w:rsidRPr="00FB1B14">
        <w:t xml:space="preserve"> </w:t>
      </w:r>
      <w:r>
        <w:t>следующих</w:t>
      </w:r>
      <w:r w:rsidRPr="00FB1B14">
        <w:t xml:space="preserve"> мероприяти</w:t>
      </w:r>
      <w:r>
        <w:t xml:space="preserve">й: </w:t>
      </w:r>
    </w:p>
    <w:p w:rsidR="000428BF" w:rsidRPr="000428BF" w:rsidRDefault="000428BF" w:rsidP="000428BF">
      <w:pPr>
        <w:jc w:val="both"/>
        <w:rPr>
          <w:color w:val="000000"/>
        </w:rPr>
      </w:pPr>
      <w:r>
        <w:tab/>
      </w:r>
      <w:r w:rsidRPr="000428BF">
        <w:t>-</w:t>
      </w:r>
      <w:r w:rsidRPr="000428BF">
        <w:tab/>
      </w:r>
      <w:r w:rsidRPr="000428BF">
        <w:rPr>
          <w:color w:val="000000"/>
        </w:rPr>
        <w:t>проведение  акций и субботников экологического направления</w:t>
      </w:r>
      <w:r w:rsidR="00DA5699">
        <w:rPr>
          <w:color w:val="000000"/>
        </w:rPr>
        <w:t xml:space="preserve"> </w:t>
      </w:r>
      <w:r w:rsidR="00215D50">
        <w:rPr>
          <w:color w:val="000000"/>
        </w:rPr>
        <w:t>(</w:t>
      </w:r>
      <w:r w:rsidRPr="000428BF">
        <w:rPr>
          <w:color w:val="000000"/>
        </w:rPr>
        <w:t>в  акциях и субботниках принимали участия учащиеся школ городского и сельского поселения, волонтеры, активисты, организации и предприятия района, население);</w:t>
      </w:r>
    </w:p>
    <w:p w:rsidR="000428BF" w:rsidRPr="000428BF" w:rsidRDefault="000428BF" w:rsidP="000428BF">
      <w:pPr>
        <w:jc w:val="both"/>
      </w:pPr>
      <w:r w:rsidRPr="000428BF">
        <w:rPr>
          <w:color w:val="000000"/>
        </w:rPr>
        <w:tab/>
        <w:t>-</w:t>
      </w:r>
      <w:r w:rsidRPr="000428BF">
        <w:rPr>
          <w:color w:val="000000"/>
        </w:rPr>
        <w:tab/>
      </w:r>
      <w:r w:rsidRPr="000428BF">
        <w:t>организация постоянного информирования граждан о формировании новой системы обращения с отходами (информирование населения происходит  посредством опубликования информации в районной газете «</w:t>
      </w:r>
      <w:proofErr w:type="spellStart"/>
      <w:r w:rsidRPr="000428BF">
        <w:t>Важский</w:t>
      </w:r>
      <w:proofErr w:type="spellEnd"/>
      <w:r w:rsidRPr="000428BF">
        <w:t xml:space="preserve"> край»);</w:t>
      </w:r>
    </w:p>
    <w:p w:rsidR="000428BF" w:rsidRPr="000428BF" w:rsidRDefault="000428BF" w:rsidP="000428BF">
      <w:pPr>
        <w:jc w:val="both"/>
        <w:rPr>
          <w:color w:val="000000"/>
        </w:rPr>
      </w:pPr>
      <w:r w:rsidRPr="000428BF">
        <w:tab/>
        <w:t>-</w:t>
      </w:r>
      <w:r w:rsidRPr="000428BF">
        <w:tab/>
      </w:r>
      <w:r w:rsidRPr="000428BF">
        <w:rPr>
          <w:color w:val="000000"/>
        </w:rPr>
        <w:t>организация мероприятий по экологическому просвещению в школах: конкурсы, выставки поделок вторсырья, выпуски буклетов, презентации, уроки-репортажи (проведено около 40 мероприятий по экологическому образованию, просвещению и формированию экологической культуры среди учащихся школ поселения и города Шенкурска);</w:t>
      </w:r>
    </w:p>
    <w:p w:rsidR="00632746" w:rsidRDefault="00632746" w:rsidP="00181D41">
      <w:pPr>
        <w:jc w:val="both"/>
      </w:pPr>
      <w:r>
        <w:tab/>
      </w:r>
      <w:r>
        <w:rPr>
          <w:color w:val="000000"/>
        </w:rPr>
        <w:tab/>
        <w:t>-</w:t>
      </w:r>
      <w:r>
        <w:rPr>
          <w:color w:val="000000"/>
        </w:rPr>
        <w:tab/>
      </w:r>
      <w:r>
        <w:t>с</w:t>
      </w:r>
      <w:r w:rsidRPr="00670C4C">
        <w:t xml:space="preserve">одержание мест (площадок) накопления (в том числе </w:t>
      </w:r>
      <w:r>
        <w:t xml:space="preserve">раздельного </w:t>
      </w:r>
      <w:r w:rsidRPr="00670C4C">
        <w:t>накопления</w:t>
      </w:r>
      <w:r>
        <w:t xml:space="preserve">) твердых коммунальных отходов </w:t>
      </w:r>
      <w:r w:rsidRPr="00670C4C">
        <w:t>МО «Шенкурское»</w:t>
      </w:r>
      <w:r>
        <w:t xml:space="preserve"> (п</w:t>
      </w:r>
      <w:r w:rsidRPr="008D3492">
        <w:t>оддержание в санитарном и техническом состоянии мест (площадок) накопления (в том числе раздельного н</w:t>
      </w:r>
      <w:r>
        <w:t xml:space="preserve">акопления) ТКО </w:t>
      </w:r>
      <w:r w:rsidRPr="008D3492">
        <w:t xml:space="preserve"> </w:t>
      </w:r>
      <w:r>
        <w:t>в МО «Шенкурское»);</w:t>
      </w:r>
    </w:p>
    <w:p w:rsidR="00632746" w:rsidRDefault="00632746" w:rsidP="00D56F95">
      <w:pPr>
        <w:jc w:val="both"/>
      </w:pPr>
      <w:r>
        <w:tab/>
      </w:r>
      <w:proofErr w:type="gramStart"/>
      <w:r>
        <w:t>-</w:t>
      </w:r>
      <w:r>
        <w:tab/>
        <w:t>с</w:t>
      </w:r>
      <w:r w:rsidRPr="00670C4C">
        <w:t>оздание мест (площадок) накопления (в том числе раздельного накопления) твердых коммунальных отходов</w:t>
      </w:r>
      <w:r>
        <w:t xml:space="preserve"> (</w:t>
      </w:r>
      <w:r w:rsidR="000428BF">
        <w:t>обустроено 26 мест (площадок) накопления (в том числе раздельного накопления) твердых коммунальных отходов в двух муниципальных образованиях:</w:t>
      </w:r>
      <w:proofErr w:type="gramEnd"/>
      <w:r w:rsidR="000428BF">
        <w:t xml:space="preserve"> МО «</w:t>
      </w:r>
      <w:proofErr w:type="spellStart"/>
      <w:r w:rsidR="000428BF">
        <w:t>Федорогорское</w:t>
      </w:r>
      <w:proofErr w:type="spellEnd"/>
      <w:r w:rsidR="000428BF">
        <w:t>» 15 штук, М</w:t>
      </w:r>
      <w:proofErr w:type="gramStart"/>
      <w:r w:rsidR="000428BF">
        <w:t>О«</w:t>
      </w:r>
      <w:proofErr w:type="spellStart"/>
      <w:proofErr w:type="gramEnd"/>
      <w:r w:rsidR="000428BF">
        <w:t>Ровдинское</w:t>
      </w:r>
      <w:proofErr w:type="spellEnd"/>
      <w:r w:rsidR="000428BF">
        <w:t>» 11 штук</w:t>
      </w:r>
      <w:r w:rsidR="00754A7A">
        <w:t>);</w:t>
      </w:r>
    </w:p>
    <w:p w:rsidR="007F7392" w:rsidRPr="000D2B6F" w:rsidRDefault="007F7392" w:rsidP="007F7392">
      <w:pPr>
        <w:widowControl w:val="0"/>
        <w:autoSpaceDE w:val="0"/>
        <w:autoSpaceDN w:val="0"/>
        <w:adjustRightInd w:val="0"/>
        <w:jc w:val="both"/>
      </w:pPr>
      <w:r>
        <w:tab/>
        <w:t>-</w:t>
      </w:r>
      <w:r>
        <w:tab/>
        <w:t>п</w:t>
      </w:r>
      <w:r w:rsidRPr="00670C4C">
        <w:t xml:space="preserve">риобретение контейнеров (бункеров) для накопления твердых </w:t>
      </w:r>
      <w:r w:rsidRPr="000D2B6F">
        <w:t>коммунальных отходов (</w:t>
      </w:r>
      <w:r w:rsidR="000428BF" w:rsidRPr="000D2B6F">
        <w:t>закуплено 157 штук контейнеров для твердых коммунальных отходов</w:t>
      </w:r>
      <w:r w:rsidRPr="000D2B6F">
        <w:t>);</w:t>
      </w:r>
    </w:p>
    <w:p w:rsidR="007F7392" w:rsidRDefault="007F7392" w:rsidP="00215D50">
      <w:pPr>
        <w:jc w:val="both"/>
      </w:pPr>
      <w:r w:rsidRPr="000D2B6F">
        <w:tab/>
        <w:t>-</w:t>
      </w:r>
      <w:r w:rsidRPr="000D2B6F">
        <w:tab/>
        <w:t>обустройство объектов размещения твердых коммунальных отходов</w:t>
      </w:r>
      <w:r w:rsidR="000D2B6F">
        <w:t xml:space="preserve"> </w:t>
      </w:r>
      <w:r w:rsidRPr="000D2B6F">
        <w:t>(</w:t>
      </w:r>
      <w:proofErr w:type="spellStart"/>
      <w:r w:rsidR="00215D50">
        <w:rPr>
          <w:bCs/>
        </w:rPr>
        <w:t>в</w:t>
      </w:r>
      <w:r w:rsidR="000D2B6F" w:rsidRPr="000D2B6F">
        <w:rPr>
          <w:bCs/>
        </w:rPr>
        <w:t>ыполненны</w:t>
      </w:r>
      <w:proofErr w:type="spellEnd"/>
      <w:r w:rsidR="000D2B6F" w:rsidRPr="000D2B6F">
        <w:rPr>
          <w:bCs/>
        </w:rPr>
        <w:t xml:space="preserve"> мероп</w:t>
      </w:r>
      <w:r w:rsidR="00215D50">
        <w:rPr>
          <w:bCs/>
        </w:rPr>
        <w:t xml:space="preserve">риятия по обустройству полигона: </w:t>
      </w:r>
      <w:r w:rsidR="000D2B6F" w:rsidRPr="000D2B6F">
        <w:rPr>
          <w:bCs/>
        </w:rPr>
        <w:t>обустройство сетчатого ограждения по всему периметру полигона;</w:t>
      </w:r>
      <w:r w:rsidR="00215D50">
        <w:rPr>
          <w:bCs/>
        </w:rPr>
        <w:t xml:space="preserve"> </w:t>
      </w:r>
      <w:r w:rsidR="000D2B6F" w:rsidRPr="000D2B6F">
        <w:rPr>
          <w:bCs/>
        </w:rPr>
        <w:t xml:space="preserve">переносное сетчатое ограждение </w:t>
      </w:r>
      <w:r w:rsidR="000D2B6F" w:rsidRPr="000D2B6F">
        <w:t>для задержки легких фракций ТКО, высыпающихся при разгрузке ТКО из мусоровозов;</w:t>
      </w:r>
      <w:r w:rsidR="00215D50">
        <w:t xml:space="preserve"> </w:t>
      </w:r>
      <w:r w:rsidR="000D2B6F" w:rsidRPr="000D2B6F">
        <w:t>контрольно-дезинфицирующая установка с устройством бетонной ванны для ходовой части мусоровозов;</w:t>
      </w:r>
      <w:r w:rsidR="00215D50">
        <w:t xml:space="preserve"> </w:t>
      </w:r>
      <w:r w:rsidR="000D2B6F" w:rsidRPr="000D2B6F">
        <w:t>обустройство производственно-бытового здания;</w:t>
      </w:r>
      <w:r w:rsidR="00215D50">
        <w:t xml:space="preserve"> </w:t>
      </w:r>
      <w:r w:rsidR="000D2B6F" w:rsidRPr="000D2B6F">
        <w:t>шлагбаум;</w:t>
      </w:r>
      <w:r w:rsidR="00215D50">
        <w:t xml:space="preserve"> подведено</w:t>
      </w:r>
      <w:r w:rsidR="000D2B6F" w:rsidRPr="000D2B6F">
        <w:t xml:space="preserve"> освещени</w:t>
      </w:r>
      <w:r w:rsidR="00215D50">
        <w:t>е</w:t>
      </w:r>
      <w:r>
        <w:t>);</w:t>
      </w:r>
    </w:p>
    <w:p w:rsidR="007F7392" w:rsidRDefault="007F7392" w:rsidP="007F7392">
      <w:pPr>
        <w:autoSpaceDE w:val="0"/>
        <w:autoSpaceDN w:val="0"/>
        <w:adjustRightInd w:val="0"/>
        <w:jc w:val="both"/>
      </w:pPr>
      <w:r>
        <w:tab/>
        <w:t>-</w:t>
      </w:r>
      <w:r>
        <w:tab/>
        <w:t>содержание объекта: Полигона бытовых отходов Архангельская область Шенкурский район</w:t>
      </w:r>
      <w:r w:rsidR="00826B0E">
        <w:t xml:space="preserve"> </w:t>
      </w:r>
      <w:r>
        <w:t>(</w:t>
      </w:r>
      <w:r w:rsidR="00D56F95">
        <w:t>расходы на оплату сторожа объекта)</w:t>
      </w:r>
      <w:r w:rsidR="00DA5699">
        <w:t>.</w:t>
      </w:r>
    </w:p>
    <w:p w:rsidR="00754A7A" w:rsidRDefault="00DA5699" w:rsidP="003354BE">
      <w:pPr>
        <w:autoSpaceDE w:val="0"/>
        <w:autoSpaceDN w:val="0"/>
        <w:adjustRightInd w:val="0"/>
        <w:jc w:val="both"/>
      </w:pPr>
      <w:r>
        <w:tab/>
      </w:r>
    </w:p>
    <w:p w:rsidR="00DA5699" w:rsidRDefault="00DA5699" w:rsidP="00DA5699">
      <w:pPr>
        <w:autoSpaceDE w:val="0"/>
        <w:autoSpaceDN w:val="0"/>
        <w:adjustRightInd w:val="0"/>
        <w:ind w:firstLine="708"/>
        <w:jc w:val="both"/>
      </w:pPr>
      <w:r>
        <w:t xml:space="preserve">Объем финансирования подпрограммы в отчетном периоде составил  </w:t>
      </w:r>
      <w:r w:rsidR="003354BE" w:rsidRPr="003354BE">
        <w:rPr>
          <w:color w:val="000000"/>
        </w:rPr>
        <w:t>6666,24458</w:t>
      </w:r>
      <w:r w:rsidR="003354BE">
        <w:rPr>
          <w:b/>
          <w:color w:val="000000"/>
        </w:rPr>
        <w:t xml:space="preserve"> </w:t>
      </w:r>
      <w:r>
        <w:t xml:space="preserve">тыс. рублей, в том числе: </w:t>
      </w:r>
    </w:p>
    <w:p w:rsidR="00DA5699" w:rsidRDefault="00DA5699" w:rsidP="00DA5699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областного бюджета – </w:t>
      </w:r>
      <w:r w:rsidR="003354BE">
        <w:rPr>
          <w:color w:val="000000"/>
        </w:rPr>
        <w:t xml:space="preserve"> </w:t>
      </w:r>
      <w:r w:rsidR="003354BE" w:rsidRPr="003354BE">
        <w:rPr>
          <w:color w:val="000000"/>
        </w:rPr>
        <w:t>5239,05851</w:t>
      </w:r>
      <w:r>
        <w:rPr>
          <w:color w:val="000000"/>
        </w:rPr>
        <w:t xml:space="preserve"> </w:t>
      </w:r>
      <w:r>
        <w:t>тыс. рублей;</w:t>
      </w:r>
    </w:p>
    <w:p w:rsidR="00DA5699" w:rsidRDefault="00DA5699" w:rsidP="00DA5699">
      <w:pPr>
        <w:autoSpaceDE w:val="0"/>
        <w:autoSpaceDN w:val="0"/>
        <w:adjustRightInd w:val="0"/>
        <w:jc w:val="both"/>
      </w:pPr>
      <w:r>
        <w:tab/>
        <w:t>-</w:t>
      </w:r>
      <w:r>
        <w:tab/>
        <w:t xml:space="preserve">средства муниципального бюджета – </w:t>
      </w:r>
      <w:r w:rsidR="003354BE" w:rsidRPr="003354BE">
        <w:rPr>
          <w:color w:val="000000"/>
        </w:rPr>
        <w:t>1427,18607</w:t>
      </w:r>
      <w:r w:rsidR="003354BE">
        <w:rPr>
          <w:b/>
          <w:color w:val="000000"/>
        </w:rPr>
        <w:t xml:space="preserve"> </w:t>
      </w:r>
      <w:r>
        <w:t>тыс. рублей.</w:t>
      </w:r>
    </w:p>
    <w:p w:rsidR="00632746" w:rsidRDefault="00632746" w:rsidP="00181D41">
      <w:pPr>
        <w:jc w:val="both"/>
      </w:pPr>
    </w:p>
    <w:p w:rsidR="00025A32" w:rsidRDefault="00181D41" w:rsidP="00DA5699">
      <w:pPr>
        <w:jc w:val="both"/>
      </w:pPr>
      <w:r>
        <w:tab/>
      </w:r>
      <w:r w:rsidR="00DA5699">
        <w:t xml:space="preserve">Финансирование мероприятий подпрограммы из областного бюджета осуществлялось в соответствии с </w:t>
      </w:r>
      <w:r w:rsidR="00025A32">
        <w:t>соглашения</w:t>
      </w:r>
      <w:r w:rsidR="00DA5699">
        <w:t>ми</w:t>
      </w:r>
      <w:r w:rsidR="00025A32">
        <w:t>:</w:t>
      </w:r>
    </w:p>
    <w:p w:rsidR="00025A32" w:rsidRDefault="00DA5699" w:rsidP="00025A32">
      <w:pPr>
        <w:autoSpaceDE w:val="0"/>
        <w:autoSpaceDN w:val="0"/>
        <w:adjustRightInd w:val="0"/>
        <w:jc w:val="both"/>
      </w:pPr>
      <w:r>
        <w:tab/>
      </w:r>
      <w:proofErr w:type="gramStart"/>
      <w:r w:rsidR="00025A32">
        <w:t>-</w:t>
      </w:r>
      <w:r>
        <w:tab/>
      </w:r>
      <w:r w:rsidR="00025A32">
        <w:t xml:space="preserve">на реализацию мероприятий в сфере обращения с отходами производства и потребления, в том числе с твердыми коммунальными отходами (на софинансирование мероприятий по созданию мест (площадок) накопления (в том числе раздельного </w:t>
      </w:r>
      <w:r w:rsidR="00025A32">
        <w:lastRenderedPageBreak/>
        <w:t>накопления) твердых коммунальных отходов, приобретение контейнеров (бункеров) для накопления твердых коммунальных отходов, в рамках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утвержденной постановлением</w:t>
      </w:r>
      <w:proofErr w:type="gramEnd"/>
      <w:r w:rsidR="00025A32">
        <w:t xml:space="preserve"> Правительства Архангельской области от 11.10.2013 № 476-пп;</w:t>
      </w:r>
      <w:r>
        <w:t xml:space="preserve">  </w:t>
      </w:r>
    </w:p>
    <w:p w:rsidR="00025A32" w:rsidRDefault="00DA5699" w:rsidP="00025A32">
      <w:pPr>
        <w:autoSpaceDE w:val="0"/>
        <w:autoSpaceDN w:val="0"/>
        <w:adjustRightInd w:val="0"/>
        <w:jc w:val="both"/>
      </w:pPr>
      <w:r>
        <w:tab/>
        <w:t>-</w:t>
      </w:r>
      <w:r>
        <w:tab/>
      </w:r>
      <w:r w:rsidR="00025A32">
        <w:t>на обустройство объектов размещения твердых коммунальных отходов, в рамках государственной программы Архангельской области «Охрана окружающей среды, воспроизводство и использование природных ресурсов Архангельской области», утвержденной постановлением Правительства Архангельской области от 11.10.2013 № 476-пп</w:t>
      </w:r>
      <w:r>
        <w:t>;</w:t>
      </w:r>
    </w:p>
    <w:p w:rsidR="005F558E" w:rsidRPr="002541D9" w:rsidRDefault="00DA5699" w:rsidP="003354BE">
      <w:pPr>
        <w:autoSpaceDE w:val="0"/>
        <w:autoSpaceDN w:val="0"/>
        <w:adjustRightInd w:val="0"/>
        <w:jc w:val="both"/>
      </w:pPr>
      <w:r>
        <w:tab/>
      </w:r>
      <w:proofErr w:type="gramStart"/>
      <w:r w:rsidR="00025A32">
        <w:t>-</w:t>
      </w:r>
      <w:r>
        <w:tab/>
      </w:r>
      <w:r w:rsidR="00025A32">
        <w:t>на реализацию мероприятий в сфере обращения с отходами производства и потребления, в том числе с твердыми коммунальными отходами, в рамках государственной программы Архангельской области «Охрана окружающей среды, воспроизводство и использование природных ресурсов Архангельской области (2014 – 2020 годы)», утвержденной постановлением Правительства Архангельской</w:t>
      </w:r>
      <w:r>
        <w:t xml:space="preserve"> области от 11.10.2013 № 476-пп</w:t>
      </w:r>
      <w:r w:rsidR="000D2B6F">
        <w:t xml:space="preserve">, </w:t>
      </w:r>
      <w:r w:rsidR="003354BE" w:rsidRPr="000D2B6F">
        <w:t>в рамках государственной программы</w:t>
      </w:r>
      <w:r w:rsidR="002D015F" w:rsidRPr="000D2B6F">
        <w:t xml:space="preserve"> Архангельской области «Охрана окружающей среды, воспроизводство и использование природных ресурсов Архангельской</w:t>
      </w:r>
      <w:proofErr w:type="gramEnd"/>
      <w:r w:rsidR="002D015F" w:rsidRPr="000D2B6F">
        <w:t xml:space="preserve"> области».</w:t>
      </w:r>
    </w:p>
    <w:p w:rsidR="008239EA" w:rsidRDefault="008239EA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8239EA" w:rsidRDefault="008239EA" w:rsidP="008239EA">
      <w:pPr>
        <w:autoSpaceDE w:val="0"/>
        <w:autoSpaceDN w:val="0"/>
        <w:adjustRightInd w:val="0"/>
        <w:ind w:firstLine="708"/>
        <w:jc w:val="both"/>
      </w:pPr>
      <w:r>
        <w:t>Перечень невыполненных мероприятий, а также мероприятий, выполненных с нарушением плана реализации муниципальной программы:</w:t>
      </w:r>
    </w:p>
    <w:p w:rsidR="008239EA" w:rsidRDefault="008239EA" w:rsidP="008239EA">
      <w:pPr>
        <w:autoSpaceDE w:val="0"/>
        <w:autoSpaceDN w:val="0"/>
        <w:adjustRightInd w:val="0"/>
        <w:ind w:firstLine="708"/>
        <w:jc w:val="both"/>
      </w:pPr>
    </w:p>
    <w:tbl>
      <w:tblPr>
        <w:tblW w:w="9652" w:type="dxa"/>
        <w:tblInd w:w="95" w:type="dxa"/>
        <w:tblLayout w:type="fixed"/>
        <w:tblLook w:val="04A0"/>
      </w:tblPr>
      <w:tblGrid>
        <w:gridCol w:w="1147"/>
        <w:gridCol w:w="1524"/>
        <w:gridCol w:w="1170"/>
        <w:gridCol w:w="1275"/>
        <w:gridCol w:w="1134"/>
        <w:gridCol w:w="993"/>
        <w:gridCol w:w="1275"/>
        <w:gridCol w:w="1134"/>
      </w:tblGrid>
      <w:tr w:rsidR="008239EA" w:rsidRPr="00F94E24" w:rsidTr="00462247">
        <w:trPr>
          <w:trHeight w:val="1890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Пункт мероприятия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Наименование основного этапа выполнения мероприятия и (или) показателя реализации мероприятия (единица измерения)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Плановое значение показателя выполнения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Фактическое значение показателя реализации мероприятия (либо ожидаемая дата выполнения запланированного этапа реализации мероприятия)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Причины нарушения плана реализации муниципальной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F94E24" w:rsidRDefault="008239EA" w:rsidP="008239EA">
            <w:pPr>
              <w:jc w:val="center"/>
              <w:rPr>
                <w:sz w:val="16"/>
                <w:szCs w:val="16"/>
              </w:rPr>
            </w:pPr>
            <w:r w:rsidRPr="00F94E24">
              <w:rPr>
                <w:sz w:val="16"/>
                <w:szCs w:val="16"/>
              </w:rPr>
              <w:t>Меры, предпринимаемые исполнителем для завершения реализации мероприятия</w:t>
            </w:r>
          </w:p>
        </w:tc>
      </w:tr>
      <w:tr w:rsidR="008239EA" w:rsidRPr="00D56F95" w:rsidTr="00462247">
        <w:trPr>
          <w:trHeight w:val="405"/>
        </w:trPr>
        <w:tc>
          <w:tcPr>
            <w:tcW w:w="1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1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39EA" w:rsidRPr="00D56F95" w:rsidRDefault="008239EA" w:rsidP="008239EA">
            <w:pPr>
              <w:jc w:val="center"/>
              <w:rPr>
                <w:sz w:val="16"/>
                <w:szCs w:val="16"/>
              </w:rPr>
            </w:pPr>
            <w:r w:rsidRPr="00D56F95">
              <w:rPr>
                <w:sz w:val="16"/>
                <w:szCs w:val="16"/>
              </w:rPr>
              <w:t>8</w:t>
            </w:r>
          </w:p>
        </w:tc>
      </w:tr>
      <w:tr w:rsidR="008239EA" w:rsidRPr="00557EEC" w:rsidTr="00462247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2D69" w:rsidRPr="00557EEC" w:rsidRDefault="003C2D69" w:rsidP="003C2D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2.7.</w:t>
            </w:r>
          </w:p>
          <w:p w:rsidR="008239EA" w:rsidRPr="00557EEC" w:rsidRDefault="008239EA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3C2D69" w:rsidP="008239EA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Разработка генеральной схемы очистки территории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D56F95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557EEC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557EEC">
              <w:rPr>
                <w:sz w:val="16"/>
                <w:szCs w:val="16"/>
              </w:rPr>
              <w:t>аличие проекта, направленного на решение комплекса работ по организации, сбору, удалению отходов и уборке территории муниципального образования (для сельского поселения)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3C2D69" w:rsidP="00EF5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267,0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3C2D69" w:rsidP="00EF5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EF51F6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отсутствие коммерческих предложений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EF51F6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-</w:t>
            </w:r>
          </w:p>
        </w:tc>
      </w:tr>
      <w:tr w:rsidR="008239EA" w:rsidRPr="00557EEC" w:rsidTr="00462247">
        <w:trPr>
          <w:trHeight w:val="40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3C2D69" w:rsidP="003C2D69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2.10.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3C2D69" w:rsidP="008239EA">
            <w:pPr>
              <w:rPr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Содержание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D56F95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Администрация МО «Шенкурский муниципальный район»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557EEC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Pr="00557EEC">
              <w:rPr>
                <w:sz w:val="16"/>
                <w:szCs w:val="16"/>
              </w:rPr>
              <w:t xml:space="preserve">оддержание в санитарном и техническом состоянии мест (площадок) накопления (в том числе раздельного </w:t>
            </w:r>
            <w:r w:rsidRPr="00557EEC">
              <w:rPr>
                <w:sz w:val="16"/>
                <w:szCs w:val="16"/>
              </w:rPr>
              <w:lastRenderedPageBreak/>
              <w:t>накопления) ТКО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3C2D69" w:rsidP="00EF5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lastRenderedPageBreak/>
              <w:t>402,30513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3C2D69" w:rsidP="00EF51F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239EA" w:rsidRPr="00557EEC" w:rsidRDefault="00EF51F6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sz w:val="16"/>
                <w:szCs w:val="16"/>
              </w:rPr>
              <w:t>высокая сметная стоимость материалов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239EA" w:rsidRPr="00557EEC" w:rsidRDefault="00EF51F6" w:rsidP="008239EA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6"/>
              </w:rPr>
            </w:pPr>
            <w:r w:rsidRPr="00557EEC">
              <w:rPr>
                <w:color w:val="000000"/>
                <w:sz w:val="16"/>
                <w:szCs w:val="16"/>
              </w:rPr>
              <w:t>-</w:t>
            </w:r>
          </w:p>
        </w:tc>
      </w:tr>
    </w:tbl>
    <w:p w:rsidR="008239EA" w:rsidRDefault="008239EA" w:rsidP="005F558E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E62DF0" w:rsidRDefault="00E62DF0" w:rsidP="00181D41">
      <w:pPr>
        <w:ind w:right="-1"/>
        <w:jc w:val="both"/>
      </w:pPr>
    </w:p>
    <w:p w:rsidR="00047737" w:rsidRPr="00025A32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025A32">
        <w:rPr>
          <w:b/>
        </w:rPr>
        <w:t xml:space="preserve">II. Объемы финансирования и освоения средств </w:t>
      </w:r>
    </w:p>
    <w:p w:rsidR="00047737" w:rsidRPr="00025A32" w:rsidRDefault="00047737" w:rsidP="004005AA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025A32">
        <w:rPr>
          <w:b/>
        </w:rPr>
        <w:t xml:space="preserve">муниципальной программы 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047737"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="00047737"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Default="00A24C49" w:rsidP="00A24C49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A24C49" w:rsidRPr="00025A32" w:rsidRDefault="00A24C49" w:rsidP="00A24C49">
      <w:pPr>
        <w:jc w:val="center"/>
        <w:rPr>
          <w:b/>
        </w:rPr>
      </w:pPr>
      <w:r w:rsidRPr="00025A32">
        <w:rPr>
          <w:b/>
          <w:bCs/>
          <w:lang w:val="en-US"/>
        </w:rPr>
        <w:t>III</w:t>
      </w:r>
      <w:r w:rsidRPr="00025A32">
        <w:rPr>
          <w:b/>
          <w:bCs/>
        </w:rPr>
        <w:t xml:space="preserve">. </w:t>
      </w:r>
      <w:r w:rsidRPr="00025A32">
        <w:rPr>
          <w:b/>
        </w:rPr>
        <w:t xml:space="preserve">Сведения о достижении целевых </w:t>
      </w:r>
      <w:proofErr w:type="gramStart"/>
      <w:r w:rsidRPr="00025A32">
        <w:rPr>
          <w:b/>
        </w:rPr>
        <w:t xml:space="preserve">показателей </w:t>
      </w:r>
      <w:r w:rsidR="001C42E3" w:rsidRPr="00025A32">
        <w:rPr>
          <w:b/>
        </w:rPr>
        <w:t xml:space="preserve"> </w:t>
      </w:r>
      <w:r w:rsidRPr="00025A32">
        <w:rPr>
          <w:b/>
        </w:rPr>
        <w:t>муниципальной</w:t>
      </w:r>
      <w:proofErr w:type="gramEnd"/>
      <w:r w:rsidRPr="00025A32">
        <w:rPr>
          <w:b/>
        </w:rPr>
        <w:t xml:space="preserve"> программы </w:t>
      </w:r>
      <w:r w:rsidR="004005AA" w:rsidRPr="00025A32">
        <w:rPr>
          <w:b/>
        </w:rPr>
        <w:t xml:space="preserve"> </w:t>
      </w:r>
    </w:p>
    <w:p w:rsidR="00A24C49" w:rsidRDefault="00A24C49" w:rsidP="00A24C49">
      <w:pPr>
        <w:jc w:val="center"/>
      </w:pPr>
    </w:p>
    <w:p w:rsidR="00A24C49" w:rsidRDefault="00A24C49" w:rsidP="00A24C49">
      <w:pPr>
        <w:ind w:firstLine="708"/>
        <w:jc w:val="both"/>
      </w:pPr>
      <w:r>
        <w:t xml:space="preserve">Сведения о достижении целевых показателей муниципальной программы по итогам </w:t>
      </w:r>
      <w:r w:rsidR="00AB747C">
        <w:t>20</w:t>
      </w:r>
      <w:r w:rsidR="00200CCC">
        <w:t>20</w:t>
      </w:r>
      <w:r w:rsidRPr="004005AA">
        <w:t xml:space="preserve"> </w:t>
      </w:r>
      <w:r>
        <w:t>года представлены</w:t>
      </w:r>
      <w:r w:rsidR="00025A32">
        <w:t xml:space="preserve"> в приложении № 2 к настоящему </w:t>
      </w:r>
      <w:r>
        <w:t xml:space="preserve"> отчету.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  <w:lang w:val="en-US"/>
        </w:rPr>
        <w:t>IV</w:t>
      </w:r>
      <w:r w:rsidRPr="00025A32">
        <w:rPr>
          <w:b/>
        </w:rPr>
        <w:t>. Рас</w:t>
      </w:r>
      <w:r w:rsidR="00025A32" w:rsidRPr="00025A32">
        <w:rPr>
          <w:b/>
        </w:rPr>
        <w:t>чет оценки</w:t>
      </w:r>
    </w:p>
    <w:p w:rsidR="004005AA" w:rsidRPr="00025A32" w:rsidRDefault="004005AA" w:rsidP="004005AA">
      <w:pPr>
        <w:jc w:val="center"/>
        <w:rPr>
          <w:b/>
        </w:rPr>
      </w:pPr>
      <w:r w:rsidRPr="00025A32">
        <w:rPr>
          <w:b/>
        </w:rPr>
        <w:t xml:space="preserve">эффективности реализации муниципальной программы </w:t>
      </w:r>
    </w:p>
    <w:p w:rsidR="004005AA" w:rsidRDefault="004005AA" w:rsidP="00A24C49">
      <w:pPr>
        <w:autoSpaceDE w:val="0"/>
        <w:autoSpaceDN w:val="0"/>
        <w:adjustRightInd w:val="0"/>
        <w:jc w:val="both"/>
      </w:pPr>
    </w:p>
    <w:p w:rsidR="00337970" w:rsidRPr="00E273CC" w:rsidRDefault="004005AA" w:rsidP="004005AA">
      <w:pPr>
        <w:ind w:firstLine="708"/>
        <w:jc w:val="both"/>
        <w:rPr>
          <w:bCs/>
        </w:rPr>
      </w:pPr>
      <w:proofErr w:type="gramStart"/>
      <w:r>
        <w:t xml:space="preserve">Оценка эффективности реализации муниципальной программы МО «Шенкурский муниципальный район» </w:t>
      </w:r>
      <w:r w:rsidR="006B66B0" w:rsidRPr="00FB1B14">
        <w:t>«Формирование современной городской среды МО «Шенкурский муниципальный район»</w:t>
      </w:r>
      <w:r>
        <w:t xml:space="preserve"> за </w:t>
      </w:r>
      <w:r w:rsidR="00A25065">
        <w:t>20</w:t>
      </w:r>
      <w:r w:rsidR="00025A32">
        <w:t>20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МО «Шенкурский муниципальный район», МО «Шенкурское», утвержденным постановление администрации МО «Шенкурский муниципальный район» от 29 декабря 2016г. № 1185-па и </w:t>
      </w:r>
      <w:r w:rsidRPr="00E273CC">
        <w:rPr>
          <w:bCs/>
        </w:rPr>
        <w:t xml:space="preserve">составляет </w:t>
      </w:r>
      <w:r w:rsidR="00826B0E" w:rsidRPr="00826B0E">
        <w:rPr>
          <w:bCs/>
        </w:rPr>
        <w:t>7</w:t>
      </w:r>
      <w:r w:rsidR="001A2A55" w:rsidRPr="00826B0E">
        <w:rPr>
          <w:bCs/>
        </w:rPr>
        <w:t>0</w:t>
      </w:r>
      <w:r w:rsidR="00E273CC" w:rsidRPr="00826B0E">
        <w:rPr>
          <w:bCs/>
        </w:rPr>
        <w:t xml:space="preserve">  балл</w:t>
      </w:r>
      <w:r w:rsidR="002026D3" w:rsidRPr="00826B0E">
        <w:rPr>
          <w:bCs/>
        </w:rPr>
        <w:t>ов.</w:t>
      </w:r>
      <w:proofErr w:type="gramEnd"/>
    </w:p>
    <w:p w:rsidR="00047737" w:rsidRDefault="004005AA" w:rsidP="001A2A55">
      <w:pPr>
        <w:ind w:firstLine="708"/>
        <w:jc w:val="both"/>
      </w:pPr>
      <w:r>
        <w:rPr>
          <w:bCs/>
        </w:rPr>
        <w:t>Расчет оценки эффективности реализации муниципальной программы представлен в приложении № 3 к настоящему отчету</w:t>
      </w:r>
      <w:r w:rsidR="001A2A55">
        <w:rPr>
          <w:bCs/>
        </w:rPr>
        <w:t>.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E273CC">
        <w:t>20</w:t>
      </w:r>
      <w:r w:rsidR="007356F9">
        <w:t>20</w:t>
      </w:r>
      <w:r w:rsidRPr="00E273CC">
        <w:t xml:space="preserve"> году</w:t>
      </w:r>
      <w:r>
        <w:t xml:space="preserve"> </w:t>
      </w:r>
    </w:p>
    <w:p w:rsidR="00425216" w:rsidRDefault="00A24C49" w:rsidP="00A24C49">
      <w:pPr>
        <w:autoSpaceDE w:val="0"/>
        <w:autoSpaceDN w:val="0"/>
        <w:adjustRightInd w:val="0"/>
        <w:jc w:val="right"/>
        <w:outlineLvl w:val="2"/>
        <w:rPr>
          <w:color w:val="000000"/>
        </w:rPr>
      </w:pPr>
      <w:r>
        <w:t>муниципальной программы МО «Шенкурский муниципальный район»</w:t>
      </w:r>
      <w:r w:rsidR="00425216" w:rsidRPr="00425216">
        <w:rPr>
          <w:color w:val="000000"/>
        </w:rPr>
        <w:t xml:space="preserve"> </w:t>
      </w:r>
    </w:p>
    <w:p w:rsidR="00047737" w:rsidRDefault="00074C29" w:rsidP="00A24C49">
      <w:pPr>
        <w:autoSpaceDE w:val="0"/>
        <w:autoSpaceDN w:val="0"/>
        <w:adjustRightInd w:val="0"/>
        <w:jc w:val="right"/>
        <w:outlineLvl w:val="2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425216" w:rsidRDefault="00425216" w:rsidP="00A24C49">
      <w:pPr>
        <w:autoSpaceDE w:val="0"/>
        <w:autoSpaceDN w:val="0"/>
        <w:adjustRightInd w:val="0"/>
        <w:jc w:val="center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>муниципальной программы МО «Шенкурский муниципальный район»</w:t>
      </w:r>
    </w:p>
    <w:p w:rsidR="00074C29" w:rsidRDefault="00074C29" w:rsidP="00A24C49">
      <w:pPr>
        <w:autoSpaceDE w:val="0"/>
        <w:autoSpaceDN w:val="0"/>
        <w:adjustRightInd w:val="0"/>
        <w:jc w:val="center"/>
      </w:pPr>
      <w:r w:rsidRPr="00FB1B14">
        <w:t>«Формирование современной городской среды МО «Шенкурский муниципальный район»</w:t>
      </w:r>
    </w:p>
    <w:p w:rsidR="007356F9" w:rsidRDefault="007356F9" w:rsidP="00A24C49">
      <w:pPr>
        <w:autoSpaceDE w:val="0"/>
        <w:autoSpaceDN w:val="0"/>
        <w:adjustRightInd w:val="0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850"/>
        <w:gridCol w:w="992"/>
        <w:gridCol w:w="709"/>
        <w:gridCol w:w="709"/>
        <w:gridCol w:w="992"/>
        <w:gridCol w:w="705"/>
        <w:gridCol w:w="996"/>
        <w:gridCol w:w="709"/>
        <w:gridCol w:w="992"/>
        <w:gridCol w:w="709"/>
        <w:gridCol w:w="992"/>
        <w:gridCol w:w="1985"/>
      </w:tblGrid>
      <w:tr w:rsidR="007356F9" w:rsidRPr="00724AC0" w:rsidTr="007356F9"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Объем финансирования муниципальной  программы, тыс. руб.</w:t>
            </w:r>
          </w:p>
        </w:tc>
      </w:tr>
      <w:tr w:rsidR="007356F9" w:rsidRPr="00724AC0" w:rsidTr="007356F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освоено</w:t>
            </w:r>
          </w:p>
        </w:tc>
      </w:tr>
      <w:tr w:rsidR="007356F9" w:rsidRPr="00724AC0" w:rsidTr="007356F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муниципальный бюджет (бюджет поселения)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</w:tr>
      <w:tr w:rsidR="007356F9" w:rsidRPr="00724AC0" w:rsidTr="007356F9"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56F9" w:rsidRPr="00724AC0" w:rsidRDefault="007356F9" w:rsidP="007356F9">
            <w:pPr>
              <w:rPr>
                <w:sz w:val="20"/>
                <w:szCs w:val="20"/>
              </w:rPr>
            </w:pPr>
          </w:p>
        </w:tc>
      </w:tr>
      <w:tr w:rsidR="007356F9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5"/>
            <w:bookmarkEnd w:id="0"/>
            <w:r w:rsidRPr="00724AC0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6"/>
            <w:bookmarkEnd w:id="1"/>
            <w:r w:rsidRPr="00724AC0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7"/>
            <w:bookmarkEnd w:id="2"/>
            <w:r w:rsidRPr="00724AC0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9"/>
            <w:bookmarkEnd w:id="3"/>
            <w:r w:rsidRPr="00724AC0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60"/>
            <w:bookmarkEnd w:id="4"/>
            <w:r w:rsidRPr="00724AC0">
              <w:rPr>
                <w:sz w:val="20"/>
                <w:szCs w:val="20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1"/>
            <w:bookmarkEnd w:id="5"/>
            <w:r w:rsidRPr="00724AC0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2"/>
            <w:bookmarkEnd w:id="6"/>
            <w:r w:rsidRPr="00724AC0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3"/>
            <w:bookmarkEnd w:id="7"/>
            <w:r w:rsidRPr="00724AC0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4"/>
            <w:bookmarkEnd w:id="8"/>
            <w:r w:rsidRPr="00724AC0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5"/>
            <w:bookmarkEnd w:id="9"/>
            <w:r w:rsidRPr="00724AC0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6"/>
            <w:bookmarkEnd w:id="10"/>
            <w:r w:rsidRPr="00724AC0"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7"/>
            <w:bookmarkEnd w:id="11"/>
            <w:r w:rsidRPr="00724AC0">
              <w:rPr>
                <w:sz w:val="20"/>
                <w:szCs w:val="20"/>
              </w:rPr>
              <w:t>14</w:t>
            </w:r>
          </w:p>
        </w:tc>
      </w:tr>
      <w:tr w:rsidR="007356F9" w:rsidRPr="00724AC0" w:rsidTr="007356F9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56F9" w:rsidRPr="00724AC0" w:rsidRDefault="007356F9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Подпрограмма № 1 «Формирование современной городской среды МО «Шенкурский муниципальный район»</w:t>
            </w:r>
          </w:p>
        </w:tc>
      </w:tr>
      <w:tr w:rsidR="00901B91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E6544C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 xml:space="preserve">1.2. Благоустройство общественных  территорий МО «Шенкурское»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6274,84198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6264,8803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6150,54198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6150,54198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124,300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114,33832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3C2D69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6264,8803</w:t>
            </w:r>
          </w:p>
        </w:tc>
      </w:tr>
      <w:tr w:rsidR="00901B91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E6544C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1.6. Проведение комплексных кадастровых работ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57,7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</w:tr>
      <w:tr w:rsidR="00901B91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E6544C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 xml:space="preserve">1.7. </w:t>
            </w:r>
            <w:r w:rsidRPr="00724AC0">
              <w:rPr>
                <w:sz w:val="20"/>
                <w:szCs w:val="20"/>
              </w:rPr>
              <w:lastRenderedPageBreak/>
              <w:t>Благоустройство территорий и приобретение уборочной и коммунальной техники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lastRenderedPageBreak/>
              <w:t xml:space="preserve">Администрация </w:t>
            </w:r>
            <w:r w:rsidRPr="00724AC0">
              <w:rPr>
                <w:sz w:val="20"/>
                <w:szCs w:val="20"/>
              </w:rPr>
              <w:lastRenderedPageBreak/>
              <w:t>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lastRenderedPageBreak/>
              <w:t>3499,5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3499,5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3499,5</w:t>
            </w:r>
          </w:p>
        </w:tc>
      </w:tr>
      <w:tr w:rsidR="00901B91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E6544C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lastRenderedPageBreak/>
              <w:t>1.8.  Капитальный ремонт подвесных мостов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0,0</w:t>
            </w:r>
          </w:p>
        </w:tc>
      </w:tr>
      <w:tr w:rsidR="00901B91" w:rsidRPr="00724AC0" w:rsidTr="002742A7">
        <w:tc>
          <w:tcPr>
            <w:tcW w:w="1460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jc w:val="center"/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Подпрограмма № 2 «Комплексное развитие в части решения вопросов охраны окружающей среды и безопасного обращения с отходами МО «Шенкурский муниципальный район»</w:t>
            </w:r>
          </w:p>
        </w:tc>
      </w:tr>
      <w:tr w:rsidR="00901B91" w:rsidRPr="00724AC0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24AC0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724AC0">
              <w:rPr>
                <w:color w:val="000000"/>
                <w:sz w:val="20"/>
                <w:szCs w:val="20"/>
              </w:rPr>
              <w:t>2.7.Разработка генеральной схемы очистки территории</w:t>
            </w:r>
          </w:p>
          <w:p w:rsidR="00901B91" w:rsidRPr="00724AC0" w:rsidRDefault="00901B91" w:rsidP="007356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7356F9">
            <w:pPr>
              <w:rPr>
                <w:sz w:val="20"/>
                <w:szCs w:val="20"/>
              </w:rPr>
            </w:pPr>
            <w:r w:rsidRPr="00724AC0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724AC0" w:rsidRDefault="00826B0E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1B91" w:rsidRPr="002742A7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7356F9">
            <w:pPr>
              <w:rPr>
                <w:sz w:val="20"/>
                <w:szCs w:val="20"/>
              </w:rPr>
            </w:pPr>
            <w:r w:rsidRPr="002742A7">
              <w:rPr>
                <w:sz w:val="20"/>
                <w:szCs w:val="20"/>
              </w:rPr>
              <w:t>2.9. Содержание мест (площадок) накопления (в том числе раздельного накопления) твердых коммунальных отходов МО «Шенкурское»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7356F9">
            <w:pPr>
              <w:rPr>
                <w:sz w:val="20"/>
                <w:szCs w:val="20"/>
              </w:rPr>
            </w:pPr>
            <w:r w:rsidRPr="002742A7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901B91">
            <w:pPr>
              <w:jc w:val="center"/>
              <w:rPr>
                <w:sz w:val="20"/>
                <w:szCs w:val="20"/>
              </w:rPr>
            </w:pPr>
            <w:r w:rsidRPr="002742A7">
              <w:rPr>
                <w:sz w:val="20"/>
                <w:szCs w:val="20"/>
              </w:rPr>
              <w:t>476,44777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476,44777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404,98062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404,98062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71,46715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71,46715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2742A7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476,44777</w:t>
            </w:r>
          </w:p>
        </w:tc>
      </w:tr>
      <w:tr w:rsidR="00901B91" w:rsidRPr="00432803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2.10.Содержание мест (площадок) накопления (в том числе раздельного накопления) твердых коммунальных отходов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2742A7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402,30513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307,22668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95,07845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826B0E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901B91" w:rsidRPr="00432803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lastRenderedPageBreak/>
              <w:t>2.11. Создание мест (площадок) накопления (в том числе раздельного накопления) твердых коммунальных отходов</w:t>
            </w:r>
          </w:p>
          <w:p w:rsidR="00901B91" w:rsidRPr="00432803" w:rsidRDefault="00901B91" w:rsidP="007356F9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1628,15968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1628,15968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1302,52771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1302,52771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325,63197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325,63197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1628,15968</w:t>
            </w:r>
          </w:p>
        </w:tc>
      </w:tr>
      <w:tr w:rsidR="00901B91" w:rsidRPr="00432803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 xml:space="preserve">2.12.Приобретение контейнеров (бункеров) для накопления твердых коммунальных отходов   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1248,150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1248,150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861,22350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861,22350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386,9265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386,9265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12483,15</w:t>
            </w:r>
          </w:p>
        </w:tc>
      </w:tr>
      <w:tr w:rsidR="00901B91" w:rsidRPr="00432803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2.13. Обустройство объектов размещения твердых коммунальных отходов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2487,500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2487,500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2363,1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2363,1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124,4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2487,500</w:t>
            </w:r>
          </w:p>
        </w:tc>
      </w:tr>
      <w:tr w:rsidR="00901B91" w:rsidRPr="00432803" w:rsidTr="007356F9"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2.14.</w:t>
            </w:r>
          </w:p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Содержание объекта:</w:t>
            </w:r>
          </w:p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Полигона бытовых отходов</w:t>
            </w:r>
          </w:p>
          <w:p w:rsidR="00901B91" w:rsidRPr="00432803" w:rsidRDefault="00901B91" w:rsidP="0043280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Архангельская область Шенкурский район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>Администрация МО «Шенкурский муниципальный район»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C318B5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156,682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3C2D69" w:rsidP="00901B9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156,682</w:t>
            </w:r>
          </w:p>
        </w:tc>
      </w:tr>
      <w:tr w:rsidR="00901B91" w:rsidRPr="00432803" w:rsidTr="00901B91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901B91" w:rsidP="007356F9">
            <w:pPr>
              <w:rPr>
                <w:sz w:val="20"/>
                <w:szCs w:val="20"/>
              </w:rPr>
            </w:pPr>
            <w:r w:rsidRPr="00432803">
              <w:rPr>
                <w:sz w:val="20"/>
                <w:szCs w:val="20"/>
              </w:rPr>
              <w:t xml:space="preserve">Итого по муниципальной программе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16748,28656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16011,31975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14889,10049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14581,87381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1859,18607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1429,44594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1B91" w:rsidRPr="00432803" w:rsidRDefault="00B84932" w:rsidP="007356F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х</w:t>
            </w:r>
            <w:proofErr w:type="spellEnd"/>
          </w:p>
        </w:tc>
      </w:tr>
    </w:tbl>
    <w:p w:rsidR="007356F9" w:rsidRPr="00E6544C" w:rsidRDefault="007356F9" w:rsidP="00A24C4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7356F9" w:rsidRPr="00E6544C" w:rsidRDefault="007356F9" w:rsidP="00A24C49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47737" w:rsidRDefault="00EA41EE" w:rsidP="00047737">
      <w:pPr>
        <w:jc w:val="right"/>
      </w:pPr>
      <w:r>
        <w:lastRenderedPageBreak/>
        <w:t>П</w:t>
      </w:r>
      <w:r w:rsidR="00047737">
        <w:t>риложение №</w:t>
      </w:r>
      <w:r w:rsidR="00A24C49">
        <w:t xml:space="preserve"> 2</w:t>
      </w:r>
      <w:r w:rsidR="00047737">
        <w:t xml:space="preserve"> </w:t>
      </w:r>
    </w:p>
    <w:p w:rsidR="00047737" w:rsidRDefault="00047737" w:rsidP="00047737">
      <w:pPr>
        <w:jc w:val="right"/>
      </w:pPr>
      <w:r>
        <w:t>к отчету о реализации в</w:t>
      </w:r>
      <w:r w:rsidR="00AB747C">
        <w:t xml:space="preserve"> 20</w:t>
      </w:r>
      <w:r w:rsidR="00952883">
        <w:t>20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047737" w:rsidRDefault="00074C29" w:rsidP="00047737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047737" w:rsidRDefault="00047737" w:rsidP="00047737">
      <w:pPr>
        <w:jc w:val="center"/>
      </w:pPr>
      <w:r>
        <w:t xml:space="preserve">МО «Шенкурский муниципальный район» </w:t>
      </w:r>
    </w:p>
    <w:p w:rsidR="006A036E" w:rsidRDefault="00074C29" w:rsidP="00047737">
      <w:pPr>
        <w:jc w:val="center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047737" w:rsidRDefault="00047737" w:rsidP="00047737">
      <w:pPr>
        <w:jc w:val="center"/>
      </w:pPr>
      <w:r>
        <w:t xml:space="preserve">по итогам </w:t>
      </w:r>
      <w:r>
        <w:rPr>
          <w:u w:val="single"/>
        </w:rPr>
        <w:t>20</w:t>
      </w:r>
      <w:r w:rsidR="00952883">
        <w:rPr>
          <w:u w:val="single"/>
        </w:rPr>
        <w:t>20</w:t>
      </w:r>
      <w:r>
        <w:t xml:space="preserve"> года</w:t>
      </w:r>
    </w:p>
    <w:p w:rsidR="00927DD0" w:rsidRDefault="00927DD0" w:rsidP="00047737">
      <w:pPr>
        <w:jc w:val="center"/>
      </w:pPr>
    </w:p>
    <w:tbl>
      <w:tblPr>
        <w:tblW w:w="13826" w:type="dxa"/>
        <w:tblCellSpacing w:w="5" w:type="nil"/>
        <w:tblInd w:w="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3710"/>
        <w:gridCol w:w="1402"/>
        <w:gridCol w:w="1020"/>
        <w:gridCol w:w="892"/>
        <w:gridCol w:w="1530"/>
        <w:gridCol w:w="1912"/>
        <w:gridCol w:w="3360"/>
      </w:tblGrid>
      <w:tr w:rsidR="00927DD0" w:rsidRPr="005774A4" w:rsidTr="00927DD0">
        <w:trPr>
          <w:trHeight w:val="816"/>
          <w:tblCellSpacing w:w="5" w:type="nil"/>
        </w:trPr>
        <w:tc>
          <w:tcPr>
            <w:tcW w:w="3710" w:type="dxa"/>
            <w:vMerge w:val="restart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Наименование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целевого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показателя</w:t>
            </w:r>
          </w:p>
        </w:tc>
        <w:tc>
          <w:tcPr>
            <w:tcW w:w="1402" w:type="dxa"/>
            <w:vMerge w:val="restart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Единица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измерения</w:t>
            </w:r>
          </w:p>
        </w:tc>
        <w:tc>
          <w:tcPr>
            <w:tcW w:w="1912" w:type="dxa"/>
            <w:gridSpan w:val="2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Значения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целевых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показателей</w:t>
            </w:r>
          </w:p>
        </w:tc>
        <w:tc>
          <w:tcPr>
            <w:tcW w:w="1530" w:type="dxa"/>
            <w:vMerge w:val="restart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Абсолютное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отклонение</w:t>
            </w:r>
          </w:p>
        </w:tc>
        <w:tc>
          <w:tcPr>
            <w:tcW w:w="1912" w:type="dxa"/>
            <w:vMerge w:val="restart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Степень достижения целевого показателя, </w:t>
            </w:r>
            <w:proofErr w:type="gramStart"/>
            <w:r w:rsidRPr="005774A4">
              <w:rPr>
                <w:sz w:val="20"/>
                <w:szCs w:val="20"/>
              </w:rPr>
              <w:t>в</w:t>
            </w:r>
            <w:proofErr w:type="gramEnd"/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%</w:t>
            </w:r>
          </w:p>
        </w:tc>
        <w:tc>
          <w:tcPr>
            <w:tcW w:w="3360" w:type="dxa"/>
            <w:vMerge w:val="restart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Обоснование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отклонений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значений </w:t>
            </w:r>
            <w:proofErr w:type="gramStart"/>
            <w:r w:rsidRPr="005774A4">
              <w:rPr>
                <w:sz w:val="20"/>
                <w:szCs w:val="20"/>
              </w:rPr>
              <w:t>целевого</w:t>
            </w:r>
            <w:proofErr w:type="gramEnd"/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показателя </w:t>
            </w:r>
            <w:proofErr w:type="gramStart"/>
            <w:r w:rsidRPr="005774A4">
              <w:rPr>
                <w:sz w:val="20"/>
                <w:szCs w:val="20"/>
              </w:rPr>
              <w:t>за</w:t>
            </w:r>
            <w:proofErr w:type="gramEnd"/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отчетный период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(год)</w:t>
            </w:r>
          </w:p>
        </w:tc>
      </w:tr>
      <w:tr w:rsidR="00927DD0" w:rsidRPr="005774A4" w:rsidTr="00927DD0">
        <w:trPr>
          <w:trHeight w:val="408"/>
          <w:tblCellSpacing w:w="5" w:type="nil"/>
        </w:trPr>
        <w:tc>
          <w:tcPr>
            <w:tcW w:w="3710" w:type="dxa"/>
            <w:vMerge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план</w:t>
            </w:r>
          </w:p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на год</w:t>
            </w:r>
          </w:p>
        </w:tc>
        <w:tc>
          <w:tcPr>
            <w:tcW w:w="892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отчет</w:t>
            </w:r>
          </w:p>
        </w:tc>
        <w:tc>
          <w:tcPr>
            <w:tcW w:w="1530" w:type="dxa"/>
            <w:vMerge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12" w:type="dxa"/>
            <w:vMerge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360" w:type="dxa"/>
            <w:vMerge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27DD0" w:rsidRPr="005774A4" w:rsidTr="00927DD0">
        <w:trPr>
          <w:trHeight w:val="238"/>
          <w:tblCellSpacing w:w="5" w:type="nil"/>
        </w:trPr>
        <w:tc>
          <w:tcPr>
            <w:tcW w:w="3710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1</w:t>
            </w:r>
          </w:p>
        </w:tc>
        <w:tc>
          <w:tcPr>
            <w:tcW w:w="1402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4</w:t>
            </w:r>
          </w:p>
        </w:tc>
        <w:tc>
          <w:tcPr>
            <w:tcW w:w="1530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5</w:t>
            </w:r>
          </w:p>
        </w:tc>
        <w:tc>
          <w:tcPr>
            <w:tcW w:w="1912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6</w:t>
            </w:r>
          </w:p>
        </w:tc>
        <w:tc>
          <w:tcPr>
            <w:tcW w:w="3360" w:type="dxa"/>
          </w:tcPr>
          <w:p w:rsidR="00927DD0" w:rsidRPr="005774A4" w:rsidRDefault="00927DD0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7</w:t>
            </w:r>
          </w:p>
        </w:tc>
      </w:tr>
      <w:tr w:rsidR="00927DD0" w:rsidRPr="005774A4" w:rsidTr="00A96C73">
        <w:trPr>
          <w:trHeight w:val="561"/>
          <w:tblCellSpacing w:w="5" w:type="nil"/>
        </w:trPr>
        <w:tc>
          <w:tcPr>
            <w:tcW w:w="13826" w:type="dxa"/>
            <w:gridSpan w:val="7"/>
          </w:tcPr>
          <w:p w:rsidR="00927DD0" w:rsidRPr="005774A4" w:rsidRDefault="00927DD0" w:rsidP="00A96C73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Муниципальная программа МО «Шенкурский муниципальный район» «Формирование современной городской среды МО «Шенкурский муниципальный район»</w:t>
            </w:r>
            <w:r w:rsidR="00A96C73">
              <w:rPr>
                <w:sz w:val="20"/>
                <w:szCs w:val="20"/>
              </w:rPr>
              <w:t xml:space="preserve"> </w:t>
            </w:r>
          </w:p>
        </w:tc>
      </w:tr>
      <w:tr w:rsidR="005774A4" w:rsidRPr="005774A4" w:rsidTr="005774A4">
        <w:trPr>
          <w:trHeight w:val="368"/>
          <w:tblCellSpacing w:w="5" w:type="nil"/>
        </w:trPr>
        <w:tc>
          <w:tcPr>
            <w:tcW w:w="13826" w:type="dxa"/>
            <w:gridSpan w:val="7"/>
          </w:tcPr>
          <w:p w:rsidR="005774A4" w:rsidRPr="005774A4" w:rsidRDefault="005774A4" w:rsidP="00A96C73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 xml:space="preserve">Подпрограмма № 1 «Формирование современной городской среды </w:t>
            </w:r>
            <w:r>
              <w:rPr>
                <w:sz w:val="20"/>
                <w:szCs w:val="20"/>
              </w:rPr>
              <w:t xml:space="preserve"> </w:t>
            </w:r>
            <w:r w:rsidRPr="00BC71C8">
              <w:rPr>
                <w:sz w:val="20"/>
                <w:szCs w:val="20"/>
              </w:rPr>
              <w:t xml:space="preserve">МО «Шенкурский муниципальный район» </w:t>
            </w:r>
          </w:p>
        </w:tc>
      </w:tr>
      <w:tr w:rsidR="00927DD0" w:rsidRPr="005774A4" w:rsidTr="00927DD0">
        <w:trPr>
          <w:trHeight w:val="527"/>
          <w:tblCellSpacing w:w="5" w:type="nil"/>
        </w:trPr>
        <w:tc>
          <w:tcPr>
            <w:tcW w:w="3710" w:type="dxa"/>
          </w:tcPr>
          <w:p w:rsidR="00927DD0" w:rsidRPr="005774A4" w:rsidRDefault="005774A4" w:rsidP="006628E1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1.1. Приведенных в нормативное состояние дворовых территорий МКД</w:t>
            </w:r>
          </w:p>
        </w:tc>
        <w:tc>
          <w:tcPr>
            <w:tcW w:w="1402" w:type="dxa"/>
          </w:tcPr>
          <w:p w:rsidR="00927DD0" w:rsidRPr="005774A4" w:rsidRDefault="008B3962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927DD0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892" w:type="dxa"/>
          </w:tcPr>
          <w:p w:rsidR="00927DD0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927DD0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-34</w:t>
            </w:r>
          </w:p>
        </w:tc>
        <w:tc>
          <w:tcPr>
            <w:tcW w:w="1912" w:type="dxa"/>
          </w:tcPr>
          <w:p w:rsidR="00927DD0" w:rsidRPr="005774A4" w:rsidRDefault="00A96C73" w:rsidP="005774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927DD0" w:rsidRPr="008670A3" w:rsidRDefault="008670A3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D4383" w:rsidRPr="008670A3">
              <w:rPr>
                <w:sz w:val="20"/>
                <w:szCs w:val="20"/>
              </w:rPr>
              <w:t>тсутствие заявок заинтересованных лиц</w:t>
            </w:r>
          </w:p>
        </w:tc>
      </w:tr>
      <w:tr w:rsidR="00FD4383" w:rsidRPr="005774A4" w:rsidTr="00927DD0">
        <w:trPr>
          <w:trHeight w:val="527"/>
          <w:tblCellSpacing w:w="5" w:type="nil"/>
        </w:trPr>
        <w:tc>
          <w:tcPr>
            <w:tcW w:w="3710" w:type="dxa"/>
          </w:tcPr>
          <w:p w:rsidR="00FD4383" w:rsidRPr="005774A4" w:rsidRDefault="00FD4383" w:rsidP="006628E1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1.2.Доля благоустроенных дворовых территорий от общего количества дворовых территорий многоквартирных домов</w:t>
            </w:r>
          </w:p>
        </w:tc>
        <w:tc>
          <w:tcPr>
            <w:tcW w:w="1402" w:type="dxa"/>
          </w:tcPr>
          <w:p w:rsidR="00FD4383" w:rsidRPr="005774A4" w:rsidRDefault="00FD438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FD4383" w:rsidRPr="005774A4" w:rsidRDefault="00FD438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892" w:type="dxa"/>
          </w:tcPr>
          <w:p w:rsidR="00FD4383" w:rsidRDefault="00FD438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FD4383" w:rsidRDefault="00FD438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-13,8</w:t>
            </w:r>
          </w:p>
        </w:tc>
        <w:tc>
          <w:tcPr>
            <w:tcW w:w="1912" w:type="dxa"/>
          </w:tcPr>
          <w:p w:rsidR="00FD4383" w:rsidRDefault="00FD4383" w:rsidP="005774A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FD4383" w:rsidRPr="008670A3" w:rsidRDefault="008670A3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FD4383" w:rsidRPr="008670A3">
              <w:rPr>
                <w:sz w:val="20"/>
                <w:szCs w:val="20"/>
              </w:rPr>
              <w:t>тсутствие заявок заинтересованных лиц</w:t>
            </w: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AD4DED" w:rsidRDefault="005774A4" w:rsidP="005774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1.3. Приведенных в нормативное состояние общественных территорий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5774A4" w:rsidRDefault="005774A4" w:rsidP="005774A4">
            <w:pPr>
              <w:pStyle w:val="a7"/>
              <w:spacing w:before="0" w:beforeAutospacing="0" w:after="0" w:afterAutospacing="0"/>
              <w:rPr>
                <w:sz w:val="20"/>
                <w:szCs w:val="20"/>
              </w:rPr>
            </w:pPr>
            <w:r w:rsidRPr="005774A4">
              <w:rPr>
                <w:rFonts w:cs="Calibri"/>
                <w:color w:val="000000"/>
                <w:sz w:val="20"/>
                <w:szCs w:val="20"/>
              </w:rPr>
              <w:t>1.4 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1,9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1.5. Мероприятия </w:t>
            </w:r>
            <w:proofErr w:type="gramStart"/>
            <w:r w:rsidRPr="005774A4">
              <w:rPr>
                <w:sz w:val="20"/>
                <w:szCs w:val="20"/>
              </w:rPr>
              <w:t>по</w:t>
            </w:r>
            <w:proofErr w:type="gramEnd"/>
            <w:r w:rsidRPr="005774A4">
              <w:rPr>
                <w:sz w:val="20"/>
                <w:szCs w:val="20"/>
              </w:rPr>
              <w:t xml:space="preserve"> </w:t>
            </w:r>
          </w:p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инвентаризации уровня </w:t>
            </w:r>
          </w:p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>благоустройства</w:t>
            </w:r>
          </w:p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индивидуальных жилых </w:t>
            </w:r>
          </w:p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lastRenderedPageBreak/>
              <w:t xml:space="preserve">домов и земельных </w:t>
            </w:r>
          </w:p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sz w:val="20"/>
                <w:szCs w:val="20"/>
              </w:rPr>
              <w:t xml:space="preserve">участков, </w:t>
            </w:r>
          </w:p>
          <w:p w:rsidR="005774A4" w:rsidRPr="005774A4" w:rsidRDefault="005774A4" w:rsidP="005774A4">
            <w:pPr>
              <w:pStyle w:val="a7"/>
              <w:spacing w:before="0" w:beforeAutospacing="0" w:after="0" w:afterAutospacing="0"/>
              <w:rPr>
                <w:rFonts w:cs="Calibri"/>
                <w:color w:val="000000"/>
                <w:sz w:val="20"/>
                <w:szCs w:val="20"/>
              </w:rPr>
            </w:pPr>
            <w:proofErr w:type="gramStart"/>
            <w:r w:rsidRPr="005774A4">
              <w:rPr>
                <w:sz w:val="20"/>
                <w:szCs w:val="20"/>
              </w:rPr>
              <w:t>предоставленных</w:t>
            </w:r>
            <w:proofErr w:type="gramEnd"/>
            <w:r w:rsidRPr="005774A4">
              <w:rPr>
                <w:sz w:val="20"/>
                <w:szCs w:val="20"/>
              </w:rPr>
              <w:t xml:space="preserve"> для их размещения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5774A4" w:rsidRDefault="005774A4" w:rsidP="005774A4">
            <w:pPr>
              <w:rPr>
                <w:sz w:val="20"/>
                <w:szCs w:val="20"/>
              </w:rPr>
            </w:pPr>
            <w:r w:rsidRPr="005774A4">
              <w:rPr>
                <w:rFonts w:cs="Calibri"/>
                <w:color w:val="000000"/>
                <w:sz w:val="20"/>
                <w:szCs w:val="20"/>
              </w:rPr>
              <w:lastRenderedPageBreak/>
              <w:t xml:space="preserve">1.6. </w:t>
            </w:r>
            <w:r w:rsidRPr="005774A4">
              <w:rPr>
                <w:sz w:val="20"/>
                <w:szCs w:val="20"/>
              </w:rPr>
              <w:t xml:space="preserve">Доля </w:t>
            </w:r>
            <w:proofErr w:type="spellStart"/>
            <w:r w:rsidRPr="005774A4">
              <w:rPr>
                <w:sz w:val="20"/>
                <w:szCs w:val="20"/>
              </w:rPr>
              <w:t>проинвентаризированных</w:t>
            </w:r>
            <w:proofErr w:type="spellEnd"/>
            <w:r w:rsidRPr="005774A4">
              <w:rPr>
                <w:sz w:val="20"/>
                <w:szCs w:val="20"/>
              </w:rPr>
              <w:t xml:space="preserve">  индивидуальных жилых домов и земельных участков, предоставленных для их размещения от общего количества индивидуальных жилых домов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02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89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3,2</w:t>
            </w:r>
          </w:p>
        </w:tc>
        <w:tc>
          <w:tcPr>
            <w:tcW w:w="153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5774A4" w:rsidRDefault="005774A4" w:rsidP="005774A4">
            <w:pPr>
              <w:rPr>
                <w:rFonts w:cs="Calibri"/>
                <w:color w:val="000000"/>
                <w:sz w:val="20"/>
                <w:szCs w:val="20"/>
              </w:rPr>
            </w:pPr>
            <w:r w:rsidRPr="005774A4">
              <w:rPr>
                <w:rFonts w:cs="Calibri"/>
                <w:color w:val="000000"/>
                <w:sz w:val="20"/>
                <w:szCs w:val="20"/>
              </w:rPr>
              <w:t>1.7. Размещение</w:t>
            </w:r>
            <w:r w:rsidRPr="005774A4">
              <w:rPr>
                <w:sz w:val="20"/>
                <w:szCs w:val="20"/>
              </w:rPr>
              <w:t xml:space="preserve"> сведений на официальном сайте администрации МО «Шенкурский муниципальный район» в информационно-телекоммуникационной сети «Интернет», о ходе реализации мероприятий  муниципальной программы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2" w:type="dxa"/>
          </w:tcPr>
          <w:p w:rsidR="005774A4" w:rsidRPr="005774A4" w:rsidRDefault="0092676F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530" w:type="dxa"/>
          </w:tcPr>
          <w:p w:rsidR="005774A4" w:rsidRPr="005774A4" w:rsidRDefault="0092676F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92676F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774A4" w:rsidRPr="005774A4" w:rsidTr="005774A4">
        <w:trPr>
          <w:trHeight w:val="426"/>
          <w:tblCellSpacing w:w="5" w:type="nil"/>
        </w:trPr>
        <w:tc>
          <w:tcPr>
            <w:tcW w:w="13826" w:type="dxa"/>
            <w:gridSpan w:val="7"/>
          </w:tcPr>
          <w:p w:rsidR="005774A4" w:rsidRPr="005774A4" w:rsidRDefault="005774A4" w:rsidP="00A96C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774A4">
              <w:rPr>
                <w:color w:val="000000"/>
                <w:sz w:val="20"/>
                <w:szCs w:val="20"/>
              </w:rPr>
              <w:t xml:space="preserve">Подпрограмма № </w:t>
            </w:r>
            <w:r w:rsidRPr="005774A4">
              <w:rPr>
                <w:sz w:val="20"/>
                <w:szCs w:val="20"/>
              </w:rPr>
              <w:t>2</w:t>
            </w:r>
            <w:r w:rsidRPr="005774A4">
              <w:rPr>
                <w:color w:val="000000"/>
                <w:sz w:val="20"/>
                <w:szCs w:val="20"/>
              </w:rPr>
              <w:t xml:space="preserve"> </w:t>
            </w:r>
            <w:r w:rsidRPr="005774A4">
              <w:rPr>
                <w:sz w:val="20"/>
                <w:szCs w:val="20"/>
              </w:rPr>
              <w:t xml:space="preserve">«Комплексное развитие в части решения вопросов охраны окружающей среды и безопасного обращения с отходами МО «Шенкурский муниципальный район» </w:t>
            </w: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AD4DED" w:rsidRDefault="005774A4" w:rsidP="005774A4">
            <w:pPr>
              <w:rPr>
                <w:rFonts w:cs="Calibri"/>
                <w:color w:val="000000"/>
              </w:rPr>
            </w:pPr>
            <w:r w:rsidRPr="00AD4DED">
              <w:rPr>
                <w:sz w:val="20"/>
                <w:szCs w:val="20"/>
              </w:rPr>
              <w:t>2.1 Количество обустроенных мест (площадок) накопления ТКО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-9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5774A4" w:rsidRPr="005774A4" w:rsidRDefault="008670A3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0D2B6F">
              <w:rPr>
                <w:sz w:val="20"/>
                <w:szCs w:val="20"/>
              </w:rPr>
              <w:t>ысокая сметная стоимость материалов</w:t>
            </w: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AD4DED" w:rsidRDefault="005774A4" w:rsidP="005774A4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2.2 Количество мероприятий, посвященных  экологическому просвещению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360" w:type="dxa"/>
          </w:tcPr>
          <w:p w:rsidR="005774A4" w:rsidRPr="005774A4" w:rsidRDefault="005774A4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774A4" w:rsidRPr="005774A4" w:rsidTr="00927DD0">
        <w:trPr>
          <w:trHeight w:val="426"/>
          <w:tblCellSpacing w:w="5" w:type="nil"/>
        </w:trPr>
        <w:tc>
          <w:tcPr>
            <w:tcW w:w="3710" w:type="dxa"/>
          </w:tcPr>
          <w:p w:rsidR="005774A4" w:rsidRPr="00AD4DED" w:rsidRDefault="005774A4" w:rsidP="005774A4">
            <w:pPr>
              <w:rPr>
                <w:sz w:val="20"/>
                <w:szCs w:val="20"/>
              </w:rPr>
            </w:pPr>
            <w:r w:rsidRPr="00AD4DED">
              <w:rPr>
                <w:sz w:val="20"/>
                <w:szCs w:val="20"/>
              </w:rPr>
              <w:t>2.3 Количество разработанных генеральных схем санитарной отчистки территории МО «Шенкурский муниципальный район»</w:t>
            </w:r>
          </w:p>
        </w:tc>
        <w:tc>
          <w:tcPr>
            <w:tcW w:w="1402" w:type="dxa"/>
          </w:tcPr>
          <w:p w:rsidR="005774A4" w:rsidRPr="005774A4" w:rsidRDefault="005774A4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02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9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0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-8</w:t>
            </w:r>
          </w:p>
        </w:tc>
        <w:tc>
          <w:tcPr>
            <w:tcW w:w="1912" w:type="dxa"/>
          </w:tcPr>
          <w:p w:rsidR="005774A4" w:rsidRPr="005774A4" w:rsidRDefault="00A96C73" w:rsidP="006628E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3360" w:type="dxa"/>
          </w:tcPr>
          <w:p w:rsidR="005774A4" w:rsidRPr="005774A4" w:rsidRDefault="008670A3" w:rsidP="008670A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0D2B6F">
              <w:rPr>
                <w:sz w:val="20"/>
                <w:szCs w:val="20"/>
              </w:rPr>
              <w:t>тсутствие коммерческих предложений</w:t>
            </w:r>
          </w:p>
        </w:tc>
      </w:tr>
    </w:tbl>
    <w:p w:rsidR="00047737" w:rsidRDefault="00047737" w:rsidP="00047737">
      <w:pPr>
        <w:jc w:val="center"/>
      </w:pPr>
    </w:p>
    <w:p w:rsidR="00B46507" w:rsidRDefault="00B46507" w:rsidP="00047737">
      <w:pPr>
        <w:sectPr w:rsidR="00B46507" w:rsidSect="00425216">
          <w:pgSz w:w="16838" w:h="11906" w:orient="landscape"/>
          <w:pgMar w:top="1701" w:right="1134" w:bottom="709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  <w:r>
        <w:t xml:space="preserve"> 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E273CC">
        <w:t>20</w:t>
      </w:r>
      <w:r w:rsidR="00A96C73">
        <w:t>20</w:t>
      </w:r>
      <w:r w:rsidRPr="00E273CC">
        <w:t xml:space="preserve"> г</w:t>
      </w:r>
      <w:r>
        <w:t xml:space="preserve">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047737" w:rsidRDefault="00047737" w:rsidP="00047737">
      <w:pPr>
        <w:jc w:val="right"/>
      </w:pPr>
      <w:r>
        <w:t xml:space="preserve">МО «Шенкурский муниципальный район» </w:t>
      </w:r>
    </w:p>
    <w:p w:rsidR="00927DD0" w:rsidRDefault="00927DD0" w:rsidP="00927DD0">
      <w:pPr>
        <w:jc w:val="right"/>
      </w:pPr>
      <w:r w:rsidRPr="00FB1B14">
        <w:t xml:space="preserve">«Формирование современной городской среды МО «Шенкурский муниципальный район» </w:t>
      </w:r>
    </w:p>
    <w:p w:rsidR="00EA41EE" w:rsidRDefault="00EA41EE" w:rsidP="00047737">
      <w:pPr>
        <w:jc w:val="right"/>
      </w:pPr>
    </w:p>
    <w:p w:rsidR="006A036E" w:rsidRDefault="006A036E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047737" w:rsidRDefault="00047737" w:rsidP="00047737">
      <w:pPr>
        <w:jc w:val="center"/>
      </w:pPr>
      <w:r>
        <w:t>эффективности реализации муниципальной программы</w:t>
      </w:r>
    </w:p>
    <w:p w:rsidR="00047737" w:rsidRDefault="00047737" w:rsidP="00047737">
      <w:pPr>
        <w:jc w:val="center"/>
      </w:pPr>
      <w:r>
        <w:t>МО «Шенкурский муниципальный район»</w:t>
      </w:r>
    </w:p>
    <w:p w:rsidR="00927DD0" w:rsidRDefault="00927DD0" w:rsidP="00927DD0">
      <w:pPr>
        <w:jc w:val="center"/>
      </w:pPr>
      <w:r w:rsidRPr="00FB1B14">
        <w:t>«Формирование современной городской среды МО «Шенкурский муниципальный район»</w:t>
      </w:r>
    </w:p>
    <w:p w:rsidR="006A036E" w:rsidRDefault="006A036E" w:rsidP="00927DD0">
      <w:pPr>
        <w:jc w:val="center"/>
      </w:pPr>
    </w:p>
    <w:p w:rsidR="00927DD0" w:rsidRDefault="00047737" w:rsidP="006628E1">
      <w:pPr>
        <w:jc w:val="center"/>
      </w:pPr>
      <w:r>
        <w:t xml:space="preserve">за </w:t>
      </w:r>
      <w:r>
        <w:rPr>
          <w:u w:val="single"/>
        </w:rPr>
        <w:t>20</w:t>
      </w:r>
      <w:r w:rsidR="00A96C73">
        <w:rPr>
          <w:u w:val="single"/>
        </w:rPr>
        <w:t>20</w:t>
      </w:r>
      <w:r>
        <w:t xml:space="preserve"> год</w:t>
      </w:r>
      <w:r w:rsidR="006628E1">
        <w:t xml:space="preserve"> </w:t>
      </w:r>
      <w:r w:rsidR="00E273CC">
        <w:t xml:space="preserve"> </w:t>
      </w:r>
    </w:p>
    <w:p w:rsidR="006A036E" w:rsidRDefault="006A036E" w:rsidP="006628E1">
      <w:pPr>
        <w:jc w:val="center"/>
      </w:pPr>
    </w:p>
    <w:tbl>
      <w:tblPr>
        <w:tblStyle w:val="a5"/>
        <w:tblW w:w="0" w:type="auto"/>
        <w:tblLook w:val="04A0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Показатели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Порядок расчёта показателей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Диапазон оценки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  <w:lang w:val="en-US"/>
              </w:rPr>
            </w:pPr>
            <w:r w:rsidRPr="00927DD0">
              <w:rPr>
                <w:sz w:val="20"/>
                <w:szCs w:val="20"/>
              </w:rPr>
              <w:t>Значение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Вес показателя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Итоговая оценка</w:t>
            </w:r>
          </w:p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 (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Zj</w:t>
            </w:r>
            <w:proofErr w:type="spellEnd"/>
            <w:r w:rsidRPr="00927DD0">
              <w:rPr>
                <w:sz w:val="20"/>
                <w:szCs w:val="20"/>
              </w:rPr>
              <w:t xml:space="preserve"> </w:t>
            </w:r>
            <w:r w:rsidRPr="00927DD0">
              <w:rPr>
                <w:sz w:val="20"/>
                <w:szCs w:val="20"/>
                <w:lang w:val="en-US"/>
              </w:rPr>
              <w:t>x</w:t>
            </w:r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  <w:lang w:val="en-US"/>
              </w:rPr>
              <w:t>uj</w:t>
            </w:r>
            <w:proofErr w:type="spellEnd"/>
            <w:r w:rsidRPr="00927DD0">
              <w:rPr>
                <w:sz w:val="20"/>
                <w:szCs w:val="20"/>
              </w:rPr>
              <w:t>)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Примечание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4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6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7</w:t>
            </w: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927DD0">
              <w:rPr>
                <w:rFonts w:ascii="Times New Roman" w:hAnsi="Times New Roman"/>
                <w:sz w:val="20"/>
                <w:szCs w:val="20"/>
              </w:rPr>
              <w:t>1.Выполнение мероприятий муниципальной программы в отчётном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Доля выполненных мероприятий от общего числа запланированных в отчётном периоде мероприятий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E24740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2.Соответствие достигнутых в отчётном периоде целевых показателей  (индикаторов) целевым показателям (индикаторам), утверждённым в муниципальной программе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от 0 до 1</w:t>
            </w:r>
          </w:p>
        </w:tc>
        <w:tc>
          <w:tcPr>
            <w:tcW w:w="2112" w:type="dxa"/>
          </w:tcPr>
          <w:p w:rsidR="00927DD0" w:rsidRPr="00927DD0" w:rsidRDefault="00A96C73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50</w:t>
            </w:r>
          </w:p>
        </w:tc>
        <w:tc>
          <w:tcPr>
            <w:tcW w:w="2113" w:type="dxa"/>
          </w:tcPr>
          <w:p w:rsidR="00927DD0" w:rsidRPr="00927DD0" w:rsidRDefault="00A96C73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 xml:space="preserve">3.Уровень эффективности расходования средств муниципальной </w:t>
            </w:r>
            <w:r w:rsidRPr="00927DD0">
              <w:rPr>
                <w:sz w:val="20"/>
                <w:szCs w:val="20"/>
              </w:rPr>
              <w:lastRenderedPageBreak/>
              <w:t>программы в отчётном финансовом периоде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lastRenderedPageBreak/>
              <w:t xml:space="preserve">Отношение фактического объема финансирования к объёму </w:t>
            </w:r>
            <w:r w:rsidRPr="00927DD0">
              <w:rPr>
                <w:sz w:val="20"/>
                <w:szCs w:val="20"/>
              </w:rPr>
              <w:lastRenderedPageBreak/>
              <w:t xml:space="preserve">финансирования, запланированному </w:t>
            </w:r>
            <w:proofErr w:type="gramStart"/>
            <w:r w:rsidRPr="00927DD0">
              <w:rPr>
                <w:sz w:val="20"/>
                <w:szCs w:val="20"/>
              </w:rPr>
              <w:t>муниципальной</w:t>
            </w:r>
            <w:proofErr w:type="gramEnd"/>
            <w:r w:rsidRPr="00927DD0">
              <w:rPr>
                <w:sz w:val="20"/>
                <w:szCs w:val="20"/>
              </w:rPr>
              <w:t xml:space="preserve"> </w:t>
            </w:r>
            <w:proofErr w:type="spellStart"/>
            <w:r w:rsidRPr="00927DD0">
              <w:rPr>
                <w:sz w:val="20"/>
                <w:szCs w:val="20"/>
              </w:rPr>
              <w:t>прогарммой</w:t>
            </w:r>
            <w:proofErr w:type="spellEnd"/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lastRenderedPageBreak/>
              <w:t>от 0 до 1</w:t>
            </w:r>
          </w:p>
        </w:tc>
        <w:tc>
          <w:tcPr>
            <w:tcW w:w="2112" w:type="dxa"/>
          </w:tcPr>
          <w:p w:rsidR="00927DD0" w:rsidRPr="00927DD0" w:rsidRDefault="00A96C73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0,96</w:t>
            </w:r>
          </w:p>
        </w:tc>
        <w:tc>
          <w:tcPr>
            <w:tcW w:w="2112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  <w:r w:rsidRPr="00927DD0">
              <w:rPr>
                <w:sz w:val="20"/>
                <w:szCs w:val="20"/>
              </w:rPr>
              <w:t>20</w:t>
            </w:r>
          </w:p>
        </w:tc>
        <w:tc>
          <w:tcPr>
            <w:tcW w:w="2113" w:type="dxa"/>
          </w:tcPr>
          <w:p w:rsidR="00927DD0" w:rsidRPr="00927DD0" w:rsidRDefault="00A96C73" w:rsidP="006628E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13" w:type="dxa"/>
          </w:tcPr>
          <w:p w:rsidR="00927DD0" w:rsidRPr="00927DD0" w:rsidRDefault="00927DD0" w:rsidP="006628E1">
            <w:pPr>
              <w:jc w:val="center"/>
              <w:rPr>
                <w:sz w:val="20"/>
                <w:szCs w:val="20"/>
              </w:rPr>
            </w:pPr>
          </w:p>
        </w:tc>
      </w:tr>
      <w:tr w:rsidR="00927DD0" w:rsidRPr="00927DD0" w:rsidTr="006628E1">
        <w:tc>
          <w:tcPr>
            <w:tcW w:w="14786" w:type="dxa"/>
            <w:gridSpan w:val="7"/>
          </w:tcPr>
          <w:p w:rsidR="00927DD0" w:rsidRPr="007036E6" w:rsidRDefault="00927DD0" w:rsidP="00927DD0">
            <w:pPr>
              <w:widowControl w:val="0"/>
              <w:autoSpaceDE w:val="0"/>
              <w:ind w:firstLine="709"/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lastRenderedPageBreak/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 w:rsidR="001C7A6F">
              <w:rPr>
                <w:sz w:val="20"/>
                <w:szCs w:val="20"/>
              </w:rPr>
              <w:t xml:space="preserve">   </w:t>
            </w:r>
            <w:r w:rsidR="00A96C73">
              <w:rPr>
                <w:sz w:val="20"/>
                <w:szCs w:val="20"/>
              </w:rPr>
              <w:t>7</w:t>
            </w:r>
            <w:r w:rsidR="0092676F">
              <w:rPr>
                <w:sz w:val="20"/>
                <w:szCs w:val="20"/>
              </w:rPr>
              <w:t>0</w:t>
            </w:r>
            <w:r w:rsidR="001C7A6F">
              <w:rPr>
                <w:sz w:val="20"/>
                <w:szCs w:val="20"/>
              </w:rPr>
              <w:t xml:space="preserve"> </w:t>
            </w:r>
            <w:r w:rsidR="00A96C73">
              <w:rPr>
                <w:sz w:val="20"/>
                <w:szCs w:val="20"/>
              </w:rPr>
              <w:t>баллов</w:t>
            </w:r>
          </w:p>
          <w:p w:rsidR="00927DD0" w:rsidRPr="00927DD0" w:rsidRDefault="00927DD0" w:rsidP="00826B0E">
            <w:pPr>
              <w:jc w:val="center"/>
              <w:rPr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Эффективность реализации муниципальной программы </w:t>
            </w:r>
            <w:r w:rsidR="00826B0E">
              <w:rPr>
                <w:b/>
                <w:sz w:val="20"/>
                <w:szCs w:val="20"/>
              </w:rPr>
              <w:t>удовлетворительная</w:t>
            </w:r>
            <w:r w:rsidRPr="0092676F">
              <w:rPr>
                <w:b/>
                <w:sz w:val="20"/>
                <w:szCs w:val="20"/>
              </w:rPr>
              <w:t>.</w:t>
            </w:r>
          </w:p>
        </w:tc>
      </w:tr>
    </w:tbl>
    <w:p w:rsidR="00047737" w:rsidRDefault="00047737" w:rsidP="00111BED">
      <w:pPr>
        <w:jc w:val="both"/>
      </w:pPr>
    </w:p>
    <w:sectPr w:rsidR="00047737" w:rsidSect="000477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horndale AM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Albany AMT">
    <w:altName w:val="Arial"/>
    <w:charset w:val="CC"/>
    <w:family w:val="auto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readOnly" w:formatting="1" w:enforcement="0"/>
  <w:defaultTabStop w:val="708"/>
  <w:drawingGridHorizontalSpacing w:val="120"/>
  <w:displayHorizontalDrawingGridEvery w:val="2"/>
  <w:characterSpacingControl w:val="doNotCompress"/>
  <w:compat/>
  <w:rsids>
    <w:rsidRoot w:val="00BB54EE"/>
    <w:rsid w:val="00025A32"/>
    <w:rsid w:val="0003734C"/>
    <w:rsid w:val="000428BF"/>
    <w:rsid w:val="00047737"/>
    <w:rsid w:val="00055E22"/>
    <w:rsid w:val="000562FB"/>
    <w:rsid w:val="000574BD"/>
    <w:rsid w:val="00074C29"/>
    <w:rsid w:val="000A44A5"/>
    <w:rsid w:val="000D2B6F"/>
    <w:rsid w:val="00111BED"/>
    <w:rsid w:val="00133018"/>
    <w:rsid w:val="001503D1"/>
    <w:rsid w:val="00155823"/>
    <w:rsid w:val="00174296"/>
    <w:rsid w:val="001805C2"/>
    <w:rsid w:val="00181D41"/>
    <w:rsid w:val="001844B1"/>
    <w:rsid w:val="001869D3"/>
    <w:rsid w:val="001A2A55"/>
    <w:rsid w:val="001B0784"/>
    <w:rsid w:val="001C42E3"/>
    <w:rsid w:val="001C7A6F"/>
    <w:rsid w:val="001D36E7"/>
    <w:rsid w:val="00200CCC"/>
    <w:rsid w:val="002026D3"/>
    <w:rsid w:val="00215D50"/>
    <w:rsid w:val="002223E1"/>
    <w:rsid w:val="00231547"/>
    <w:rsid w:val="002541D9"/>
    <w:rsid w:val="002742A7"/>
    <w:rsid w:val="002766F2"/>
    <w:rsid w:val="002776DA"/>
    <w:rsid w:val="00284565"/>
    <w:rsid w:val="00286FCA"/>
    <w:rsid w:val="00290E54"/>
    <w:rsid w:val="002B114B"/>
    <w:rsid w:val="002D015F"/>
    <w:rsid w:val="00317B7F"/>
    <w:rsid w:val="00324B4D"/>
    <w:rsid w:val="003354BE"/>
    <w:rsid w:val="00337970"/>
    <w:rsid w:val="00352F37"/>
    <w:rsid w:val="003856DF"/>
    <w:rsid w:val="0039209A"/>
    <w:rsid w:val="00394362"/>
    <w:rsid w:val="003C2D69"/>
    <w:rsid w:val="003C4799"/>
    <w:rsid w:val="003E40ED"/>
    <w:rsid w:val="004005AA"/>
    <w:rsid w:val="00400FEC"/>
    <w:rsid w:val="004113A0"/>
    <w:rsid w:val="00425216"/>
    <w:rsid w:val="00432803"/>
    <w:rsid w:val="00433522"/>
    <w:rsid w:val="004336D1"/>
    <w:rsid w:val="004405D9"/>
    <w:rsid w:val="00462247"/>
    <w:rsid w:val="004742B5"/>
    <w:rsid w:val="00480672"/>
    <w:rsid w:val="004810FF"/>
    <w:rsid w:val="00487C7B"/>
    <w:rsid w:val="00494BE2"/>
    <w:rsid w:val="004C2688"/>
    <w:rsid w:val="004C4822"/>
    <w:rsid w:val="004D0D25"/>
    <w:rsid w:val="004D776C"/>
    <w:rsid w:val="0052038A"/>
    <w:rsid w:val="0053017F"/>
    <w:rsid w:val="00557EEC"/>
    <w:rsid w:val="00567C5C"/>
    <w:rsid w:val="00577269"/>
    <w:rsid w:val="005774A4"/>
    <w:rsid w:val="005C0A38"/>
    <w:rsid w:val="005F558E"/>
    <w:rsid w:val="00612300"/>
    <w:rsid w:val="00620C74"/>
    <w:rsid w:val="00632746"/>
    <w:rsid w:val="006628E1"/>
    <w:rsid w:val="006A036E"/>
    <w:rsid w:val="006A6A96"/>
    <w:rsid w:val="006B66B0"/>
    <w:rsid w:val="006C1C45"/>
    <w:rsid w:val="006D5120"/>
    <w:rsid w:val="006F6180"/>
    <w:rsid w:val="0071047E"/>
    <w:rsid w:val="00717DB1"/>
    <w:rsid w:val="0072155B"/>
    <w:rsid w:val="00724AC0"/>
    <w:rsid w:val="007272A6"/>
    <w:rsid w:val="007356F9"/>
    <w:rsid w:val="007520B1"/>
    <w:rsid w:val="00754A7A"/>
    <w:rsid w:val="007605DC"/>
    <w:rsid w:val="007802DF"/>
    <w:rsid w:val="007B473C"/>
    <w:rsid w:val="007C44EE"/>
    <w:rsid w:val="007C5879"/>
    <w:rsid w:val="007E0344"/>
    <w:rsid w:val="007F473F"/>
    <w:rsid w:val="007F7392"/>
    <w:rsid w:val="008216D4"/>
    <w:rsid w:val="008239EA"/>
    <w:rsid w:val="008262AD"/>
    <w:rsid w:val="00826B0E"/>
    <w:rsid w:val="0083301F"/>
    <w:rsid w:val="00834D77"/>
    <w:rsid w:val="00846127"/>
    <w:rsid w:val="008670A3"/>
    <w:rsid w:val="00877A2C"/>
    <w:rsid w:val="0088341E"/>
    <w:rsid w:val="008B0F63"/>
    <w:rsid w:val="008B3962"/>
    <w:rsid w:val="008F2474"/>
    <w:rsid w:val="008F408E"/>
    <w:rsid w:val="00901B91"/>
    <w:rsid w:val="0092676F"/>
    <w:rsid w:val="00927DD0"/>
    <w:rsid w:val="00952883"/>
    <w:rsid w:val="00952B62"/>
    <w:rsid w:val="0095385B"/>
    <w:rsid w:val="00956897"/>
    <w:rsid w:val="0098183C"/>
    <w:rsid w:val="009B521A"/>
    <w:rsid w:val="009C0747"/>
    <w:rsid w:val="009D51BA"/>
    <w:rsid w:val="009E4C48"/>
    <w:rsid w:val="009E7DFD"/>
    <w:rsid w:val="00A111A6"/>
    <w:rsid w:val="00A2192A"/>
    <w:rsid w:val="00A24C49"/>
    <w:rsid w:val="00A25065"/>
    <w:rsid w:val="00A26DA9"/>
    <w:rsid w:val="00A342E7"/>
    <w:rsid w:val="00A96C73"/>
    <w:rsid w:val="00AB56FB"/>
    <w:rsid w:val="00AB609D"/>
    <w:rsid w:val="00AB747C"/>
    <w:rsid w:val="00AE3E3B"/>
    <w:rsid w:val="00B14FE1"/>
    <w:rsid w:val="00B2010A"/>
    <w:rsid w:val="00B22921"/>
    <w:rsid w:val="00B26C2F"/>
    <w:rsid w:val="00B31CAC"/>
    <w:rsid w:val="00B46507"/>
    <w:rsid w:val="00B84932"/>
    <w:rsid w:val="00B94C82"/>
    <w:rsid w:val="00BA1E1E"/>
    <w:rsid w:val="00BA7BF6"/>
    <w:rsid w:val="00BB2D86"/>
    <w:rsid w:val="00BB54EE"/>
    <w:rsid w:val="00BB6C73"/>
    <w:rsid w:val="00BC620F"/>
    <w:rsid w:val="00C10DE2"/>
    <w:rsid w:val="00C2160C"/>
    <w:rsid w:val="00C318B5"/>
    <w:rsid w:val="00C47FE3"/>
    <w:rsid w:val="00C63467"/>
    <w:rsid w:val="00C678D5"/>
    <w:rsid w:val="00C70109"/>
    <w:rsid w:val="00C77152"/>
    <w:rsid w:val="00C91A8E"/>
    <w:rsid w:val="00CF0A46"/>
    <w:rsid w:val="00D063B3"/>
    <w:rsid w:val="00D56F95"/>
    <w:rsid w:val="00D61120"/>
    <w:rsid w:val="00D81EB9"/>
    <w:rsid w:val="00D8571B"/>
    <w:rsid w:val="00DA5699"/>
    <w:rsid w:val="00DC7235"/>
    <w:rsid w:val="00DF0771"/>
    <w:rsid w:val="00E13D94"/>
    <w:rsid w:val="00E20A2F"/>
    <w:rsid w:val="00E24740"/>
    <w:rsid w:val="00E273CC"/>
    <w:rsid w:val="00E62DF0"/>
    <w:rsid w:val="00E6544C"/>
    <w:rsid w:val="00E66F59"/>
    <w:rsid w:val="00E91431"/>
    <w:rsid w:val="00EA41EE"/>
    <w:rsid w:val="00EC734C"/>
    <w:rsid w:val="00EF51F6"/>
    <w:rsid w:val="00F060C7"/>
    <w:rsid w:val="00F7288B"/>
    <w:rsid w:val="00FB08A8"/>
    <w:rsid w:val="00FB51C3"/>
    <w:rsid w:val="00FD433F"/>
    <w:rsid w:val="00FD4383"/>
    <w:rsid w:val="00FE6CCB"/>
    <w:rsid w:val="00FE7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locked/>
    <w:rsid w:val="00927DD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4C4822"/>
    <w:rPr>
      <w:rFonts w:asciiTheme="minorHAnsi" w:eastAsiaTheme="minorEastAsia" w:hAnsiTheme="minorHAnsi" w:cstheme="minorBidi"/>
      <w:sz w:val="22"/>
      <w:szCs w:val="22"/>
    </w:rPr>
  </w:style>
  <w:style w:type="paragraph" w:styleId="a7">
    <w:name w:val="Normal (Web)"/>
    <w:basedOn w:val="a"/>
    <w:rsid w:val="005774A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5774A4"/>
  </w:style>
  <w:style w:type="paragraph" w:customStyle="1" w:styleId="a8">
    <w:name w:val="Содержимое таблицы"/>
    <w:basedOn w:val="a"/>
    <w:next w:val="a"/>
    <w:rsid w:val="00290E54"/>
    <w:pPr>
      <w:widowControl w:val="0"/>
      <w:suppressLineNumbers/>
      <w:suppressAutoHyphens/>
      <w:spacing w:after="120"/>
    </w:pPr>
    <w:rPr>
      <w:rFonts w:ascii="Thorndale AMT" w:eastAsia="Albany AMT" w:hAnsi="Thorndale AMT" w:cs="Thorndale AMT"/>
      <w:lang w:val="en-US" w:eastAsia="ar-SA"/>
    </w:rPr>
  </w:style>
  <w:style w:type="character" w:customStyle="1" w:styleId="fontstyle01">
    <w:name w:val="fontstyle01"/>
    <w:basedOn w:val="a0"/>
    <w:rsid w:val="00C47F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8670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70A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shenkursk-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11796-3B13-4A48-AD8E-E870FD88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13</Pages>
  <Words>3135</Words>
  <Characters>17872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20966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РайАдм - Леонтьева Ольга Анатольевна</dc:creator>
  <cp:lastModifiedBy>КФиЭ - Ипатова Елена Викторовна</cp:lastModifiedBy>
  <cp:revision>53</cp:revision>
  <cp:lastPrinted>2021-03-19T11:27:00Z</cp:lastPrinted>
  <dcterms:created xsi:type="dcterms:W3CDTF">2018-03-21T08:37:00Z</dcterms:created>
  <dcterms:modified xsi:type="dcterms:W3CDTF">2021-03-22T13:15:00Z</dcterms:modified>
</cp:coreProperties>
</file>