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AE8" w:rsidRPr="001D3D0B" w:rsidRDefault="00100D1C" w:rsidP="001D3D0B">
      <w:pPr>
        <w:jc w:val="both"/>
        <w:rPr>
          <w:color w:val="1F497D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E0C03CA" wp14:editId="1DFA3ADF">
            <wp:simplePos x="0" y="0"/>
            <wp:positionH relativeFrom="column">
              <wp:posOffset>4802505</wp:posOffset>
            </wp:positionH>
            <wp:positionV relativeFrom="paragraph">
              <wp:posOffset>-246380</wp:posOffset>
            </wp:positionV>
            <wp:extent cx="1552575" cy="2328545"/>
            <wp:effectExtent l="0" t="0" r="0" b="0"/>
            <wp:wrapNone/>
            <wp:docPr id="1" name="Рисунок 1" descr="N:\4-Sysadmins\uDCfbKKCPZPNXOwAg3YJzIhMgBwOAWad66YezT291X2Iblcq8jl9GVF49s9YM3AQX_JHW9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4-Sysadmins\uDCfbKKCPZPNXOwAg3YJzIhMgBwOAWad66YezT291X2Iblcq8jl9GVF49s9YM3AQX_JHW9A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32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0D1C" w:rsidRDefault="008B2AE8" w:rsidP="00100D1C">
      <w:pPr>
        <w:rPr>
          <w:sz w:val="28"/>
          <w:szCs w:val="28"/>
          <w:lang w:val="en-US"/>
        </w:rPr>
      </w:pPr>
      <w:r w:rsidRPr="001D3D0B">
        <w:rPr>
          <w:sz w:val="28"/>
          <w:szCs w:val="28"/>
        </w:rPr>
        <w:t xml:space="preserve">Отчет главы МО «Шенкурский муниципальный район» о </w:t>
      </w:r>
    </w:p>
    <w:p w:rsidR="00100D1C" w:rsidRDefault="008B2AE8" w:rsidP="00100D1C">
      <w:pPr>
        <w:rPr>
          <w:sz w:val="28"/>
          <w:szCs w:val="28"/>
          <w:lang w:val="en-US"/>
        </w:rPr>
      </w:pPr>
      <w:proofErr w:type="gramStart"/>
      <w:r w:rsidRPr="001D3D0B">
        <w:rPr>
          <w:sz w:val="28"/>
          <w:szCs w:val="28"/>
        </w:rPr>
        <w:t>результатах</w:t>
      </w:r>
      <w:proofErr w:type="gramEnd"/>
      <w:r w:rsidRPr="001D3D0B">
        <w:rPr>
          <w:sz w:val="28"/>
          <w:szCs w:val="28"/>
        </w:rPr>
        <w:t xml:space="preserve"> деятельности в части исполнения полномочий администрации МО «Шенкурское» за 20</w:t>
      </w:r>
      <w:r w:rsidR="00352366" w:rsidRPr="001D3D0B">
        <w:rPr>
          <w:sz w:val="28"/>
          <w:szCs w:val="28"/>
        </w:rPr>
        <w:t>20</w:t>
      </w:r>
      <w:r w:rsidRPr="001D3D0B">
        <w:rPr>
          <w:sz w:val="28"/>
          <w:szCs w:val="28"/>
        </w:rPr>
        <w:t xml:space="preserve"> год</w:t>
      </w:r>
    </w:p>
    <w:p w:rsidR="00100D1C" w:rsidRPr="00100D1C" w:rsidRDefault="008B2AE8" w:rsidP="00100D1C">
      <w:pPr>
        <w:rPr>
          <w:sz w:val="28"/>
          <w:szCs w:val="28"/>
        </w:rPr>
      </w:pPr>
      <w:r w:rsidRPr="001D3D0B">
        <w:rPr>
          <w:sz w:val="28"/>
          <w:szCs w:val="28"/>
        </w:rPr>
        <w:t xml:space="preserve"> предоставляется в соответствии с </w:t>
      </w:r>
      <w:proofErr w:type="gramStart"/>
      <w:r w:rsidRPr="001D3D0B">
        <w:rPr>
          <w:sz w:val="28"/>
          <w:szCs w:val="28"/>
        </w:rPr>
        <w:t>существующим</w:t>
      </w:r>
      <w:proofErr w:type="gramEnd"/>
    </w:p>
    <w:p w:rsidR="008B2AE8" w:rsidRPr="001D3D0B" w:rsidRDefault="008B2AE8" w:rsidP="00100D1C">
      <w:pPr>
        <w:rPr>
          <w:sz w:val="28"/>
          <w:szCs w:val="28"/>
        </w:rPr>
      </w:pPr>
      <w:r w:rsidRPr="001D3D0B">
        <w:rPr>
          <w:sz w:val="28"/>
          <w:szCs w:val="28"/>
        </w:rPr>
        <w:t xml:space="preserve"> законодательством.</w:t>
      </w:r>
    </w:p>
    <w:p w:rsidR="008B2AE8" w:rsidRPr="001D3D0B" w:rsidRDefault="008B2AE8" w:rsidP="001D3D0B">
      <w:pPr>
        <w:jc w:val="both"/>
        <w:rPr>
          <w:sz w:val="28"/>
          <w:szCs w:val="28"/>
        </w:rPr>
      </w:pPr>
    </w:p>
    <w:p w:rsidR="00100D1C" w:rsidRPr="00100D1C" w:rsidRDefault="00100D1C" w:rsidP="001D3D0B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100D1C" w:rsidRPr="00100D1C" w:rsidRDefault="00100D1C" w:rsidP="001D3D0B">
      <w:pPr>
        <w:jc w:val="center"/>
        <w:rPr>
          <w:b/>
          <w:sz w:val="28"/>
          <w:szCs w:val="28"/>
        </w:rPr>
      </w:pPr>
    </w:p>
    <w:p w:rsidR="00100D1C" w:rsidRPr="00100D1C" w:rsidRDefault="00100D1C" w:rsidP="001D3D0B">
      <w:pPr>
        <w:jc w:val="center"/>
        <w:rPr>
          <w:b/>
          <w:sz w:val="28"/>
          <w:szCs w:val="28"/>
        </w:rPr>
      </w:pPr>
    </w:p>
    <w:p w:rsidR="00100D1C" w:rsidRPr="00100D1C" w:rsidRDefault="00100D1C" w:rsidP="001D3D0B">
      <w:pPr>
        <w:jc w:val="center"/>
        <w:rPr>
          <w:b/>
          <w:sz w:val="28"/>
          <w:szCs w:val="28"/>
        </w:rPr>
      </w:pPr>
    </w:p>
    <w:p w:rsidR="00100D1C" w:rsidRPr="00100D1C" w:rsidRDefault="00100D1C" w:rsidP="001D3D0B">
      <w:pPr>
        <w:jc w:val="center"/>
        <w:rPr>
          <w:b/>
          <w:sz w:val="28"/>
          <w:szCs w:val="28"/>
        </w:rPr>
      </w:pPr>
    </w:p>
    <w:p w:rsidR="001D3D0B" w:rsidRPr="001D3D0B" w:rsidRDefault="008B2AE8" w:rsidP="001D3D0B">
      <w:pPr>
        <w:jc w:val="center"/>
        <w:rPr>
          <w:b/>
          <w:sz w:val="28"/>
          <w:szCs w:val="28"/>
        </w:rPr>
      </w:pPr>
      <w:r w:rsidRPr="001D3D0B">
        <w:rPr>
          <w:b/>
          <w:sz w:val="28"/>
          <w:szCs w:val="28"/>
        </w:rPr>
        <w:t>Ф</w:t>
      </w:r>
      <w:r w:rsidR="008153D6" w:rsidRPr="001D3D0B">
        <w:rPr>
          <w:b/>
          <w:sz w:val="28"/>
          <w:szCs w:val="28"/>
        </w:rPr>
        <w:t>ОРМИРОВАНИЕ И ИСПОЛНЕНИЕ БЮДЖЕТА</w:t>
      </w:r>
    </w:p>
    <w:p w:rsidR="008B2AE8" w:rsidRPr="001D3D0B" w:rsidRDefault="008153D6" w:rsidP="001A5AF0">
      <w:pPr>
        <w:jc w:val="center"/>
        <w:rPr>
          <w:sz w:val="28"/>
          <w:szCs w:val="28"/>
        </w:rPr>
      </w:pPr>
      <w:r w:rsidRPr="001D3D0B">
        <w:rPr>
          <w:b/>
          <w:sz w:val="28"/>
          <w:szCs w:val="28"/>
        </w:rPr>
        <w:t xml:space="preserve">МО </w:t>
      </w:r>
      <w:r w:rsidR="0053028C" w:rsidRPr="001D3D0B">
        <w:rPr>
          <w:b/>
          <w:sz w:val="28"/>
          <w:szCs w:val="28"/>
        </w:rPr>
        <w:t>«ШЕНКУРСКОЕ»</w:t>
      </w:r>
    </w:p>
    <w:p w:rsidR="00352366" w:rsidRPr="001D3D0B" w:rsidRDefault="00352366" w:rsidP="00165D36">
      <w:pPr>
        <w:ind w:firstLine="709"/>
        <w:jc w:val="both"/>
        <w:rPr>
          <w:sz w:val="28"/>
          <w:szCs w:val="28"/>
        </w:rPr>
      </w:pPr>
      <w:r w:rsidRPr="001D3D0B">
        <w:rPr>
          <w:sz w:val="28"/>
          <w:szCs w:val="28"/>
        </w:rPr>
        <w:t>Доходы бюджета муниципального образования "Шенкурское" за 2020 год исполнены на 90,9%. При уточненном плане 46</w:t>
      </w:r>
      <w:r w:rsidR="00002F52">
        <w:rPr>
          <w:sz w:val="28"/>
          <w:szCs w:val="28"/>
        </w:rPr>
        <w:t> </w:t>
      </w:r>
      <w:r w:rsidRPr="001D3D0B">
        <w:rPr>
          <w:sz w:val="28"/>
          <w:szCs w:val="28"/>
        </w:rPr>
        <w:t>214</w:t>
      </w:r>
      <w:r w:rsidR="00002F52">
        <w:rPr>
          <w:sz w:val="28"/>
          <w:szCs w:val="28"/>
        </w:rPr>
        <w:t>,</w:t>
      </w:r>
      <w:r w:rsidRPr="001D3D0B">
        <w:rPr>
          <w:sz w:val="28"/>
          <w:szCs w:val="28"/>
        </w:rPr>
        <w:t xml:space="preserve"> 349</w:t>
      </w:r>
      <w:r w:rsidR="00002F52">
        <w:rPr>
          <w:sz w:val="28"/>
          <w:szCs w:val="28"/>
        </w:rPr>
        <w:t xml:space="preserve"> тыс.</w:t>
      </w:r>
      <w:r w:rsidRPr="001D3D0B">
        <w:rPr>
          <w:sz w:val="28"/>
          <w:szCs w:val="28"/>
        </w:rPr>
        <w:t xml:space="preserve"> рублей в виде налоговых, неналоговых доходов и финансовой помощи из вышестоящего бюджета получено 42</w:t>
      </w:r>
      <w:r w:rsidR="00002F52">
        <w:rPr>
          <w:sz w:val="28"/>
          <w:szCs w:val="28"/>
        </w:rPr>
        <w:t> </w:t>
      </w:r>
      <w:r w:rsidRPr="001D3D0B">
        <w:rPr>
          <w:sz w:val="28"/>
          <w:szCs w:val="28"/>
        </w:rPr>
        <w:t>054</w:t>
      </w:r>
      <w:r w:rsidR="00002F52">
        <w:rPr>
          <w:sz w:val="28"/>
          <w:szCs w:val="28"/>
        </w:rPr>
        <w:t>,</w:t>
      </w:r>
      <w:r w:rsidRPr="001D3D0B">
        <w:rPr>
          <w:sz w:val="28"/>
          <w:szCs w:val="28"/>
        </w:rPr>
        <w:t xml:space="preserve"> 292</w:t>
      </w:r>
      <w:r w:rsidR="00002F52">
        <w:rPr>
          <w:sz w:val="28"/>
          <w:szCs w:val="28"/>
        </w:rPr>
        <w:t xml:space="preserve"> тыс.</w:t>
      </w:r>
      <w:r w:rsidRPr="001D3D0B">
        <w:rPr>
          <w:sz w:val="28"/>
          <w:szCs w:val="28"/>
        </w:rPr>
        <w:t xml:space="preserve"> рублей.</w:t>
      </w:r>
    </w:p>
    <w:p w:rsidR="00352366" w:rsidRPr="001D3D0B" w:rsidRDefault="00352366" w:rsidP="00165D36">
      <w:pPr>
        <w:ind w:firstLine="709"/>
        <w:jc w:val="both"/>
        <w:rPr>
          <w:sz w:val="28"/>
          <w:szCs w:val="28"/>
        </w:rPr>
      </w:pPr>
      <w:r w:rsidRPr="001D3D0B">
        <w:rPr>
          <w:sz w:val="28"/>
          <w:szCs w:val="28"/>
        </w:rPr>
        <w:t>За 2020 год налоговые и неналоговые доходы бюджета городского поселения  сложились в объеме 18</w:t>
      </w:r>
      <w:r w:rsidR="00002F52">
        <w:rPr>
          <w:sz w:val="28"/>
          <w:szCs w:val="28"/>
        </w:rPr>
        <w:t> </w:t>
      </w:r>
      <w:r w:rsidRPr="001D3D0B">
        <w:rPr>
          <w:sz w:val="28"/>
          <w:szCs w:val="28"/>
        </w:rPr>
        <w:t>352</w:t>
      </w:r>
      <w:r w:rsidR="00002F52">
        <w:rPr>
          <w:sz w:val="28"/>
          <w:szCs w:val="28"/>
        </w:rPr>
        <w:t>,</w:t>
      </w:r>
      <w:r w:rsidRPr="001D3D0B">
        <w:rPr>
          <w:sz w:val="28"/>
          <w:szCs w:val="28"/>
        </w:rPr>
        <w:t xml:space="preserve"> 621</w:t>
      </w:r>
      <w:r w:rsidR="00002F52">
        <w:rPr>
          <w:sz w:val="28"/>
          <w:szCs w:val="28"/>
        </w:rPr>
        <w:t xml:space="preserve"> тыс.</w:t>
      </w:r>
      <w:r w:rsidRPr="001D3D0B">
        <w:rPr>
          <w:sz w:val="28"/>
          <w:szCs w:val="28"/>
        </w:rPr>
        <w:t xml:space="preserve"> рубл</w:t>
      </w:r>
      <w:r w:rsidR="00002F52">
        <w:rPr>
          <w:sz w:val="28"/>
          <w:szCs w:val="28"/>
        </w:rPr>
        <w:t>ей</w:t>
      </w:r>
      <w:r w:rsidRPr="001D3D0B">
        <w:rPr>
          <w:sz w:val="28"/>
          <w:szCs w:val="28"/>
        </w:rPr>
        <w:t>, что составляет 92,9% от утвержденных годовых показателей. По сравнению с 2019 годом поступление доходов уменьшилось на 472</w:t>
      </w:r>
      <w:r w:rsidR="00002F52">
        <w:rPr>
          <w:sz w:val="28"/>
          <w:szCs w:val="28"/>
        </w:rPr>
        <w:t>,</w:t>
      </w:r>
      <w:r w:rsidRPr="001D3D0B">
        <w:rPr>
          <w:sz w:val="28"/>
          <w:szCs w:val="28"/>
        </w:rPr>
        <w:t xml:space="preserve"> 995</w:t>
      </w:r>
      <w:r w:rsidR="00002F52">
        <w:rPr>
          <w:sz w:val="28"/>
          <w:szCs w:val="28"/>
        </w:rPr>
        <w:t xml:space="preserve"> тыс.</w:t>
      </w:r>
      <w:r w:rsidRPr="001D3D0B">
        <w:rPr>
          <w:sz w:val="28"/>
          <w:szCs w:val="28"/>
        </w:rPr>
        <w:t xml:space="preserve"> рубл</w:t>
      </w:r>
      <w:r w:rsidR="00002F52">
        <w:rPr>
          <w:sz w:val="28"/>
          <w:szCs w:val="28"/>
        </w:rPr>
        <w:t>ей</w:t>
      </w:r>
      <w:r w:rsidRPr="001D3D0B">
        <w:rPr>
          <w:sz w:val="28"/>
          <w:szCs w:val="28"/>
        </w:rPr>
        <w:t xml:space="preserve"> или на 2,6%.</w:t>
      </w:r>
    </w:p>
    <w:p w:rsidR="00352366" w:rsidRPr="001D3D0B" w:rsidRDefault="00352366" w:rsidP="00165D36">
      <w:pPr>
        <w:ind w:firstLine="709"/>
        <w:jc w:val="both"/>
        <w:rPr>
          <w:sz w:val="28"/>
          <w:szCs w:val="28"/>
        </w:rPr>
      </w:pPr>
      <w:r w:rsidRPr="001D3D0B">
        <w:rPr>
          <w:sz w:val="28"/>
          <w:szCs w:val="28"/>
        </w:rPr>
        <w:t xml:space="preserve">В отчетном году основными источниками бюджета, как и в предыдущие годы, являлись – налог на доходы физических лиц, акцизы на нефтепродукты, налоги на имущество и доходы от использования имущества, находящегося в собственности муниципального образования, доля которых составила 97,4 % и по сравнению с предыдущим годом увеличилась  на 1,1 процента. </w:t>
      </w:r>
    </w:p>
    <w:p w:rsidR="00352366" w:rsidRPr="001D3D0B" w:rsidRDefault="00352366" w:rsidP="00165D36">
      <w:pPr>
        <w:ind w:firstLine="709"/>
        <w:jc w:val="both"/>
        <w:rPr>
          <w:sz w:val="28"/>
          <w:szCs w:val="28"/>
        </w:rPr>
      </w:pPr>
      <w:r w:rsidRPr="001D3D0B">
        <w:rPr>
          <w:sz w:val="28"/>
          <w:szCs w:val="28"/>
        </w:rPr>
        <w:t>Налога на доходы физических лиц за 2020 год получено 8</w:t>
      </w:r>
      <w:r w:rsidR="00002F52">
        <w:rPr>
          <w:sz w:val="28"/>
          <w:szCs w:val="28"/>
        </w:rPr>
        <w:t> </w:t>
      </w:r>
      <w:r w:rsidRPr="001D3D0B">
        <w:rPr>
          <w:sz w:val="28"/>
          <w:szCs w:val="28"/>
        </w:rPr>
        <w:t>624</w:t>
      </w:r>
      <w:r w:rsidR="00002F52">
        <w:rPr>
          <w:sz w:val="28"/>
          <w:szCs w:val="28"/>
        </w:rPr>
        <w:t>,</w:t>
      </w:r>
      <w:r w:rsidRPr="001D3D0B">
        <w:rPr>
          <w:sz w:val="28"/>
          <w:szCs w:val="28"/>
        </w:rPr>
        <w:t xml:space="preserve"> 320</w:t>
      </w:r>
      <w:r w:rsidR="00002F52">
        <w:rPr>
          <w:sz w:val="28"/>
          <w:szCs w:val="28"/>
        </w:rPr>
        <w:t xml:space="preserve"> тыс.</w:t>
      </w:r>
      <w:r w:rsidRPr="001D3D0B">
        <w:rPr>
          <w:sz w:val="28"/>
          <w:szCs w:val="28"/>
        </w:rPr>
        <w:t xml:space="preserve"> рублей, или 90,9%  годового плана, недовыполнение составило 863</w:t>
      </w:r>
      <w:r w:rsidR="00002F52">
        <w:rPr>
          <w:sz w:val="28"/>
          <w:szCs w:val="28"/>
        </w:rPr>
        <w:t>,</w:t>
      </w:r>
      <w:r w:rsidRPr="001D3D0B">
        <w:rPr>
          <w:sz w:val="28"/>
          <w:szCs w:val="28"/>
        </w:rPr>
        <w:t xml:space="preserve"> 679</w:t>
      </w:r>
      <w:r w:rsidR="00002F52">
        <w:rPr>
          <w:sz w:val="28"/>
          <w:szCs w:val="28"/>
        </w:rPr>
        <w:t xml:space="preserve"> тыс.</w:t>
      </w:r>
      <w:r w:rsidRPr="001D3D0B">
        <w:rPr>
          <w:sz w:val="28"/>
          <w:szCs w:val="28"/>
        </w:rPr>
        <w:t xml:space="preserve"> рублей. </w:t>
      </w:r>
    </w:p>
    <w:p w:rsidR="00352366" w:rsidRPr="001D3D0B" w:rsidRDefault="00AA5AD8" w:rsidP="00165D36">
      <w:pPr>
        <w:ind w:firstLine="709"/>
        <w:jc w:val="both"/>
        <w:rPr>
          <w:sz w:val="28"/>
          <w:szCs w:val="28"/>
        </w:rPr>
      </w:pPr>
      <w:r w:rsidRPr="001D3D0B">
        <w:rPr>
          <w:sz w:val="28"/>
          <w:szCs w:val="28"/>
        </w:rPr>
        <w:t xml:space="preserve"> </w:t>
      </w:r>
      <w:r w:rsidR="00352366" w:rsidRPr="001D3D0B">
        <w:rPr>
          <w:sz w:val="28"/>
          <w:szCs w:val="28"/>
        </w:rPr>
        <w:t>При годовом плане сбора акцизов на нефтепродукты в объеме 1</w:t>
      </w:r>
      <w:r w:rsidR="00002F52">
        <w:rPr>
          <w:sz w:val="28"/>
          <w:szCs w:val="28"/>
        </w:rPr>
        <w:t> </w:t>
      </w:r>
      <w:r w:rsidR="00352366" w:rsidRPr="001D3D0B">
        <w:rPr>
          <w:sz w:val="28"/>
          <w:szCs w:val="28"/>
        </w:rPr>
        <w:t>444</w:t>
      </w:r>
      <w:r w:rsidR="00002F52">
        <w:rPr>
          <w:sz w:val="28"/>
          <w:szCs w:val="28"/>
        </w:rPr>
        <w:t>,</w:t>
      </w:r>
      <w:r w:rsidR="00352366" w:rsidRPr="001D3D0B">
        <w:rPr>
          <w:sz w:val="28"/>
          <w:szCs w:val="28"/>
        </w:rPr>
        <w:t xml:space="preserve"> 100</w:t>
      </w:r>
      <w:r w:rsidR="00002F52">
        <w:rPr>
          <w:sz w:val="28"/>
          <w:szCs w:val="28"/>
        </w:rPr>
        <w:t xml:space="preserve"> тыс.</w:t>
      </w:r>
      <w:r w:rsidR="00352366" w:rsidRPr="001D3D0B">
        <w:rPr>
          <w:sz w:val="28"/>
          <w:szCs w:val="28"/>
        </w:rPr>
        <w:t xml:space="preserve"> рублей за 2020 год в бюджет МО "Шенкурское" получено 1</w:t>
      </w:r>
      <w:r w:rsidR="00002F52">
        <w:rPr>
          <w:sz w:val="28"/>
          <w:szCs w:val="28"/>
        </w:rPr>
        <w:t> </w:t>
      </w:r>
      <w:r w:rsidR="00352366" w:rsidRPr="001D3D0B">
        <w:rPr>
          <w:sz w:val="28"/>
          <w:szCs w:val="28"/>
        </w:rPr>
        <w:t>289</w:t>
      </w:r>
      <w:r w:rsidR="00002F52">
        <w:rPr>
          <w:sz w:val="28"/>
          <w:szCs w:val="28"/>
        </w:rPr>
        <w:t>,</w:t>
      </w:r>
      <w:r w:rsidR="00352366" w:rsidRPr="001D3D0B">
        <w:rPr>
          <w:sz w:val="28"/>
          <w:szCs w:val="28"/>
        </w:rPr>
        <w:t xml:space="preserve"> 561</w:t>
      </w:r>
      <w:r w:rsidR="00002F52">
        <w:rPr>
          <w:sz w:val="28"/>
          <w:szCs w:val="28"/>
        </w:rPr>
        <w:t xml:space="preserve"> тыс.</w:t>
      </w:r>
      <w:r w:rsidR="00352366" w:rsidRPr="001D3D0B">
        <w:rPr>
          <w:sz w:val="28"/>
          <w:szCs w:val="28"/>
        </w:rPr>
        <w:t xml:space="preserve"> рублей или 89,3% бюджетного задания. </w:t>
      </w:r>
    </w:p>
    <w:p w:rsidR="00352366" w:rsidRPr="001D3D0B" w:rsidRDefault="00352366" w:rsidP="00165D36">
      <w:pPr>
        <w:ind w:firstLine="709"/>
        <w:jc w:val="both"/>
        <w:rPr>
          <w:sz w:val="28"/>
          <w:szCs w:val="28"/>
        </w:rPr>
      </w:pPr>
      <w:r w:rsidRPr="001D3D0B">
        <w:rPr>
          <w:sz w:val="28"/>
          <w:szCs w:val="28"/>
        </w:rPr>
        <w:t>В составе налогов на имущество наибольший удельный вес в отчетном периоде  составил земельный на</w:t>
      </w:r>
      <w:r w:rsidRPr="001D3D0B">
        <w:rPr>
          <w:bCs/>
          <w:sz w:val="28"/>
          <w:szCs w:val="28"/>
        </w:rPr>
        <w:t xml:space="preserve">лог. В январе-декабре 2020 </w:t>
      </w:r>
      <w:r w:rsidRPr="001D3D0B">
        <w:rPr>
          <w:sz w:val="28"/>
          <w:szCs w:val="28"/>
        </w:rPr>
        <w:t>года в бюджет городского поселения перечислено 3</w:t>
      </w:r>
      <w:r w:rsidR="00002F52">
        <w:rPr>
          <w:sz w:val="28"/>
          <w:szCs w:val="28"/>
        </w:rPr>
        <w:t> </w:t>
      </w:r>
      <w:r w:rsidRPr="001D3D0B">
        <w:rPr>
          <w:sz w:val="28"/>
          <w:szCs w:val="28"/>
        </w:rPr>
        <w:t>734</w:t>
      </w:r>
      <w:r w:rsidR="00002F52">
        <w:rPr>
          <w:sz w:val="28"/>
          <w:szCs w:val="28"/>
        </w:rPr>
        <w:t>,</w:t>
      </w:r>
      <w:r w:rsidRPr="001D3D0B">
        <w:rPr>
          <w:sz w:val="28"/>
          <w:szCs w:val="28"/>
        </w:rPr>
        <w:t>729</w:t>
      </w:r>
      <w:r w:rsidR="00002F52">
        <w:rPr>
          <w:sz w:val="28"/>
          <w:szCs w:val="28"/>
        </w:rPr>
        <w:t xml:space="preserve"> тыс.</w:t>
      </w:r>
      <w:r w:rsidRPr="001D3D0B">
        <w:rPr>
          <w:sz w:val="28"/>
          <w:szCs w:val="28"/>
        </w:rPr>
        <w:t xml:space="preserve"> рубл</w:t>
      </w:r>
      <w:r w:rsidR="00002F52">
        <w:rPr>
          <w:sz w:val="28"/>
          <w:szCs w:val="28"/>
        </w:rPr>
        <w:t>ей</w:t>
      </w:r>
      <w:r w:rsidRPr="001D3D0B">
        <w:rPr>
          <w:sz w:val="28"/>
          <w:szCs w:val="28"/>
        </w:rPr>
        <w:t xml:space="preserve">, годовой план выполнен на 95,4%. </w:t>
      </w:r>
    </w:p>
    <w:p w:rsidR="00AA5AD8" w:rsidRPr="001D3D0B" w:rsidRDefault="00352366" w:rsidP="00165D36">
      <w:pPr>
        <w:ind w:firstLine="709"/>
        <w:jc w:val="both"/>
        <w:rPr>
          <w:sz w:val="28"/>
          <w:szCs w:val="28"/>
        </w:rPr>
      </w:pPr>
      <w:r w:rsidRPr="001D3D0B">
        <w:rPr>
          <w:sz w:val="28"/>
          <w:szCs w:val="28"/>
        </w:rPr>
        <w:t>По налогу на имущество физических лиц при годовом плане, установленном органом местного самоуправления муниципального образования городского поселения в размере 1</w:t>
      </w:r>
      <w:r w:rsidR="00002F52">
        <w:rPr>
          <w:sz w:val="28"/>
          <w:szCs w:val="28"/>
        </w:rPr>
        <w:t> </w:t>
      </w:r>
      <w:r w:rsidRPr="001D3D0B">
        <w:rPr>
          <w:sz w:val="28"/>
          <w:szCs w:val="28"/>
        </w:rPr>
        <w:t>055</w:t>
      </w:r>
      <w:r w:rsidR="00002F52">
        <w:rPr>
          <w:sz w:val="28"/>
          <w:szCs w:val="28"/>
        </w:rPr>
        <w:t>,000 тыс.</w:t>
      </w:r>
      <w:r w:rsidRPr="001D3D0B">
        <w:rPr>
          <w:sz w:val="28"/>
          <w:szCs w:val="28"/>
        </w:rPr>
        <w:t xml:space="preserve"> рублей, фактически в бюджет поступило 1</w:t>
      </w:r>
      <w:r w:rsidR="00002F52">
        <w:rPr>
          <w:sz w:val="28"/>
          <w:szCs w:val="28"/>
        </w:rPr>
        <w:t> </w:t>
      </w:r>
      <w:r w:rsidRPr="001D3D0B">
        <w:rPr>
          <w:sz w:val="28"/>
          <w:szCs w:val="28"/>
        </w:rPr>
        <w:t>026</w:t>
      </w:r>
      <w:r w:rsidR="00002F52">
        <w:rPr>
          <w:sz w:val="28"/>
          <w:szCs w:val="28"/>
        </w:rPr>
        <w:t>,</w:t>
      </w:r>
      <w:r w:rsidRPr="001D3D0B">
        <w:rPr>
          <w:sz w:val="28"/>
          <w:szCs w:val="28"/>
        </w:rPr>
        <w:t xml:space="preserve"> 478</w:t>
      </w:r>
      <w:r w:rsidR="00002F52">
        <w:rPr>
          <w:sz w:val="28"/>
          <w:szCs w:val="28"/>
        </w:rPr>
        <w:t xml:space="preserve"> тыс.</w:t>
      </w:r>
      <w:r w:rsidRPr="001D3D0B">
        <w:rPr>
          <w:sz w:val="28"/>
          <w:szCs w:val="28"/>
        </w:rPr>
        <w:t xml:space="preserve"> рублей или 97,3% от годового плана.</w:t>
      </w:r>
    </w:p>
    <w:p w:rsidR="00352366" w:rsidRPr="001D3D0B" w:rsidRDefault="00352366" w:rsidP="00165D36">
      <w:pPr>
        <w:ind w:firstLine="709"/>
        <w:jc w:val="both"/>
        <w:rPr>
          <w:sz w:val="28"/>
          <w:szCs w:val="28"/>
        </w:rPr>
      </w:pPr>
      <w:r w:rsidRPr="001D3D0B">
        <w:rPr>
          <w:sz w:val="28"/>
          <w:szCs w:val="28"/>
        </w:rPr>
        <w:t>В 2020 году общие поступления доходов от использования имущества, находящегося в государственной и муниципальной собственности</w:t>
      </w:r>
      <w:r w:rsidRPr="001D3D0B">
        <w:rPr>
          <w:snapToGrid w:val="0"/>
          <w:sz w:val="28"/>
          <w:szCs w:val="28"/>
        </w:rPr>
        <w:t>, по всем источникам составили 3</w:t>
      </w:r>
      <w:r w:rsidR="00002F52">
        <w:rPr>
          <w:snapToGrid w:val="0"/>
          <w:sz w:val="28"/>
          <w:szCs w:val="28"/>
        </w:rPr>
        <w:t> </w:t>
      </w:r>
      <w:r w:rsidRPr="001D3D0B">
        <w:rPr>
          <w:snapToGrid w:val="0"/>
          <w:sz w:val="28"/>
          <w:szCs w:val="28"/>
        </w:rPr>
        <w:t>214</w:t>
      </w:r>
      <w:r w:rsidR="00002F52">
        <w:rPr>
          <w:snapToGrid w:val="0"/>
          <w:sz w:val="28"/>
          <w:szCs w:val="28"/>
        </w:rPr>
        <w:t>,</w:t>
      </w:r>
      <w:r w:rsidRPr="001D3D0B">
        <w:rPr>
          <w:snapToGrid w:val="0"/>
          <w:sz w:val="28"/>
          <w:szCs w:val="28"/>
        </w:rPr>
        <w:t>531</w:t>
      </w:r>
      <w:r w:rsidR="00002F52">
        <w:rPr>
          <w:snapToGrid w:val="0"/>
          <w:sz w:val="28"/>
          <w:szCs w:val="28"/>
        </w:rPr>
        <w:t xml:space="preserve"> тыс.</w:t>
      </w:r>
      <w:r w:rsidRPr="001D3D0B">
        <w:rPr>
          <w:snapToGrid w:val="0"/>
          <w:sz w:val="28"/>
          <w:szCs w:val="28"/>
        </w:rPr>
        <w:t xml:space="preserve"> рублей или 93,4% годовых плановых назначений.</w:t>
      </w:r>
    </w:p>
    <w:p w:rsidR="00352366" w:rsidRPr="001D3D0B" w:rsidRDefault="00352366" w:rsidP="00165D36">
      <w:pPr>
        <w:ind w:firstLine="709"/>
        <w:jc w:val="both"/>
        <w:rPr>
          <w:sz w:val="28"/>
          <w:szCs w:val="28"/>
        </w:rPr>
      </w:pPr>
      <w:r w:rsidRPr="001D3D0B">
        <w:rPr>
          <w:sz w:val="28"/>
          <w:szCs w:val="28"/>
        </w:rPr>
        <w:lastRenderedPageBreak/>
        <w:t>Финансовая помощь из вышестоящего бюджета составила за 2020 год  23</w:t>
      </w:r>
      <w:r w:rsidR="00002F52">
        <w:rPr>
          <w:sz w:val="28"/>
          <w:szCs w:val="28"/>
        </w:rPr>
        <w:t> </w:t>
      </w:r>
      <w:r w:rsidRPr="001D3D0B">
        <w:rPr>
          <w:sz w:val="28"/>
          <w:szCs w:val="28"/>
        </w:rPr>
        <w:t>701</w:t>
      </w:r>
      <w:r w:rsidR="00002F52">
        <w:rPr>
          <w:sz w:val="28"/>
          <w:szCs w:val="28"/>
        </w:rPr>
        <w:t>,</w:t>
      </w:r>
      <w:r w:rsidRPr="001D3D0B">
        <w:rPr>
          <w:sz w:val="28"/>
          <w:szCs w:val="28"/>
        </w:rPr>
        <w:t>671</w:t>
      </w:r>
      <w:r w:rsidR="00002F52">
        <w:rPr>
          <w:sz w:val="28"/>
          <w:szCs w:val="28"/>
        </w:rPr>
        <w:t xml:space="preserve"> тыс.</w:t>
      </w:r>
      <w:r w:rsidRPr="001D3D0B">
        <w:rPr>
          <w:sz w:val="28"/>
          <w:szCs w:val="28"/>
        </w:rPr>
        <w:t xml:space="preserve"> рублей при уточненном плане 26</w:t>
      </w:r>
      <w:r w:rsidR="00002F52">
        <w:rPr>
          <w:sz w:val="28"/>
          <w:szCs w:val="28"/>
        </w:rPr>
        <w:t> </w:t>
      </w:r>
      <w:r w:rsidRPr="001D3D0B">
        <w:rPr>
          <w:sz w:val="28"/>
          <w:szCs w:val="28"/>
        </w:rPr>
        <w:t>454</w:t>
      </w:r>
      <w:r w:rsidR="00002F52">
        <w:rPr>
          <w:sz w:val="28"/>
          <w:szCs w:val="28"/>
        </w:rPr>
        <w:t>,616 тыс.</w:t>
      </w:r>
      <w:r w:rsidRPr="001D3D0B">
        <w:rPr>
          <w:sz w:val="28"/>
          <w:szCs w:val="28"/>
        </w:rPr>
        <w:t xml:space="preserve"> рублей (96,9%).  </w:t>
      </w:r>
    </w:p>
    <w:p w:rsidR="00F20A17" w:rsidRPr="001D3D0B" w:rsidRDefault="00F20A17" w:rsidP="001D3D0B">
      <w:pPr>
        <w:jc w:val="both"/>
        <w:rPr>
          <w:sz w:val="28"/>
          <w:szCs w:val="28"/>
        </w:rPr>
      </w:pPr>
    </w:p>
    <w:p w:rsidR="0053028C" w:rsidRPr="001D3D0B" w:rsidRDefault="0053028C" w:rsidP="001A5AF0">
      <w:pPr>
        <w:jc w:val="center"/>
        <w:rPr>
          <w:sz w:val="28"/>
          <w:szCs w:val="28"/>
        </w:rPr>
      </w:pPr>
      <w:r w:rsidRPr="002C7233">
        <w:rPr>
          <w:b/>
          <w:sz w:val="28"/>
          <w:szCs w:val="28"/>
        </w:rPr>
        <w:t>МУНИЦИПАЛЬНОЕ ИМУЩЕСТВО</w:t>
      </w:r>
    </w:p>
    <w:p w:rsidR="002C7233" w:rsidRPr="006B1D2C" w:rsidRDefault="002C7233" w:rsidP="002C7233">
      <w:pPr>
        <w:ind w:firstLine="709"/>
        <w:jc w:val="both"/>
        <w:rPr>
          <w:sz w:val="28"/>
          <w:szCs w:val="28"/>
        </w:rPr>
      </w:pPr>
      <w:r w:rsidRPr="006B1D2C">
        <w:rPr>
          <w:sz w:val="28"/>
          <w:szCs w:val="28"/>
        </w:rPr>
        <w:t>На 01.01.2021 г. в реестре муниципального имущества муниципального образования «Шенкурское» числится 484 объектов недвижимого имущества и  253 единиц движимого имущества.</w:t>
      </w:r>
    </w:p>
    <w:p w:rsidR="002C7233" w:rsidRPr="002C7233" w:rsidRDefault="002C7233" w:rsidP="002C7233">
      <w:pPr>
        <w:pStyle w:val="ab"/>
        <w:numPr>
          <w:ilvl w:val="0"/>
          <w:numId w:val="17"/>
        </w:numPr>
        <w:spacing w:after="200" w:line="276" w:lineRule="auto"/>
        <w:ind w:left="1134" w:hanging="425"/>
        <w:jc w:val="both"/>
        <w:rPr>
          <w:rFonts w:eastAsia="Calibri"/>
          <w:sz w:val="28"/>
          <w:szCs w:val="28"/>
        </w:rPr>
      </w:pPr>
      <w:r w:rsidRPr="002C7233">
        <w:rPr>
          <w:rFonts w:eastAsia="Calibri"/>
          <w:sz w:val="28"/>
          <w:szCs w:val="28"/>
        </w:rPr>
        <w:t>В оперативном управлении у муниципального учреждения - 2 объекта недвижимого имущества.</w:t>
      </w:r>
    </w:p>
    <w:p w:rsidR="002C7233" w:rsidRPr="002C7233" w:rsidRDefault="002C7233" w:rsidP="002C7233">
      <w:pPr>
        <w:pStyle w:val="ab"/>
        <w:numPr>
          <w:ilvl w:val="0"/>
          <w:numId w:val="17"/>
        </w:numPr>
        <w:spacing w:after="200" w:line="276" w:lineRule="auto"/>
        <w:jc w:val="both"/>
        <w:rPr>
          <w:rFonts w:eastAsia="Calibri"/>
          <w:sz w:val="28"/>
          <w:szCs w:val="28"/>
        </w:rPr>
      </w:pPr>
      <w:r w:rsidRPr="002C7233">
        <w:rPr>
          <w:rFonts w:eastAsia="Calibri"/>
          <w:sz w:val="28"/>
          <w:szCs w:val="28"/>
        </w:rPr>
        <w:t>В хозяйственное ведение МУП «Чистая вода» передано 10 объектов.</w:t>
      </w:r>
    </w:p>
    <w:p w:rsidR="002C7233" w:rsidRPr="002C7233" w:rsidRDefault="002C7233" w:rsidP="002C7233">
      <w:pPr>
        <w:pStyle w:val="ab"/>
        <w:numPr>
          <w:ilvl w:val="0"/>
          <w:numId w:val="17"/>
        </w:numPr>
        <w:spacing w:after="200" w:line="276" w:lineRule="auto"/>
        <w:jc w:val="both"/>
        <w:rPr>
          <w:rFonts w:eastAsia="Calibri"/>
          <w:sz w:val="28"/>
          <w:szCs w:val="28"/>
        </w:rPr>
      </w:pPr>
      <w:r w:rsidRPr="002C7233">
        <w:rPr>
          <w:rFonts w:eastAsia="Calibri"/>
          <w:sz w:val="28"/>
          <w:szCs w:val="28"/>
        </w:rPr>
        <w:t>В безвозмездное пользование имущество не передавалось.</w:t>
      </w:r>
    </w:p>
    <w:p w:rsidR="002C7233" w:rsidRPr="006B1D2C" w:rsidRDefault="002C7233" w:rsidP="002C7233">
      <w:pPr>
        <w:ind w:firstLine="709"/>
        <w:jc w:val="both"/>
        <w:rPr>
          <w:sz w:val="28"/>
          <w:szCs w:val="28"/>
        </w:rPr>
      </w:pPr>
      <w:r w:rsidRPr="006B1D2C">
        <w:rPr>
          <w:sz w:val="28"/>
          <w:szCs w:val="28"/>
        </w:rPr>
        <w:t>За 2020 год:</w:t>
      </w:r>
    </w:p>
    <w:p w:rsidR="002C7233" w:rsidRPr="006B1D2C" w:rsidRDefault="002C7233" w:rsidP="002C7233">
      <w:pPr>
        <w:ind w:firstLine="709"/>
      </w:pPr>
      <w:r w:rsidRPr="006B1D2C">
        <w:rPr>
          <w:sz w:val="28"/>
          <w:szCs w:val="28"/>
        </w:rPr>
        <w:t xml:space="preserve">- зарегистрировано 9 приватизированных квартир в Вельском межрайонном отделе Управления Федеральной службы государственной регистрации, кадастра и картографии по Архангельской области и Ненецкому автономному округу. </w:t>
      </w:r>
    </w:p>
    <w:p w:rsidR="008B2AE8" w:rsidRPr="001D3D0B" w:rsidRDefault="008B2AE8" w:rsidP="001D3D0B">
      <w:pPr>
        <w:jc w:val="center"/>
        <w:rPr>
          <w:color w:val="FF0000"/>
          <w:sz w:val="28"/>
          <w:szCs w:val="28"/>
        </w:rPr>
      </w:pPr>
    </w:p>
    <w:p w:rsidR="008B2AE8" w:rsidRPr="001D3D0B" w:rsidRDefault="0053028C" w:rsidP="001A5AF0">
      <w:pPr>
        <w:jc w:val="center"/>
        <w:rPr>
          <w:sz w:val="28"/>
          <w:szCs w:val="28"/>
        </w:rPr>
      </w:pPr>
      <w:r w:rsidRPr="002C7233">
        <w:rPr>
          <w:b/>
          <w:sz w:val="28"/>
          <w:szCs w:val="28"/>
        </w:rPr>
        <w:t>ЗЕМЕЛЬНЫЕ ОТНОШЕНИЯ</w:t>
      </w:r>
      <w:r w:rsidR="008B2AE8" w:rsidRPr="001D3D0B">
        <w:rPr>
          <w:sz w:val="28"/>
          <w:szCs w:val="28"/>
        </w:rPr>
        <w:t xml:space="preserve"> </w:t>
      </w:r>
    </w:p>
    <w:p w:rsidR="002C7233" w:rsidRDefault="002C7233" w:rsidP="002C72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муниципального земельного контроля п</w:t>
      </w:r>
      <w:r w:rsidRPr="00607D23">
        <w:rPr>
          <w:sz w:val="28"/>
          <w:szCs w:val="28"/>
        </w:rPr>
        <w:t>роведено на территории МО "Шенкурское" 10 внеплановых документарных проверок исполнения предписаний об устранении нарушений по мун</w:t>
      </w:r>
      <w:r>
        <w:rPr>
          <w:sz w:val="28"/>
          <w:szCs w:val="28"/>
        </w:rPr>
        <w:t>иципальному земельному контролю.</w:t>
      </w:r>
    </w:p>
    <w:p w:rsidR="002C7233" w:rsidRPr="00A20C34" w:rsidRDefault="002C7233" w:rsidP="002C72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3а 2020 год подготовлено 34 постановления о присвоении (и уточнении) адресов; утверждено 9 схем планировочной организации территории (размещение домов, бань, сараев, гаражей).</w:t>
      </w:r>
    </w:p>
    <w:p w:rsidR="008B2AE8" w:rsidRPr="001D3D0B" w:rsidRDefault="008B2AE8" w:rsidP="001D3D0B">
      <w:pPr>
        <w:jc w:val="both"/>
        <w:rPr>
          <w:sz w:val="28"/>
          <w:szCs w:val="28"/>
        </w:rPr>
      </w:pPr>
    </w:p>
    <w:p w:rsidR="001D3D0B" w:rsidRPr="001D3D0B" w:rsidRDefault="008B2AE8" w:rsidP="001D3D0B">
      <w:pPr>
        <w:jc w:val="center"/>
        <w:rPr>
          <w:b/>
          <w:sz w:val="28"/>
          <w:szCs w:val="28"/>
        </w:rPr>
      </w:pPr>
      <w:r w:rsidRPr="001D3D0B">
        <w:rPr>
          <w:b/>
          <w:sz w:val="28"/>
          <w:szCs w:val="28"/>
        </w:rPr>
        <w:t>СОСТОЯНИЕ ЖКХ</w:t>
      </w:r>
    </w:p>
    <w:p w:rsidR="00352366" w:rsidRPr="001D3D0B" w:rsidRDefault="00352366" w:rsidP="00165D36">
      <w:pPr>
        <w:ind w:firstLine="709"/>
        <w:jc w:val="both"/>
        <w:rPr>
          <w:color w:val="000000"/>
          <w:sz w:val="28"/>
          <w:szCs w:val="28"/>
        </w:rPr>
      </w:pPr>
      <w:r w:rsidRPr="001D3D0B">
        <w:rPr>
          <w:color w:val="000000"/>
          <w:sz w:val="28"/>
          <w:szCs w:val="28"/>
        </w:rPr>
        <w:t>Общая площадь жилого фонда МО «Шенкурское» на 31.12.2020 г.  составила 150,12 тыс. кв.м. Количество многоквартирных домов 312, индивидуальных жилых домов 604.</w:t>
      </w:r>
    </w:p>
    <w:p w:rsidR="00352366" w:rsidRPr="001D3D0B" w:rsidRDefault="00352366" w:rsidP="00165D36">
      <w:pPr>
        <w:ind w:firstLine="709"/>
        <w:jc w:val="both"/>
        <w:rPr>
          <w:color w:val="000000"/>
          <w:sz w:val="28"/>
          <w:szCs w:val="28"/>
        </w:rPr>
      </w:pPr>
      <w:r w:rsidRPr="001D3D0B">
        <w:rPr>
          <w:sz w:val="28"/>
          <w:szCs w:val="28"/>
        </w:rPr>
        <w:t xml:space="preserve">В МО «Шенкурское» 35,6,0 % жилого фонда оборудовано центральным отоплением; 12,3 % водопроводом; 8 % канализацией. </w:t>
      </w:r>
    </w:p>
    <w:p w:rsidR="00352366" w:rsidRPr="001D3D0B" w:rsidRDefault="00352366" w:rsidP="00165D36">
      <w:pPr>
        <w:ind w:firstLine="709"/>
        <w:jc w:val="both"/>
        <w:rPr>
          <w:color w:val="000000"/>
          <w:sz w:val="28"/>
          <w:szCs w:val="28"/>
        </w:rPr>
      </w:pPr>
      <w:r w:rsidRPr="001D3D0B">
        <w:rPr>
          <w:color w:val="000000"/>
          <w:sz w:val="28"/>
          <w:szCs w:val="28"/>
        </w:rPr>
        <w:t>С 01.07. 2020 года рост  тарифов на тепловую энергию для населения составил 2,84 %, тарифов на водоснабжение и  водоотведение  для населения составил 3,99 %.</w:t>
      </w:r>
    </w:p>
    <w:p w:rsidR="00352366" w:rsidRPr="001D3D0B" w:rsidRDefault="00352366" w:rsidP="00165D36">
      <w:pPr>
        <w:ind w:firstLine="709"/>
        <w:jc w:val="both"/>
        <w:rPr>
          <w:sz w:val="28"/>
          <w:szCs w:val="28"/>
        </w:rPr>
      </w:pPr>
      <w:r w:rsidRPr="001D3D0B">
        <w:rPr>
          <w:sz w:val="28"/>
          <w:szCs w:val="28"/>
        </w:rPr>
        <w:t xml:space="preserve">На территории МО «Шенкурское» жилищно-коммунальные услуги (населению и социальной сфере) предоставляют 4 организаций: Шенкурское отделение Вельского межрайонного отделения ООО «ТГК-2 </w:t>
      </w:r>
      <w:proofErr w:type="spellStart"/>
      <w:r w:rsidRPr="001D3D0B">
        <w:rPr>
          <w:sz w:val="28"/>
          <w:szCs w:val="28"/>
        </w:rPr>
        <w:t>Энергосбыт</w:t>
      </w:r>
      <w:proofErr w:type="spellEnd"/>
      <w:r w:rsidRPr="001D3D0B">
        <w:rPr>
          <w:sz w:val="28"/>
          <w:szCs w:val="28"/>
        </w:rPr>
        <w:t>», ООО «Управляющая компания «Уютный город», ООО «Уютный город» и МУП «Чистая вода».</w:t>
      </w:r>
    </w:p>
    <w:p w:rsidR="00AA5AD8" w:rsidRPr="001D3D0B" w:rsidRDefault="00352366" w:rsidP="00165D36">
      <w:pPr>
        <w:ind w:firstLine="709"/>
        <w:jc w:val="both"/>
        <w:rPr>
          <w:sz w:val="28"/>
          <w:szCs w:val="28"/>
        </w:rPr>
      </w:pPr>
      <w:r w:rsidRPr="001D3D0B">
        <w:rPr>
          <w:sz w:val="28"/>
          <w:szCs w:val="28"/>
        </w:rPr>
        <w:t xml:space="preserve">Основной удельный вес в коммунальных услугах составляют услуги электроснабжения и теплоснабжения. На 01.01.2021 года выработка тепловой </w:t>
      </w:r>
      <w:r w:rsidRPr="001D3D0B">
        <w:rPr>
          <w:sz w:val="28"/>
          <w:szCs w:val="28"/>
        </w:rPr>
        <w:lastRenderedPageBreak/>
        <w:t xml:space="preserve">энергии для населения и объектов социальной сферы осуществляется 5 котельными МО «Шенкурское»: котельная ПУ, Квартальная котельная, котельная Коррекционной школы, котельная Базы и котельная РТПС (СХТ) общая  мощностью котельных 19,384 Гкал/час. На всех 5 котельных  в качестве топлива используются отходы лесопиления (опилок, щепа, стружка). </w:t>
      </w:r>
    </w:p>
    <w:p w:rsidR="00352366" w:rsidRPr="001D3D0B" w:rsidRDefault="00352366" w:rsidP="00165D36">
      <w:pPr>
        <w:ind w:firstLine="709"/>
        <w:jc w:val="both"/>
        <w:rPr>
          <w:sz w:val="28"/>
          <w:szCs w:val="28"/>
        </w:rPr>
      </w:pPr>
      <w:r w:rsidRPr="001D3D0B">
        <w:rPr>
          <w:sz w:val="28"/>
          <w:szCs w:val="28"/>
        </w:rPr>
        <w:t xml:space="preserve">В связи с обрушением кирпичной кладки существующей водонапорной башни, возникла необходимость строительства рядом со старой новой водонапорной башни в д. </w:t>
      </w:r>
      <w:proofErr w:type="spellStart"/>
      <w:r w:rsidRPr="001D3D0B">
        <w:rPr>
          <w:sz w:val="28"/>
          <w:szCs w:val="28"/>
        </w:rPr>
        <w:t>Бобыкинская</w:t>
      </w:r>
      <w:proofErr w:type="spellEnd"/>
      <w:r w:rsidRPr="001D3D0B">
        <w:rPr>
          <w:sz w:val="28"/>
          <w:szCs w:val="28"/>
        </w:rPr>
        <w:t xml:space="preserve"> МО «</w:t>
      </w:r>
      <w:proofErr w:type="spellStart"/>
      <w:r w:rsidRPr="001D3D0B">
        <w:rPr>
          <w:sz w:val="28"/>
          <w:szCs w:val="28"/>
        </w:rPr>
        <w:t>Федорогорское</w:t>
      </w:r>
      <w:proofErr w:type="spellEnd"/>
      <w:r w:rsidRPr="001D3D0B">
        <w:rPr>
          <w:sz w:val="28"/>
          <w:szCs w:val="28"/>
        </w:rPr>
        <w:t>». Средства на строительство новой водонапорной башни выделены 25.09.2020 на сессии Собрания депутатов МО «Шенкурский муниципальный район». Работы по установке и утеплению новой водонапорной башни завершены 10.12.2020 года. Сумма затрат составила  1</w:t>
      </w:r>
      <w:r w:rsidR="00002F52">
        <w:rPr>
          <w:sz w:val="28"/>
          <w:szCs w:val="28"/>
        </w:rPr>
        <w:t xml:space="preserve"> </w:t>
      </w:r>
      <w:r w:rsidRPr="001D3D0B">
        <w:rPr>
          <w:sz w:val="28"/>
          <w:szCs w:val="28"/>
        </w:rPr>
        <w:t xml:space="preserve">188,952 тыс. рублей. </w:t>
      </w:r>
    </w:p>
    <w:p w:rsidR="00352366" w:rsidRPr="001D3D0B" w:rsidRDefault="00352366" w:rsidP="00165D36">
      <w:pPr>
        <w:ind w:firstLine="709"/>
        <w:jc w:val="both"/>
        <w:rPr>
          <w:sz w:val="28"/>
          <w:szCs w:val="28"/>
        </w:rPr>
      </w:pPr>
      <w:r w:rsidRPr="001D3D0B">
        <w:rPr>
          <w:sz w:val="28"/>
          <w:szCs w:val="28"/>
        </w:rPr>
        <w:t>В указанную выше региональную программу Архангельской области включены мероприятия по реконструкции системы водоснабжения г. Шенкурска, т.к. вода центрального водопровода не соответствует характеристикам питьевой воды СанПиН.</w:t>
      </w:r>
    </w:p>
    <w:p w:rsidR="00352366" w:rsidRPr="001D3D0B" w:rsidRDefault="00352366" w:rsidP="00165D36">
      <w:pPr>
        <w:ind w:firstLine="709"/>
        <w:jc w:val="both"/>
        <w:rPr>
          <w:sz w:val="28"/>
          <w:szCs w:val="28"/>
        </w:rPr>
      </w:pPr>
      <w:r w:rsidRPr="001D3D0B">
        <w:rPr>
          <w:sz w:val="28"/>
          <w:szCs w:val="28"/>
        </w:rPr>
        <w:t xml:space="preserve">Основную долю финансирования региональной программы составляют </w:t>
      </w:r>
      <w:proofErr w:type="gramStart"/>
      <w:r w:rsidRPr="001D3D0B">
        <w:rPr>
          <w:sz w:val="28"/>
          <w:szCs w:val="28"/>
        </w:rPr>
        <w:t>федеральный</w:t>
      </w:r>
      <w:proofErr w:type="gramEnd"/>
      <w:r w:rsidRPr="001D3D0B">
        <w:rPr>
          <w:sz w:val="28"/>
          <w:szCs w:val="28"/>
        </w:rPr>
        <w:t xml:space="preserve"> и областной бюджеты, плановое софинансирование из муниципального бюджета на реализацию самих мероприятий по реконструкции объектов центрального водоснабжения составляет 0,1 % от общей суммы затрат на мероприятие.  Однако</w:t>
      </w:r>
      <w:proofErr w:type="gramStart"/>
      <w:r w:rsidRPr="001D3D0B">
        <w:rPr>
          <w:sz w:val="28"/>
          <w:szCs w:val="28"/>
        </w:rPr>
        <w:t>,</w:t>
      </w:r>
      <w:proofErr w:type="gramEnd"/>
      <w:r w:rsidRPr="001D3D0B">
        <w:rPr>
          <w:sz w:val="28"/>
          <w:szCs w:val="28"/>
        </w:rPr>
        <w:t xml:space="preserve"> до начала реализации мероприятий по реконструкции объектов водоснабжения за счёт муниципальных средств должны быть проведены работы по проведению оценки запасов питьевых подземных вод для обеспечения хозяйственно-питьевого водоснабжения, сопровождению оформления лицензий на право пользования недрами для основной и резервной скважин, проектированию новых скважин, разработке и согласованию проектно-сметной и рабочей документации. Стоимость всего комплекса предварительных работ  требует значительных затрат. </w:t>
      </w:r>
    </w:p>
    <w:p w:rsidR="00352366" w:rsidRDefault="00352366" w:rsidP="00165D36">
      <w:pPr>
        <w:ind w:firstLine="709"/>
        <w:jc w:val="both"/>
        <w:rPr>
          <w:sz w:val="28"/>
          <w:szCs w:val="28"/>
        </w:rPr>
      </w:pPr>
      <w:r w:rsidRPr="001D3D0B">
        <w:rPr>
          <w:sz w:val="28"/>
          <w:szCs w:val="28"/>
        </w:rPr>
        <w:t xml:space="preserve">В начале прошлого года разработаны, согласованы с министерством топливно-энергетического комплекса и жилищно-коммунального хозяйства Архангельской области и утверждены технические задания на разработку проектной и рабочей документации по реконструкции систем водоснабжения г. Шенкурска. </w:t>
      </w:r>
      <w:proofErr w:type="gramStart"/>
      <w:r w:rsidRPr="001D3D0B">
        <w:rPr>
          <w:sz w:val="28"/>
          <w:szCs w:val="28"/>
        </w:rPr>
        <w:t>Также по результатам электронного аукциона заключен долгосрочный муниципальный контракт от 27.07.2020 года с ООО «</w:t>
      </w:r>
      <w:proofErr w:type="spellStart"/>
      <w:r w:rsidRPr="001D3D0B">
        <w:rPr>
          <w:sz w:val="28"/>
          <w:szCs w:val="28"/>
        </w:rPr>
        <w:t>ГеоЗапас</w:t>
      </w:r>
      <w:proofErr w:type="spellEnd"/>
      <w:r w:rsidRPr="001D3D0B">
        <w:rPr>
          <w:sz w:val="28"/>
          <w:szCs w:val="28"/>
        </w:rPr>
        <w:t>» (г. Санкт-Петербург) на выполнение работ по первому пусковому комплексу: проведение оценки запасов питьевых подземных вод для обеспечения хозяйственно-питьевого водоснабжения, сопровождение оформления лицензий на право пользования недрами для основной и резервной скважин, проектирование новых скважин по объекту:</w:t>
      </w:r>
      <w:proofErr w:type="gramEnd"/>
      <w:r w:rsidRPr="001D3D0B">
        <w:rPr>
          <w:sz w:val="28"/>
          <w:szCs w:val="28"/>
        </w:rPr>
        <w:t xml:space="preserve"> «Реконструкция системы водоснабжения г. Шенкурск». Срок исполнения по контракту – 30.09.2021 года. Согласно контракту специалистами администрации совместно с подрядчиком подготовлен пакет документов для получения лицензии на водопользование,  при наличии которой, подрядчик смог бы  приступить к полевым работам по поиску и оценке подземных вод.  </w:t>
      </w:r>
      <w:proofErr w:type="gramStart"/>
      <w:r w:rsidRPr="001D3D0B">
        <w:rPr>
          <w:sz w:val="28"/>
          <w:szCs w:val="28"/>
        </w:rPr>
        <w:t>Первоначально данный пакет был подготовлен на администрацию МО «Шенкурский муниципальный район», но так как администрация не имеет право осуществлять хозяйственную деятельность, в том числе предоставление коммунальных услуг и в дальнейшем бы пришлось проводить переоформление лицензии на организацию, которая будет эксплуатировать скважину и оказывать услуги водоснабжения и снова нести значительные финансовые затраты, был подготовлен пакет документов для оформления лицензии на МУП</w:t>
      </w:r>
      <w:proofErr w:type="gramEnd"/>
      <w:r w:rsidRPr="001D3D0B">
        <w:rPr>
          <w:sz w:val="28"/>
          <w:szCs w:val="28"/>
        </w:rPr>
        <w:t xml:space="preserve"> «Чистая вода», оказывающее услуги центрального водоснабжения на территории МО «Шенкурское». Но ввиду того, что в конце 2020 года началась реорганизация МУП «Чистая вода», процесс получения лицензии на водопользование приостановлен. В настоящее время руководством администрации совместно с подрядчиком прорабатывается вопрос разрешения сложившейся ситуации.</w:t>
      </w:r>
    </w:p>
    <w:p w:rsidR="00BB0EEE" w:rsidRDefault="00BB0EEE" w:rsidP="00F258A0">
      <w:pPr>
        <w:jc w:val="both"/>
        <w:rPr>
          <w:sz w:val="28"/>
          <w:szCs w:val="28"/>
        </w:rPr>
      </w:pPr>
    </w:p>
    <w:p w:rsidR="00BB0EEE" w:rsidRPr="00BB0EEE" w:rsidRDefault="00BB0EEE" w:rsidP="00BB0EEE">
      <w:pPr>
        <w:jc w:val="center"/>
        <w:rPr>
          <w:b/>
          <w:sz w:val="28"/>
          <w:szCs w:val="28"/>
        </w:rPr>
      </w:pPr>
      <w:r w:rsidRPr="00BB0EE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РГАНИЗАЦИЯ</w:t>
      </w:r>
      <w:r w:rsidRPr="00BB0E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БЛАГОУСТРОЙСТВА</w:t>
      </w:r>
      <w:r w:rsidRPr="00BB0E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ТЕРРИТОРИИ</w:t>
      </w:r>
    </w:p>
    <w:p w:rsidR="00F258A0" w:rsidRPr="001D3D0B" w:rsidRDefault="00F258A0" w:rsidP="00165D36">
      <w:pPr>
        <w:ind w:firstLine="709"/>
        <w:jc w:val="both"/>
        <w:rPr>
          <w:sz w:val="28"/>
          <w:szCs w:val="28"/>
        </w:rPr>
      </w:pPr>
      <w:r w:rsidRPr="00F258A0">
        <w:rPr>
          <w:sz w:val="28"/>
          <w:szCs w:val="28"/>
        </w:rPr>
        <w:t>За отчетный период на территории МО «Шенкурское» проведены следующие работы по благоустройству:</w:t>
      </w:r>
    </w:p>
    <w:p w:rsidR="00F258A0" w:rsidRPr="001D3D0B" w:rsidRDefault="00BB0EEE" w:rsidP="00165D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58A0" w:rsidRPr="001D3D0B">
        <w:rPr>
          <w:sz w:val="28"/>
          <w:szCs w:val="28"/>
        </w:rPr>
        <w:t xml:space="preserve"> подготовлено о</w:t>
      </w:r>
      <w:r w:rsidR="00002F52">
        <w:rPr>
          <w:sz w:val="28"/>
          <w:szCs w:val="28"/>
        </w:rPr>
        <w:t>тветов на обращения населения</w:t>
      </w:r>
      <w:r w:rsidR="00002F52">
        <w:rPr>
          <w:sz w:val="28"/>
          <w:szCs w:val="28"/>
        </w:rPr>
        <w:tab/>
      </w:r>
      <w:r w:rsidR="00233B29">
        <w:rPr>
          <w:sz w:val="28"/>
          <w:szCs w:val="28"/>
        </w:rPr>
        <w:t>76</w:t>
      </w:r>
    </w:p>
    <w:p w:rsidR="00F258A0" w:rsidRPr="001D3D0B" w:rsidRDefault="00BB0EEE" w:rsidP="00165D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58A0" w:rsidRPr="001D3D0B">
        <w:rPr>
          <w:sz w:val="28"/>
          <w:szCs w:val="28"/>
        </w:rPr>
        <w:t xml:space="preserve"> ремонт до</w:t>
      </w:r>
      <w:r w:rsidR="00002F52">
        <w:rPr>
          <w:sz w:val="28"/>
          <w:szCs w:val="28"/>
        </w:rPr>
        <w:t>рожных водопропускных мостов</w:t>
      </w:r>
      <w:r w:rsidR="00002F52">
        <w:rPr>
          <w:sz w:val="28"/>
          <w:szCs w:val="28"/>
        </w:rPr>
        <w:tab/>
      </w:r>
      <w:r w:rsidR="00002F52">
        <w:rPr>
          <w:sz w:val="28"/>
          <w:szCs w:val="28"/>
        </w:rPr>
        <w:tab/>
      </w:r>
      <w:r w:rsidR="00233B29">
        <w:rPr>
          <w:sz w:val="28"/>
          <w:szCs w:val="28"/>
        </w:rPr>
        <w:t>2</w:t>
      </w:r>
      <w:r w:rsidR="00F258A0" w:rsidRPr="001D3D0B">
        <w:rPr>
          <w:sz w:val="28"/>
          <w:szCs w:val="28"/>
        </w:rPr>
        <w:t xml:space="preserve"> шт. </w:t>
      </w:r>
    </w:p>
    <w:p w:rsidR="00F258A0" w:rsidRPr="001D3D0B" w:rsidRDefault="00BB0EEE" w:rsidP="00165D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58A0" w:rsidRPr="001D3D0B">
        <w:rPr>
          <w:sz w:val="28"/>
          <w:szCs w:val="28"/>
        </w:rPr>
        <w:t>устройство и с</w:t>
      </w:r>
      <w:r w:rsidR="00F258A0">
        <w:rPr>
          <w:sz w:val="28"/>
          <w:szCs w:val="28"/>
        </w:rPr>
        <w:t xml:space="preserve">одержание  </w:t>
      </w:r>
      <w:proofErr w:type="gramStart"/>
      <w:r w:rsidR="00F258A0">
        <w:rPr>
          <w:sz w:val="28"/>
          <w:szCs w:val="28"/>
        </w:rPr>
        <w:t>зимних</w:t>
      </w:r>
      <w:proofErr w:type="gramEnd"/>
      <w:r w:rsidR="00F258A0">
        <w:rPr>
          <w:sz w:val="28"/>
          <w:szCs w:val="28"/>
        </w:rPr>
        <w:t xml:space="preserve"> полоскалок</w:t>
      </w:r>
      <w:r w:rsidR="00F258A0">
        <w:rPr>
          <w:sz w:val="28"/>
          <w:szCs w:val="28"/>
        </w:rPr>
        <w:tab/>
      </w:r>
      <w:r w:rsidR="00F258A0">
        <w:rPr>
          <w:sz w:val="28"/>
          <w:szCs w:val="28"/>
        </w:rPr>
        <w:tab/>
      </w:r>
      <w:r w:rsidR="00F258A0" w:rsidRPr="001D3D0B">
        <w:rPr>
          <w:sz w:val="28"/>
          <w:szCs w:val="28"/>
        </w:rPr>
        <w:t>1шт.</w:t>
      </w:r>
    </w:p>
    <w:p w:rsidR="00F258A0" w:rsidRPr="001D3D0B" w:rsidRDefault="00BB0EEE" w:rsidP="00165D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58A0" w:rsidRPr="001D3D0B">
        <w:rPr>
          <w:sz w:val="28"/>
          <w:szCs w:val="28"/>
        </w:rPr>
        <w:t xml:space="preserve">устройство и содержание </w:t>
      </w:r>
      <w:proofErr w:type="gramStart"/>
      <w:r w:rsidR="00F258A0" w:rsidRPr="001D3D0B">
        <w:rPr>
          <w:sz w:val="28"/>
          <w:szCs w:val="28"/>
        </w:rPr>
        <w:t>летних</w:t>
      </w:r>
      <w:proofErr w:type="gramEnd"/>
      <w:r w:rsidR="00F258A0" w:rsidRPr="001D3D0B">
        <w:rPr>
          <w:sz w:val="28"/>
          <w:szCs w:val="28"/>
        </w:rPr>
        <w:t xml:space="preserve"> полоскалок</w:t>
      </w:r>
      <w:r w:rsidR="00F258A0" w:rsidRPr="001D3D0B">
        <w:rPr>
          <w:sz w:val="28"/>
          <w:szCs w:val="28"/>
        </w:rPr>
        <w:tab/>
      </w:r>
      <w:r w:rsidR="00F258A0" w:rsidRPr="001D3D0B">
        <w:rPr>
          <w:sz w:val="28"/>
          <w:szCs w:val="28"/>
        </w:rPr>
        <w:tab/>
      </w:r>
      <w:r w:rsidR="00002F52">
        <w:rPr>
          <w:sz w:val="28"/>
          <w:szCs w:val="28"/>
        </w:rPr>
        <w:t>2</w:t>
      </w:r>
      <w:r w:rsidR="00F258A0" w:rsidRPr="001D3D0B">
        <w:rPr>
          <w:sz w:val="28"/>
          <w:szCs w:val="28"/>
        </w:rPr>
        <w:t xml:space="preserve"> шт.</w:t>
      </w:r>
    </w:p>
    <w:p w:rsidR="00F258A0" w:rsidRPr="001D3D0B" w:rsidRDefault="00BB0EEE" w:rsidP="00165D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58A0" w:rsidRPr="001D3D0B">
        <w:rPr>
          <w:sz w:val="28"/>
          <w:szCs w:val="28"/>
        </w:rPr>
        <w:t xml:space="preserve"> прочистка каналов ливневой канализации</w:t>
      </w:r>
      <w:r w:rsidR="00F258A0" w:rsidRPr="001D3D0B">
        <w:rPr>
          <w:sz w:val="28"/>
          <w:szCs w:val="28"/>
        </w:rPr>
        <w:tab/>
      </w:r>
      <w:r w:rsidR="00F258A0" w:rsidRPr="001D3D0B">
        <w:rPr>
          <w:sz w:val="28"/>
          <w:szCs w:val="28"/>
        </w:rPr>
        <w:tab/>
      </w:r>
      <w:r w:rsidR="00233B29">
        <w:rPr>
          <w:sz w:val="28"/>
          <w:szCs w:val="28"/>
        </w:rPr>
        <w:t>4</w:t>
      </w:r>
      <w:r w:rsidR="00F258A0" w:rsidRPr="001D3D0B">
        <w:rPr>
          <w:sz w:val="28"/>
          <w:szCs w:val="28"/>
        </w:rPr>
        <w:t>00 м.п.</w:t>
      </w:r>
    </w:p>
    <w:p w:rsidR="00F258A0" w:rsidRPr="001D3D0B" w:rsidRDefault="00BB0EEE" w:rsidP="00165D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58A0" w:rsidRPr="001D3D0B">
        <w:rPr>
          <w:sz w:val="28"/>
          <w:szCs w:val="28"/>
        </w:rPr>
        <w:t xml:space="preserve"> ремонт пешеходных тротуаров</w:t>
      </w:r>
      <w:r w:rsidR="00F258A0" w:rsidRPr="001D3D0B">
        <w:rPr>
          <w:sz w:val="28"/>
          <w:szCs w:val="28"/>
        </w:rPr>
        <w:tab/>
      </w:r>
      <w:r w:rsidR="00F258A0" w:rsidRPr="001D3D0B">
        <w:rPr>
          <w:sz w:val="28"/>
          <w:szCs w:val="28"/>
        </w:rPr>
        <w:tab/>
      </w:r>
      <w:r w:rsidR="00F258A0" w:rsidRPr="001D3D0B">
        <w:rPr>
          <w:sz w:val="28"/>
          <w:szCs w:val="28"/>
        </w:rPr>
        <w:tab/>
      </w:r>
      <w:r w:rsidR="00F258A0" w:rsidRPr="001D3D0B">
        <w:rPr>
          <w:sz w:val="28"/>
          <w:szCs w:val="28"/>
        </w:rPr>
        <w:tab/>
      </w:r>
      <w:r w:rsidR="00233B29">
        <w:rPr>
          <w:sz w:val="28"/>
          <w:szCs w:val="28"/>
        </w:rPr>
        <w:t>20</w:t>
      </w:r>
      <w:r w:rsidR="00F258A0" w:rsidRPr="001D3D0B">
        <w:rPr>
          <w:sz w:val="28"/>
          <w:szCs w:val="28"/>
        </w:rPr>
        <w:t xml:space="preserve"> м.п.</w:t>
      </w:r>
    </w:p>
    <w:p w:rsidR="00F258A0" w:rsidRPr="001D3D0B" w:rsidRDefault="00BB0EEE" w:rsidP="00165D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58A0" w:rsidRPr="001D3D0B">
        <w:rPr>
          <w:sz w:val="28"/>
          <w:szCs w:val="28"/>
        </w:rPr>
        <w:t xml:space="preserve"> устройство новых пешеходных тротуаров</w:t>
      </w:r>
      <w:r w:rsidR="00F258A0" w:rsidRPr="001D3D0B">
        <w:rPr>
          <w:sz w:val="28"/>
          <w:szCs w:val="28"/>
        </w:rPr>
        <w:tab/>
      </w:r>
      <w:r w:rsidR="00F258A0" w:rsidRPr="001D3D0B">
        <w:rPr>
          <w:sz w:val="28"/>
          <w:szCs w:val="28"/>
        </w:rPr>
        <w:tab/>
      </w:r>
      <w:r w:rsidR="00233B29">
        <w:rPr>
          <w:sz w:val="28"/>
          <w:szCs w:val="28"/>
        </w:rPr>
        <w:t>260</w:t>
      </w:r>
      <w:r w:rsidR="00F258A0" w:rsidRPr="001D3D0B">
        <w:rPr>
          <w:sz w:val="28"/>
          <w:szCs w:val="28"/>
        </w:rPr>
        <w:t xml:space="preserve"> м.п.</w:t>
      </w:r>
    </w:p>
    <w:p w:rsidR="00F258A0" w:rsidRPr="001D3D0B" w:rsidRDefault="00BB0EEE" w:rsidP="00165D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58A0" w:rsidRPr="001D3D0B">
        <w:rPr>
          <w:sz w:val="28"/>
          <w:szCs w:val="28"/>
        </w:rPr>
        <w:t xml:space="preserve"> первичная уст</w:t>
      </w:r>
      <w:r w:rsidR="00F258A0">
        <w:rPr>
          <w:sz w:val="28"/>
          <w:szCs w:val="28"/>
        </w:rPr>
        <w:t>ановка новых дорожных знаков</w:t>
      </w:r>
      <w:r w:rsidR="00F258A0">
        <w:rPr>
          <w:sz w:val="28"/>
          <w:szCs w:val="28"/>
        </w:rPr>
        <w:tab/>
      </w:r>
      <w:r w:rsidR="00F258A0">
        <w:rPr>
          <w:sz w:val="28"/>
          <w:szCs w:val="28"/>
        </w:rPr>
        <w:tab/>
      </w:r>
      <w:r w:rsidR="00233B29">
        <w:rPr>
          <w:sz w:val="28"/>
          <w:szCs w:val="28"/>
        </w:rPr>
        <w:t>36</w:t>
      </w:r>
      <w:r w:rsidR="00F258A0" w:rsidRPr="001D3D0B">
        <w:rPr>
          <w:sz w:val="28"/>
          <w:szCs w:val="28"/>
        </w:rPr>
        <w:t xml:space="preserve"> шт.</w:t>
      </w:r>
    </w:p>
    <w:p w:rsidR="00F258A0" w:rsidRPr="001D3D0B" w:rsidRDefault="00BB0EEE" w:rsidP="00165D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58A0" w:rsidRPr="001D3D0B">
        <w:rPr>
          <w:sz w:val="28"/>
          <w:szCs w:val="28"/>
        </w:rPr>
        <w:t xml:space="preserve"> замена старых дорожных знаков                          </w:t>
      </w:r>
      <w:r w:rsidR="00F258A0">
        <w:rPr>
          <w:sz w:val="28"/>
          <w:szCs w:val="28"/>
        </w:rPr>
        <w:t xml:space="preserve">       </w:t>
      </w:r>
      <w:r w:rsidR="00233B29">
        <w:rPr>
          <w:sz w:val="28"/>
          <w:szCs w:val="28"/>
        </w:rPr>
        <w:t>8</w:t>
      </w:r>
      <w:r w:rsidR="00F258A0" w:rsidRPr="001D3D0B">
        <w:rPr>
          <w:sz w:val="28"/>
          <w:szCs w:val="28"/>
        </w:rPr>
        <w:t xml:space="preserve"> шт.</w:t>
      </w:r>
    </w:p>
    <w:p w:rsidR="00F258A0" w:rsidRPr="001D3D0B" w:rsidRDefault="00BB0EEE" w:rsidP="00165D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58A0" w:rsidRPr="001D3D0B">
        <w:rPr>
          <w:sz w:val="28"/>
          <w:szCs w:val="28"/>
        </w:rPr>
        <w:t xml:space="preserve"> убрано с придорожной полосы</w:t>
      </w:r>
      <w:r w:rsidR="00F258A0" w:rsidRPr="001D3D0B">
        <w:rPr>
          <w:sz w:val="28"/>
          <w:szCs w:val="28"/>
        </w:rPr>
        <w:tab/>
      </w:r>
      <w:r w:rsidR="00F258A0" w:rsidRPr="001D3D0B">
        <w:rPr>
          <w:sz w:val="28"/>
          <w:szCs w:val="28"/>
        </w:rPr>
        <w:tab/>
      </w:r>
      <w:r w:rsidR="00F258A0" w:rsidRPr="001D3D0B">
        <w:rPr>
          <w:sz w:val="28"/>
          <w:szCs w:val="28"/>
        </w:rPr>
        <w:tab/>
      </w:r>
      <w:r w:rsidR="00F258A0" w:rsidRPr="001D3D0B">
        <w:rPr>
          <w:sz w:val="28"/>
          <w:szCs w:val="28"/>
        </w:rPr>
        <w:tab/>
      </w:r>
      <w:r w:rsidR="00233B29">
        <w:rPr>
          <w:sz w:val="28"/>
          <w:szCs w:val="28"/>
        </w:rPr>
        <w:t>20</w:t>
      </w:r>
      <w:r w:rsidR="00F258A0" w:rsidRPr="001D3D0B">
        <w:rPr>
          <w:sz w:val="28"/>
          <w:szCs w:val="28"/>
        </w:rPr>
        <w:t xml:space="preserve"> деревьев</w:t>
      </w:r>
    </w:p>
    <w:p w:rsidR="00F258A0" w:rsidRPr="001D3D0B" w:rsidRDefault="00BB0EEE" w:rsidP="00165D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58A0" w:rsidRPr="001D3D0B">
        <w:rPr>
          <w:sz w:val="28"/>
          <w:szCs w:val="28"/>
        </w:rPr>
        <w:t xml:space="preserve"> содержание </w:t>
      </w:r>
      <w:proofErr w:type="gramStart"/>
      <w:r w:rsidR="00F258A0" w:rsidRPr="001D3D0B">
        <w:rPr>
          <w:sz w:val="28"/>
          <w:szCs w:val="28"/>
        </w:rPr>
        <w:t>механизированных</w:t>
      </w:r>
      <w:proofErr w:type="gramEnd"/>
      <w:r w:rsidR="00F258A0" w:rsidRPr="001D3D0B">
        <w:rPr>
          <w:sz w:val="28"/>
          <w:szCs w:val="28"/>
        </w:rPr>
        <w:t xml:space="preserve"> водоколонок</w:t>
      </w:r>
      <w:r w:rsidR="00F258A0" w:rsidRPr="001D3D0B">
        <w:rPr>
          <w:sz w:val="28"/>
          <w:szCs w:val="28"/>
        </w:rPr>
        <w:tab/>
      </w:r>
      <w:r w:rsidR="00F258A0" w:rsidRPr="001D3D0B">
        <w:rPr>
          <w:sz w:val="28"/>
          <w:szCs w:val="28"/>
        </w:rPr>
        <w:tab/>
        <w:t>20 шт.</w:t>
      </w:r>
    </w:p>
    <w:p w:rsidR="00F258A0" w:rsidRPr="001D3D0B" w:rsidRDefault="00BB0EEE" w:rsidP="00002F52">
      <w:pPr>
        <w:ind w:left="7088" w:hanging="637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58A0" w:rsidRPr="001D3D0B">
        <w:rPr>
          <w:sz w:val="28"/>
          <w:szCs w:val="28"/>
        </w:rPr>
        <w:t xml:space="preserve"> установл</w:t>
      </w:r>
      <w:r w:rsidR="00002F52">
        <w:rPr>
          <w:sz w:val="28"/>
          <w:szCs w:val="28"/>
        </w:rPr>
        <w:t>ено фонарей уличного освещения</w:t>
      </w:r>
      <w:r w:rsidR="00002F52">
        <w:rPr>
          <w:sz w:val="28"/>
          <w:szCs w:val="28"/>
        </w:rPr>
        <w:tab/>
      </w:r>
      <w:r w:rsidR="00233B29">
        <w:rPr>
          <w:sz w:val="28"/>
          <w:szCs w:val="28"/>
        </w:rPr>
        <w:t xml:space="preserve">14 </w:t>
      </w:r>
      <w:r w:rsidR="00F258A0" w:rsidRPr="001D3D0B">
        <w:rPr>
          <w:sz w:val="28"/>
          <w:szCs w:val="28"/>
        </w:rPr>
        <w:t>шт. (всего</w:t>
      </w:r>
      <w:r w:rsidR="00002F52">
        <w:rPr>
          <w:sz w:val="28"/>
          <w:szCs w:val="28"/>
        </w:rPr>
        <w:t xml:space="preserve"> </w:t>
      </w:r>
      <w:r w:rsidR="00F258A0" w:rsidRPr="001D3D0B">
        <w:rPr>
          <w:sz w:val="28"/>
          <w:szCs w:val="28"/>
        </w:rPr>
        <w:t>3</w:t>
      </w:r>
      <w:r w:rsidR="00233B29">
        <w:rPr>
          <w:sz w:val="28"/>
          <w:szCs w:val="28"/>
        </w:rPr>
        <w:t>23</w:t>
      </w:r>
      <w:r w:rsidR="00F258A0" w:rsidRPr="001D3D0B">
        <w:rPr>
          <w:sz w:val="28"/>
          <w:szCs w:val="28"/>
        </w:rPr>
        <w:t xml:space="preserve"> </w:t>
      </w:r>
      <w:r w:rsidR="00002F52">
        <w:rPr>
          <w:sz w:val="28"/>
          <w:szCs w:val="28"/>
        </w:rPr>
        <w:t xml:space="preserve">                    </w:t>
      </w:r>
      <w:r w:rsidR="00F258A0" w:rsidRPr="001D3D0B">
        <w:rPr>
          <w:sz w:val="28"/>
          <w:szCs w:val="28"/>
        </w:rPr>
        <w:t>фонарей)</w:t>
      </w:r>
    </w:p>
    <w:p w:rsidR="00F258A0" w:rsidRPr="001D3D0B" w:rsidRDefault="00BB0EEE" w:rsidP="00165D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58A0" w:rsidRPr="001D3D0B">
        <w:rPr>
          <w:sz w:val="28"/>
          <w:szCs w:val="28"/>
        </w:rPr>
        <w:t xml:space="preserve"> устройство зимнего перехода</w:t>
      </w:r>
      <w:r w:rsidR="00F258A0" w:rsidRPr="001D3D0B"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440 м"/>
        </w:smartTagPr>
        <w:r w:rsidR="00F258A0" w:rsidRPr="001D3D0B">
          <w:rPr>
            <w:sz w:val="28"/>
            <w:szCs w:val="28"/>
          </w:rPr>
          <w:t>440 м</w:t>
        </w:r>
      </w:smartTag>
      <w:r w:rsidR="00002F52">
        <w:rPr>
          <w:sz w:val="28"/>
          <w:szCs w:val="28"/>
        </w:rPr>
        <w:t>.п.</w:t>
      </w:r>
      <w:r w:rsidR="00002F52">
        <w:rPr>
          <w:sz w:val="28"/>
          <w:szCs w:val="28"/>
        </w:rPr>
        <w:tab/>
      </w:r>
      <w:r w:rsidR="00002F52">
        <w:rPr>
          <w:sz w:val="28"/>
          <w:szCs w:val="28"/>
        </w:rPr>
        <w:tab/>
      </w:r>
      <w:r w:rsidR="00F258A0" w:rsidRPr="001D3D0B">
        <w:rPr>
          <w:sz w:val="28"/>
          <w:szCs w:val="28"/>
        </w:rPr>
        <w:t>1 шт.</w:t>
      </w:r>
      <w:r w:rsidR="00F258A0" w:rsidRPr="001D3D0B">
        <w:rPr>
          <w:sz w:val="28"/>
          <w:szCs w:val="28"/>
        </w:rPr>
        <w:tab/>
      </w:r>
      <w:r w:rsidR="00F258A0" w:rsidRPr="001D3D0B">
        <w:rPr>
          <w:sz w:val="28"/>
          <w:szCs w:val="28"/>
        </w:rPr>
        <w:tab/>
      </w:r>
    </w:p>
    <w:p w:rsidR="00F258A0" w:rsidRPr="001D3D0B" w:rsidRDefault="00BB0EEE" w:rsidP="00165D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02F52">
        <w:rPr>
          <w:sz w:val="28"/>
          <w:szCs w:val="28"/>
        </w:rPr>
        <w:t xml:space="preserve"> содержание кладбищ</w:t>
      </w:r>
      <w:r w:rsidR="00002F52">
        <w:rPr>
          <w:sz w:val="28"/>
          <w:szCs w:val="28"/>
        </w:rPr>
        <w:tab/>
      </w:r>
      <w:r w:rsidR="00002F52">
        <w:rPr>
          <w:sz w:val="28"/>
          <w:szCs w:val="28"/>
        </w:rPr>
        <w:tab/>
      </w:r>
      <w:r w:rsidR="00002F52">
        <w:rPr>
          <w:sz w:val="28"/>
          <w:szCs w:val="28"/>
        </w:rPr>
        <w:tab/>
      </w:r>
      <w:r w:rsidR="00002F52">
        <w:rPr>
          <w:sz w:val="28"/>
          <w:szCs w:val="28"/>
        </w:rPr>
        <w:tab/>
      </w:r>
      <w:r w:rsidR="00F258A0" w:rsidRPr="001D3D0B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="00F258A0" w:rsidRPr="001D3D0B">
        <w:rPr>
          <w:sz w:val="28"/>
          <w:szCs w:val="28"/>
        </w:rPr>
        <w:t>2 шт.</w:t>
      </w:r>
    </w:p>
    <w:p w:rsidR="00F258A0" w:rsidRPr="001D3D0B" w:rsidRDefault="00BB0EEE" w:rsidP="00165D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58A0" w:rsidRPr="001D3D0B">
        <w:rPr>
          <w:sz w:val="28"/>
          <w:szCs w:val="28"/>
        </w:rPr>
        <w:t xml:space="preserve"> содержание  придорожной полосы и территории </w:t>
      </w:r>
    </w:p>
    <w:p w:rsidR="00F258A0" w:rsidRPr="001D3D0B" w:rsidRDefault="00002F52" w:rsidP="00165D36">
      <w:pPr>
        <w:ind w:firstLine="709"/>
        <w:jc w:val="both"/>
        <w:rPr>
          <w:sz w:val="28"/>
          <w:szCs w:val="28"/>
        </w:rPr>
      </w:pPr>
      <w:r w:rsidRPr="001D3D0B">
        <w:rPr>
          <w:sz w:val="28"/>
          <w:szCs w:val="28"/>
        </w:rPr>
        <w:t>г. Шенкурска</w:t>
      </w:r>
      <w:r w:rsidR="00F258A0" w:rsidRPr="001D3D0B">
        <w:rPr>
          <w:sz w:val="28"/>
          <w:szCs w:val="28"/>
        </w:rPr>
        <w:tab/>
      </w:r>
      <w:r w:rsidR="00F258A0" w:rsidRPr="001D3D0B">
        <w:rPr>
          <w:sz w:val="28"/>
          <w:szCs w:val="28"/>
        </w:rPr>
        <w:tab/>
      </w:r>
      <w:r w:rsidR="00F258A0" w:rsidRPr="001D3D0B">
        <w:rPr>
          <w:sz w:val="28"/>
          <w:szCs w:val="28"/>
        </w:rPr>
        <w:tab/>
      </w:r>
      <w:r w:rsidR="00F258A0" w:rsidRPr="001D3D0B">
        <w:rPr>
          <w:sz w:val="28"/>
          <w:szCs w:val="28"/>
        </w:rPr>
        <w:tab/>
      </w:r>
      <w:r w:rsidR="00F258A0" w:rsidRPr="001D3D0B">
        <w:rPr>
          <w:sz w:val="28"/>
          <w:szCs w:val="28"/>
        </w:rPr>
        <w:tab/>
      </w:r>
      <w:r w:rsidR="00F258A0" w:rsidRPr="001D3D0B">
        <w:rPr>
          <w:sz w:val="28"/>
          <w:szCs w:val="28"/>
        </w:rPr>
        <w:tab/>
      </w:r>
      <w:r w:rsidR="00F258A0" w:rsidRPr="001D3D0B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="00F258A0" w:rsidRPr="001D3D0B">
        <w:rPr>
          <w:sz w:val="28"/>
          <w:szCs w:val="28"/>
        </w:rPr>
        <w:t xml:space="preserve"> дворника.</w:t>
      </w:r>
      <w:r w:rsidR="00F258A0" w:rsidRPr="001D3D0B">
        <w:rPr>
          <w:sz w:val="28"/>
          <w:szCs w:val="28"/>
        </w:rPr>
        <w:tab/>
      </w:r>
    </w:p>
    <w:p w:rsidR="00F258A0" w:rsidRPr="001D3D0B" w:rsidRDefault="00BB0EEE" w:rsidP="00165D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58A0" w:rsidRPr="001D3D0B">
        <w:rPr>
          <w:sz w:val="28"/>
          <w:szCs w:val="28"/>
        </w:rPr>
        <w:t xml:space="preserve"> ремонт памятников</w:t>
      </w:r>
      <w:r w:rsidR="00F258A0" w:rsidRPr="001D3D0B">
        <w:rPr>
          <w:sz w:val="28"/>
          <w:szCs w:val="28"/>
        </w:rPr>
        <w:tab/>
      </w:r>
      <w:r w:rsidR="00F258A0" w:rsidRPr="001D3D0B">
        <w:rPr>
          <w:sz w:val="28"/>
          <w:szCs w:val="28"/>
        </w:rPr>
        <w:tab/>
      </w:r>
      <w:r w:rsidR="00F258A0" w:rsidRPr="001D3D0B">
        <w:rPr>
          <w:sz w:val="28"/>
          <w:szCs w:val="28"/>
        </w:rPr>
        <w:tab/>
      </w:r>
      <w:r w:rsidR="00F258A0" w:rsidRPr="001D3D0B">
        <w:rPr>
          <w:sz w:val="28"/>
          <w:szCs w:val="28"/>
        </w:rPr>
        <w:tab/>
      </w:r>
      <w:r w:rsidR="00F258A0" w:rsidRPr="001D3D0B">
        <w:rPr>
          <w:sz w:val="28"/>
          <w:szCs w:val="28"/>
        </w:rPr>
        <w:tab/>
      </w:r>
      <w:r w:rsidR="00F258A0" w:rsidRPr="001D3D0B">
        <w:rPr>
          <w:sz w:val="28"/>
          <w:szCs w:val="28"/>
        </w:rPr>
        <w:tab/>
      </w:r>
      <w:r w:rsidR="00233B29">
        <w:rPr>
          <w:sz w:val="28"/>
          <w:szCs w:val="28"/>
        </w:rPr>
        <w:t>1</w:t>
      </w:r>
    </w:p>
    <w:p w:rsidR="00F258A0" w:rsidRPr="001D3D0B" w:rsidRDefault="00BB0EEE" w:rsidP="00165D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58A0" w:rsidRPr="001D3D0B">
        <w:rPr>
          <w:sz w:val="28"/>
          <w:szCs w:val="28"/>
        </w:rPr>
        <w:t xml:space="preserve"> обследование домов для выписки деловой древесины</w:t>
      </w:r>
      <w:r w:rsidR="00F258A0" w:rsidRPr="001D3D0B">
        <w:rPr>
          <w:sz w:val="28"/>
          <w:szCs w:val="28"/>
        </w:rPr>
        <w:tab/>
      </w:r>
      <w:r w:rsidR="00233B29">
        <w:rPr>
          <w:sz w:val="28"/>
          <w:szCs w:val="28"/>
        </w:rPr>
        <w:t>30</w:t>
      </w:r>
    </w:p>
    <w:p w:rsidR="00F258A0" w:rsidRPr="001D3D0B" w:rsidRDefault="00BB0EEE" w:rsidP="00165D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58A0" w:rsidRPr="001D3D0B">
        <w:rPr>
          <w:sz w:val="28"/>
          <w:szCs w:val="28"/>
        </w:rPr>
        <w:t xml:space="preserve"> выдано справок на выписку дров     </w:t>
      </w:r>
      <w:r w:rsidR="00F258A0">
        <w:rPr>
          <w:sz w:val="28"/>
          <w:szCs w:val="28"/>
        </w:rPr>
        <w:t xml:space="preserve">                  </w:t>
      </w:r>
      <w:r w:rsidR="00F258A0">
        <w:rPr>
          <w:sz w:val="28"/>
          <w:szCs w:val="28"/>
        </w:rPr>
        <w:tab/>
      </w:r>
      <w:r w:rsidR="00F258A0">
        <w:rPr>
          <w:sz w:val="28"/>
          <w:szCs w:val="28"/>
        </w:rPr>
        <w:tab/>
      </w:r>
      <w:r w:rsidR="00233B29">
        <w:rPr>
          <w:sz w:val="28"/>
          <w:szCs w:val="28"/>
        </w:rPr>
        <w:t>136</w:t>
      </w:r>
    </w:p>
    <w:p w:rsidR="00352366" w:rsidRDefault="00BB0EEE" w:rsidP="00165D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58A0" w:rsidRPr="001D3D0B">
        <w:rPr>
          <w:sz w:val="28"/>
          <w:szCs w:val="28"/>
        </w:rPr>
        <w:t xml:space="preserve"> обследование жилищного фонда                         </w:t>
      </w:r>
      <w:r w:rsidR="00002F52">
        <w:rPr>
          <w:sz w:val="28"/>
          <w:szCs w:val="28"/>
        </w:rPr>
        <w:t xml:space="preserve">  </w:t>
      </w:r>
      <w:r w:rsidR="00F258A0" w:rsidRPr="001D3D0B">
        <w:rPr>
          <w:sz w:val="28"/>
          <w:szCs w:val="28"/>
        </w:rPr>
        <w:t>1</w:t>
      </w:r>
      <w:r w:rsidR="00233B29">
        <w:rPr>
          <w:sz w:val="28"/>
          <w:szCs w:val="28"/>
        </w:rPr>
        <w:t>9</w:t>
      </w:r>
      <w:r w:rsidR="00F258A0" w:rsidRPr="001D3D0B">
        <w:rPr>
          <w:sz w:val="28"/>
          <w:szCs w:val="28"/>
        </w:rPr>
        <w:t xml:space="preserve"> выходов  комиссии</w:t>
      </w:r>
    </w:p>
    <w:p w:rsidR="00233B29" w:rsidRDefault="00233B29" w:rsidP="00165D36">
      <w:pPr>
        <w:ind w:firstLine="709"/>
        <w:jc w:val="both"/>
        <w:rPr>
          <w:sz w:val="28"/>
          <w:szCs w:val="28"/>
        </w:rPr>
      </w:pPr>
    </w:p>
    <w:p w:rsidR="00233B29" w:rsidRDefault="00233B29" w:rsidP="00233B29">
      <w:pPr>
        <w:ind w:firstLine="709"/>
        <w:jc w:val="center"/>
        <w:rPr>
          <w:b/>
          <w:sz w:val="28"/>
          <w:szCs w:val="28"/>
        </w:rPr>
      </w:pPr>
      <w:r w:rsidRPr="00233B29">
        <w:rPr>
          <w:b/>
          <w:sz w:val="28"/>
          <w:szCs w:val="28"/>
        </w:rPr>
        <w:t xml:space="preserve">ФОРМИРОВАНИЕ </w:t>
      </w:r>
      <w:r w:rsidR="004678D4">
        <w:rPr>
          <w:b/>
          <w:sz w:val="28"/>
          <w:szCs w:val="28"/>
        </w:rPr>
        <w:t xml:space="preserve">СОВРЕМЕННОЙ </w:t>
      </w:r>
      <w:r w:rsidRPr="00233B29">
        <w:rPr>
          <w:b/>
          <w:sz w:val="28"/>
          <w:szCs w:val="28"/>
        </w:rPr>
        <w:t>КОМФОРТНОЙ ГОРОДСКОЙ СРЕДЫ</w:t>
      </w:r>
    </w:p>
    <w:p w:rsidR="00233B29" w:rsidRPr="007A73F5" w:rsidRDefault="00233B29" w:rsidP="004678D4">
      <w:pPr>
        <w:ind w:firstLine="709"/>
        <w:jc w:val="both"/>
        <w:rPr>
          <w:sz w:val="28"/>
          <w:szCs w:val="28"/>
        </w:rPr>
      </w:pPr>
      <w:r w:rsidRPr="007A73F5">
        <w:rPr>
          <w:bCs/>
          <w:sz w:val="28"/>
          <w:szCs w:val="28"/>
        </w:rPr>
        <w:t>В рамках приоритетного  проекта «Формирование современной городской среды» национального проекта «Жилье и городская среда» реализованы 4 проекта благоустройства общественных территорий:</w:t>
      </w:r>
    </w:p>
    <w:p w:rsidR="00233B29" w:rsidRPr="007A73F5" w:rsidRDefault="004678D4" w:rsidP="004678D4">
      <w:pPr>
        <w:tabs>
          <w:tab w:val="num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33B29" w:rsidRPr="007A73F5">
        <w:rPr>
          <w:sz w:val="28"/>
          <w:szCs w:val="28"/>
        </w:rPr>
        <w:t>г. Шенкурск, площадь Победы, устройство детской игровой площадки;</w:t>
      </w:r>
    </w:p>
    <w:p w:rsidR="00233B29" w:rsidRPr="007A73F5" w:rsidRDefault="004678D4" w:rsidP="004678D4">
      <w:pPr>
        <w:tabs>
          <w:tab w:val="num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33B29" w:rsidRPr="007A73F5">
        <w:rPr>
          <w:sz w:val="28"/>
          <w:szCs w:val="28"/>
        </w:rPr>
        <w:t>г. Шенкурск, парк между улицами 50 лет Октября и Красноармейская 9 от ул. Кудрявцева в сторону реки (устройство универсальной спортивной площадки размером 15*30);</w:t>
      </w:r>
    </w:p>
    <w:p w:rsidR="00233B29" w:rsidRPr="00311695" w:rsidRDefault="004678D4" w:rsidP="004678D4">
      <w:pPr>
        <w:tabs>
          <w:tab w:val="num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33B29" w:rsidRPr="007A73F5">
        <w:rPr>
          <w:sz w:val="28"/>
          <w:szCs w:val="28"/>
        </w:rPr>
        <w:t>г. Шенкурск, участок пешеходной зоны улицы Кудрявцева, от здания МБОУ «Шенкурская СШ» до здания детского сада «Ваганочка» (пешеходный тротуар, ограждение, освещение, МАФ (скамейки), газон)</w:t>
      </w:r>
      <w:r w:rsidR="00233B29">
        <w:rPr>
          <w:sz w:val="28"/>
          <w:szCs w:val="28"/>
        </w:rPr>
        <w:t>.</w:t>
      </w:r>
    </w:p>
    <w:p w:rsidR="004678D4" w:rsidRPr="004678D4" w:rsidRDefault="004678D4" w:rsidP="004678D4">
      <w:pPr>
        <w:ind w:firstLine="709"/>
        <w:jc w:val="both"/>
        <w:rPr>
          <w:sz w:val="28"/>
          <w:szCs w:val="28"/>
        </w:rPr>
      </w:pPr>
      <w:r w:rsidRPr="004678D4">
        <w:rPr>
          <w:bCs/>
          <w:iCs/>
          <w:sz w:val="28"/>
          <w:szCs w:val="28"/>
        </w:rPr>
        <w:t>Средства экономии по итогам конкурсных процедур в сумме 1</w:t>
      </w:r>
      <w:r>
        <w:rPr>
          <w:bCs/>
          <w:iCs/>
          <w:sz w:val="28"/>
          <w:szCs w:val="28"/>
        </w:rPr>
        <w:t xml:space="preserve"> 465 267 тыс.</w:t>
      </w:r>
      <w:r w:rsidRPr="004678D4">
        <w:rPr>
          <w:bCs/>
          <w:iCs/>
          <w:sz w:val="28"/>
          <w:szCs w:val="28"/>
        </w:rPr>
        <w:t xml:space="preserve"> рублей направлены на благоустройство территории </w:t>
      </w:r>
      <w:r w:rsidRPr="004678D4">
        <w:rPr>
          <w:sz w:val="28"/>
          <w:szCs w:val="28"/>
        </w:rPr>
        <w:t xml:space="preserve">- площадь Победы, устройство сцены для уличных мероприятий. </w:t>
      </w:r>
    </w:p>
    <w:p w:rsidR="004678D4" w:rsidRDefault="004678D4" w:rsidP="004678D4">
      <w:pPr>
        <w:ind w:firstLine="709"/>
        <w:jc w:val="both"/>
        <w:rPr>
          <w:sz w:val="28"/>
          <w:szCs w:val="28"/>
        </w:rPr>
      </w:pPr>
      <w:r w:rsidRPr="007A73F5">
        <w:rPr>
          <w:sz w:val="28"/>
          <w:szCs w:val="28"/>
        </w:rPr>
        <w:t>Приёмка всех выполненных работ в рамках проекта «Формирование современной городской среды МО «Шенкурское» в 2020 году осуществлялась общественной комиссией, в которую включены депутаты муниципального Совета МО «Шенкурское» и Собрания депутатов МО «Шенкурский муниципальный район», представители общественных объединений, специалисты администрации.</w:t>
      </w:r>
    </w:p>
    <w:p w:rsidR="004678D4" w:rsidRDefault="004678D4" w:rsidP="004678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78D4">
        <w:rPr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</w:t>
      </w:r>
      <w:r w:rsidRPr="004678D4">
        <w:rPr>
          <w:bCs/>
          <w:sz w:val="28"/>
          <w:szCs w:val="28"/>
        </w:rPr>
        <w:t>сентября 2020 в соответствии с</w:t>
      </w:r>
      <w:r>
        <w:rPr>
          <w:b/>
          <w:bCs/>
          <w:sz w:val="28"/>
          <w:szCs w:val="28"/>
        </w:rPr>
        <w:t xml:space="preserve"> </w:t>
      </w:r>
      <w:r w:rsidRPr="007D3519">
        <w:rPr>
          <w:bCs/>
          <w:sz w:val="28"/>
          <w:szCs w:val="28"/>
        </w:rPr>
        <w:t xml:space="preserve">соглашением </w:t>
      </w:r>
      <w:r w:rsidRPr="007D3519">
        <w:rPr>
          <w:sz w:val="28"/>
          <w:szCs w:val="28"/>
        </w:rPr>
        <w:t>о предоставлении иного межбюджетного</w:t>
      </w:r>
      <w:r>
        <w:rPr>
          <w:sz w:val="28"/>
          <w:szCs w:val="28"/>
        </w:rPr>
        <w:t xml:space="preserve"> </w:t>
      </w:r>
      <w:r w:rsidRPr="007D3519">
        <w:rPr>
          <w:sz w:val="28"/>
          <w:szCs w:val="28"/>
        </w:rPr>
        <w:t>трансферта из областного бюджета бюджету муниципального образования Архангельской области «Шенкурский муниципальный район» в рамках реализации мероприятия 2.8 «Благоустройство территорий и приобретение уборочной и коммунальной техники» государственной программы «Формирование современной городской среды в Архангельской области», утвержденной постановлением Правительства Архангельской области от 22 августа 2017 г. № 330-пп</w:t>
      </w:r>
      <w:r>
        <w:rPr>
          <w:sz w:val="28"/>
          <w:szCs w:val="28"/>
        </w:rPr>
        <w:t>.</w:t>
      </w:r>
    </w:p>
    <w:p w:rsidR="004678D4" w:rsidRPr="007D3519" w:rsidRDefault="004678D4" w:rsidP="004678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3519">
        <w:rPr>
          <w:sz w:val="28"/>
          <w:szCs w:val="28"/>
        </w:rPr>
        <w:t>Общий объем бюджетных ассигнований  -  3</w:t>
      </w:r>
      <w:r>
        <w:rPr>
          <w:sz w:val="28"/>
          <w:szCs w:val="28"/>
        </w:rPr>
        <w:t> </w:t>
      </w:r>
      <w:r w:rsidRPr="007D3519">
        <w:rPr>
          <w:sz w:val="28"/>
          <w:szCs w:val="28"/>
        </w:rPr>
        <w:t>499</w:t>
      </w:r>
      <w:r>
        <w:rPr>
          <w:sz w:val="28"/>
          <w:szCs w:val="28"/>
        </w:rPr>
        <w:t>,</w:t>
      </w:r>
      <w:r w:rsidRPr="007D3519">
        <w:rPr>
          <w:sz w:val="28"/>
          <w:szCs w:val="28"/>
        </w:rPr>
        <w:t xml:space="preserve">500 </w:t>
      </w:r>
      <w:r>
        <w:rPr>
          <w:sz w:val="28"/>
          <w:szCs w:val="28"/>
        </w:rPr>
        <w:t>тыс.рублей</w:t>
      </w:r>
      <w:r w:rsidRPr="007D3519">
        <w:rPr>
          <w:sz w:val="28"/>
          <w:szCs w:val="28"/>
        </w:rPr>
        <w:t>.</w:t>
      </w:r>
    </w:p>
    <w:p w:rsidR="004678D4" w:rsidRDefault="004678D4" w:rsidP="004678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3519">
        <w:rPr>
          <w:sz w:val="28"/>
          <w:szCs w:val="28"/>
        </w:rPr>
        <w:t>Средства распределены в соответствии  с заявк</w:t>
      </w:r>
      <w:r>
        <w:rPr>
          <w:sz w:val="28"/>
          <w:szCs w:val="28"/>
        </w:rPr>
        <w:t>ами администраций МО поселений:</w:t>
      </w:r>
    </w:p>
    <w:p w:rsidR="004678D4" w:rsidRDefault="004678D4" w:rsidP="004678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МО «Верхопаденьгское» - 197, 0 тыс. рублей;</w:t>
      </w:r>
    </w:p>
    <w:p w:rsidR="004678D4" w:rsidRDefault="004678D4" w:rsidP="004678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МО «Никольское» - 373, 0 тыс. рублей;</w:t>
      </w:r>
    </w:p>
    <w:p w:rsidR="004678D4" w:rsidRDefault="004678D4" w:rsidP="004678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МО «Ровдинское» - 458, 0 тыс. рублей;</w:t>
      </w:r>
    </w:p>
    <w:p w:rsidR="004678D4" w:rsidRDefault="004678D4" w:rsidP="004678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МО «Верхоледское» - 119,5 тыс. рублей;</w:t>
      </w:r>
    </w:p>
    <w:p w:rsidR="004678D4" w:rsidRDefault="004678D4" w:rsidP="004678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МО «Сюмское» - 50,0 тыс. рублей;</w:t>
      </w:r>
    </w:p>
    <w:p w:rsidR="004678D4" w:rsidRDefault="004678D4" w:rsidP="004678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МО «Усть-Паденьгское» - 319,0 тыс. рублей;</w:t>
      </w:r>
    </w:p>
    <w:p w:rsidR="004678D4" w:rsidRDefault="004678D4" w:rsidP="004678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МО «Федорогорское» - 542, 0 тыс. рублей;</w:t>
      </w:r>
    </w:p>
    <w:p w:rsidR="004678D4" w:rsidRDefault="004678D4" w:rsidP="004678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МО «Шеговарское» - 376,0 тыс. рублей;</w:t>
      </w:r>
    </w:p>
    <w:p w:rsidR="004678D4" w:rsidRDefault="004678D4" w:rsidP="004678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МО «Шенкурское» - 1065, 0 тыс. рублей.</w:t>
      </w:r>
    </w:p>
    <w:p w:rsidR="004678D4" w:rsidRDefault="004678D4" w:rsidP="004678D4">
      <w:pPr>
        <w:pStyle w:val="5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3F5">
        <w:rPr>
          <w:rFonts w:ascii="Times New Roman" w:hAnsi="Times New Roman" w:cs="Times New Roman"/>
          <w:sz w:val="28"/>
          <w:szCs w:val="28"/>
        </w:rPr>
        <w:t xml:space="preserve">В 2021 году работы по благоустройству территорий включенных в муниципальную программу </w:t>
      </w:r>
      <w:r w:rsidRPr="007A73F5">
        <w:rPr>
          <w:rFonts w:ascii="Times New Roman" w:hAnsi="Times New Roman" w:cs="Times New Roman"/>
          <w:bCs/>
          <w:kern w:val="36"/>
          <w:sz w:val="28"/>
          <w:szCs w:val="28"/>
        </w:rPr>
        <w:t xml:space="preserve">МО «Шенкурский муниципальный район» «Формирование современной городской среды МО «Шенкурский муниципальный район» на 2018-2024 годы» </w:t>
      </w:r>
      <w:r w:rsidRPr="007A73F5">
        <w:rPr>
          <w:rFonts w:ascii="Times New Roman" w:hAnsi="Times New Roman" w:cs="Times New Roman"/>
          <w:sz w:val="28"/>
          <w:szCs w:val="28"/>
        </w:rPr>
        <w:t>будут продолжены.</w:t>
      </w:r>
    </w:p>
    <w:p w:rsidR="004678D4" w:rsidRPr="007A73F5" w:rsidRDefault="004678D4" w:rsidP="004678D4">
      <w:pPr>
        <w:pStyle w:val="5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3F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конце</w:t>
      </w:r>
      <w:r w:rsidRPr="007A73F5">
        <w:rPr>
          <w:rFonts w:ascii="Times New Roman" w:hAnsi="Times New Roman" w:cs="Times New Roman"/>
          <w:sz w:val="28"/>
          <w:szCs w:val="28"/>
        </w:rPr>
        <w:t xml:space="preserve"> 2020 года, постановление Правительства Архангельской области утверждено распределение средств субсидий бюджетам муниципальным районам и городским округам Архангельской области в целях софинансирования муниципальных программ формирования современной городской среды в 2020 году, в соответствии с которым МО «Шенкурский муниципальный район» выделены средства в сумме 3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A73F5">
        <w:rPr>
          <w:rFonts w:ascii="Times New Roman" w:hAnsi="Times New Roman" w:cs="Times New Roman"/>
          <w:sz w:val="28"/>
          <w:szCs w:val="28"/>
        </w:rPr>
        <w:t>561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A73F5">
        <w:rPr>
          <w:rFonts w:ascii="Times New Roman" w:hAnsi="Times New Roman" w:cs="Times New Roman"/>
          <w:sz w:val="28"/>
          <w:szCs w:val="28"/>
        </w:rPr>
        <w:t>649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678D4" w:rsidRPr="00991FC5" w:rsidRDefault="004678D4" w:rsidP="004678D4">
      <w:pPr>
        <w:ind w:firstLine="709"/>
        <w:jc w:val="both"/>
        <w:rPr>
          <w:sz w:val="28"/>
          <w:szCs w:val="28"/>
        </w:rPr>
      </w:pPr>
      <w:r w:rsidRPr="00991FC5">
        <w:rPr>
          <w:bCs/>
          <w:sz w:val="28"/>
          <w:szCs w:val="28"/>
        </w:rPr>
        <w:t>26 октября 2020 года заключен долгосрочный  муниципальный контракт на выполнение работ по благоустройству общественной территории  МО «Шенкурское»: г. Шенкурск, Площадка отдыха (берег реки Вага, у здания ОМВД), первый этап работ с обществом с ограниченной ответственностью «ТРИУМФ»</w:t>
      </w:r>
      <w:r>
        <w:rPr>
          <w:bCs/>
          <w:sz w:val="28"/>
          <w:szCs w:val="28"/>
        </w:rPr>
        <w:t>.</w:t>
      </w:r>
    </w:p>
    <w:p w:rsidR="004678D4" w:rsidRDefault="004678D4" w:rsidP="004678D4">
      <w:pPr>
        <w:ind w:firstLine="709"/>
        <w:jc w:val="both"/>
        <w:rPr>
          <w:bCs/>
          <w:sz w:val="28"/>
          <w:szCs w:val="28"/>
        </w:rPr>
      </w:pPr>
      <w:r w:rsidRPr="00991FC5">
        <w:rPr>
          <w:bCs/>
          <w:sz w:val="28"/>
          <w:szCs w:val="28"/>
        </w:rPr>
        <w:t>Срок исполнения контракта – до 01.07.2021</w:t>
      </w:r>
    </w:p>
    <w:p w:rsidR="004678D4" w:rsidRPr="00991FC5" w:rsidRDefault="004678D4" w:rsidP="004678D4">
      <w:pPr>
        <w:ind w:firstLine="709"/>
        <w:jc w:val="both"/>
        <w:rPr>
          <w:sz w:val="28"/>
          <w:szCs w:val="28"/>
        </w:rPr>
      </w:pPr>
      <w:r w:rsidRPr="00991FC5">
        <w:rPr>
          <w:sz w:val="28"/>
          <w:szCs w:val="28"/>
        </w:rPr>
        <w:t>Условия предоставления средств субсидии на благоустройство дворовых и общественных территорий становятся жестче.</w:t>
      </w:r>
    </w:p>
    <w:p w:rsidR="004678D4" w:rsidRPr="00991FC5" w:rsidRDefault="004678D4" w:rsidP="004678D4">
      <w:pPr>
        <w:ind w:firstLine="709"/>
        <w:jc w:val="both"/>
        <w:rPr>
          <w:sz w:val="28"/>
          <w:szCs w:val="28"/>
        </w:rPr>
      </w:pPr>
      <w:r w:rsidRPr="00991FC5">
        <w:rPr>
          <w:sz w:val="28"/>
          <w:szCs w:val="28"/>
        </w:rPr>
        <w:t xml:space="preserve">Впервые в 2021 году голосование по отбору территорий пройдет на общефедеральной платформе голосования (za.gorodsreda.ru). </w:t>
      </w:r>
    </w:p>
    <w:p w:rsidR="004678D4" w:rsidRDefault="004678D4" w:rsidP="004678D4">
      <w:pPr>
        <w:ind w:firstLine="709"/>
        <w:jc w:val="both"/>
        <w:rPr>
          <w:b/>
          <w:bCs/>
          <w:sz w:val="28"/>
          <w:szCs w:val="28"/>
        </w:rPr>
      </w:pPr>
      <w:r w:rsidRPr="00991FC5">
        <w:rPr>
          <w:b/>
          <w:bCs/>
          <w:sz w:val="28"/>
          <w:szCs w:val="28"/>
        </w:rPr>
        <w:t>Старт голосования - 26 апреля и продлится оно до 30 мая 2021 года</w:t>
      </w:r>
      <w:r>
        <w:rPr>
          <w:b/>
          <w:bCs/>
          <w:sz w:val="28"/>
          <w:szCs w:val="28"/>
        </w:rPr>
        <w:t>.</w:t>
      </w:r>
    </w:p>
    <w:p w:rsidR="00352366" w:rsidRPr="001D3D0B" w:rsidRDefault="004678D4" w:rsidP="00017457">
      <w:pPr>
        <w:ind w:firstLine="709"/>
        <w:jc w:val="both"/>
        <w:rPr>
          <w:sz w:val="28"/>
          <w:szCs w:val="28"/>
          <w:highlight w:val="green"/>
        </w:rPr>
      </w:pPr>
      <w:r w:rsidRPr="00991FC5">
        <w:rPr>
          <w:sz w:val="28"/>
          <w:szCs w:val="28"/>
        </w:rPr>
        <w:t xml:space="preserve">По мнению Минстроя России это максимально упросит участие граждан в жизни города и поможет сделать так, чтобы городская среда отвечала потребностям всех групп населения. </w:t>
      </w:r>
    </w:p>
    <w:p w:rsidR="007D71BB" w:rsidRPr="001D3D0B" w:rsidRDefault="007D71BB" w:rsidP="001D3D0B">
      <w:pPr>
        <w:jc w:val="both"/>
        <w:rPr>
          <w:sz w:val="28"/>
          <w:szCs w:val="28"/>
        </w:rPr>
      </w:pPr>
    </w:p>
    <w:p w:rsidR="001D3D0B" w:rsidRPr="001D3D0B" w:rsidRDefault="008B2AE8" w:rsidP="001D3D0B">
      <w:pPr>
        <w:jc w:val="center"/>
        <w:rPr>
          <w:b/>
          <w:sz w:val="28"/>
          <w:szCs w:val="28"/>
        </w:rPr>
      </w:pPr>
      <w:r w:rsidRPr="00F258A0">
        <w:rPr>
          <w:b/>
          <w:sz w:val="28"/>
          <w:szCs w:val="28"/>
        </w:rPr>
        <w:t>ДОРОЖНАЯ ДЕЯТЕЛЬНОСТЬ</w:t>
      </w:r>
    </w:p>
    <w:p w:rsidR="00F258A0" w:rsidRPr="001C4493" w:rsidRDefault="00F258A0" w:rsidP="00165D36">
      <w:pPr>
        <w:ind w:firstLine="851"/>
        <w:jc w:val="both"/>
        <w:rPr>
          <w:sz w:val="28"/>
          <w:szCs w:val="28"/>
        </w:rPr>
      </w:pPr>
      <w:r w:rsidRPr="001C4493">
        <w:rPr>
          <w:sz w:val="28"/>
          <w:szCs w:val="28"/>
        </w:rPr>
        <w:t>Протяженность улично-дорожной сети МО «Шенкурское» -21,67 км., в том числе: 4,5 км. – асфальтобетонное покрытие;4,5 км. – ж/б плиты и 12, 67 км. - грунтовое покрытие. За счет средств дорожного фонда в рамках муниципальной программы «Улучшение эксплуатационного состояния автомобильных дорог улично-дорожной сети и повышение уровня безопасности дорожного движения на территории МО «Шенкурское» на 2019-2021 годы» реализованы следующие мероприятия: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024"/>
        <w:gridCol w:w="2843"/>
        <w:gridCol w:w="2996"/>
      </w:tblGrid>
      <w:tr w:rsidR="00F258A0" w:rsidRPr="001C4493" w:rsidTr="00F258A0">
        <w:tc>
          <w:tcPr>
            <w:tcW w:w="3190" w:type="dxa"/>
          </w:tcPr>
          <w:p w:rsidR="00F258A0" w:rsidRPr="001C4493" w:rsidRDefault="00F258A0" w:rsidP="00F258A0">
            <w:pPr>
              <w:jc w:val="center"/>
              <w:rPr>
                <w:sz w:val="28"/>
                <w:szCs w:val="28"/>
              </w:rPr>
            </w:pPr>
            <w:r w:rsidRPr="001C4493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90" w:type="dxa"/>
          </w:tcPr>
          <w:p w:rsidR="00F258A0" w:rsidRPr="001C4493" w:rsidRDefault="00F258A0" w:rsidP="00F258A0">
            <w:pPr>
              <w:jc w:val="center"/>
              <w:rPr>
                <w:sz w:val="28"/>
                <w:szCs w:val="28"/>
              </w:rPr>
            </w:pPr>
            <w:r w:rsidRPr="001C4493">
              <w:rPr>
                <w:sz w:val="28"/>
                <w:szCs w:val="28"/>
              </w:rPr>
              <w:t>Результаты</w:t>
            </w:r>
          </w:p>
        </w:tc>
        <w:tc>
          <w:tcPr>
            <w:tcW w:w="3191" w:type="dxa"/>
          </w:tcPr>
          <w:p w:rsidR="00F258A0" w:rsidRPr="001C4493" w:rsidRDefault="00F258A0" w:rsidP="00F258A0">
            <w:pPr>
              <w:jc w:val="center"/>
              <w:rPr>
                <w:sz w:val="28"/>
                <w:szCs w:val="28"/>
              </w:rPr>
            </w:pPr>
            <w:r w:rsidRPr="001C4493">
              <w:rPr>
                <w:sz w:val="28"/>
                <w:szCs w:val="28"/>
              </w:rPr>
              <w:t>Объем финансирования, тыс. руб.</w:t>
            </w:r>
          </w:p>
        </w:tc>
      </w:tr>
      <w:tr w:rsidR="00F258A0" w:rsidRPr="001C4493" w:rsidTr="00F258A0">
        <w:tc>
          <w:tcPr>
            <w:tcW w:w="3190" w:type="dxa"/>
            <w:tcBorders>
              <w:bottom w:val="single" w:sz="4" w:space="0" w:color="auto"/>
            </w:tcBorders>
          </w:tcPr>
          <w:p w:rsidR="00F258A0" w:rsidRPr="001C4493" w:rsidRDefault="00F258A0" w:rsidP="00F258A0">
            <w:pPr>
              <w:rPr>
                <w:sz w:val="28"/>
                <w:szCs w:val="28"/>
              </w:rPr>
            </w:pPr>
            <w:r w:rsidRPr="001C4493">
              <w:rPr>
                <w:sz w:val="28"/>
                <w:szCs w:val="28"/>
              </w:rPr>
              <w:t>Содержание улично-дорожной сети, дворников, трактористов. Приобретение ГСМ.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F258A0" w:rsidRPr="001C4493" w:rsidRDefault="00F258A0" w:rsidP="00F258A0">
            <w:pPr>
              <w:jc w:val="center"/>
              <w:rPr>
                <w:sz w:val="28"/>
                <w:szCs w:val="28"/>
              </w:rPr>
            </w:pPr>
            <w:r w:rsidRPr="001C4493">
              <w:rPr>
                <w:sz w:val="28"/>
                <w:szCs w:val="28"/>
              </w:rPr>
              <w:t>21,67 км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F258A0" w:rsidRPr="001C4493" w:rsidRDefault="00F258A0" w:rsidP="00F258A0">
            <w:pPr>
              <w:jc w:val="center"/>
              <w:rPr>
                <w:sz w:val="28"/>
                <w:szCs w:val="28"/>
              </w:rPr>
            </w:pPr>
            <w:r w:rsidRPr="001C4493">
              <w:rPr>
                <w:sz w:val="28"/>
                <w:szCs w:val="28"/>
              </w:rPr>
              <w:t>613,818</w:t>
            </w:r>
          </w:p>
        </w:tc>
      </w:tr>
      <w:tr w:rsidR="00F258A0" w:rsidRPr="001C4493" w:rsidTr="00F258A0">
        <w:trPr>
          <w:trHeight w:val="302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F258A0" w:rsidRPr="001C4493" w:rsidRDefault="00F258A0" w:rsidP="00F258A0">
            <w:pPr>
              <w:rPr>
                <w:sz w:val="28"/>
                <w:szCs w:val="28"/>
              </w:rPr>
            </w:pPr>
            <w:r w:rsidRPr="001C4493">
              <w:rPr>
                <w:sz w:val="28"/>
                <w:szCs w:val="28"/>
              </w:rPr>
              <w:t>Оплата по договорам гражданско-правового характера и контрактам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F258A0" w:rsidRPr="001C4493" w:rsidRDefault="00F258A0" w:rsidP="00F258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F258A0" w:rsidRPr="001C4493" w:rsidRDefault="00F258A0" w:rsidP="00F258A0">
            <w:pPr>
              <w:jc w:val="center"/>
              <w:rPr>
                <w:sz w:val="28"/>
                <w:szCs w:val="28"/>
              </w:rPr>
            </w:pPr>
            <w:r w:rsidRPr="001C449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1C4493">
              <w:rPr>
                <w:sz w:val="28"/>
                <w:szCs w:val="28"/>
              </w:rPr>
              <w:t>426,029</w:t>
            </w:r>
          </w:p>
        </w:tc>
      </w:tr>
      <w:tr w:rsidR="00F258A0" w:rsidRPr="001C4493" w:rsidTr="00F258A0">
        <w:trPr>
          <w:trHeight w:val="1050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F258A0" w:rsidRPr="001C4493" w:rsidRDefault="00F258A0" w:rsidP="00F258A0">
            <w:pPr>
              <w:rPr>
                <w:sz w:val="28"/>
                <w:szCs w:val="28"/>
              </w:rPr>
            </w:pPr>
            <w:r w:rsidRPr="001C4493">
              <w:rPr>
                <w:sz w:val="28"/>
                <w:szCs w:val="28"/>
              </w:rPr>
              <w:t>Приобретение краски для нанесения дорожной разметки на пешеходных переходах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F258A0" w:rsidRPr="001C4493" w:rsidRDefault="00F258A0" w:rsidP="00F258A0">
            <w:pPr>
              <w:jc w:val="center"/>
              <w:rPr>
                <w:sz w:val="28"/>
                <w:szCs w:val="28"/>
              </w:rPr>
            </w:pPr>
            <w:r w:rsidRPr="001C4493">
              <w:rPr>
                <w:sz w:val="28"/>
                <w:szCs w:val="28"/>
              </w:rPr>
              <w:t>600 кг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F258A0" w:rsidRPr="001C4493" w:rsidRDefault="00F258A0" w:rsidP="00F258A0">
            <w:pPr>
              <w:jc w:val="center"/>
              <w:rPr>
                <w:sz w:val="28"/>
                <w:szCs w:val="28"/>
              </w:rPr>
            </w:pPr>
            <w:r w:rsidRPr="001C4493">
              <w:rPr>
                <w:sz w:val="28"/>
                <w:szCs w:val="28"/>
              </w:rPr>
              <w:t>84</w:t>
            </w:r>
            <w:r>
              <w:rPr>
                <w:sz w:val="28"/>
                <w:szCs w:val="28"/>
              </w:rPr>
              <w:t>,0</w:t>
            </w:r>
          </w:p>
        </w:tc>
      </w:tr>
      <w:tr w:rsidR="00F258A0" w:rsidRPr="001C4493" w:rsidTr="00F258A0">
        <w:trPr>
          <w:trHeight w:val="210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F258A0" w:rsidRPr="001C4493" w:rsidRDefault="00F258A0" w:rsidP="00F258A0">
            <w:pPr>
              <w:rPr>
                <w:sz w:val="28"/>
                <w:szCs w:val="28"/>
              </w:rPr>
            </w:pPr>
            <w:r w:rsidRPr="001C4493">
              <w:rPr>
                <w:sz w:val="28"/>
                <w:szCs w:val="28"/>
              </w:rPr>
              <w:t>Содержание треугольников видимости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F258A0" w:rsidRPr="001C4493" w:rsidRDefault="00F258A0" w:rsidP="00F258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F258A0" w:rsidRPr="001C4493" w:rsidRDefault="00F258A0" w:rsidP="00F258A0">
            <w:pPr>
              <w:jc w:val="center"/>
              <w:rPr>
                <w:sz w:val="28"/>
                <w:szCs w:val="28"/>
              </w:rPr>
            </w:pPr>
            <w:r w:rsidRPr="001C4493">
              <w:rPr>
                <w:sz w:val="28"/>
                <w:szCs w:val="28"/>
              </w:rPr>
              <w:t>11,693</w:t>
            </w:r>
          </w:p>
          <w:p w:rsidR="00F258A0" w:rsidRPr="001C4493" w:rsidRDefault="00F258A0" w:rsidP="00F258A0">
            <w:pPr>
              <w:ind w:firstLine="708"/>
              <w:jc w:val="center"/>
              <w:rPr>
                <w:sz w:val="28"/>
                <w:szCs w:val="28"/>
              </w:rPr>
            </w:pPr>
          </w:p>
        </w:tc>
      </w:tr>
      <w:tr w:rsidR="00F258A0" w:rsidRPr="001C4493" w:rsidTr="00F258A0">
        <w:trPr>
          <w:trHeight w:val="150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F258A0" w:rsidRPr="001C4493" w:rsidRDefault="00F258A0" w:rsidP="00F258A0">
            <w:pPr>
              <w:rPr>
                <w:sz w:val="28"/>
                <w:szCs w:val="28"/>
              </w:rPr>
            </w:pPr>
            <w:r w:rsidRPr="001C4493">
              <w:rPr>
                <w:sz w:val="28"/>
                <w:szCs w:val="28"/>
              </w:rPr>
              <w:t>Установка барьерного ограждения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F258A0" w:rsidRPr="001C4493" w:rsidRDefault="00F258A0" w:rsidP="00F258A0">
            <w:pPr>
              <w:jc w:val="center"/>
              <w:rPr>
                <w:sz w:val="28"/>
                <w:szCs w:val="28"/>
              </w:rPr>
            </w:pPr>
            <w:r w:rsidRPr="001C4493">
              <w:rPr>
                <w:sz w:val="28"/>
                <w:szCs w:val="28"/>
              </w:rPr>
              <w:t>89 м.п.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F258A0" w:rsidRPr="001C4493" w:rsidRDefault="00F258A0" w:rsidP="00F258A0">
            <w:pPr>
              <w:jc w:val="center"/>
              <w:rPr>
                <w:sz w:val="28"/>
                <w:szCs w:val="28"/>
              </w:rPr>
            </w:pPr>
            <w:r w:rsidRPr="001C4493">
              <w:rPr>
                <w:sz w:val="28"/>
                <w:szCs w:val="28"/>
              </w:rPr>
              <w:t>106,365</w:t>
            </w:r>
          </w:p>
        </w:tc>
      </w:tr>
      <w:tr w:rsidR="00F258A0" w:rsidRPr="001C4493" w:rsidTr="00F258A0">
        <w:trPr>
          <w:trHeight w:val="180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F258A0" w:rsidRPr="001C4493" w:rsidRDefault="00F258A0" w:rsidP="00F258A0">
            <w:pPr>
              <w:rPr>
                <w:sz w:val="28"/>
                <w:szCs w:val="28"/>
              </w:rPr>
            </w:pPr>
            <w:r w:rsidRPr="001C4493">
              <w:rPr>
                <w:sz w:val="28"/>
                <w:szCs w:val="28"/>
              </w:rPr>
              <w:t>Приобретение запасных частей для ремонта автодорожной техники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F258A0" w:rsidRPr="001C4493" w:rsidRDefault="00F258A0" w:rsidP="00F258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F258A0" w:rsidRPr="001C4493" w:rsidRDefault="00F258A0" w:rsidP="00F258A0">
            <w:pPr>
              <w:jc w:val="center"/>
              <w:rPr>
                <w:sz w:val="28"/>
                <w:szCs w:val="28"/>
              </w:rPr>
            </w:pPr>
            <w:r w:rsidRPr="001C4493">
              <w:rPr>
                <w:sz w:val="28"/>
                <w:szCs w:val="28"/>
              </w:rPr>
              <w:t>188,599</w:t>
            </w:r>
          </w:p>
        </w:tc>
      </w:tr>
      <w:tr w:rsidR="00F258A0" w:rsidRPr="001C4493" w:rsidTr="00F258A0">
        <w:trPr>
          <w:trHeight w:val="120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F258A0" w:rsidRPr="001C4493" w:rsidRDefault="00F258A0" w:rsidP="00F258A0">
            <w:pPr>
              <w:rPr>
                <w:sz w:val="28"/>
                <w:szCs w:val="28"/>
              </w:rPr>
            </w:pPr>
            <w:r w:rsidRPr="001C4493">
              <w:rPr>
                <w:sz w:val="28"/>
                <w:szCs w:val="28"/>
              </w:rPr>
              <w:t>Областная субсидия (Укладка асфальтобетонной смеси на дорожное полотно ул. Ломоносова)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F258A0" w:rsidRPr="001C4493" w:rsidRDefault="00F258A0" w:rsidP="00F258A0">
            <w:pPr>
              <w:jc w:val="center"/>
              <w:rPr>
                <w:sz w:val="28"/>
                <w:szCs w:val="28"/>
              </w:rPr>
            </w:pPr>
            <w:r w:rsidRPr="001C4493">
              <w:rPr>
                <w:sz w:val="28"/>
                <w:szCs w:val="28"/>
              </w:rPr>
              <w:t>450 кв.м.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F258A0" w:rsidRPr="001C4493" w:rsidRDefault="00F258A0" w:rsidP="00F258A0">
            <w:pPr>
              <w:jc w:val="center"/>
              <w:rPr>
                <w:sz w:val="28"/>
                <w:szCs w:val="28"/>
              </w:rPr>
            </w:pPr>
            <w:r w:rsidRPr="001C4493">
              <w:rPr>
                <w:sz w:val="28"/>
                <w:szCs w:val="28"/>
              </w:rPr>
              <w:t>614,844</w:t>
            </w:r>
          </w:p>
        </w:tc>
      </w:tr>
      <w:tr w:rsidR="00F258A0" w:rsidRPr="001C4493" w:rsidTr="00F258A0">
        <w:trPr>
          <w:trHeight w:val="225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F258A0" w:rsidRPr="001C4493" w:rsidRDefault="00F258A0" w:rsidP="00F258A0">
            <w:pPr>
              <w:rPr>
                <w:sz w:val="28"/>
                <w:szCs w:val="28"/>
              </w:rPr>
            </w:pPr>
            <w:r w:rsidRPr="001C4493">
              <w:rPr>
                <w:sz w:val="28"/>
                <w:szCs w:val="28"/>
              </w:rPr>
              <w:t>Приобретение недостающих дорожных знаков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F258A0" w:rsidRPr="001C4493" w:rsidRDefault="00F258A0" w:rsidP="00F258A0">
            <w:pPr>
              <w:jc w:val="center"/>
              <w:rPr>
                <w:sz w:val="28"/>
                <w:szCs w:val="28"/>
              </w:rPr>
            </w:pPr>
            <w:r w:rsidRPr="001C4493">
              <w:rPr>
                <w:sz w:val="28"/>
                <w:szCs w:val="28"/>
              </w:rPr>
              <w:t>36 шт.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F258A0" w:rsidRPr="001C4493" w:rsidRDefault="00F258A0" w:rsidP="00F258A0">
            <w:pPr>
              <w:jc w:val="center"/>
              <w:rPr>
                <w:sz w:val="28"/>
                <w:szCs w:val="28"/>
              </w:rPr>
            </w:pPr>
            <w:r w:rsidRPr="001C4493">
              <w:rPr>
                <w:sz w:val="28"/>
                <w:szCs w:val="28"/>
              </w:rPr>
              <w:t>100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F258A0" w:rsidRPr="001C4493" w:rsidTr="00F258A0">
        <w:trPr>
          <w:trHeight w:val="180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F258A0" w:rsidRPr="001C4493" w:rsidRDefault="00F258A0" w:rsidP="00F258A0">
            <w:pPr>
              <w:rPr>
                <w:sz w:val="28"/>
                <w:szCs w:val="28"/>
              </w:rPr>
            </w:pPr>
            <w:r w:rsidRPr="001C4493">
              <w:rPr>
                <w:sz w:val="28"/>
                <w:szCs w:val="28"/>
              </w:rPr>
              <w:t>Переустройство инженерных коммуникаций (линии электропередачи)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F258A0" w:rsidRPr="001C4493" w:rsidRDefault="00F258A0" w:rsidP="00F258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F258A0" w:rsidRPr="001C4493" w:rsidRDefault="00F258A0" w:rsidP="00F258A0">
            <w:pPr>
              <w:jc w:val="center"/>
              <w:rPr>
                <w:sz w:val="28"/>
                <w:szCs w:val="28"/>
              </w:rPr>
            </w:pPr>
            <w:r w:rsidRPr="001C449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1C4493">
              <w:rPr>
                <w:sz w:val="28"/>
                <w:szCs w:val="28"/>
              </w:rPr>
              <w:t>288,527</w:t>
            </w:r>
          </w:p>
        </w:tc>
      </w:tr>
      <w:tr w:rsidR="00F258A0" w:rsidRPr="001C4493" w:rsidTr="00F258A0">
        <w:trPr>
          <w:trHeight w:val="147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F258A0" w:rsidRPr="001C4493" w:rsidRDefault="00F258A0" w:rsidP="00F258A0">
            <w:pPr>
              <w:rPr>
                <w:sz w:val="28"/>
                <w:szCs w:val="28"/>
              </w:rPr>
            </w:pPr>
            <w:r w:rsidRPr="001C4493">
              <w:rPr>
                <w:sz w:val="28"/>
                <w:szCs w:val="28"/>
              </w:rPr>
              <w:t>Проведение мероприятия по обустройству парковочных мест (ул. Красноармейская у автобусной остановки, ул. Ломоносова у здания ГИБДД)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F258A0" w:rsidRPr="001C4493" w:rsidRDefault="00F258A0" w:rsidP="00F258A0">
            <w:pPr>
              <w:jc w:val="center"/>
              <w:rPr>
                <w:sz w:val="28"/>
                <w:szCs w:val="28"/>
              </w:rPr>
            </w:pPr>
            <w:r w:rsidRPr="001C4493">
              <w:rPr>
                <w:sz w:val="28"/>
                <w:szCs w:val="28"/>
              </w:rPr>
              <w:t>670 кв.м.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F258A0" w:rsidRPr="001C4493" w:rsidRDefault="00F258A0" w:rsidP="00F258A0">
            <w:pPr>
              <w:jc w:val="center"/>
              <w:rPr>
                <w:sz w:val="28"/>
                <w:szCs w:val="28"/>
              </w:rPr>
            </w:pPr>
            <w:r w:rsidRPr="001C4493">
              <w:rPr>
                <w:sz w:val="28"/>
                <w:szCs w:val="28"/>
              </w:rPr>
              <w:t>894,471</w:t>
            </w:r>
          </w:p>
        </w:tc>
      </w:tr>
      <w:tr w:rsidR="00F258A0" w:rsidRPr="001C4493" w:rsidTr="00F258A0">
        <w:trPr>
          <w:trHeight w:val="165"/>
        </w:trPr>
        <w:tc>
          <w:tcPr>
            <w:tcW w:w="3190" w:type="dxa"/>
            <w:tcBorders>
              <w:top w:val="single" w:sz="4" w:space="0" w:color="auto"/>
            </w:tcBorders>
          </w:tcPr>
          <w:p w:rsidR="00F258A0" w:rsidRPr="001C4493" w:rsidRDefault="00F258A0" w:rsidP="00F258A0">
            <w:pPr>
              <w:rPr>
                <w:sz w:val="28"/>
                <w:szCs w:val="28"/>
              </w:rPr>
            </w:pPr>
            <w:r w:rsidRPr="001C4493">
              <w:rPr>
                <w:sz w:val="28"/>
                <w:szCs w:val="28"/>
              </w:rPr>
              <w:t>ИТОГО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F258A0" w:rsidRPr="001C4493" w:rsidRDefault="00F258A0" w:rsidP="00F258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F258A0" w:rsidRPr="001C4493" w:rsidRDefault="00F258A0" w:rsidP="00F258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6 328,346</w:t>
            </w:r>
          </w:p>
        </w:tc>
      </w:tr>
    </w:tbl>
    <w:p w:rsidR="00F258A0" w:rsidRPr="001C4493" w:rsidRDefault="00F258A0" w:rsidP="00F258A0">
      <w:pPr>
        <w:rPr>
          <w:sz w:val="28"/>
          <w:szCs w:val="28"/>
        </w:rPr>
      </w:pPr>
    </w:p>
    <w:p w:rsidR="00F258A0" w:rsidRPr="001C4493" w:rsidRDefault="00F258A0" w:rsidP="00165D36">
      <w:pPr>
        <w:ind w:firstLine="709"/>
        <w:rPr>
          <w:sz w:val="28"/>
          <w:szCs w:val="28"/>
        </w:rPr>
      </w:pPr>
      <w:r w:rsidRPr="001C4493">
        <w:rPr>
          <w:sz w:val="28"/>
          <w:szCs w:val="28"/>
        </w:rPr>
        <w:t>В 2020 году проведены работы по укладке асфальтобетонной смеси на дорожное полотно улично-дорожной сети г.</w:t>
      </w:r>
      <w:r>
        <w:rPr>
          <w:sz w:val="28"/>
          <w:szCs w:val="28"/>
        </w:rPr>
        <w:t xml:space="preserve"> </w:t>
      </w:r>
      <w:r w:rsidRPr="001C4493">
        <w:rPr>
          <w:sz w:val="28"/>
          <w:szCs w:val="28"/>
        </w:rPr>
        <w:t>Шенкурска. Общая стоимость работ составила 614,844 тыс. рублей, в том числе:</w:t>
      </w:r>
    </w:p>
    <w:p w:rsidR="00F258A0" w:rsidRPr="00F258A0" w:rsidRDefault="00F258A0" w:rsidP="00165D36">
      <w:pPr>
        <w:ind w:firstLine="709"/>
        <w:rPr>
          <w:sz w:val="28"/>
          <w:szCs w:val="28"/>
        </w:rPr>
      </w:pPr>
      <w:r w:rsidRPr="00F258A0">
        <w:rPr>
          <w:sz w:val="28"/>
          <w:szCs w:val="28"/>
        </w:rPr>
        <w:t>- 584,094 тыс.</w:t>
      </w:r>
      <w:r>
        <w:rPr>
          <w:sz w:val="28"/>
          <w:szCs w:val="28"/>
        </w:rPr>
        <w:t xml:space="preserve"> </w:t>
      </w:r>
      <w:r w:rsidRPr="00F258A0">
        <w:rPr>
          <w:sz w:val="28"/>
          <w:szCs w:val="28"/>
        </w:rPr>
        <w:t>рублей за счет средств областной субсидии;</w:t>
      </w:r>
    </w:p>
    <w:p w:rsidR="00F258A0" w:rsidRPr="001C4493" w:rsidRDefault="00F258A0" w:rsidP="00165D36">
      <w:pPr>
        <w:ind w:firstLine="709"/>
        <w:rPr>
          <w:sz w:val="28"/>
          <w:szCs w:val="28"/>
        </w:rPr>
      </w:pPr>
      <w:r w:rsidRPr="00F258A0">
        <w:rPr>
          <w:sz w:val="28"/>
          <w:szCs w:val="28"/>
        </w:rPr>
        <w:t>- 30,749 тыс</w:t>
      </w:r>
      <w:r>
        <w:rPr>
          <w:sz w:val="28"/>
          <w:szCs w:val="28"/>
        </w:rPr>
        <w:t xml:space="preserve">. </w:t>
      </w:r>
      <w:r w:rsidRPr="001C4493">
        <w:rPr>
          <w:sz w:val="28"/>
          <w:szCs w:val="28"/>
        </w:rPr>
        <w:t xml:space="preserve"> рублей за счет средств дорожного фонда МО «</w:t>
      </w:r>
      <w:r>
        <w:rPr>
          <w:sz w:val="28"/>
          <w:szCs w:val="28"/>
        </w:rPr>
        <w:t>Шенкурский муниципальный район».</w:t>
      </w:r>
    </w:p>
    <w:p w:rsidR="00F258A0" w:rsidRPr="001C4493" w:rsidRDefault="00F258A0" w:rsidP="00165D36">
      <w:pPr>
        <w:ind w:firstLine="709"/>
        <w:rPr>
          <w:sz w:val="28"/>
          <w:szCs w:val="28"/>
        </w:rPr>
      </w:pPr>
      <w:r w:rsidRPr="001C4493">
        <w:rPr>
          <w:sz w:val="28"/>
          <w:szCs w:val="28"/>
        </w:rPr>
        <w:t>Работы производились специалистами Шенкурского участка ООО «Автодороги».</w:t>
      </w:r>
    </w:p>
    <w:p w:rsidR="00F258A0" w:rsidRPr="001C4493" w:rsidRDefault="00F258A0" w:rsidP="00165D36">
      <w:pPr>
        <w:ind w:firstLine="709"/>
        <w:rPr>
          <w:sz w:val="28"/>
          <w:szCs w:val="28"/>
        </w:rPr>
      </w:pPr>
      <w:r w:rsidRPr="001C4493">
        <w:rPr>
          <w:sz w:val="28"/>
          <w:szCs w:val="28"/>
        </w:rPr>
        <w:t xml:space="preserve">В 2020 году проведены работы по </w:t>
      </w:r>
      <w:r>
        <w:rPr>
          <w:sz w:val="28"/>
          <w:szCs w:val="28"/>
        </w:rPr>
        <w:t>п</w:t>
      </w:r>
      <w:r w:rsidRPr="001C4493">
        <w:rPr>
          <w:sz w:val="28"/>
          <w:szCs w:val="28"/>
        </w:rPr>
        <w:t>ереустройств</w:t>
      </w:r>
      <w:r>
        <w:rPr>
          <w:sz w:val="28"/>
          <w:szCs w:val="28"/>
        </w:rPr>
        <w:t>у</w:t>
      </w:r>
      <w:r w:rsidRPr="001C4493">
        <w:rPr>
          <w:sz w:val="28"/>
          <w:szCs w:val="28"/>
        </w:rPr>
        <w:t xml:space="preserve"> инженерных коммуникаций (линии электропередачи)</w:t>
      </w:r>
      <w:r>
        <w:rPr>
          <w:sz w:val="28"/>
          <w:szCs w:val="28"/>
        </w:rPr>
        <w:t xml:space="preserve"> </w:t>
      </w:r>
      <w:r w:rsidRPr="001C4493">
        <w:rPr>
          <w:sz w:val="28"/>
          <w:szCs w:val="28"/>
        </w:rPr>
        <w:t>г.Шенкурска. Общая стоимость работ составила 2</w:t>
      </w:r>
      <w:r w:rsidR="00002F52">
        <w:rPr>
          <w:sz w:val="28"/>
          <w:szCs w:val="28"/>
        </w:rPr>
        <w:t xml:space="preserve"> </w:t>
      </w:r>
      <w:r w:rsidRPr="001C4493">
        <w:rPr>
          <w:sz w:val="28"/>
          <w:szCs w:val="28"/>
        </w:rPr>
        <w:t>288,527</w:t>
      </w:r>
      <w:r>
        <w:rPr>
          <w:sz w:val="28"/>
          <w:szCs w:val="28"/>
        </w:rPr>
        <w:t xml:space="preserve"> </w:t>
      </w:r>
      <w:r w:rsidRPr="001C4493">
        <w:rPr>
          <w:sz w:val="28"/>
          <w:szCs w:val="28"/>
        </w:rPr>
        <w:t>тыс. рублей, в том числе:</w:t>
      </w:r>
    </w:p>
    <w:p w:rsidR="00F258A0" w:rsidRPr="001C4493" w:rsidRDefault="00F258A0" w:rsidP="00165D36">
      <w:pPr>
        <w:ind w:firstLine="709"/>
        <w:rPr>
          <w:sz w:val="28"/>
          <w:szCs w:val="28"/>
        </w:rPr>
      </w:pPr>
      <w:r w:rsidRPr="001C4493">
        <w:rPr>
          <w:sz w:val="28"/>
          <w:szCs w:val="28"/>
        </w:rPr>
        <w:t>- 1</w:t>
      </w:r>
      <w:r w:rsidR="00002F52">
        <w:rPr>
          <w:sz w:val="28"/>
          <w:szCs w:val="28"/>
        </w:rPr>
        <w:t xml:space="preserve"> </w:t>
      </w:r>
      <w:r w:rsidRPr="001C4493">
        <w:rPr>
          <w:sz w:val="28"/>
          <w:szCs w:val="28"/>
        </w:rPr>
        <w:t>930,170</w:t>
      </w:r>
      <w:r w:rsidR="00002F52">
        <w:rPr>
          <w:sz w:val="28"/>
          <w:szCs w:val="28"/>
        </w:rPr>
        <w:t xml:space="preserve"> </w:t>
      </w:r>
      <w:r w:rsidRPr="001C4493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1C4493">
        <w:rPr>
          <w:sz w:val="28"/>
          <w:szCs w:val="28"/>
        </w:rPr>
        <w:t>рублей за счет средств областной субсидии</w:t>
      </w:r>
    </w:p>
    <w:p w:rsidR="00F258A0" w:rsidRPr="001C4493" w:rsidRDefault="00F258A0" w:rsidP="00165D36">
      <w:pPr>
        <w:ind w:firstLine="709"/>
        <w:rPr>
          <w:sz w:val="28"/>
          <w:szCs w:val="28"/>
        </w:rPr>
      </w:pPr>
      <w:r w:rsidRPr="001C4493">
        <w:rPr>
          <w:sz w:val="28"/>
          <w:szCs w:val="28"/>
        </w:rPr>
        <w:t>- 101, 614 тыс</w:t>
      </w:r>
      <w:r>
        <w:rPr>
          <w:sz w:val="28"/>
          <w:szCs w:val="28"/>
        </w:rPr>
        <w:t>.</w:t>
      </w:r>
      <w:r w:rsidRPr="001C4493">
        <w:rPr>
          <w:sz w:val="28"/>
          <w:szCs w:val="28"/>
        </w:rPr>
        <w:t xml:space="preserve"> рублей за счет средств дорожного фонда МО «Шенкурский муниципальный район»,</w:t>
      </w:r>
    </w:p>
    <w:p w:rsidR="00F258A0" w:rsidRPr="001C4493" w:rsidRDefault="00002F52" w:rsidP="00165D36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- 256,742</w:t>
      </w:r>
      <w:r w:rsidR="00F258A0" w:rsidRPr="001C4493">
        <w:rPr>
          <w:sz w:val="28"/>
          <w:szCs w:val="28"/>
        </w:rPr>
        <w:t xml:space="preserve"> тыс</w:t>
      </w:r>
      <w:r>
        <w:rPr>
          <w:sz w:val="28"/>
          <w:szCs w:val="28"/>
        </w:rPr>
        <w:t>.</w:t>
      </w:r>
      <w:r w:rsidR="00F258A0" w:rsidRPr="001C4493">
        <w:rPr>
          <w:sz w:val="28"/>
          <w:szCs w:val="28"/>
        </w:rPr>
        <w:t xml:space="preserve"> рублей за счет средств бюджета поселения МО «Шенкурское»</w:t>
      </w:r>
      <w:r w:rsidR="00233B29">
        <w:rPr>
          <w:sz w:val="28"/>
          <w:szCs w:val="28"/>
        </w:rPr>
        <w:t>.</w:t>
      </w:r>
    </w:p>
    <w:p w:rsidR="00F258A0" w:rsidRPr="001C4493" w:rsidRDefault="00F258A0" w:rsidP="00165D36">
      <w:pPr>
        <w:ind w:firstLine="709"/>
        <w:rPr>
          <w:sz w:val="28"/>
          <w:szCs w:val="28"/>
        </w:rPr>
      </w:pPr>
      <w:r w:rsidRPr="001C4493">
        <w:rPr>
          <w:sz w:val="28"/>
          <w:szCs w:val="28"/>
        </w:rPr>
        <w:t>В 2020</w:t>
      </w:r>
      <w:r>
        <w:rPr>
          <w:sz w:val="28"/>
          <w:szCs w:val="28"/>
        </w:rPr>
        <w:t xml:space="preserve"> году</w:t>
      </w:r>
      <w:r w:rsidRPr="001C449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1C4493">
        <w:rPr>
          <w:sz w:val="28"/>
          <w:szCs w:val="28"/>
        </w:rPr>
        <w:t>роведен</w:t>
      </w:r>
      <w:r>
        <w:rPr>
          <w:sz w:val="28"/>
          <w:szCs w:val="28"/>
        </w:rPr>
        <w:t xml:space="preserve">о </w:t>
      </w:r>
      <w:r w:rsidRPr="001C4493">
        <w:rPr>
          <w:sz w:val="28"/>
          <w:szCs w:val="28"/>
        </w:rPr>
        <w:t>мероприяти</w:t>
      </w:r>
      <w:r>
        <w:rPr>
          <w:sz w:val="28"/>
          <w:szCs w:val="28"/>
        </w:rPr>
        <w:t>е</w:t>
      </w:r>
      <w:r w:rsidRPr="001C4493">
        <w:rPr>
          <w:sz w:val="28"/>
          <w:szCs w:val="28"/>
        </w:rPr>
        <w:t xml:space="preserve"> по обустройству парковочных мест (ул. Красноармейская у автобусной остановки, ул. Ломоносова у здания ГИБДД). Общая стоимость работ составила 894,471</w:t>
      </w:r>
      <w:r>
        <w:rPr>
          <w:sz w:val="28"/>
          <w:szCs w:val="28"/>
        </w:rPr>
        <w:t xml:space="preserve"> </w:t>
      </w:r>
      <w:r w:rsidRPr="001C4493">
        <w:rPr>
          <w:sz w:val="28"/>
          <w:szCs w:val="28"/>
        </w:rPr>
        <w:t>тыс. рублей, в том числе:</w:t>
      </w:r>
    </w:p>
    <w:p w:rsidR="00F258A0" w:rsidRPr="001C4493" w:rsidRDefault="00F258A0" w:rsidP="00165D36">
      <w:pPr>
        <w:ind w:firstLine="709"/>
        <w:rPr>
          <w:sz w:val="28"/>
          <w:szCs w:val="28"/>
        </w:rPr>
      </w:pPr>
      <w:r w:rsidRPr="001C4493">
        <w:rPr>
          <w:sz w:val="28"/>
          <w:szCs w:val="28"/>
        </w:rPr>
        <w:t>- 849,736 тыс.рублей за счет средств областной субсидии</w:t>
      </w:r>
    </w:p>
    <w:p w:rsidR="00F258A0" w:rsidRDefault="00F258A0" w:rsidP="00165D36">
      <w:pPr>
        <w:ind w:firstLine="709"/>
        <w:rPr>
          <w:sz w:val="28"/>
          <w:szCs w:val="28"/>
        </w:rPr>
      </w:pPr>
      <w:r w:rsidRPr="001C4493">
        <w:rPr>
          <w:sz w:val="28"/>
          <w:szCs w:val="28"/>
        </w:rPr>
        <w:t>- 44,734</w:t>
      </w:r>
      <w:r w:rsidR="00002F52">
        <w:rPr>
          <w:sz w:val="28"/>
          <w:szCs w:val="28"/>
        </w:rPr>
        <w:t xml:space="preserve"> </w:t>
      </w:r>
      <w:r w:rsidRPr="001C4493">
        <w:rPr>
          <w:sz w:val="28"/>
          <w:szCs w:val="28"/>
        </w:rPr>
        <w:t>тысяч рублей за счет средств дорожного фонда МО «Шенкурский муниципальный район»</w:t>
      </w:r>
    </w:p>
    <w:p w:rsidR="00F258A0" w:rsidRPr="001C4493" w:rsidRDefault="00F258A0" w:rsidP="00165D36">
      <w:pPr>
        <w:ind w:firstLine="709"/>
        <w:rPr>
          <w:sz w:val="28"/>
          <w:szCs w:val="28"/>
        </w:rPr>
      </w:pPr>
      <w:r w:rsidRPr="001C4493">
        <w:rPr>
          <w:sz w:val="28"/>
          <w:szCs w:val="28"/>
        </w:rPr>
        <w:t>Работы производились специалистами Шенкурского участка ООО «Автодороги».</w:t>
      </w:r>
    </w:p>
    <w:p w:rsidR="00F258A0" w:rsidRPr="001C4493" w:rsidRDefault="00F258A0" w:rsidP="00165D36">
      <w:pPr>
        <w:ind w:firstLine="709"/>
        <w:rPr>
          <w:sz w:val="28"/>
          <w:szCs w:val="28"/>
        </w:rPr>
      </w:pPr>
      <w:r w:rsidRPr="001C4493">
        <w:rPr>
          <w:sz w:val="28"/>
          <w:szCs w:val="28"/>
        </w:rPr>
        <w:t>Дорожный фонд МО «Шенкурское» использован на 98,85 %.</w:t>
      </w:r>
    </w:p>
    <w:p w:rsidR="00F258A0" w:rsidRPr="001C4493" w:rsidRDefault="00F258A0" w:rsidP="00165D36">
      <w:pPr>
        <w:ind w:firstLine="709"/>
        <w:rPr>
          <w:sz w:val="28"/>
          <w:szCs w:val="28"/>
        </w:rPr>
      </w:pPr>
    </w:p>
    <w:p w:rsidR="008B2AE8" w:rsidRPr="001D3D0B" w:rsidRDefault="008B2AE8" w:rsidP="001D3D0B">
      <w:pPr>
        <w:jc w:val="both"/>
        <w:rPr>
          <w:sz w:val="28"/>
          <w:szCs w:val="28"/>
        </w:rPr>
      </w:pPr>
      <w:r w:rsidRPr="001D3D0B">
        <w:rPr>
          <w:sz w:val="28"/>
          <w:szCs w:val="28"/>
        </w:rPr>
        <w:t xml:space="preserve"> </w:t>
      </w:r>
    </w:p>
    <w:p w:rsidR="0053028C" w:rsidRPr="001D3D0B" w:rsidRDefault="008B2AE8" w:rsidP="001A5AF0">
      <w:pPr>
        <w:jc w:val="center"/>
        <w:rPr>
          <w:sz w:val="28"/>
          <w:szCs w:val="28"/>
        </w:rPr>
      </w:pPr>
      <w:r w:rsidRPr="001D3D0B">
        <w:rPr>
          <w:b/>
          <w:sz w:val="28"/>
          <w:szCs w:val="28"/>
        </w:rPr>
        <w:t>СТРОИТЕЛЬСТВО</w:t>
      </w:r>
    </w:p>
    <w:p w:rsidR="00352366" w:rsidRPr="001D3D0B" w:rsidRDefault="00352366" w:rsidP="00165D36">
      <w:pPr>
        <w:ind w:firstLine="709"/>
        <w:jc w:val="both"/>
        <w:rPr>
          <w:sz w:val="28"/>
          <w:szCs w:val="28"/>
        </w:rPr>
      </w:pPr>
      <w:r w:rsidRPr="001D3D0B">
        <w:rPr>
          <w:sz w:val="28"/>
          <w:szCs w:val="28"/>
        </w:rPr>
        <w:t xml:space="preserve">В 2020 году на территории муниципального образования «Шенкурское» введено в эксплуатацию 947 кв. м. жилья, в том числе ИЖС – 708 кв. м. </w:t>
      </w:r>
    </w:p>
    <w:p w:rsidR="008E624B" w:rsidRPr="008E624B" w:rsidRDefault="008E624B" w:rsidP="008E624B">
      <w:pPr>
        <w:jc w:val="both"/>
        <w:rPr>
          <w:sz w:val="28"/>
          <w:szCs w:val="28"/>
        </w:rPr>
      </w:pPr>
      <w:r w:rsidRPr="008E624B">
        <w:rPr>
          <w:bCs/>
          <w:sz w:val="28"/>
          <w:szCs w:val="28"/>
        </w:rPr>
        <w:t>За 2020 год по муниципальному образованию введены в эксплуатацию следующие объекты капитального строительства:</w:t>
      </w:r>
    </w:p>
    <w:p w:rsidR="008E624B" w:rsidRPr="008E624B" w:rsidRDefault="008E624B" w:rsidP="008E624B">
      <w:pPr>
        <w:numPr>
          <w:ilvl w:val="0"/>
          <w:numId w:val="19"/>
        </w:numPr>
        <w:jc w:val="both"/>
        <w:rPr>
          <w:sz w:val="28"/>
          <w:szCs w:val="28"/>
        </w:rPr>
      </w:pPr>
      <w:r w:rsidRPr="008E624B">
        <w:rPr>
          <w:bCs/>
          <w:sz w:val="28"/>
          <w:szCs w:val="28"/>
        </w:rPr>
        <w:t>здание магазина «</w:t>
      </w:r>
      <w:proofErr w:type="spellStart"/>
      <w:r w:rsidRPr="008E624B">
        <w:rPr>
          <w:bCs/>
          <w:sz w:val="28"/>
          <w:szCs w:val="28"/>
        </w:rPr>
        <w:t>Автоспектр</w:t>
      </w:r>
      <w:proofErr w:type="spellEnd"/>
      <w:r w:rsidRPr="008E624B">
        <w:rPr>
          <w:bCs/>
          <w:sz w:val="28"/>
          <w:szCs w:val="28"/>
        </w:rPr>
        <w:t>» в г. Шенкурске (ул. П-Виноградова);</w:t>
      </w:r>
    </w:p>
    <w:p w:rsidR="008E624B" w:rsidRPr="008E624B" w:rsidRDefault="008E624B" w:rsidP="008E624B">
      <w:pPr>
        <w:numPr>
          <w:ilvl w:val="0"/>
          <w:numId w:val="19"/>
        </w:numPr>
        <w:jc w:val="both"/>
        <w:rPr>
          <w:sz w:val="28"/>
          <w:szCs w:val="28"/>
        </w:rPr>
      </w:pPr>
      <w:r w:rsidRPr="008E624B">
        <w:rPr>
          <w:bCs/>
          <w:sz w:val="28"/>
          <w:szCs w:val="28"/>
        </w:rPr>
        <w:t xml:space="preserve">многоквартирный жилой дом в г. Шенкурске (ул. </w:t>
      </w:r>
      <w:proofErr w:type="gramStart"/>
      <w:r w:rsidRPr="008E624B">
        <w:rPr>
          <w:bCs/>
          <w:sz w:val="28"/>
          <w:szCs w:val="28"/>
        </w:rPr>
        <w:t>Октябрьская</w:t>
      </w:r>
      <w:proofErr w:type="gramEnd"/>
      <w:r w:rsidRPr="008E624B">
        <w:rPr>
          <w:bCs/>
          <w:sz w:val="28"/>
          <w:szCs w:val="28"/>
        </w:rPr>
        <w:t>);</w:t>
      </w:r>
    </w:p>
    <w:p w:rsidR="008E624B" w:rsidRPr="008E624B" w:rsidRDefault="008E624B" w:rsidP="008E624B">
      <w:pPr>
        <w:numPr>
          <w:ilvl w:val="0"/>
          <w:numId w:val="19"/>
        </w:numPr>
        <w:jc w:val="both"/>
        <w:rPr>
          <w:sz w:val="28"/>
          <w:szCs w:val="28"/>
        </w:rPr>
      </w:pPr>
      <w:r w:rsidRPr="008E624B">
        <w:rPr>
          <w:bCs/>
          <w:sz w:val="28"/>
          <w:szCs w:val="28"/>
        </w:rPr>
        <w:t xml:space="preserve">два ремонтных бокса в г. Шенкурске (ул. </w:t>
      </w:r>
      <w:proofErr w:type="spellStart"/>
      <w:r w:rsidRPr="008E624B">
        <w:rPr>
          <w:bCs/>
          <w:sz w:val="28"/>
          <w:szCs w:val="28"/>
        </w:rPr>
        <w:t>Богового</w:t>
      </w:r>
      <w:proofErr w:type="spellEnd"/>
      <w:r w:rsidRPr="008E624B">
        <w:rPr>
          <w:bCs/>
          <w:sz w:val="28"/>
          <w:szCs w:val="28"/>
        </w:rPr>
        <w:t>);</w:t>
      </w:r>
    </w:p>
    <w:p w:rsidR="008E624B" w:rsidRPr="008E624B" w:rsidRDefault="008E624B" w:rsidP="008E624B">
      <w:pPr>
        <w:numPr>
          <w:ilvl w:val="0"/>
          <w:numId w:val="19"/>
        </w:numPr>
        <w:jc w:val="both"/>
        <w:rPr>
          <w:sz w:val="28"/>
          <w:szCs w:val="28"/>
        </w:rPr>
      </w:pPr>
      <w:r w:rsidRPr="008E624B">
        <w:rPr>
          <w:bCs/>
          <w:sz w:val="28"/>
          <w:szCs w:val="28"/>
        </w:rPr>
        <w:t xml:space="preserve">два гостевых дома в г. Шенкурске (ул. </w:t>
      </w:r>
      <w:proofErr w:type="spellStart"/>
      <w:r w:rsidRPr="008E624B">
        <w:rPr>
          <w:bCs/>
          <w:sz w:val="28"/>
          <w:szCs w:val="28"/>
        </w:rPr>
        <w:t>Богового</w:t>
      </w:r>
      <w:proofErr w:type="spellEnd"/>
      <w:r w:rsidRPr="008E624B">
        <w:rPr>
          <w:bCs/>
          <w:sz w:val="28"/>
          <w:szCs w:val="28"/>
        </w:rPr>
        <w:t>);</w:t>
      </w:r>
    </w:p>
    <w:p w:rsidR="008E624B" w:rsidRPr="008E624B" w:rsidRDefault="008E624B" w:rsidP="008E624B">
      <w:pPr>
        <w:numPr>
          <w:ilvl w:val="0"/>
          <w:numId w:val="19"/>
        </w:numPr>
        <w:jc w:val="both"/>
        <w:rPr>
          <w:sz w:val="28"/>
          <w:szCs w:val="28"/>
        </w:rPr>
      </w:pPr>
      <w:r w:rsidRPr="008E624B">
        <w:rPr>
          <w:bCs/>
          <w:sz w:val="28"/>
          <w:szCs w:val="28"/>
        </w:rPr>
        <w:t>многоквартирный жилой дом в г. Шенкурске (ул. Ломоносова).</w:t>
      </w:r>
    </w:p>
    <w:p w:rsidR="008E624B" w:rsidRPr="008E624B" w:rsidRDefault="008E624B" w:rsidP="008E624B">
      <w:pPr>
        <w:numPr>
          <w:ilvl w:val="0"/>
          <w:numId w:val="19"/>
        </w:numPr>
        <w:jc w:val="both"/>
        <w:rPr>
          <w:sz w:val="28"/>
          <w:szCs w:val="28"/>
        </w:rPr>
      </w:pPr>
      <w:r w:rsidRPr="008E624B">
        <w:rPr>
          <w:bCs/>
          <w:sz w:val="28"/>
          <w:szCs w:val="28"/>
        </w:rPr>
        <w:t>многоквартирный жилой дом в г. Шенкурске (ул. Мира)</w:t>
      </w:r>
    </w:p>
    <w:p w:rsidR="00E218E9" w:rsidRPr="001D3D0B" w:rsidRDefault="00E218E9" w:rsidP="001D3D0B">
      <w:pPr>
        <w:jc w:val="both"/>
        <w:rPr>
          <w:sz w:val="28"/>
          <w:szCs w:val="28"/>
        </w:rPr>
      </w:pPr>
    </w:p>
    <w:p w:rsidR="00E218E9" w:rsidRPr="001D3D0B" w:rsidRDefault="00E218E9" w:rsidP="001D3D0B">
      <w:pPr>
        <w:jc w:val="both"/>
        <w:rPr>
          <w:sz w:val="28"/>
          <w:szCs w:val="28"/>
        </w:rPr>
      </w:pPr>
    </w:p>
    <w:p w:rsidR="008B2AE8" w:rsidRPr="001D3D0B" w:rsidRDefault="008B2AE8" w:rsidP="00F258A0">
      <w:pPr>
        <w:jc w:val="center"/>
        <w:rPr>
          <w:sz w:val="28"/>
          <w:szCs w:val="28"/>
        </w:rPr>
      </w:pPr>
      <w:r w:rsidRPr="00492D31">
        <w:rPr>
          <w:b/>
          <w:bCs/>
          <w:sz w:val="28"/>
          <w:szCs w:val="28"/>
        </w:rPr>
        <w:t>БЕЗОПАСНОСТЬ НАСЕЛЕНИЯ</w:t>
      </w:r>
      <w:r w:rsidRPr="001D3D0B">
        <w:rPr>
          <w:sz w:val="28"/>
          <w:szCs w:val="28"/>
        </w:rPr>
        <w:t xml:space="preserve"> </w:t>
      </w:r>
    </w:p>
    <w:p w:rsidR="00492D31" w:rsidRDefault="00492D31" w:rsidP="00165D3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583A">
        <w:rPr>
          <w:rFonts w:ascii="Times New Roman" w:hAnsi="Times New Roman" w:cs="Times New Roman"/>
          <w:color w:val="000000"/>
          <w:sz w:val="28"/>
          <w:szCs w:val="28"/>
        </w:rPr>
        <w:t>В части исполнения полномочий в сфере обеспечения безопасности населения администрацией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2020 были обеспечены мероприятия по ремонту  пожарного  водоема  в г. Шенкурске № 37   по у.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Пластинина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, 10. Были затрачены запланированные  149</w:t>
      </w:r>
      <w:r w:rsidR="00002F52">
        <w:rPr>
          <w:rFonts w:ascii="Times New Roman" w:hAnsi="Times New Roman" w:cs="Times New Roman"/>
          <w:color w:val="000000"/>
          <w:sz w:val="28"/>
          <w:szCs w:val="28"/>
        </w:rPr>
        <w:t>,336 тыс. рублей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 счет средств бюджета.</w:t>
      </w:r>
    </w:p>
    <w:p w:rsidR="00492D31" w:rsidRDefault="00492D31" w:rsidP="00165D3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летний период с 6 июля по 6 августа 2020 года (без учета времени обустройства и демонтажа конструкций пляжа), была организована работа муниципального пляжа, запланированные средства в сумме 31</w:t>
      </w:r>
      <w:r w:rsidR="00007AC7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>740</w:t>
      </w:r>
      <w:r w:rsidR="00007AC7">
        <w:rPr>
          <w:rFonts w:ascii="Times New Roman" w:hAnsi="Times New Roman" w:cs="Times New Roman"/>
          <w:color w:val="000000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3DAA">
        <w:rPr>
          <w:rFonts w:ascii="Times New Roman" w:hAnsi="Times New Roman" w:cs="Times New Roman"/>
          <w:sz w:val="28"/>
          <w:szCs w:val="28"/>
        </w:rPr>
        <w:t>р</w:t>
      </w:r>
      <w:r w:rsidR="00007AC7">
        <w:rPr>
          <w:rFonts w:ascii="Times New Roman" w:hAnsi="Times New Roman" w:cs="Times New Roman"/>
          <w:sz w:val="28"/>
          <w:szCs w:val="28"/>
        </w:rPr>
        <w:t>ублей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были потрачены на заработную плату спасателя, анализ воды и грунта.</w:t>
      </w:r>
    </w:p>
    <w:p w:rsidR="00740A94" w:rsidRPr="001D3D0B" w:rsidRDefault="00740A94" w:rsidP="001A5AF0">
      <w:pPr>
        <w:jc w:val="center"/>
        <w:rPr>
          <w:sz w:val="28"/>
          <w:szCs w:val="28"/>
        </w:rPr>
      </w:pPr>
      <w:r w:rsidRPr="00F258A0">
        <w:rPr>
          <w:b/>
          <w:sz w:val="28"/>
          <w:szCs w:val="28"/>
        </w:rPr>
        <w:t>ЗДРАВООХРАНЕНИЕ</w:t>
      </w:r>
    </w:p>
    <w:p w:rsidR="00F258A0" w:rsidRPr="00F258A0" w:rsidRDefault="00F258A0" w:rsidP="00165D36">
      <w:pPr>
        <w:ind w:firstLine="709"/>
        <w:jc w:val="both"/>
        <w:rPr>
          <w:sz w:val="28"/>
          <w:szCs w:val="28"/>
        </w:rPr>
      </w:pPr>
      <w:r w:rsidRPr="00F258A0">
        <w:rPr>
          <w:sz w:val="28"/>
          <w:szCs w:val="28"/>
        </w:rPr>
        <w:t>Здравоохранение Шенкурского района в 2020 году было представлено Шенкурской центральной районной больницей на 46 коек (сокращение к уровню 2019 года на 3 койки) , Ровдинской врачебной амбулаторией, Шеговарской врачебной амбулаторией и 23 фельдшерско-акушерскими  пунктами.</w:t>
      </w:r>
    </w:p>
    <w:p w:rsidR="00F258A0" w:rsidRPr="00F258A0" w:rsidRDefault="00F258A0" w:rsidP="00165D36">
      <w:pPr>
        <w:ind w:firstLine="709"/>
        <w:jc w:val="both"/>
        <w:rPr>
          <w:sz w:val="28"/>
          <w:szCs w:val="28"/>
        </w:rPr>
      </w:pPr>
      <w:r w:rsidRPr="00F258A0">
        <w:rPr>
          <w:sz w:val="28"/>
          <w:szCs w:val="28"/>
        </w:rPr>
        <w:t xml:space="preserve">Мощность поликлиники - 410 посещений в смену. На базе поликлиники организован дневной стационар на 19 мест, к уровню 2019 года сокращения не было. </w:t>
      </w:r>
    </w:p>
    <w:p w:rsidR="00F258A0" w:rsidRPr="00F258A0" w:rsidRDefault="00F258A0" w:rsidP="00165D36">
      <w:pPr>
        <w:ind w:firstLine="709"/>
        <w:jc w:val="both"/>
        <w:rPr>
          <w:sz w:val="28"/>
          <w:szCs w:val="28"/>
        </w:rPr>
      </w:pPr>
      <w:r w:rsidRPr="00F258A0">
        <w:rPr>
          <w:sz w:val="28"/>
          <w:szCs w:val="28"/>
        </w:rPr>
        <w:t xml:space="preserve">В системе здравоохранения </w:t>
      </w:r>
      <w:r w:rsidR="00017457">
        <w:rPr>
          <w:sz w:val="28"/>
          <w:szCs w:val="28"/>
        </w:rPr>
        <w:t xml:space="preserve">г. </w:t>
      </w:r>
      <w:r w:rsidRPr="00F258A0">
        <w:rPr>
          <w:sz w:val="28"/>
          <w:szCs w:val="28"/>
        </w:rPr>
        <w:t xml:space="preserve">Шенкурск работает </w:t>
      </w:r>
      <w:r w:rsidR="00017457">
        <w:rPr>
          <w:sz w:val="28"/>
          <w:szCs w:val="28"/>
        </w:rPr>
        <w:t>в</w:t>
      </w:r>
      <w:r w:rsidRPr="00F258A0">
        <w:rPr>
          <w:sz w:val="28"/>
          <w:szCs w:val="28"/>
        </w:rPr>
        <w:t>рачей – 20 человек (в 2020 году уволилось 4 чел, их</w:t>
      </w:r>
      <w:r w:rsidR="00017457">
        <w:rPr>
          <w:sz w:val="28"/>
          <w:szCs w:val="28"/>
        </w:rPr>
        <w:t xml:space="preserve"> них 3 терапевта, главный врач), с</w:t>
      </w:r>
      <w:r w:rsidRPr="00F258A0">
        <w:rPr>
          <w:sz w:val="28"/>
          <w:szCs w:val="28"/>
        </w:rPr>
        <w:t xml:space="preserve">реднего медицинского персонала – 92 человека (в 2020 году принято на работу 2 молодых специалиста, трудоустроены фельдшерами скорой помощи, уволилось 10 человек из них  в связи с выходом на пенсию 8 человек, </w:t>
      </w:r>
      <w:r w:rsidR="00017457">
        <w:rPr>
          <w:sz w:val="28"/>
          <w:szCs w:val="28"/>
        </w:rPr>
        <w:t>2 человека в связи с переездом), п</w:t>
      </w:r>
      <w:r w:rsidRPr="00F258A0">
        <w:rPr>
          <w:sz w:val="28"/>
          <w:szCs w:val="28"/>
        </w:rPr>
        <w:t xml:space="preserve">рочего персонала - 81 чел. </w:t>
      </w:r>
    </w:p>
    <w:p w:rsidR="00F258A0" w:rsidRPr="00F258A0" w:rsidRDefault="00F258A0" w:rsidP="00165D36">
      <w:pPr>
        <w:ind w:firstLine="709"/>
        <w:jc w:val="both"/>
        <w:rPr>
          <w:sz w:val="28"/>
          <w:szCs w:val="28"/>
        </w:rPr>
      </w:pPr>
      <w:r w:rsidRPr="00F258A0">
        <w:rPr>
          <w:sz w:val="28"/>
          <w:szCs w:val="28"/>
        </w:rPr>
        <w:t>Из 116  человек медицинского персонала 51 достигли пенсионного возраста, что составляет 44%.</w:t>
      </w:r>
    </w:p>
    <w:p w:rsidR="00F258A0" w:rsidRPr="00F258A0" w:rsidRDefault="00F258A0" w:rsidP="00165D36">
      <w:pPr>
        <w:ind w:firstLine="709"/>
        <w:jc w:val="both"/>
        <w:rPr>
          <w:sz w:val="28"/>
          <w:szCs w:val="28"/>
        </w:rPr>
      </w:pPr>
      <w:r w:rsidRPr="00F258A0">
        <w:rPr>
          <w:sz w:val="28"/>
          <w:szCs w:val="28"/>
        </w:rPr>
        <w:t>В настоящее время не укомплектованы штатные единицы врачебного персонала – 9 должностей ( главный врач, заместитель главного врача, врач терапевт участковый- 3 должности, врач педиатр, врач невролог, врач отоларинголог, врач дерматовенеролог).</w:t>
      </w:r>
    </w:p>
    <w:p w:rsidR="00F258A0" w:rsidRDefault="00F258A0" w:rsidP="00165D36">
      <w:pPr>
        <w:ind w:firstLine="709"/>
        <w:jc w:val="both"/>
        <w:rPr>
          <w:sz w:val="28"/>
          <w:szCs w:val="28"/>
        </w:rPr>
      </w:pPr>
      <w:r w:rsidRPr="00F258A0">
        <w:rPr>
          <w:sz w:val="28"/>
          <w:szCs w:val="28"/>
        </w:rPr>
        <w:t>Штатные единицы среднего медицинского персонала – 13 должностей (8 фельдшеров ФАП, средний медицинский персонал отделений круглосуточного стационара-  5должностей).</w:t>
      </w:r>
    </w:p>
    <w:p w:rsidR="00002F52" w:rsidRPr="00F258A0" w:rsidRDefault="00002F52" w:rsidP="00165D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2020 год </w:t>
      </w:r>
      <w:r>
        <w:rPr>
          <w:sz w:val="28"/>
          <w:szCs w:val="28"/>
          <w:lang w:val="en-US"/>
        </w:rPr>
        <w:t>COVID</w:t>
      </w:r>
      <w:r w:rsidRPr="00B10C29">
        <w:rPr>
          <w:sz w:val="28"/>
          <w:szCs w:val="28"/>
        </w:rPr>
        <w:t>-19</w:t>
      </w:r>
      <w:r>
        <w:rPr>
          <w:sz w:val="28"/>
          <w:szCs w:val="28"/>
        </w:rPr>
        <w:t xml:space="preserve"> заболе</w:t>
      </w:r>
      <w:r w:rsidR="00233B29">
        <w:rPr>
          <w:sz w:val="28"/>
          <w:szCs w:val="28"/>
        </w:rPr>
        <w:t>вших</w:t>
      </w:r>
      <w:r>
        <w:rPr>
          <w:sz w:val="28"/>
          <w:szCs w:val="28"/>
        </w:rPr>
        <w:t xml:space="preserve"> </w:t>
      </w:r>
      <w:r w:rsidR="00233B29">
        <w:rPr>
          <w:sz w:val="28"/>
          <w:szCs w:val="28"/>
        </w:rPr>
        <w:t>345</w:t>
      </w:r>
      <w:r>
        <w:rPr>
          <w:sz w:val="28"/>
          <w:szCs w:val="28"/>
        </w:rPr>
        <w:t xml:space="preserve"> человек, из них </w:t>
      </w:r>
      <w:r w:rsidR="00233B29">
        <w:rPr>
          <w:sz w:val="28"/>
          <w:szCs w:val="28"/>
        </w:rPr>
        <w:t>5 умерло, 339 выздоровевших, по состоянию на 01 января 2021 года 1 человек находился на лечении.</w:t>
      </w:r>
    </w:p>
    <w:p w:rsidR="008E624B" w:rsidRPr="008E624B" w:rsidRDefault="008E624B" w:rsidP="008E624B">
      <w:pPr>
        <w:pStyle w:val="1"/>
        <w:shd w:val="clear" w:color="auto" w:fill="FFFFFF"/>
        <w:spacing w:before="0" w:after="75"/>
        <w:ind w:firstLine="708"/>
        <w:rPr>
          <w:rFonts w:ascii="Times New Roman" w:hAnsi="Times New Roman" w:cs="Times New Roman"/>
          <w:b w:val="0"/>
          <w:bCs w:val="0"/>
          <w:color w:val="auto"/>
        </w:rPr>
      </w:pPr>
      <w:r w:rsidRPr="008E624B">
        <w:rPr>
          <w:rFonts w:ascii="Times New Roman" w:hAnsi="Times New Roman" w:cs="Times New Roman"/>
          <w:b w:val="0"/>
          <w:color w:val="auto"/>
        </w:rPr>
        <w:t xml:space="preserve">В 2021 году планируется закупка 4 квартир для медицинского персонала, а так же выделены средства из бюджета Архангельской области в размере 35,1 млн. руб. на комплексный ремонт здания </w:t>
      </w:r>
      <w:r w:rsidRPr="008E624B">
        <w:rPr>
          <w:rFonts w:ascii="Times New Roman" w:hAnsi="Times New Roman" w:cs="Times New Roman"/>
          <w:b w:val="0"/>
          <w:bCs w:val="0"/>
          <w:color w:val="auto"/>
        </w:rPr>
        <w:t xml:space="preserve">Шенкурской ЦРБ им. </w:t>
      </w:r>
      <w:proofErr w:type="spellStart"/>
      <w:r w:rsidRPr="008E624B">
        <w:rPr>
          <w:rFonts w:ascii="Times New Roman" w:hAnsi="Times New Roman" w:cs="Times New Roman"/>
          <w:b w:val="0"/>
          <w:bCs w:val="0"/>
          <w:color w:val="auto"/>
        </w:rPr>
        <w:t>Н.Н.Приорова</w:t>
      </w:r>
      <w:proofErr w:type="spellEnd"/>
      <w:r>
        <w:rPr>
          <w:rFonts w:ascii="Times New Roman" w:hAnsi="Times New Roman" w:cs="Times New Roman"/>
          <w:b w:val="0"/>
          <w:bCs w:val="0"/>
          <w:color w:val="auto"/>
        </w:rPr>
        <w:t>.</w:t>
      </w:r>
    </w:p>
    <w:p w:rsidR="00F258A0" w:rsidRPr="00F258A0" w:rsidRDefault="00F258A0" w:rsidP="00165D36">
      <w:pPr>
        <w:ind w:firstLine="709"/>
        <w:jc w:val="both"/>
        <w:rPr>
          <w:sz w:val="28"/>
          <w:szCs w:val="28"/>
        </w:rPr>
      </w:pPr>
    </w:p>
    <w:p w:rsidR="001D3D0B" w:rsidRPr="00F258A0" w:rsidRDefault="001D3D0B" w:rsidP="00165D36">
      <w:pPr>
        <w:ind w:firstLine="709"/>
        <w:jc w:val="both"/>
        <w:rPr>
          <w:bCs/>
          <w:sz w:val="28"/>
          <w:szCs w:val="28"/>
        </w:rPr>
      </w:pPr>
    </w:p>
    <w:p w:rsidR="0053028C" w:rsidRPr="001D3D0B" w:rsidRDefault="0053028C" w:rsidP="00165D36">
      <w:pPr>
        <w:ind w:firstLine="709"/>
        <w:jc w:val="both"/>
        <w:rPr>
          <w:bCs/>
          <w:sz w:val="28"/>
          <w:szCs w:val="28"/>
        </w:rPr>
      </w:pPr>
    </w:p>
    <w:p w:rsidR="0053028C" w:rsidRPr="001D3D0B" w:rsidRDefault="008B2AE8" w:rsidP="001A5AF0">
      <w:pPr>
        <w:ind w:firstLine="709"/>
        <w:jc w:val="center"/>
        <w:rPr>
          <w:bCs/>
          <w:sz w:val="28"/>
          <w:szCs w:val="28"/>
        </w:rPr>
      </w:pPr>
      <w:r w:rsidRPr="001D1D83">
        <w:rPr>
          <w:b/>
          <w:bCs/>
          <w:sz w:val="28"/>
          <w:szCs w:val="28"/>
        </w:rPr>
        <w:t>СИСТЕМА ОБРАЗОВАНИЯ</w:t>
      </w:r>
    </w:p>
    <w:p w:rsidR="006B7E90" w:rsidRPr="00165D36" w:rsidRDefault="00F258A0" w:rsidP="00165D36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65D36">
        <w:rPr>
          <w:rFonts w:ascii="Times New Roman" w:hAnsi="Times New Roman"/>
          <w:sz w:val="28"/>
          <w:szCs w:val="28"/>
        </w:rPr>
        <w:t>Деятельность системы образования в 2020 году была ориентирована на обеспечение доступности и качества образования всех уровней.</w:t>
      </w:r>
    </w:p>
    <w:p w:rsidR="00F258A0" w:rsidRPr="00165D36" w:rsidRDefault="00F258A0" w:rsidP="00165D36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65D36">
        <w:rPr>
          <w:rFonts w:ascii="Times New Roman" w:hAnsi="Times New Roman"/>
          <w:sz w:val="28"/>
          <w:szCs w:val="28"/>
        </w:rPr>
        <w:t xml:space="preserve">В г. Шенкурске работают 3  муниципальных образовательных учреждения: Шенкурская средняя школа, имеющая  филиал – детско-юношеский центр,  Шенкурский детский сад комбинированного вида № 1 «Ваганочка» и детская школа искусств № 18, а также 2 государственных образовательных учреждения – Шенкурская специальная коррекционная школа и  отделение </w:t>
      </w:r>
      <w:proofErr w:type="spellStart"/>
      <w:r w:rsidRPr="00165D36">
        <w:rPr>
          <w:rFonts w:ascii="Times New Roman" w:hAnsi="Times New Roman"/>
          <w:sz w:val="28"/>
          <w:szCs w:val="28"/>
        </w:rPr>
        <w:t>Устьянского</w:t>
      </w:r>
      <w:proofErr w:type="spellEnd"/>
      <w:r w:rsidRPr="00165D36">
        <w:rPr>
          <w:rFonts w:ascii="Times New Roman" w:hAnsi="Times New Roman"/>
          <w:sz w:val="28"/>
          <w:szCs w:val="28"/>
        </w:rPr>
        <w:t xml:space="preserve"> индустриального техникума.</w:t>
      </w:r>
    </w:p>
    <w:p w:rsidR="008E624B" w:rsidRPr="00C367A5" w:rsidRDefault="008E624B" w:rsidP="008E624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C367A5">
        <w:rPr>
          <w:rFonts w:ascii="Times New Roman" w:hAnsi="Times New Roman"/>
          <w:sz w:val="28"/>
          <w:szCs w:val="28"/>
        </w:rPr>
        <w:t>В этом году ОО проделана большая работа по подготовке учреждений к НУГ</w:t>
      </w:r>
      <w:r>
        <w:rPr>
          <w:rFonts w:ascii="Times New Roman" w:hAnsi="Times New Roman"/>
          <w:sz w:val="28"/>
          <w:szCs w:val="28"/>
        </w:rPr>
        <w:t>:</w:t>
      </w:r>
      <w:r w:rsidRPr="00C367A5">
        <w:rPr>
          <w:rFonts w:ascii="Times New Roman" w:hAnsi="Times New Roman"/>
          <w:sz w:val="28"/>
          <w:szCs w:val="28"/>
        </w:rPr>
        <w:t xml:space="preserve"> </w:t>
      </w:r>
    </w:p>
    <w:p w:rsidR="008E624B" w:rsidRPr="00C367A5" w:rsidRDefault="008E624B" w:rsidP="008E624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C367A5">
        <w:rPr>
          <w:rFonts w:ascii="Times New Roman" w:hAnsi="Times New Roman"/>
          <w:bCs/>
          <w:sz w:val="28"/>
          <w:szCs w:val="28"/>
        </w:rPr>
        <w:t>ремонт ограждений: ДШИ (337 т</w:t>
      </w:r>
      <w:r>
        <w:rPr>
          <w:rFonts w:ascii="Times New Roman" w:hAnsi="Times New Roman"/>
          <w:bCs/>
          <w:sz w:val="28"/>
          <w:szCs w:val="28"/>
        </w:rPr>
        <w:t>ыс</w:t>
      </w:r>
      <w:proofErr w:type="gramStart"/>
      <w:r w:rsidRPr="00C367A5">
        <w:rPr>
          <w:rFonts w:ascii="Times New Roman" w:hAnsi="Times New Roman"/>
          <w:bCs/>
          <w:sz w:val="28"/>
          <w:szCs w:val="28"/>
        </w:rPr>
        <w:t>.р</w:t>
      </w:r>
      <w:proofErr w:type="gramEnd"/>
      <w:r>
        <w:rPr>
          <w:rFonts w:ascii="Times New Roman" w:hAnsi="Times New Roman"/>
          <w:bCs/>
          <w:sz w:val="28"/>
          <w:szCs w:val="28"/>
        </w:rPr>
        <w:t>ублей</w:t>
      </w:r>
      <w:r w:rsidRPr="00C367A5">
        <w:rPr>
          <w:rFonts w:ascii="Times New Roman" w:hAnsi="Times New Roman"/>
          <w:bCs/>
          <w:sz w:val="28"/>
          <w:szCs w:val="28"/>
        </w:rPr>
        <w:t>), Шенкурская СШ (100 т</w:t>
      </w:r>
      <w:r>
        <w:rPr>
          <w:rFonts w:ascii="Times New Roman" w:hAnsi="Times New Roman"/>
          <w:bCs/>
          <w:sz w:val="28"/>
          <w:szCs w:val="28"/>
        </w:rPr>
        <w:t>ыс</w:t>
      </w:r>
      <w:r w:rsidRPr="00C367A5">
        <w:rPr>
          <w:rFonts w:ascii="Times New Roman" w:hAnsi="Times New Roman"/>
          <w:bCs/>
          <w:sz w:val="28"/>
          <w:szCs w:val="28"/>
        </w:rPr>
        <w:t>.р</w:t>
      </w:r>
      <w:r>
        <w:rPr>
          <w:rFonts w:ascii="Times New Roman" w:hAnsi="Times New Roman"/>
          <w:bCs/>
          <w:sz w:val="28"/>
          <w:szCs w:val="28"/>
        </w:rPr>
        <w:t>ублей</w:t>
      </w:r>
      <w:r w:rsidRPr="00C367A5">
        <w:rPr>
          <w:rFonts w:ascii="Times New Roman" w:hAnsi="Times New Roman"/>
          <w:bCs/>
          <w:sz w:val="28"/>
          <w:szCs w:val="28"/>
        </w:rPr>
        <w:t>;</w:t>
      </w:r>
    </w:p>
    <w:p w:rsidR="008E624B" w:rsidRPr="00C367A5" w:rsidRDefault="008E624B" w:rsidP="008E624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C367A5">
        <w:rPr>
          <w:rFonts w:ascii="Times New Roman" w:hAnsi="Times New Roman"/>
          <w:bCs/>
          <w:sz w:val="28"/>
          <w:szCs w:val="28"/>
        </w:rPr>
        <w:t>Ваганочка – получили финансирование по конкурсу на капремонт: замена окон, отопление – 3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367A5">
        <w:rPr>
          <w:rFonts w:ascii="Times New Roman" w:hAnsi="Times New Roman"/>
          <w:bCs/>
          <w:sz w:val="28"/>
          <w:szCs w:val="28"/>
        </w:rPr>
        <w:t>427,026 т</w:t>
      </w:r>
      <w:r>
        <w:rPr>
          <w:rFonts w:ascii="Times New Roman" w:hAnsi="Times New Roman"/>
          <w:bCs/>
          <w:sz w:val="28"/>
          <w:szCs w:val="28"/>
        </w:rPr>
        <w:t>ыс</w:t>
      </w:r>
      <w:r w:rsidRPr="00C367A5">
        <w:rPr>
          <w:rFonts w:ascii="Times New Roman" w:hAnsi="Times New Roman"/>
          <w:bCs/>
          <w:sz w:val="28"/>
          <w:szCs w:val="28"/>
        </w:rPr>
        <w:t>.</w:t>
      </w:r>
      <w:r w:rsidR="00924D4C">
        <w:rPr>
          <w:rFonts w:ascii="Times New Roman" w:hAnsi="Times New Roman"/>
          <w:bCs/>
          <w:sz w:val="28"/>
          <w:szCs w:val="28"/>
        </w:rPr>
        <w:t xml:space="preserve"> </w:t>
      </w:r>
      <w:r w:rsidRPr="00C367A5">
        <w:rPr>
          <w:rFonts w:ascii="Times New Roman" w:hAnsi="Times New Roman"/>
          <w:bCs/>
          <w:sz w:val="28"/>
          <w:szCs w:val="28"/>
        </w:rPr>
        <w:t>р</w:t>
      </w:r>
      <w:r>
        <w:rPr>
          <w:rFonts w:ascii="Times New Roman" w:hAnsi="Times New Roman"/>
          <w:bCs/>
          <w:sz w:val="28"/>
          <w:szCs w:val="28"/>
        </w:rPr>
        <w:t>ублей</w:t>
      </w:r>
      <w:r w:rsidRPr="00C367A5">
        <w:rPr>
          <w:rFonts w:ascii="Times New Roman" w:hAnsi="Times New Roman"/>
          <w:bCs/>
          <w:sz w:val="28"/>
          <w:szCs w:val="28"/>
        </w:rPr>
        <w:t xml:space="preserve"> (ОБ – 3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367A5">
        <w:rPr>
          <w:rFonts w:ascii="Times New Roman" w:hAnsi="Times New Roman"/>
          <w:bCs/>
          <w:sz w:val="28"/>
          <w:szCs w:val="28"/>
        </w:rPr>
        <w:t>221,026 т</w:t>
      </w:r>
      <w:r>
        <w:rPr>
          <w:rFonts w:ascii="Times New Roman" w:hAnsi="Times New Roman"/>
          <w:bCs/>
          <w:sz w:val="28"/>
          <w:szCs w:val="28"/>
        </w:rPr>
        <w:t>ыс</w:t>
      </w:r>
      <w:proofErr w:type="gramStart"/>
      <w:r w:rsidRPr="00C367A5">
        <w:rPr>
          <w:rFonts w:ascii="Times New Roman" w:hAnsi="Times New Roman"/>
          <w:bCs/>
          <w:sz w:val="28"/>
          <w:szCs w:val="28"/>
        </w:rPr>
        <w:t>.р</w:t>
      </w:r>
      <w:proofErr w:type="gramEnd"/>
      <w:r>
        <w:rPr>
          <w:rFonts w:ascii="Times New Roman" w:hAnsi="Times New Roman"/>
          <w:bCs/>
          <w:sz w:val="28"/>
          <w:szCs w:val="28"/>
        </w:rPr>
        <w:t>ублей</w:t>
      </w:r>
      <w:r w:rsidRPr="00C367A5">
        <w:rPr>
          <w:rFonts w:ascii="Times New Roman" w:hAnsi="Times New Roman"/>
          <w:bCs/>
          <w:sz w:val="28"/>
          <w:szCs w:val="28"/>
        </w:rPr>
        <w:t>, МБ – 206 т</w:t>
      </w:r>
      <w:r>
        <w:rPr>
          <w:rFonts w:ascii="Times New Roman" w:hAnsi="Times New Roman"/>
          <w:bCs/>
          <w:sz w:val="28"/>
          <w:szCs w:val="28"/>
        </w:rPr>
        <w:t>ыс</w:t>
      </w:r>
      <w:r w:rsidRPr="00C367A5">
        <w:rPr>
          <w:rFonts w:ascii="Times New Roman" w:hAnsi="Times New Roman"/>
          <w:bCs/>
          <w:sz w:val="28"/>
          <w:szCs w:val="28"/>
        </w:rPr>
        <w:t>.р</w:t>
      </w:r>
      <w:r>
        <w:rPr>
          <w:rFonts w:ascii="Times New Roman" w:hAnsi="Times New Roman"/>
          <w:bCs/>
          <w:sz w:val="28"/>
          <w:szCs w:val="28"/>
        </w:rPr>
        <w:t>ублей</w:t>
      </w:r>
      <w:r w:rsidRPr="00C367A5">
        <w:rPr>
          <w:rFonts w:ascii="Times New Roman" w:hAnsi="Times New Roman"/>
          <w:bCs/>
          <w:sz w:val="28"/>
          <w:szCs w:val="28"/>
        </w:rPr>
        <w:t>);</w:t>
      </w:r>
    </w:p>
    <w:p w:rsidR="008E624B" w:rsidRPr="00C367A5" w:rsidRDefault="008E624B" w:rsidP="008E624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C367A5">
        <w:rPr>
          <w:rFonts w:ascii="Times New Roman" w:hAnsi="Times New Roman"/>
          <w:bCs/>
          <w:sz w:val="28"/>
          <w:szCs w:val="28"/>
        </w:rPr>
        <w:t>Ваганочка (655,2 т</w:t>
      </w:r>
      <w:r>
        <w:rPr>
          <w:rFonts w:ascii="Times New Roman" w:hAnsi="Times New Roman"/>
          <w:bCs/>
          <w:sz w:val="28"/>
          <w:szCs w:val="28"/>
        </w:rPr>
        <w:t>ыс</w:t>
      </w:r>
      <w:proofErr w:type="gramStart"/>
      <w:r w:rsidRPr="00C367A5">
        <w:rPr>
          <w:rFonts w:ascii="Times New Roman" w:hAnsi="Times New Roman"/>
          <w:bCs/>
          <w:sz w:val="28"/>
          <w:szCs w:val="28"/>
        </w:rPr>
        <w:t>.р</w:t>
      </w:r>
      <w:proofErr w:type="gramEnd"/>
      <w:r>
        <w:rPr>
          <w:rFonts w:ascii="Times New Roman" w:hAnsi="Times New Roman"/>
          <w:bCs/>
          <w:sz w:val="28"/>
          <w:szCs w:val="28"/>
        </w:rPr>
        <w:t>ублей п</w:t>
      </w:r>
      <w:r w:rsidRPr="00C367A5">
        <w:rPr>
          <w:rFonts w:ascii="Times New Roman" w:hAnsi="Times New Roman"/>
          <w:bCs/>
          <w:sz w:val="28"/>
          <w:szCs w:val="28"/>
        </w:rPr>
        <w:t>олучил</w:t>
      </w:r>
      <w:r>
        <w:rPr>
          <w:rFonts w:ascii="Times New Roman" w:hAnsi="Times New Roman"/>
          <w:bCs/>
          <w:sz w:val="28"/>
          <w:szCs w:val="28"/>
        </w:rPr>
        <w:t>и</w:t>
      </w:r>
      <w:r w:rsidRPr="00C367A5">
        <w:rPr>
          <w:rFonts w:ascii="Times New Roman" w:hAnsi="Times New Roman"/>
          <w:bCs/>
          <w:sz w:val="28"/>
          <w:szCs w:val="28"/>
        </w:rPr>
        <w:t xml:space="preserve"> финансирование по конкурсу на улучшение МТБ ДОУ (пищеблоки и игровое оборудование);</w:t>
      </w:r>
    </w:p>
    <w:p w:rsidR="008E624B" w:rsidRPr="00C367A5" w:rsidRDefault="008E624B" w:rsidP="008E624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C367A5">
        <w:rPr>
          <w:rFonts w:ascii="Times New Roman" w:hAnsi="Times New Roman"/>
          <w:bCs/>
          <w:sz w:val="28"/>
          <w:szCs w:val="28"/>
        </w:rPr>
        <w:t>Шенкурская СШ – ремонт</w:t>
      </w:r>
      <w:r>
        <w:rPr>
          <w:rFonts w:ascii="Times New Roman" w:hAnsi="Times New Roman"/>
          <w:bCs/>
          <w:sz w:val="28"/>
          <w:szCs w:val="28"/>
        </w:rPr>
        <w:t xml:space="preserve"> здания</w:t>
      </w:r>
      <w:r w:rsidRPr="00C367A5">
        <w:rPr>
          <w:rFonts w:ascii="Times New Roman" w:hAnsi="Times New Roman"/>
          <w:bCs/>
          <w:sz w:val="28"/>
          <w:szCs w:val="28"/>
        </w:rPr>
        <w:t xml:space="preserve"> кинотеатра </w:t>
      </w:r>
      <w:r w:rsidR="00347FD0">
        <w:rPr>
          <w:rFonts w:ascii="Times New Roman" w:hAnsi="Times New Roman"/>
          <w:bCs/>
          <w:sz w:val="28"/>
          <w:szCs w:val="28"/>
        </w:rPr>
        <w:t xml:space="preserve">(клуб Атлант) </w:t>
      </w:r>
      <w:r w:rsidRPr="00C367A5">
        <w:rPr>
          <w:rFonts w:ascii="Times New Roman" w:hAnsi="Times New Roman"/>
          <w:bCs/>
          <w:sz w:val="28"/>
          <w:szCs w:val="28"/>
        </w:rPr>
        <w:t>(2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367A5">
        <w:rPr>
          <w:rFonts w:ascii="Times New Roman" w:hAnsi="Times New Roman"/>
          <w:bCs/>
          <w:sz w:val="28"/>
          <w:szCs w:val="28"/>
        </w:rPr>
        <w:t>758,24 т</w:t>
      </w:r>
      <w:r>
        <w:rPr>
          <w:rFonts w:ascii="Times New Roman" w:hAnsi="Times New Roman"/>
          <w:bCs/>
          <w:sz w:val="28"/>
          <w:szCs w:val="28"/>
        </w:rPr>
        <w:t>ыс</w:t>
      </w:r>
      <w:proofErr w:type="gramStart"/>
      <w:r w:rsidRPr="00C367A5">
        <w:rPr>
          <w:rFonts w:ascii="Times New Roman" w:hAnsi="Times New Roman"/>
          <w:bCs/>
          <w:sz w:val="28"/>
          <w:szCs w:val="28"/>
        </w:rPr>
        <w:t>.р</w:t>
      </w:r>
      <w:proofErr w:type="gramEnd"/>
      <w:r>
        <w:rPr>
          <w:rFonts w:ascii="Times New Roman" w:hAnsi="Times New Roman"/>
          <w:bCs/>
          <w:sz w:val="28"/>
          <w:szCs w:val="28"/>
        </w:rPr>
        <w:t>ублей</w:t>
      </w:r>
      <w:r w:rsidRPr="00C367A5">
        <w:rPr>
          <w:rFonts w:ascii="Times New Roman" w:hAnsi="Times New Roman"/>
          <w:bCs/>
          <w:sz w:val="28"/>
          <w:szCs w:val="28"/>
        </w:rPr>
        <w:t>), крыльца (385 т</w:t>
      </w:r>
      <w:r>
        <w:rPr>
          <w:rFonts w:ascii="Times New Roman" w:hAnsi="Times New Roman"/>
          <w:bCs/>
          <w:sz w:val="28"/>
          <w:szCs w:val="28"/>
        </w:rPr>
        <w:t>ыс</w:t>
      </w:r>
      <w:r w:rsidRPr="00C367A5">
        <w:rPr>
          <w:rFonts w:ascii="Times New Roman" w:hAnsi="Times New Roman"/>
          <w:bCs/>
          <w:sz w:val="28"/>
          <w:szCs w:val="28"/>
        </w:rPr>
        <w:t>.р</w:t>
      </w:r>
      <w:r>
        <w:rPr>
          <w:rFonts w:ascii="Times New Roman" w:hAnsi="Times New Roman"/>
          <w:bCs/>
          <w:sz w:val="28"/>
          <w:szCs w:val="28"/>
        </w:rPr>
        <w:t>ублей</w:t>
      </w:r>
      <w:r w:rsidRPr="00C367A5">
        <w:rPr>
          <w:rFonts w:ascii="Times New Roman" w:hAnsi="Times New Roman"/>
          <w:bCs/>
          <w:sz w:val="28"/>
          <w:szCs w:val="28"/>
        </w:rPr>
        <w:t>), вентиляции (205,448 т</w:t>
      </w:r>
      <w:r>
        <w:rPr>
          <w:rFonts w:ascii="Times New Roman" w:hAnsi="Times New Roman"/>
          <w:bCs/>
          <w:sz w:val="28"/>
          <w:szCs w:val="28"/>
        </w:rPr>
        <w:t>ыс</w:t>
      </w:r>
      <w:r w:rsidRPr="00C367A5">
        <w:rPr>
          <w:rFonts w:ascii="Times New Roman" w:hAnsi="Times New Roman"/>
          <w:bCs/>
          <w:sz w:val="28"/>
          <w:szCs w:val="28"/>
        </w:rPr>
        <w:t>.р</w:t>
      </w:r>
      <w:r>
        <w:rPr>
          <w:rFonts w:ascii="Times New Roman" w:hAnsi="Times New Roman"/>
          <w:bCs/>
          <w:sz w:val="28"/>
          <w:szCs w:val="28"/>
        </w:rPr>
        <w:t>ублей</w:t>
      </w:r>
      <w:r w:rsidRPr="00C367A5">
        <w:rPr>
          <w:rFonts w:ascii="Times New Roman" w:hAnsi="Times New Roman"/>
          <w:bCs/>
          <w:sz w:val="28"/>
          <w:szCs w:val="28"/>
        </w:rPr>
        <w:t>);</w:t>
      </w:r>
    </w:p>
    <w:p w:rsidR="008E624B" w:rsidRDefault="008E624B" w:rsidP="00165D36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58A0" w:rsidRPr="00165D36" w:rsidRDefault="00F258A0" w:rsidP="00165D36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65D36">
        <w:rPr>
          <w:rFonts w:ascii="Times New Roman" w:hAnsi="Times New Roman"/>
          <w:b/>
          <w:sz w:val="28"/>
          <w:szCs w:val="28"/>
        </w:rPr>
        <w:t>Дошкольное образование</w:t>
      </w:r>
    </w:p>
    <w:p w:rsidR="00F258A0" w:rsidRPr="00165D36" w:rsidRDefault="00F258A0" w:rsidP="00165D36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65D36">
        <w:rPr>
          <w:rFonts w:ascii="Times New Roman" w:hAnsi="Times New Roman"/>
          <w:sz w:val="28"/>
          <w:szCs w:val="28"/>
        </w:rPr>
        <w:t xml:space="preserve">Программы дошкольного образования реализуются в  муниципальном бюджетном  дошкольном образовательном учреждении «Шенкурский  детский сад комбинированного вида № 1 «Ваганочка». В нем 314 воспитанников,  из них 60 воспитанников до 3 лет.  Количество детей дошкольного возраста в последние годы уменьшается. </w:t>
      </w:r>
    </w:p>
    <w:p w:rsidR="00F258A0" w:rsidRPr="00165D36" w:rsidRDefault="00F258A0" w:rsidP="00165D36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65D36">
        <w:rPr>
          <w:rFonts w:ascii="Times New Roman" w:hAnsi="Times New Roman"/>
          <w:sz w:val="28"/>
          <w:szCs w:val="28"/>
        </w:rPr>
        <w:t xml:space="preserve">По состоянию на 31 декабря 2020 года общая очередность детей в детский сад «Ваганочка» составила 55 детей, из них в возрасте до 1 года 32 ребенка, до 1,5 лет – 18 детей,  от 1,5  до 3 лет – 5 детей. Нет очереди для детей </w:t>
      </w:r>
      <w:r w:rsidRPr="00165D36">
        <w:rPr>
          <w:rFonts w:ascii="Times New Roman" w:hAnsi="Times New Roman"/>
          <w:color w:val="000000"/>
          <w:sz w:val="28"/>
          <w:szCs w:val="28"/>
        </w:rPr>
        <w:t>в возрасте от 3 до 7 лет.</w:t>
      </w:r>
      <w:r w:rsidRPr="00165D36">
        <w:rPr>
          <w:rFonts w:ascii="Times New Roman" w:hAnsi="Times New Roman"/>
          <w:sz w:val="28"/>
          <w:szCs w:val="28"/>
        </w:rPr>
        <w:t xml:space="preserve"> </w:t>
      </w:r>
    </w:p>
    <w:p w:rsidR="00F258A0" w:rsidRPr="00165D36" w:rsidRDefault="00F258A0" w:rsidP="00165D36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65D36">
        <w:rPr>
          <w:rFonts w:ascii="Times New Roman" w:hAnsi="Times New Roman"/>
          <w:color w:val="000000"/>
          <w:sz w:val="28"/>
          <w:szCs w:val="28"/>
        </w:rPr>
        <w:t xml:space="preserve">Для создания современных и безопасных условий содержания детей  </w:t>
      </w:r>
      <w:r w:rsidRPr="00165D36">
        <w:rPr>
          <w:rFonts w:ascii="Times New Roman" w:hAnsi="Times New Roman"/>
          <w:sz w:val="28"/>
          <w:szCs w:val="28"/>
        </w:rPr>
        <w:t xml:space="preserve">  проведен  косметический ремонт помещений, по государственной программе «Доступная среда»  закуплено учебное оборудование для работы с детьми-инвалидами, проведены работы по обустройству  пандусов  и поручней.</w:t>
      </w:r>
      <w:r w:rsidRPr="00165D36">
        <w:rPr>
          <w:rFonts w:ascii="Times New Roman" w:hAnsi="Times New Roman"/>
          <w:b/>
          <w:sz w:val="28"/>
          <w:szCs w:val="28"/>
        </w:rPr>
        <w:t xml:space="preserve"> </w:t>
      </w:r>
    </w:p>
    <w:p w:rsidR="006B7E90" w:rsidRPr="00165D36" w:rsidRDefault="00F258A0" w:rsidP="00165D36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65D36">
        <w:rPr>
          <w:rFonts w:ascii="Times New Roman" w:hAnsi="Times New Roman"/>
          <w:b/>
          <w:sz w:val="28"/>
          <w:szCs w:val="28"/>
        </w:rPr>
        <w:t xml:space="preserve">Обучение по программам  начального, основного и среднего общего образования  осуществляет МБОУ «Шенкурская средняя школа» -  </w:t>
      </w:r>
      <w:r w:rsidRPr="00165D36">
        <w:rPr>
          <w:rFonts w:ascii="Times New Roman" w:hAnsi="Times New Roman"/>
          <w:sz w:val="28"/>
          <w:szCs w:val="28"/>
        </w:rPr>
        <w:t xml:space="preserve"> самая крупная  школа района    с количеством обучающихся -   839 чел. Структура школы представлена на слайде</w:t>
      </w:r>
    </w:p>
    <w:p w:rsidR="00F258A0" w:rsidRPr="00165D36" w:rsidRDefault="00F258A0" w:rsidP="00165D36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65D36">
        <w:rPr>
          <w:rFonts w:ascii="Times New Roman" w:hAnsi="Times New Roman"/>
          <w:sz w:val="28"/>
          <w:szCs w:val="28"/>
        </w:rPr>
        <w:t>Структура образовательной организации представлена на слайде: Слайд</w:t>
      </w:r>
    </w:p>
    <w:p w:rsidR="00F258A0" w:rsidRPr="00165D36" w:rsidRDefault="00F258A0" w:rsidP="00165D36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65D36">
        <w:rPr>
          <w:rFonts w:ascii="Times New Roman" w:hAnsi="Times New Roman"/>
          <w:sz w:val="28"/>
          <w:szCs w:val="28"/>
        </w:rPr>
        <w:t>Коллектив школы   работает над улучшением качества образования. Показатели успеваемости и качества знаний  за 3 последних года представлены на слайде.</w:t>
      </w: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2224"/>
        <w:gridCol w:w="2177"/>
        <w:gridCol w:w="2177"/>
        <w:gridCol w:w="2177"/>
      </w:tblGrid>
      <w:tr w:rsidR="00F258A0" w:rsidTr="00165D36">
        <w:tc>
          <w:tcPr>
            <w:tcW w:w="2284" w:type="dxa"/>
          </w:tcPr>
          <w:p w:rsidR="00F258A0" w:rsidRDefault="00F258A0" w:rsidP="00F258A0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F258A0" w:rsidRDefault="00F258A0" w:rsidP="00F25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2017-2018 </w:t>
            </w:r>
            <w:proofErr w:type="spellStart"/>
            <w:r>
              <w:rPr>
                <w:sz w:val="28"/>
                <w:szCs w:val="28"/>
              </w:rPr>
              <w:t>уч.год</w:t>
            </w:r>
            <w:proofErr w:type="spellEnd"/>
          </w:p>
        </w:tc>
        <w:tc>
          <w:tcPr>
            <w:tcW w:w="2393" w:type="dxa"/>
          </w:tcPr>
          <w:p w:rsidR="00F258A0" w:rsidRDefault="00F258A0" w:rsidP="00F25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2018-2019  </w:t>
            </w:r>
            <w:proofErr w:type="spellStart"/>
            <w:r>
              <w:rPr>
                <w:sz w:val="28"/>
                <w:szCs w:val="28"/>
              </w:rPr>
              <w:t>уч.год</w:t>
            </w:r>
            <w:proofErr w:type="spellEnd"/>
          </w:p>
        </w:tc>
        <w:tc>
          <w:tcPr>
            <w:tcW w:w="2393" w:type="dxa"/>
          </w:tcPr>
          <w:p w:rsidR="00F258A0" w:rsidRDefault="00F258A0" w:rsidP="00F25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2019-2020 </w:t>
            </w:r>
            <w:proofErr w:type="spellStart"/>
            <w:r>
              <w:rPr>
                <w:sz w:val="28"/>
                <w:szCs w:val="28"/>
              </w:rPr>
              <w:t>уч.год</w:t>
            </w:r>
            <w:proofErr w:type="spellEnd"/>
          </w:p>
        </w:tc>
      </w:tr>
      <w:tr w:rsidR="00F258A0" w:rsidTr="00165D36">
        <w:tc>
          <w:tcPr>
            <w:tcW w:w="2284" w:type="dxa"/>
          </w:tcPr>
          <w:p w:rsidR="00F258A0" w:rsidRDefault="00F258A0" w:rsidP="00F25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Количество обучающихся</w:t>
            </w:r>
          </w:p>
        </w:tc>
        <w:tc>
          <w:tcPr>
            <w:tcW w:w="2393" w:type="dxa"/>
          </w:tcPr>
          <w:p w:rsidR="00F258A0" w:rsidRDefault="00F258A0" w:rsidP="00F25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864</w:t>
            </w:r>
          </w:p>
        </w:tc>
        <w:tc>
          <w:tcPr>
            <w:tcW w:w="2393" w:type="dxa"/>
          </w:tcPr>
          <w:p w:rsidR="00F258A0" w:rsidRDefault="00F258A0" w:rsidP="00F25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826</w:t>
            </w:r>
          </w:p>
        </w:tc>
        <w:tc>
          <w:tcPr>
            <w:tcW w:w="2393" w:type="dxa"/>
          </w:tcPr>
          <w:p w:rsidR="00F258A0" w:rsidRDefault="00F258A0" w:rsidP="00F25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839</w:t>
            </w:r>
          </w:p>
        </w:tc>
      </w:tr>
      <w:tr w:rsidR="00F258A0" w:rsidTr="00165D36">
        <w:tc>
          <w:tcPr>
            <w:tcW w:w="2284" w:type="dxa"/>
          </w:tcPr>
          <w:p w:rsidR="00F258A0" w:rsidRDefault="00F258A0" w:rsidP="00F25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Успеваемость</w:t>
            </w:r>
          </w:p>
        </w:tc>
        <w:tc>
          <w:tcPr>
            <w:tcW w:w="2393" w:type="dxa"/>
          </w:tcPr>
          <w:p w:rsidR="00F258A0" w:rsidRDefault="00F258A0" w:rsidP="00F25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97,5 %</w:t>
            </w:r>
          </w:p>
        </w:tc>
        <w:tc>
          <w:tcPr>
            <w:tcW w:w="2393" w:type="dxa"/>
          </w:tcPr>
          <w:p w:rsidR="00F258A0" w:rsidRDefault="00F258A0" w:rsidP="00F25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97,6 %</w:t>
            </w:r>
          </w:p>
        </w:tc>
        <w:tc>
          <w:tcPr>
            <w:tcW w:w="2393" w:type="dxa"/>
          </w:tcPr>
          <w:p w:rsidR="00F258A0" w:rsidRDefault="00F258A0" w:rsidP="00F25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99,5 %</w:t>
            </w:r>
          </w:p>
        </w:tc>
      </w:tr>
      <w:tr w:rsidR="00F258A0" w:rsidTr="00165D36">
        <w:tc>
          <w:tcPr>
            <w:tcW w:w="2284" w:type="dxa"/>
          </w:tcPr>
          <w:p w:rsidR="00F258A0" w:rsidRDefault="00F258A0" w:rsidP="00F25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Качество знаний</w:t>
            </w:r>
          </w:p>
        </w:tc>
        <w:tc>
          <w:tcPr>
            <w:tcW w:w="2393" w:type="dxa"/>
          </w:tcPr>
          <w:p w:rsidR="00F258A0" w:rsidRDefault="00F258A0" w:rsidP="00F25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51,3 %</w:t>
            </w:r>
          </w:p>
        </w:tc>
        <w:tc>
          <w:tcPr>
            <w:tcW w:w="2393" w:type="dxa"/>
          </w:tcPr>
          <w:p w:rsidR="00F258A0" w:rsidRDefault="00F258A0" w:rsidP="00F25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50,7 %</w:t>
            </w:r>
          </w:p>
        </w:tc>
        <w:tc>
          <w:tcPr>
            <w:tcW w:w="2393" w:type="dxa"/>
          </w:tcPr>
          <w:p w:rsidR="00F258A0" w:rsidRDefault="00F258A0" w:rsidP="00F25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53 %</w:t>
            </w:r>
          </w:p>
        </w:tc>
      </w:tr>
    </w:tbl>
    <w:p w:rsidR="00F258A0" w:rsidRPr="00165D36" w:rsidRDefault="00F258A0" w:rsidP="00165D36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65D36">
        <w:rPr>
          <w:rFonts w:ascii="Times New Roman" w:hAnsi="Times New Roman"/>
          <w:sz w:val="28"/>
          <w:szCs w:val="28"/>
        </w:rPr>
        <w:t xml:space="preserve">Администрацией школы  создавались условия для получения общего образования различными категориями детей:   по индивидуальному учебному плану обучались 3 ребёнка,  в форме семейного образования -6 человек. </w:t>
      </w:r>
    </w:p>
    <w:p w:rsidR="00F258A0" w:rsidRPr="00165D36" w:rsidRDefault="00F258A0" w:rsidP="00165D36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65D36">
        <w:rPr>
          <w:rFonts w:ascii="Times New Roman" w:hAnsi="Times New Roman"/>
          <w:sz w:val="28"/>
          <w:szCs w:val="28"/>
        </w:rPr>
        <w:t xml:space="preserve">В школе нет несовершеннолетних, не обучающихся без уважительной причины.  </w:t>
      </w:r>
    </w:p>
    <w:p w:rsidR="00F258A0" w:rsidRPr="00165D36" w:rsidRDefault="00F258A0" w:rsidP="00165D36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65D36">
        <w:rPr>
          <w:rFonts w:ascii="Times New Roman" w:hAnsi="Times New Roman"/>
          <w:sz w:val="28"/>
          <w:szCs w:val="28"/>
        </w:rPr>
        <w:t>Результаты успеваемости и качества знаний представлены на слайде.</w:t>
      </w:r>
    </w:p>
    <w:p w:rsidR="00F258A0" w:rsidRPr="00165D36" w:rsidRDefault="00F258A0" w:rsidP="00165D36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65D36">
        <w:rPr>
          <w:rFonts w:ascii="Times New Roman" w:hAnsi="Times New Roman"/>
          <w:sz w:val="28"/>
          <w:szCs w:val="28"/>
        </w:rPr>
        <w:t xml:space="preserve">В связи с применением ограничительных мер по распространению  </w:t>
      </w:r>
      <w:proofErr w:type="spellStart"/>
      <w:r w:rsidRPr="00165D36">
        <w:rPr>
          <w:rFonts w:ascii="Times New Roman" w:hAnsi="Times New Roman"/>
          <w:sz w:val="28"/>
          <w:szCs w:val="28"/>
        </w:rPr>
        <w:t>короновирусной</w:t>
      </w:r>
      <w:proofErr w:type="spellEnd"/>
      <w:r w:rsidRPr="00165D36">
        <w:rPr>
          <w:rFonts w:ascii="Times New Roman" w:hAnsi="Times New Roman"/>
          <w:sz w:val="28"/>
          <w:szCs w:val="28"/>
        </w:rPr>
        <w:t xml:space="preserve"> инфекции (</w:t>
      </w:r>
      <w:r w:rsidRPr="00165D36">
        <w:rPr>
          <w:rFonts w:ascii="Times New Roman" w:hAnsi="Times New Roman"/>
          <w:sz w:val="28"/>
          <w:szCs w:val="28"/>
          <w:lang w:val="en-US"/>
        </w:rPr>
        <w:t>COVID</w:t>
      </w:r>
      <w:r w:rsidRPr="00165D36">
        <w:rPr>
          <w:rFonts w:ascii="Times New Roman" w:hAnsi="Times New Roman"/>
          <w:sz w:val="28"/>
          <w:szCs w:val="28"/>
        </w:rPr>
        <w:t xml:space="preserve">- 2019) были приняты  необходимые меры:   весенние каникулы продлены до 6 апреля 2020 года, с 6 апреля  школы перешли на дистанционное обучение. Учебный год закончили досрочно обучающиеся 1-8 классов – 15 мая   (проведена корректировка рабочих программ), 10  </w:t>
      </w:r>
      <w:proofErr w:type="spellStart"/>
      <w:r w:rsidRPr="00165D36">
        <w:rPr>
          <w:rFonts w:ascii="Times New Roman" w:hAnsi="Times New Roman"/>
          <w:sz w:val="28"/>
          <w:szCs w:val="28"/>
        </w:rPr>
        <w:t>кл</w:t>
      </w:r>
      <w:proofErr w:type="spellEnd"/>
      <w:r w:rsidRPr="00165D36">
        <w:rPr>
          <w:rFonts w:ascii="Times New Roman" w:hAnsi="Times New Roman"/>
          <w:sz w:val="28"/>
          <w:szCs w:val="28"/>
        </w:rPr>
        <w:t>. – 29 мая, а выпускники 9 и 11 классов – 5 июня</w:t>
      </w:r>
      <w:r w:rsidRPr="00165D36">
        <w:rPr>
          <w:rFonts w:ascii="Times New Roman" w:hAnsi="Times New Roman"/>
          <w:i/>
          <w:color w:val="FF0000"/>
          <w:sz w:val="28"/>
          <w:szCs w:val="28"/>
        </w:rPr>
        <w:t xml:space="preserve">. </w:t>
      </w:r>
      <w:r w:rsidRPr="00165D36">
        <w:rPr>
          <w:rFonts w:ascii="Times New Roman" w:hAnsi="Times New Roman"/>
          <w:i/>
          <w:sz w:val="28"/>
          <w:szCs w:val="28"/>
        </w:rPr>
        <w:t>Г</w:t>
      </w:r>
      <w:r w:rsidRPr="00165D36">
        <w:rPr>
          <w:rFonts w:ascii="Times New Roman" w:hAnsi="Times New Roman"/>
          <w:sz w:val="28"/>
          <w:szCs w:val="28"/>
        </w:rPr>
        <w:t>осударственная итоговая аттестация  в 9-х  классах не проводилась; в 11 классах – в форме промежуточной аттестации путём выставления  итоговых отметок. Участниками  единого государственного экзамена (ЕГЭ) являлись только те выпускники, которые планировали  поступление в ВУЗ.</w:t>
      </w:r>
    </w:p>
    <w:p w:rsidR="00F258A0" w:rsidRPr="00165D36" w:rsidRDefault="00F258A0" w:rsidP="00165D36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65D36">
        <w:rPr>
          <w:rFonts w:ascii="Times New Roman" w:hAnsi="Times New Roman"/>
          <w:sz w:val="28"/>
          <w:szCs w:val="28"/>
        </w:rPr>
        <w:t>Выпускались из   9 классов -  74 человека,   из них 35 человек  продолжили обучение  по образовательным программам  среднего общего образования. 5 выпускников получили аттестаты с отличием.</w:t>
      </w:r>
    </w:p>
    <w:p w:rsidR="00F258A0" w:rsidRPr="00165D36" w:rsidRDefault="00F258A0" w:rsidP="00165D36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65D36">
        <w:rPr>
          <w:rFonts w:ascii="Times New Roman" w:hAnsi="Times New Roman"/>
          <w:sz w:val="28"/>
          <w:szCs w:val="28"/>
        </w:rPr>
        <w:t xml:space="preserve">Выпускников  11 классов - 50 человек. Единый государственный экзамен (ЕГЭ) в 2020 году сдавали 39 выпускников 11 классов, планирующих поступление в ВУЗы.  Получили аттестат  о среднем  общем образовании все выпускники,  медаль  «За особые  успехи в учении» - 6 человек. </w:t>
      </w:r>
    </w:p>
    <w:p w:rsidR="00F258A0" w:rsidRPr="00165D36" w:rsidRDefault="00F258A0" w:rsidP="00165D36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65D36">
        <w:rPr>
          <w:rFonts w:ascii="Times New Roman" w:hAnsi="Times New Roman"/>
          <w:sz w:val="28"/>
          <w:szCs w:val="28"/>
        </w:rPr>
        <w:t>Коллектив школы уделяет серьёзное внимание работе с одарёнными детьми.  Обучающиеся  школы  принимают активное участие в мероприятиях интеллектуальной направленности, участвуют в конкурсах: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023"/>
        <w:gridCol w:w="2910"/>
        <w:gridCol w:w="2930"/>
      </w:tblGrid>
      <w:tr w:rsidR="00F258A0" w:rsidTr="00F258A0">
        <w:tc>
          <w:tcPr>
            <w:tcW w:w="3190" w:type="dxa"/>
          </w:tcPr>
          <w:p w:rsidR="00F258A0" w:rsidRDefault="00F258A0" w:rsidP="00F258A0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конкурса</w:t>
            </w:r>
          </w:p>
        </w:tc>
        <w:tc>
          <w:tcPr>
            <w:tcW w:w="3190" w:type="dxa"/>
          </w:tcPr>
          <w:p w:rsidR="00F258A0" w:rsidRDefault="00F258A0" w:rsidP="00F258A0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участников</w:t>
            </w:r>
          </w:p>
        </w:tc>
        <w:tc>
          <w:tcPr>
            <w:tcW w:w="3191" w:type="dxa"/>
          </w:tcPr>
          <w:p w:rsidR="00F258A0" w:rsidRDefault="00F258A0" w:rsidP="00F258A0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т.ч. победителей и призёров</w:t>
            </w:r>
          </w:p>
        </w:tc>
      </w:tr>
      <w:tr w:rsidR="00F258A0" w:rsidTr="00F258A0">
        <w:tc>
          <w:tcPr>
            <w:tcW w:w="3190" w:type="dxa"/>
          </w:tcPr>
          <w:p w:rsidR="00F258A0" w:rsidRDefault="00F258A0" w:rsidP="00F258A0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Региональный </w:t>
            </w:r>
          </w:p>
        </w:tc>
        <w:tc>
          <w:tcPr>
            <w:tcW w:w="3190" w:type="dxa"/>
          </w:tcPr>
          <w:p w:rsidR="00F258A0" w:rsidRDefault="00F258A0" w:rsidP="00F258A0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3191" w:type="dxa"/>
          </w:tcPr>
          <w:p w:rsidR="00F258A0" w:rsidRDefault="00F258A0" w:rsidP="00F258A0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F258A0" w:rsidTr="00F258A0">
        <w:tc>
          <w:tcPr>
            <w:tcW w:w="3190" w:type="dxa"/>
          </w:tcPr>
          <w:p w:rsidR="00F258A0" w:rsidRDefault="00F258A0" w:rsidP="00F258A0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</w:t>
            </w:r>
          </w:p>
        </w:tc>
        <w:tc>
          <w:tcPr>
            <w:tcW w:w="3190" w:type="dxa"/>
          </w:tcPr>
          <w:p w:rsidR="00F258A0" w:rsidRDefault="00F258A0" w:rsidP="00F258A0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191" w:type="dxa"/>
          </w:tcPr>
          <w:p w:rsidR="00F258A0" w:rsidRDefault="00F258A0" w:rsidP="00F258A0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F258A0" w:rsidTr="00F258A0">
        <w:tc>
          <w:tcPr>
            <w:tcW w:w="3190" w:type="dxa"/>
          </w:tcPr>
          <w:p w:rsidR="00F258A0" w:rsidRDefault="00F258A0" w:rsidP="00F258A0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Международный </w:t>
            </w:r>
          </w:p>
        </w:tc>
        <w:tc>
          <w:tcPr>
            <w:tcW w:w="3190" w:type="dxa"/>
          </w:tcPr>
          <w:p w:rsidR="00F258A0" w:rsidRDefault="00F258A0" w:rsidP="00F258A0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191" w:type="dxa"/>
          </w:tcPr>
          <w:p w:rsidR="00F258A0" w:rsidRDefault="00F258A0" w:rsidP="00F258A0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F258A0" w:rsidRPr="00165D36" w:rsidRDefault="00F258A0" w:rsidP="00165D36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65D36">
        <w:rPr>
          <w:rFonts w:ascii="Times New Roman" w:hAnsi="Times New Roman"/>
          <w:sz w:val="28"/>
          <w:szCs w:val="28"/>
        </w:rPr>
        <w:t>В дистанционной школе для одарённых детей «Созвездие» обучалось 8 человек, из них  6 человек получили  сертификаты с отличием.</w:t>
      </w:r>
    </w:p>
    <w:p w:rsidR="00F258A0" w:rsidRPr="00165D36" w:rsidRDefault="00F258A0" w:rsidP="00165D36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65D36">
        <w:rPr>
          <w:rFonts w:ascii="Times New Roman" w:hAnsi="Times New Roman"/>
          <w:sz w:val="28"/>
          <w:szCs w:val="28"/>
        </w:rPr>
        <w:t>В Шенкурской средней школе  большой и работоспособный   коллектив работников – 95 человек (из них – 55 педагогические работники). Педагогические и руководящие работники постоянно повышают свой профессиональный уровень. В  течение  года прошли обучение на курсах повышения квалификации   31 педагогический работник (89%). Имеют категорию  60% педагогов, из них  высшую квалификационную  категорию -16  чел., первую – 17 чел.</w:t>
      </w:r>
    </w:p>
    <w:p w:rsidR="00F258A0" w:rsidRPr="00165D36" w:rsidRDefault="00F258A0" w:rsidP="00165D36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65D36">
        <w:rPr>
          <w:rFonts w:ascii="Times New Roman" w:hAnsi="Times New Roman"/>
          <w:sz w:val="28"/>
          <w:szCs w:val="28"/>
        </w:rPr>
        <w:t>Профессиональному росту педагогов способствует работа школьных методических объединений,  проведение методических совещаний,   предметных недель для обучающихся, участие  педагогов в конкурсах. В 2020 году приняли участие в муниципальных конкурсах – 4 педагога, в региональных – 3, во Всероссийских- 1.</w:t>
      </w:r>
    </w:p>
    <w:p w:rsidR="00F258A0" w:rsidRPr="00165D36" w:rsidRDefault="00F258A0" w:rsidP="00165D36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65D36">
        <w:rPr>
          <w:rFonts w:ascii="Times New Roman" w:hAnsi="Times New Roman"/>
          <w:b/>
          <w:sz w:val="28"/>
          <w:szCs w:val="28"/>
        </w:rPr>
        <w:t>Дополнительное образование</w:t>
      </w:r>
      <w:r w:rsidRPr="00165D36">
        <w:rPr>
          <w:rFonts w:ascii="Times New Roman" w:hAnsi="Times New Roman"/>
          <w:sz w:val="28"/>
          <w:szCs w:val="28"/>
        </w:rPr>
        <w:t xml:space="preserve">  дети получают в Детской школе искусств (283 обучающихся), где реализуются как общеразвивающие, так и предпрофессиональные программы, и в филиале Шенкурской средней школы – Шенкурском детско-юношеском центре (350 обучающихся). Всего учреждения посещают 633 ребёнка. </w:t>
      </w:r>
      <w:r w:rsidRPr="00165D36">
        <w:rPr>
          <w:rFonts w:ascii="Times New Roman" w:hAnsi="Times New Roman"/>
          <w:i/>
          <w:sz w:val="28"/>
          <w:szCs w:val="28"/>
        </w:rPr>
        <w:t xml:space="preserve"> </w:t>
      </w:r>
    </w:p>
    <w:p w:rsidR="00F258A0" w:rsidRPr="00165D36" w:rsidRDefault="00F258A0" w:rsidP="00165D36">
      <w:pPr>
        <w:pStyle w:val="aa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5D36">
        <w:rPr>
          <w:rFonts w:ascii="Times New Roman" w:hAnsi="Times New Roman"/>
          <w:sz w:val="28"/>
          <w:szCs w:val="28"/>
        </w:rPr>
        <w:t xml:space="preserve">В условиях ограничительных мероприятий по распространению  </w:t>
      </w:r>
      <w:proofErr w:type="spellStart"/>
      <w:r w:rsidRPr="00165D36">
        <w:rPr>
          <w:rFonts w:ascii="Times New Roman" w:hAnsi="Times New Roman"/>
          <w:sz w:val="28"/>
          <w:szCs w:val="28"/>
        </w:rPr>
        <w:t>короновирусной</w:t>
      </w:r>
      <w:proofErr w:type="spellEnd"/>
      <w:r w:rsidRPr="00165D36">
        <w:rPr>
          <w:rFonts w:ascii="Times New Roman" w:hAnsi="Times New Roman"/>
          <w:sz w:val="28"/>
          <w:szCs w:val="28"/>
        </w:rPr>
        <w:t xml:space="preserve"> инфекции (</w:t>
      </w:r>
      <w:r w:rsidRPr="00165D36">
        <w:rPr>
          <w:rFonts w:ascii="Times New Roman" w:hAnsi="Times New Roman"/>
          <w:sz w:val="28"/>
          <w:szCs w:val="28"/>
          <w:lang w:val="en-US"/>
        </w:rPr>
        <w:t>COVID</w:t>
      </w:r>
      <w:r w:rsidRPr="00165D36">
        <w:rPr>
          <w:rFonts w:ascii="Times New Roman" w:hAnsi="Times New Roman"/>
          <w:sz w:val="28"/>
          <w:szCs w:val="28"/>
        </w:rPr>
        <w:t xml:space="preserve">- 2019) </w:t>
      </w:r>
      <w:r w:rsidRPr="00165D36">
        <w:rPr>
          <w:rFonts w:ascii="Times New Roman" w:hAnsi="Times New Roman"/>
          <w:color w:val="000000" w:themeColor="text1"/>
          <w:sz w:val="28"/>
          <w:szCs w:val="28"/>
        </w:rPr>
        <w:t xml:space="preserve">учреждения дополнительного образования  с 6 апреля  были переведены  на дистанционное обучение, что  не помешало   детям и педагогам принимать участие в различных  онлайн и заочных конкурсах и показывать неплохие результаты:      </w:t>
      </w:r>
    </w:p>
    <w:p w:rsidR="008B2AE8" w:rsidRPr="00165D36" w:rsidRDefault="008B2AE8" w:rsidP="00165D36">
      <w:pPr>
        <w:pStyle w:val="aa"/>
        <w:ind w:firstLine="709"/>
        <w:jc w:val="both"/>
        <w:rPr>
          <w:rFonts w:ascii="Times New Roman" w:hAnsi="Times New Roman"/>
          <w:color w:val="FF0000"/>
          <w:sz w:val="28"/>
          <w:szCs w:val="28"/>
          <w:highlight w:val="cyan"/>
        </w:rPr>
      </w:pPr>
    </w:p>
    <w:p w:rsidR="008B2AE8" w:rsidRPr="001D3D0B" w:rsidRDefault="008B2AE8" w:rsidP="001A5AF0">
      <w:pPr>
        <w:jc w:val="center"/>
        <w:rPr>
          <w:bCs/>
          <w:sz w:val="28"/>
          <w:szCs w:val="28"/>
        </w:rPr>
      </w:pPr>
      <w:r w:rsidRPr="006D3EC1">
        <w:rPr>
          <w:b/>
          <w:bCs/>
          <w:sz w:val="28"/>
          <w:szCs w:val="28"/>
        </w:rPr>
        <w:t>ИСПОЛНЕНИЕ ГОСУДАРСТВЕННЫХ ПОЛНОМОЧИЙ</w:t>
      </w:r>
    </w:p>
    <w:p w:rsidR="006D3EC1" w:rsidRPr="006D3EC1" w:rsidRDefault="006D3EC1" w:rsidP="00017457">
      <w:pPr>
        <w:ind w:firstLine="709"/>
        <w:jc w:val="both"/>
        <w:rPr>
          <w:sz w:val="28"/>
          <w:szCs w:val="28"/>
        </w:rPr>
      </w:pPr>
      <w:r w:rsidRPr="006D3EC1">
        <w:rPr>
          <w:sz w:val="28"/>
          <w:szCs w:val="28"/>
        </w:rPr>
        <w:t>Администрация в лице отдела опеки и попечительства  осуществляла деятельность по защите прав  дет</w:t>
      </w:r>
      <w:r w:rsidR="00017457">
        <w:rPr>
          <w:sz w:val="28"/>
          <w:szCs w:val="28"/>
        </w:rPr>
        <w:t>ей жить и воспитываться в семье.</w:t>
      </w:r>
    </w:p>
    <w:p w:rsidR="006D3EC1" w:rsidRPr="006D3EC1" w:rsidRDefault="006D3EC1" w:rsidP="00165D36">
      <w:pPr>
        <w:ind w:firstLine="709"/>
        <w:jc w:val="both"/>
        <w:rPr>
          <w:sz w:val="28"/>
          <w:szCs w:val="28"/>
        </w:rPr>
      </w:pPr>
      <w:r w:rsidRPr="006D3EC1">
        <w:rPr>
          <w:sz w:val="28"/>
          <w:szCs w:val="28"/>
        </w:rPr>
        <w:t xml:space="preserve">За 2020 год </w:t>
      </w:r>
      <w:r w:rsidR="006B7E90">
        <w:rPr>
          <w:sz w:val="28"/>
          <w:szCs w:val="28"/>
        </w:rPr>
        <w:t>б</w:t>
      </w:r>
      <w:r w:rsidRPr="006D3EC1">
        <w:rPr>
          <w:sz w:val="28"/>
          <w:szCs w:val="28"/>
        </w:rPr>
        <w:t>ыло</w:t>
      </w:r>
      <w:r w:rsidR="006B7E90">
        <w:rPr>
          <w:sz w:val="28"/>
          <w:szCs w:val="28"/>
        </w:rPr>
        <w:t xml:space="preserve"> </w:t>
      </w:r>
      <w:r w:rsidRPr="006D3EC1">
        <w:rPr>
          <w:sz w:val="28"/>
          <w:szCs w:val="28"/>
        </w:rPr>
        <w:t>выявлено и учтено по городу Шенкурску 5 несовершеннолетних,</w:t>
      </w:r>
      <w:r w:rsidR="006B7E90">
        <w:rPr>
          <w:sz w:val="28"/>
          <w:szCs w:val="28"/>
        </w:rPr>
        <w:t xml:space="preserve"> </w:t>
      </w:r>
      <w:r w:rsidRPr="006D3EC1">
        <w:rPr>
          <w:sz w:val="28"/>
          <w:szCs w:val="28"/>
        </w:rPr>
        <w:t>оставшихся без попечения родителей</w:t>
      </w:r>
      <w:r w:rsidR="006B7E90">
        <w:rPr>
          <w:sz w:val="28"/>
          <w:szCs w:val="28"/>
        </w:rPr>
        <w:t xml:space="preserve"> </w:t>
      </w:r>
      <w:r w:rsidRPr="006D3EC1">
        <w:rPr>
          <w:sz w:val="28"/>
          <w:szCs w:val="28"/>
        </w:rPr>
        <w:t>или безнадзорных, переданы под опеку бабушкам.</w:t>
      </w:r>
    </w:p>
    <w:p w:rsidR="006D3EC1" w:rsidRPr="006D3EC1" w:rsidRDefault="006D3EC1" w:rsidP="00165D36">
      <w:pPr>
        <w:ind w:firstLine="709"/>
        <w:jc w:val="both"/>
        <w:rPr>
          <w:sz w:val="28"/>
          <w:szCs w:val="28"/>
        </w:rPr>
      </w:pPr>
      <w:r w:rsidRPr="006D3EC1">
        <w:rPr>
          <w:sz w:val="28"/>
          <w:szCs w:val="28"/>
        </w:rPr>
        <w:t xml:space="preserve">За  год в суде   иски о лишении родительских прав родителей, </w:t>
      </w:r>
      <w:r w:rsidR="006B7E90">
        <w:rPr>
          <w:sz w:val="28"/>
          <w:szCs w:val="28"/>
        </w:rPr>
        <w:t xml:space="preserve"> </w:t>
      </w:r>
      <w:r w:rsidRPr="006D3EC1">
        <w:rPr>
          <w:sz w:val="28"/>
          <w:szCs w:val="28"/>
        </w:rPr>
        <w:t xml:space="preserve">проживающих в городе Шенкурске рассматривались  - 2. </w:t>
      </w:r>
    </w:p>
    <w:p w:rsidR="006D3EC1" w:rsidRPr="006D3EC1" w:rsidRDefault="006D3EC1" w:rsidP="00165D36">
      <w:pPr>
        <w:ind w:firstLine="709"/>
        <w:jc w:val="both"/>
        <w:rPr>
          <w:sz w:val="28"/>
          <w:szCs w:val="28"/>
        </w:rPr>
      </w:pPr>
      <w:r w:rsidRPr="006D3EC1">
        <w:rPr>
          <w:sz w:val="28"/>
          <w:szCs w:val="28"/>
        </w:rPr>
        <w:t xml:space="preserve">В настоящее время количество детей, оставшихся без попечения родителей, проживающих на территории города Шенкурска – 15 детей, в том числе: </w:t>
      </w:r>
    </w:p>
    <w:p w:rsidR="006D3EC1" w:rsidRPr="006D3EC1" w:rsidRDefault="006D3EC1" w:rsidP="00165D36">
      <w:pPr>
        <w:ind w:firstLine="709"/>
        <w:jc w:val="both"/>
        <w:rPr>
          <w:sz w:val="28"/>
          <w:szCs w:val="28"/>
        </w:rPr>
      </w:pPr>
      <w:r w:rsidRPr="006D3EC1">
        <w:rPr>
          <w:sz w:val="28"/>
          <w:szCs w:val="28"/>
        </w:rPr>
        <w:t>- под опеко</w:t>
      </w:r>
      <w:r w:rsidR="00007AC7">
        <w:rPr>
          <w:sz w:val="28"/>
          <w:szCs w:val="28"/>
        </w:rPr>
        <w:t>й/попечительством – 10 человек;</w:t>
      </w:r>
    </w:p>
    <w:p w:rsidR="006D3EC1" w:rsidRPr="006D3EC1" w:rsidRDefault="006D3EC1" w:rsidP="00165D36">
      <w:pPr>
        <w:ind w:firstLine="709"/>
        <w:jc w:val="both"/>
        <w:rPr>
          <w:sz w:val="28"/>
          <w:szCs w:val="28"/>
        </w:rPr>
      </w:pPr>
      <w:r w:rsidRPr="006D3EC1">
        <w:rPr>
          <w:sz w:val="28"/>
          <w:szCs w:val="28"/>
        </w:rPr>
        <w:t xml:space="preserve">- в приёмных семьях – 5 человек. </w:t>
      </w:r>
    </w:p>
    <w:p w:rsidR="006D3EC1" w:rsidRPr="006D3EC1" w:rsidRDefault="006D3EC1" w:rsidP="00165D36">
      <w:pPr>
        <w:ind w:firstLine="709"/>
        <w:jc w:val="both"/>
        <w:rPr>
          <w:sz w:val="28"/>
          <w:szCs w:val="28"/>
        </w:rPr>
      </w:pPr>
      <w:r w:rsidRPr="006D3EC1">
        <w:rPr>
          <w:sz w:val="28"/>
          <w:szCs w:val="28"/>
        </w:rPr>
        <w:t>С ноября 2019 года в ГБОУ АО «Шенкурская СКОШИ» дети-сироты и дети, оставшиеся без попечения родителей не содержатся. Обучается 1 ребенок из приемной семьи.</w:t>
      </w:r>
    </w:p>
    <w:p w:rsidR="006D3EC1" w:rsidRPr="006D3EC1" w:rsidRDefault="006D3EC1" w:rsidP="00165D36">
      <w:pPr>
        <w:ind w:firstLine="709"/>
        <w:jc w:val="both"/>
        <w:rPr>
          <w:sz w:val="28"/>
          <w:szCs w:val="28"/>
        </w:rPr>
      </w:pPr>
      <w:r w:rsidRPr="006D3EC1">
        <w:rPr>
          <w:sz w:val="28"/>
          <w:szCs w:val="28"/>
        </w:rPr>
        <w:t>На территории города Шенкурска под опекой проживают 3 совершеннолетних недееспособных гражданина.</w:t>
      </w:r>
    </w:p>
    <w:p w:rsidR="00F20A17" w:rsidRPr="001D3D0B" w:rsidRDefault="00F20A17" w:rsidP="00165D36">
      <w:pPr>
        <w:ind w:firstLine="709"/>
        <w:jc w:val="both"/>
        <w:rPr>
          <w:sz w:val="28"/>
          <w:szCs w:val="28"/>
        </w:rPr>
      </w:pPr>
      <w:r w:rsidRPr="006B7E90">
        <w:rPr>
          <w:b/>
          <w:sz w:val="28"/>
          <w:szCs w:val="28"/>
        </w:rPr>
        <w:t>Муниципальная комиссия по делам несовершеннолетних и защите их прав</w:t>
      </w:r>
      <w:r w:rsidR="006B7E90">
        <w:rPr>
          <w:b/>
          <w:sz w:val="28"/>
          <w:szCs w:val="28"/>
        </w:rPr>
        <w:t xml:space="preserve"> </w:t>
      </w:r>
      <w:r w:rsidRPr="001D3D0B">
        <w:rPr>
          <w:sz w:val="28"/>
          <w:szCs w:val="28"/>
        </w:rPr>
        <w:t xml:space="preserve">администрации муниципального образования «Шенкурский муниципальный район» создана в целях координации деятельности органов и учреждений системы профилактики безнадзорности и правонарушений несовершеннолетних, направленной на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этому, обеспечение защиты прав и законных интересов несовершеннолетних, социально-педагогической реабилитации несовершеннолетних, находящихся в социально-опасном положении, выявление и пресечение случаев вовлечения несовершеннолетних в совершение преступлений и антиобщественных действий. </w:t>
      </w:r>
    </w:p>
    <w:p w:rsidR="00F20A17" w:rsidRPr="001D3D0B" w:rsidRDefault="00F20A17" w:rsidP="00165D36">
      <w:pPr>
        <w:ind w:firstLine="709"/>
        <w:jc w:val="both"/>
        <w:rPr>
          <w:sz w:val="28"/>
          <w:szCs w:val="28"/>
        </w:rPr>
      </w:pPr>
      <w:r w:rsidRPr="001D3D0B">
        <w:rPr>
          <w:sz w:val="28"/>
          <w:szCs w:val="28"/>
        </w:rPr>
        <w:t>Деятельность комиссии осуществлялась во взаимодействии с органами и учреждениями системы профилактики безнадзорности и правонарушений несовершеннолетних Шенкурского района.</w:t>
      </w:r>
    </w:p>
    <w:p w:rsidR="00F20A17" w:rsidRPr="001D3D0B" w:rsidRDefault="00F20A17" w:rsidP="00165D36">
      <w:pPr>
        <w:ind w:firstLine="709"/>
        <w:jc w:val="both"/>
        <w:rPr>
          <w:sz w:val="28"/>
          <w:szCs w:val="28"/>
        </w:rPr>
      </w:pPr>
      <w:r w:rsidRPr="001D3D0B">
        <w:rPr>
          <w:sz w:val="28"/>
          <w:szCs w:val="28"/>
        </w:rPr>
        <w:t>Работа комиссии планировалась на 1 и 2 полугодие. Плановые мероприятия за 12 месяцев 2020 года выполнены в полном объеме.</w:t>
      </w:r>
    </w:p>
    <w:p w:rsidR="00F20A17" w:rsidRPr="001D3D0B" w:rsidRDefault="00F20A17" w:rsidP="00165D36">
      <w:pPr>
        <w:ind w:firstLine="709"/>
        <w:jc w:val="both"/>
        <w:rPr>
          <w:sz w:val="28"/>
          <w:szCs w:val="28"/>
        </w:rPr>
      </w:pPr>
      <w:r w:rsidRPr="001D3D0B">
        <w:rPr>
          <w:bCs/>
          <w:sz w:val="28"/>
          <w:szCs w:val="28"/>
        </w:rPr>
        <w:t>Комиссией по делам несовершеннолетних и защите их прав в</w:t>
      </w:r>
      <w:r w:rsidRPr="001D3D0B">
        <w:rPr>
          <w:sz w:val="28"/>
          <w:szCs w:val="28"/>
        </w:rPr>
        <w:t xml:space="preserve"> 2020 году проведено 24 заседания. Все запланированные вопросы рассмотрены, приняты соответствующие постановления, выполнение которых отслеживалось с заслушиванием соответствующей информации. </w:t>
      </w:r>
    </w:p>
    <w:p w:rsidR="00F20A17" w:rsidRPr="001D3D0B" w:rsidRDefault="00F20A17" w:rsidP="00165D36">
      <w:pPr>
        <w:ind w:firstLine="709"/>
        <w:jc w:val="both"/>
        <w:rPr>
          <w:sz w:val="28"/>
          <w:szCs w:val="28"/>
        </w:rPr>
      </w:pPr>
      <w:r w:rsidRPr="001D3D0B">
        <w:rPr>
          <w:sz w:val="28"/>
          <w:szCs w:val="28"/>
        </w:rPr>
        <w:t xml:space="preserve">С целью координации деятельности органов и учреждений системы профилактики на заседаниях МКДН и ЗП рассмотрено 78 профилактических вопросов, утверждено 16 межведомственных планов индивидуальной профилактической работы с семьями, находящимися в социально опасном положении. </w:t>
      </w:r>
    </w:p>
    <w:p w:rsidR="00F20A17" w:rsidRPr="001D3D0B" w:rsidRDefault="00F20A17" w:rsidP="00165D36">
      <w:pPr>
        <w:ind w:firstLine="709"/>
        <w:jc w:val="both"/>
        <w:rPr>
          <w:sz w:val="28"/>
          <w:szCs w:val="28"/>
        </w:rPr>
      </w:pPr>
      <w:r w:rsidRPr="001D3D0B">
        <w:rPr>
          <w:sz w:val="28"/>
          <w:szCs w:val="28"/>
        </w:rPr>
        <w:t>Комиссией организовано и проведено 18 профилактических мероприятий (рейдов, операций, круглых столов и др.).</w:t>
      </w:r>
    </w:p>
    <w:p w:rsidR="00F20A17" w:rsidRPr="001D3D0B" w:rsidRDefault="00F20A17" w:rsidP="00165D36">
      <w:pPr>
        <w:ind w:firstLine="709"/>
        <w:jc w:val="both"/>
        <w:rPr>
          <w:sz w:val="28"/>
          <w:szCs w:val="28"/>
        </w:rPr>
      </w:pPr>
      <w:r w:rsidRPr="001D3D0B">
        <w:rPr>
          <w:sz w:val="28"/>
          <w:szCs w:val="28"/>
        </w:rPr>
        <w:t>Рассмотрение административных материалов на несовершеннолетних граждан, их родителей (законных представителей) и взрослых лиц является приоритетным направлением деятельности КДН и ЗП. В КДН и ЗП за 2020 год по МО «Шенкурское» рассмотрено 95</w:t>
      </w:r>
      <w:r w:rsidRPr="001D3D0B">
        <w:rPr>
          <w:color w:val="FF0000"/>
          <w:sz w:val="28"/>
          <w:szCs w:val="28"/>
        </w:rPr>
        <w:t xml:space="preserve"> </w:t>
      </w:r>
      <w:r w:rsidRPr="001D3D0B">
        <w:rPr>
          <w:sz w:val="28"/>
          <w:szCs w:val="28"/>
        </w:rPr>
        <w:t xml:space="preserve">административных материалов, из них: 16 материалов в отношении несовершеннолетних, 77 материалов - в отношении родителей (законных представителей), 2 - в отношении взрослых лиц. </w:t>
      </w:r>
    </w:p>
    <w:p w:rsidR="001D3D0B" w:rsidRPr="001D3D0B" w:rsidRDefault="001D3D0B" w:rsidP="00165D36">
      <w:pPr>
        <w:ind w:firstLine="709"/>
        <w:jc w:val="both"/>
        <w:rPr>
          <w:sz w:val="28"/>
          <w:szCs w:val="28"/>
        </w:rPr>
      </w:pPr>
    </w:p>
    <w:p w:rsidR="001D3D0B" w:rsidRPr="001D3D0B" w:rsidRDefault="006B7E90" w:rsidP="001A5AF0">
      <w:pPr>
        <w:pStyle w:val="aa"/>
        <w:ind w:firstLine="709"/>
        <w:jc w:val="center"/>
        <w:rPr>
          <w:b/>
          <w:bCs/>
          <w:sz w:val="28"/>
          <w:szCs w:val="28"/>
        </w:rPr>
      </w:pPr>
      <w:r w:rsidRPr="00C367A5">
        <w:rPr>
          <w:rFonts w:ascii="Times New Roman" w:hAnsi="Times New Roman"/>
          <w:b/>
          <w:sz w:val="28"/>
          <w:szCs w:val="28"/>
        </w:rPr>
        <w:t>СПОРТИВНО – МАССОВ</w:t>
      </w:r>
      <w:r>
        <w:rPr>
          <w:rFonts w:ascii="Times New Roman" w:hAnsi="Times New Roman"/>
          <w:b/>
          <w:sz w:val="28"/>
          <w:szCs w:val="28"/>
        </w:rPr>
        <w:t>АЯ</w:t>
      </w:r>
      <w:r w:rsidRPr="00C367A5">
        <w:rPr>
          <w:rFonts w:ascii="Times New Roman" w:hAnsi="Times New Roman"/>
          <w:b/>
          <w:sz w:val="28"/>
          <w:szCs w:val="28"/>
        </w:rPr>
        <w:t xml:space="preserve"> И ФИЗКУЛЬТУРНО – ОЗДОРОВИТЕЛЬН</w:t>
      </w:r>
      <w:r>
        <w:rPr>
          <w:rFonts w:ascii="Times New Roman" w:hAnsi="Times New Roman"/>
          <w:b/>
          <w:sz w:val="28"/>
          <w:szCs w:val="28"/>
        </w:rPr>
        <w:t>АЯ</w:t>
      </w:r>
      <w:r w:rsidRPr="00C367A5">
        <w:rPr>
          <w:rFonts w:ascii="Times New Roman" w:hAnsi="Times New Roman"/>
          <w:b/>
          <w:sz w:val="28"/>
          <w:szCs w:val="28"/>
        </w:rPr>
        <w:t xml:space="preserve"> РАБОТ</w:t>
      </w:r>
      <w:r>
        <w:rPr>
          <w:rFonts w:ascii="Times New Roman" w:hAnsi="Times New Roman"/>
          <w:b/>
          <w:sz w:val="28"/>
          <w:szCs w:val="28"/>
        </w:rPr>
        <w:t>А</w:t>
      </w:r>
      <w:r w:rsidRPr="00C367A5">
        <w:rPr>
          <w:rFonts w:ascii="Times New Roman" w:hAnsi="Times New Roman"/>
          <w:b/>
          <w:sz w:val="28"/>
          <w:szCs w:val="28"/>
        </w:rPr>
        <w:t xml:space="preserve"> </w:t>
      </w:r>
    </w:p>
    <w:p w:rsidR="006D3EC1" w:rsidRPr="006D3EC1" w:rsidRDefault="006D3EC1" w:rsidP="00165D36">
      <w:pPr>
        <w:ind w:firstLine="709"/>
        <w:jc w:val="both"/>
        <w:rPr>
          <w:sz w:val="28"/>
          <w:szCs w:val="28"/>
        </w:rPr>
      </w:pPr>
      <w:r w:rsidRPr="006D3EC1">
        <w:rPr>
          <w:sz w:val="28"/>
          <w:szCs w:val="28"/>
        </w:rPr>
        <w:t>В город</w:t>
      </w:r>
      <w:r>
        <w:rPr>
          <w:sz w:val="28"/>
          <w:szCs w:val="28"/>
        </w:rPr>
        <w:t>е</w:t>
      </w:r>
      <w:r w:rsidRPr="006D3EC1">
        <w:rPr>
          <w:sz w:val="28"/>
          <w:szCs w:val="28"/>
        </w:rPr>
        <w:t xml:space="preserve"> физической культурой и спортом активно занимались около 1</w:t>
      </w:r>
      <w:r w:rsidR="00007AC7">
        <w:rPr>
          <w:sz w:val="28"/>
          <w:szCs w:val="28"/>
        </w:rPr>
        <w:t xml:space="preserve"> </w:t>
      </w:r>
      <w:r w:rsidRPr="006D3EC1">
        <w:rPr>
          <w:sz w:val="28"/>
          <w:szCs w:val="28"/>
        </w:rPr>
        <w:t>542 человека всех возрастов, из них в секциях и группах 453 чел. С ними занимались 11 штатных работников. В городе имеется 4 спортзала, площадка для пляжного волейбола, городошная площадка, 3 футбольных поля, 2 хоккейных корта, 1 лыжная база, в этом году установлена универсальная спортивная площадка. Самыми популярными видами спорта в городе являются: футбол, волейбол, баскетбол, хоккей, лыжи, настольный теннис и другие.</w:t>
      </w:r>
    </w:p>
    <w:p w:rsidR="006D3EC1" w:rsidRPr="006D3EC1" w:rsidRDefault="006D3EC1" w:rsidP="00165D36">
      <w:pPr>
        <w:ind w:firstLine="709"/>
        <w:jc w:val="both"/>
        <w:rPr>
          <w:sz w:val="28"/>
          <w:szCs w:val="28"/>
        </w:rPr>
      </w:pPr>
      <w:r w:rsidRPr="006D3EC1">
        <w:rPr>
          <w:sz w:val="28"/>
          <w:szCs w:val="28"/>
        </w:rPr>
        <w:t>Отделом было проведено более 120 соревнований по 18 видам спорта, в том числе массовые мероприятия: День лыжника – Лыжня России, День бегуна – Кросс наций, День физкультурника, легкоатлетический пробег памяти ветерана спорта России Врачева Владимира Ивановича и т.д. Каждый год проводится рабочая спартакиада среди мужских команд по 8 игровым видам спорта.</w:t>
      </w:r>
    </w:p>
    <w:p w:rsidR="006D3EC1" w:rsidRPr="006D3EC1" w:rsidRDefault="006D3EC1" w:rsidP="00165D36">
      <w:pPr>
        <w:ind w:firstLine="709"/>
        <w:jc w:val="both"/>
        <w:rPr>
          <w:sz w:val="28"/>
          <w:szCs w:val="28"/>
        </w:rPr>
      </w:pPr>
      <w:r w:rsidRPr="006D3EC1">
        <w:rPr>
          <w:sz w:val="28"/>
          <w:szCs w:val="28"/>
        </w:rPr>
        <w:t>В нашем городе, единственном из 19 сельских районов области, развиваются городки. В этом году прошло 16 районных соревнований, в 2021 году в г.Шенкурске пройдет Чемпионат Архангельской области по городошному спорту.</w:t>
      </w:r>
    </w:p>
    <w:p w:rsidR="006D3EC1" w:rsidRPr="006D3EC1" w:rsidRDefault="006D3EC1" w:rsidP="00165D36">
      <w:pPr>
        <w:ind w:firstLine="709"/>
        <w:jc w:val="both"/>
        <w:rPr>
          <w:sz w:val="28"/>
          <w:szCs w:val="28"/>
        </w:rPr>
      </w:pPr>
      <w:r w:rsidRPr="006D3EC1">
        <w:rPr>
          <w:sz w:val="28"/>
          <w:szCs w:val="28"/>
        </w:rPr>
        <w:t xml:space="preserve">За прошедший год проведено более 25 различных соревнований по футболу, мини-футболу, </w:t>
      </w:r>
      <w:proofErr w:type="spellStart"/>
      <w:r w:rsidRPr="006D3EC1">
        <w:rPr>
          <w:sz w:val="28"/>
          <w:szCs w:val="28"/>
        </w:rPr>
        <w:t>футзалу</w:t>
      </w:r>
      <w:proofErr w:type="spellEnd"/>
      <w:r w:rsidRPr="006D3EC1">
        <w:rPr>
          <w:sz w:val="28"/>
          <w:szCs w:val="28"/>
        </w:rPr>
        <w:t xml:space="preserve"> среди взрослых и детей. Начиная с июня по сентябрь, два раза в месяц, проводятся турниры по дворовому футболу.</w:t>
      </w:r>
    </w:p>
    <w:p w:rsidR="006D3EC1" w:rsidRPr="006D3EC1" w:rsidRDefault="006D3EC1" w:rsidP="00165D36">
      <w:pPr>
        <w:ind w:firstLine="709"/>
        <w:jc w:val="both"/>
        <w:rPr>
          <w:sz w:val="28"/>
          <w:szCs w:val="28"/>
        </w:rPr>
      </w:pPr>
      <w:r w:rsidRPr="006D3EC1">
        <w:rPr>
          <w:sz w:val="28"/>
          <w:szCs w:val="28"/>
        </w:rPr>
        <w:t xml:space="preserve">Очень активно ведет работы тренер футбольной команды ДФК «Темп» </w:t>
      </w:r>
      <w:proofErr w:type="spellStart"/>
      <w:r w:rsidRPr="006D3EC1">
        <w:rPr>
          <w:sz w:val="28"/>
          <w:szCs w:val="28"/>
        </w:rPr>
        <w:t>Шелаевский</w:t>
      </w:r>
      <w:proofErr w:type="spellEnd"/>
      <w:r w:rsidRPr="006D3EC1">
        <w:rPr>
          <w:sz w:val="28"/>
          <w:szCs w:val="28"/>
        </w:rPr>
        <w:t xml:space="preserve"> Евгений Геннадьевич. Команды под его руководством участвуют на областных и всероссийских соревнованиях показывая хорошие результаты.</w:t>
      </w:r>
    </w:p>
    <w:p w:rsidR="006D3EC1" w:rsidRPr="006D3EC1" w:rsidRDefault="006D3EC1" w:rsidP="00165D36">
      <w:pPr>
        <w:ind w:firstLine="709"/>
        <w:jc w:val="both"/>
        <w:rPr>
          <w:sz w:val="28"/>
          <w:szCs w:val="28"/>
        </w:rPr>
      </w:pPr>
      <w:r w:rsidRPr="006D3EC1">
        <w:rPr>
          <w:sz w:val="28"/>
          <w:szCs w:val="28"/>
        </w:rPr>
        <w:t>Хороших результатов в этом году добились дзюдоисты, завоевывая на областных и других соревнованиях призовые места. Шесть человек сдали нормативы на 1 спортивный разряд по лыжным гонкам, тренер Лазарева Елена Станиславовна.</w:t>
      </w:r>
    </w:p>
    <w:p w:rsidR="006D3EC1" w:rsidRPr="006D3EC1" w:rsidRDefault="006D3EC1" w:rsidP="00165D36">
      <w:pPr>
        <w:ind w:firstLine="709"/>
        <w:jc w:val="both"/>
        <w:rPr>
          <w:sz w:val="28"/>
          <w:szCs w:val="28"/>
        </w:rPr>
      </w:pPr>
      <w:r w:rsidRPr="006D3EC1">
        <w:rPr>
          <w:sz w:val="28"/>
          <w:szCs w:val="28"/>
        </w:rPr>
        <w:t xml:space="preserve">Наш самый титулованный спортсмен города </w:t>
      </w:r>
      <w:proofErr w:type="spellStart"/>
      <w:r w:rsidRPr="006D3EC1">
        <w:rPr>
          <w:sz w:val="28"/>
          <w:szCs w:val="28"/>
        </w:rPr>
        <w:t>Семушин</w:t>
      </w:r>
      <w:proofErr w:type="spellEnd"/>
      <w:r w:rsidRPr="006D3EC1">
        <w:rPr>
          <w:sz w:val="28"/>
          <w:szCs w:val="28"/>
        </w:rPr>
        <w:t xml:space="preserve"> Александр Сергеевич, он по прежнему на высоте и в прошлом году на международных соревнованиях выполнил нормативы на мастера спорта международного класса по гиревому спорту.</w:t>
      </w:r>
    </w:p>
    <w:p w:rsidR="006D3EC1" w:rsidRPr="006D3EC1" w:rsidRDefault="006D3EC1" w:rsidP="00165D36">
      <w:pPr>
        <w:ind w:firstLine="709"/>
        <w:jc w:val="both"/>
        <w:rPr>
          <w:sz w:val="28"/>
          <w:szCs w:val="28"/>
        </w:rPr>
      </w:pPr>
      <w:r w:rsidRPr="006D3EC1">
        <w:rPr>
          <w:sz w:val="28"/>
          <w:szCs w:val="28"/>
        </w:rPr>
        <w:t>Специалисты отдела  оказали помощь детским садам, школам, ДЮЦ «УИТ» в проведении различных соревнований (велосипедные старты, дни бегуна, прием норм ГТО). В 2020 году продолжили приемку норм ГТО у всех групп населения Шенкурского района. Всего приняло участие 72 человека, всего выполнили нормы - 62 человека.</w:t>
      </w:r>
    </w:p>
    <w:p w:rsidR="006D3EC1" w:rsidRPr="006D3EC1" w:rsidRDefault="006D3EC1" w:rsidP="00165D36">
      <w:pPr>
        <w:ind w:firstLine="709"/>
        <w:jc w:val="both"/>
        <w:rPr>
          <w:sz w:val="28"/>
          <w:szCs w:val="28"/>
        </w:rPr>
      </w:pPr>
      <w:r w:rsidRPr="006D3EC1">
        <w:rPr>
          <w:sz w:val="28"/>
          <w:szCs w:val="28"/>
        </w:rPr>
        <w:t xml:space="preserve">Ведется активная работа по пропаганде  физкультуры и спорта в районе через районную газету «Важский край» и страничку в </w:t>
      </w:r>
      <w:proofErr w:type="spellStart"/>
      <w:r w:rsidRPr="006D3EC1">
        <w:rPr>
          <w:sz w:val="28"/>
          <w:szCs w:val="28"/>
        </w:rPr>
        <w:t>вконтакте</w:t>
      </w:r>
      <w:proofErr w:type="spellEnd"/>
      <w:r w:rsidRPr="006D3EC1">
        <w:rPr>
          <w:sz w:val="28"/>
          <w:szCs w:val="28"/>
        </w:rPr>
        <w:t xml:space="preserve"> «Спорт Шенкурского района».</w:t>
      </w:r>
    </w:p>
    <w:p w:rsidR="00AE11B5" w:rsidRDefault="00AE11B5" w:rsidP="00165D36">
      <w:pPr>
        <w:ind w:firstLine="709"/>
        <w:jc w:val="both"/>
        <w:rPr>
          <w:i/>
          <w:sz w:val="28"/>
          <w:szCs w:val="28"/>
        </w:rPr>
      </w:pPr>
    </w:p>
    <w:p w:rsidR="001A5AF0" w:rsidRDefault="006B7E90" w:rsidP="001A5AF0">
      <w:pPr>
        <w:pStyle w:val="aa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9689F">
        <w:rPr>
          <w:rFonts w:ascii="Times New Roman" w:hAnsi="Times New Roman"/>
          <w:b/>
          <w:bCs/>
          <w:color w:val="000000"/>
          <w:sz w:val="28"/>
          <w:szCs w:val="28"/>
        </w:rPr>
        <w:t>МОЛОДЕЖНАЯ ПОЛИТИКА</w:t>
      </w:r>
    </w:p>
    <w:p w:rsidR="006B7E90" w:rsidRDefault="006B7E90" w:rsidP="001A5AF0">
      <w:pPr>
        <w:pStyle w:val="aa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882F33">
        <w:rPr>
          <w:rFonts w:ascii="Times New Roman" w:hAnsi="Times New Roman"/>
          <w:sz w:val="28"/>
          <w:szCs w:val="28"/>
        </w:rPr>
        <w:t>Реализация молодёжной политики осуществляется благодаря тесному сотрудничеству отдела культуры, туризма, спорта и молодежной политики администрации МО «Шенкурский муниципальный район», Совета по делам молодежи при главе администрации МО «Шенкурский муниципальный район», зонального центра патриотического воспитания МО «Шенкурский муниципальный район» РОО, ЦЗН, советом ветеранов и другими учреждениями города и района. Главный акцент в своей работе делается на такие направления, как: «Здоровое поколение», «Гражданин России»,</w:t>
      </w:r>
      <w:r w:rsidRPr="00882F33">
        <w:rPr>
          <w:rFonts w:ascii="Times New Roman" w:hAnsi="Times New Roman"/>
          <w:b/>
          <w:sz w:val="28"/>
          <w:szCs w:val="28"/>
        </w:rPr>
        <w:t xml:space="preserve"> </w:t>
      </w:r>
      <w:r w:rsidRPr="00882F33">
        <w:rPr>
          <w:rFonts w:ascii="Times New Roman" w:hAnsi="Times New Roman"/>
          <w:sz w:val="28"/>
          <w:szCs w:val="28"/>
        </w:rPr>
        <w:t>«Молодёжь в трудных жизненных ситуациях», «</w:t>
      </w:r>
      <w:r w:rsidRPr="00882F33">
        <w:rPr>
          <w:rFonts w:ascii="Times New Roman" w:hAnsi="Times New Roman"/>
          <w:bCs/>
          <w:sz w:val="28"/>
          <w:szCs w:val="28"/>
        </w:rPr>
        <w:t>Волонтерская деятельность», «Работа Совета по делам молодежи при главе МО «Шенкурский муниципальный район», «Участие в районных, межрайонных, областных, региональных, федеральных и международных мероприятиях», «Поддержка творческих молодежных коллективов и проведение районных мероприятий для молодежи»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6B7E90" w:rsidRPr="001A5AF0" w:rsidRDefault="006B7E90" w:rsidP="006B7E90">
      <w:pPr>
        <w:pStyle w:val="ConsNonformat"/>
        <w:widowControl/>
        <w:ind w:right="0" w:firstLine="567"/>
        <w:jc w:val="center"/>
        <w:rPr>
          <w:b/>
          <w:i/>
          <w:sz w:val="28"/>
          <w:szCs w:val="28"/>
        </w:rPr>
      </w:pPr>
      <w:r w:rsidRPr="001A5AF0">
        <w:rPr>
          <w:b/>
          <w:i/>
          <w:sz w:val="28"/>
          <w:szCs w:val="28"/>
          <w:u w:val="single"/>
        </w:rPr>
        <w:t>«</w:t>
      </w:r>
      <w:r w:rsidRPr="001A5AF0">
        <w:rPr>
          <w:rFonts w:ascii="Times New Roman" w:hAnsi="Times New Roman" w:cs="Times New Roman"/>
          <w:b/>
          <w:i/>
          <w:sz w:val="28"/>
          <w:szCs w:val="28"/>
          <w:u w:val="single"/>
        </w:rPr>
        <w:t>Здоровое поколение»</w:t>
      </w:r>
    </w:p>
    <w:p w:rsidR="006B7E90" w:rsidRDefault="006B7E90" w:rsidP="00165D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января </w:t>
      </w:r>
      <w:r w:rsidR="00007AC7">
        <w:rPr>
          <w:sz w:val="28"/>
          <w:szCs w:val="28"/>
        </w:rPr>
        <w:t xml:space="preserve">2021 года </w:t>
      </w:r>
      <w:r>
        <w:rPr>
          <w:sz w:val="28"/>
          <w:szCs w:val="28"/>
        </w:rPr>
        <w:t>прошло спортивное мероприятие «</w:t>
      </w:r>
      <w:proofErr w:type="spellStart"/>
      <w:r>
        <w:rPr>
          <w:sz w:val="28"/>
          <w:szCs w:val="28"/>
        </w:rPr>
        <w:t>Киберспортивный</w:t>
      </w:r>
      <w:proofErr w:type="spellEnd"/>
      <w:r>
        <w:rPr>
          <w:sz w:val="28"/>
          <w:szCs w:val="28"/>
        </w:rPr>
        <w:t xml:space="preserve"> турнир </w:t>
      </w:r>
      <w:proofErr w:type="spellStart"/>
      <w:r>
        <w:rPr>
          <w:sz w:val="28"/>
          <w:szCs w:val="28"/>
          <w:lang w:val="en-US"/>
        </w:rPr>
        <w:t>cs</w:t>
      </w:r>
      <w:proofErr w:type="spellEnd"/>
      <w:r>
        <w:rPr>
          <w:sz w:val="28"/>
          <w:szCs w:val="28"/>
        </w:rPr>
        <w:t>:</w:t>
      </w:r>
      <w:r>
        <w:rPr>
          <w:sz w:val="28"/>
          <w:szCs w:val="28"/>
          <w:lang w:val="en-US"/>
        </w:rPr>
        <w:t>go</w:t>
      </w:r>
      <w:r>
        <w:rPr>
          <w:sz w:val="28"/>
          <w:szCs w:val="28"/>
        </w:rPr>
        <w:t>», в 10-ти часовом турнире приняли участие 9 команд по 2 человека.</w:t>
      </w:r>
    </w:p>
    <w:p w:rsidR="006B7E90" w:rsidRPr="00732F98" w:rsidRDefault="006B7E90" w:rsidP="00165D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 января</w:t>
      </w:r>
      <w:r w:rsidR="00007AC7">
        <w:rPr>
          <w:sz w:val="28"/>
          <w:szCs w:val="28"/>
        </w:rPr>
        <w:t xml:space="preserve"> 2021 года</w:t>
      </w:r>
      <w:r>
        <w:rPr>
          <w:sz w:val="28"/>
          <w:szCs w:val="28"/>
        </w:rPr>
        <w:t xml:space="preserve"> прошло официальное принятие в юнармейские ряды «Мы-патриоты» Никольского БКЦ был проведен </w:t>
      </w:r>
      <w:proofErr w:type="spellStart"/>
      <w:r>
        <w:rPr>
          <w:sz w:val="28"/>
          <w:szCs w:val="28"/>
        </w:rPr>
        <w:t>квест</w:t>
      </w:r>
      <w:proofErr w:type="spellEnd"/>
      <w:r>
        <w:rPr>
          <w:sz w:val="28"/>
          <w:szCs w:val="28"/>
        </w:rPr>
        <w:t xml:space="preserve"> «Был город-фронт, была блокада». </w:t>
      </w:r>
    </w:p>
    <w:p w:rsidR="006B7E90" w:rsidRPr="001A5AF0" w:rsidRDefault="006B7E90" w:rsidP="006B7E90">
      <w:pPr>
        <w:pStyle w:val="ConsNonformat"/>
        <w:widowControl/>
        <w:ind w:right="0" w:firstLine="56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A5AF0">
        <w:rPr>
          <w:rFonts w:ascii="Times New Roman" w:hAnsi="Times New Roman" w:cs="Times New Roman"/>
          <w:b/>
          <w:i/>
          <w:sz w:val="28"/>
          <w:szCs w:val="28"/>
          <w:u w:val="single"/>
        </w:rPr>
        <w:t>«Гражданин России»</w:t>
      </w:r>
    </w:p>
    <w:p w:rsidR="006B7E90" w:rsidRPr="00934B69" w:rsidRDefault="006B7E90" w:rsidP="00165D36">
      <w:pPr>
        <w:pStyle w:val="af1"/>
        <w:ind w:firstLine="709"/>
        <w:rPr>
          <w:sz w:val="28"/>
          <w:szCs w:val="28"/>
        </w:rPr>
      </w:pPr>
      <w:r w:rsidRPr="00934B69">
        <w:rPr>
          <w:sz w:val="28"/>
          <w:szCs w:val="28"/>
        </w:rPr>
        <w:t xml:space="preserve">В реализации направления «Гражданин Росси» особое внимание уделялось на патриотическое воспитание молодёжи, нравственное и гражданское оздоровление, приобщение к духовным ценностям, популяризации государственных символов РФ. </w:t>
      </w:r>
    </w:p>
    <w:p w:rsidR="006B7E90" w:rsidRDefault="006B7E90" w:rsidP="00165D36">
      <w:pPr>
        <w:ind w:firstLine="709"/>
        <w:jc w:val="both"/>
        <w:rPr>
          <w:sz w:val="28"/>
          <w:szCs w:val="28"/>
        </w:rPr>
      </w:pPr>
      <w:r w:rsidRPr="00934B69">
        <w:rPr>
          <w:sz w:val="28"/>
          <w:szCs w:val="28"/>
        </w:rPr>
        <w:t>На территории Шенкурского района проведена:</w:t>
      </w:r>
    </w:p>
    <w:p w:rsidR="006B7E90" w:rsidRPr="00934B69" w:rsidRDefault="006B7E90" w:rsidP="00165D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34B69">
        <w:rPr>
          <w:sz w:val="28"/>
          <w:szCs w:val="28"/>
        </w:rPr>
        <w:t xml:space="preserve">военно-спортивная эстафета «Внуки </w:t>
      </w:r>
      <w:proofErr w:type="spellStart"/>
      <w:r w:rsidRPr="00934B69">
        <w:rPr>
          <w:sz w:val="28"/>
          <w:szCs w:val="28"/>
        </w:rPr>
        <w:t>Маргелова</w:t>
      </w:r>
      <w:proofErr w:type="spellEnd"/>
      <w:r w:rsidRPr="00934B69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6B7E90" w:rsidRDefault="006B7E90" w:rsidP="00165D36">
      <w:pPr>
        <w:ind w:firstLine="709"/>
        <w:jc w:val="both"/>
        <w:rPr>
          <w:b/>
        </w:rPr>
      </w:pPr>
      <w:r>
        <w:rPr>
          <w:sz w:val="28"/>
          <w:szCs w:val="28"/>
        </w:rPr>
        <w:t>-</w:t>
      </w:r>
      <w:r w:rsidRPr="00934B69">
        <w:rPr>
          <w:sz w:val="28"/>
          <w:szCs w:val="28"/>
        </w:rPr>
        <w:t>акци</w:t>
      </w:r>
      <w:r>
        <w:rPr>
          <w:sz w:val="28"/>
          <w:szCs w:val="28"/>
        </w:rPr>
        <w:t>я</w:t>
      </w:r>
      <w:r w:rsidRPr="00934B69">
        <w:rPr>
          <w:sz w:val="28"/>
          <w:szCs w:val="28"/>
        </w:rPr>
        <w:t xml:space="preserve"> «Георгиевская ленточка», «Бессмертный полк», «Дом со звездой», «Красная гвоздика».</w:t>
      </w:r>
    </w:p>
    <w:p w:rsidR="006B7E90" w:rsidRPr="001A5AF0" w:rsidRDefault="006B7E90" w:rsidP="006B7E90">
      <w:pPr>
        <w:pStyle w:val="ConsNonformat"/>
        <w:widowControl/>
        <w:ind w:right="0" w:firstLine="56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A5AF0">
        <w:rPr>
          <w:rFonts w:ascii="Times New Roman" w:hAnsi="Times New Roman" w:cs="Times New Roman"/>
          <w:b/>
          <w:i/>
          <w:sz w:val="28"/>
          <w:szCs w:val="28"/>
          <w:u w:val="single"/>
        </w:rPr>
        <w:t>Волонтерская деятельность</w:t>
      </w:r>
    </w:p>
    <w:p w:rsidR="006B7E90" w:rsidRDefault="006B7E90" w:rsidP="00165D36">
      <w:pPr>
        <w:ind w:firstLine="709"/>
        <w:jc w:val="both"/>
        <w:rPr>
          <w:sz w:val="28"/>
          <w:szCs w:val="28"/>
        </w:rPr>
      </w:pPr>
      <w:r w:rsidRPr="00CF0BBB">
        <w:rPr>
          <w:sz w:val="28"/>
          <w:szCs w:val="28"/>
        </w:rPr>
        <w:t>Волонтерская деятельность охватывает все больше и больше неравнодушных людей. Волонтеры принимают участие в массовых мероприятиях и акциях (акции «Красная гвоздика», «Георгиевская ленточка», «Бессмертный полк»,  проект «Выходи, юбилей района, пробег памяти В.</w:t>
      </w:r>
      <w:r>
        <w:rPr>
          <w:sz w:val="28"/>
          <w:szCs w:val="28"/>
        </w:rPr>
        <w:t xml:space="preserve"> </w:t>
      </w:r>
      <w:r w:rsidRPr="00CF0BBB">
        <w:rPr>
          <w:sz w:val="28"/>
          <w:szCs w:val="28"/>
        </w:rPr>
        <w:t>И.</w:t>
      </w:r>
      <w:r>
        <w:rPr>
          <w:sz w:val="28"/>
          <w:szCs w:val="28"/>
        </w:rPr>
        <w:t xml:space="preserve"> </w:t>
      </w:r>
      <w:r w:rsidRPr="00CF0BBB">
        <w:rPr>
          <w:sz w:val="28"/>
          <w:szCs w:val="28"/>
        </w:rPr>
        <w:t>Врачева)</w:t>
      </w:r>
      <w:r>
        <w:rPr>
          <w:sz w:val="28"/>
          <w:szCs w:val="28"/>
        </w:rPr>
        <w:t>;</w:t>
      </w:r>
    </w:p>
    <w:p w:rsidR="006B7E90" w:rsidRDefault="006B7E90" w:rsidP="00165D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-в течении 2020 года прошла акция «МЫВМЕСТЕ» в которой волонтеры оказывали помощь в разноске продуктовой помощи, а так же обзванивали пожилых граждан интересуясь о их самочувствии;</w:t>
      </w:r>
    </w:p>
    <w:p w:rsidR="006B7E90" w:rsidRDefault="006B7E90" w:rsidP="00165D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-в сентябре прошла профилактическая акция «Я пристегнулся, пристегнись и ты»;</w:t>
      </w:r>
    </w:p>
    <w:p w:rsidR="006B7E90" w:rsidRDefault="006B7E90" w:rsidP="00165D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-летом проходила приборка лесных и городских территорий г. Шенкурска;</w:t>
      </w:r>
    </w:p>
    <w:p w:rsidR="006B7E90" w:rsidRDefault="006B7E90" w:rsidP="00165D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-27 сентября 2020 года прошло экологическое мероприятие «Экопатруль»;</w:t>
      </w:r>
    </w:p>
    <w:p w:rsidR="006B7E90" w:rsidRDefault="006B7E90" w:rsidP="00165D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-в ноябре 2020 года прошла акция «Будь здоров», волонтеры раздавали маски и флаеры с номерами волонтерской помощи населению.</w:t>
      </w:r>
    </w:p>
    <w:p w:rsidR="006B7E90" w:rsidRDefault="006B7E90" w:rsidP="00165D36">
      <w:pPr>
        <w:ind w:firstLine="709"/>
        <w:jc w:val="both"/>
        <w:rPr>
          <w:b/>
          <w:bCs/>
          <w:color w:val="000000"/>
          <w:sz w:val="28"/>
          <w:szCs w:val="28"/>
          <w:highlight w:val="yellow"/>
        </w:rPr>
      </w:pPr>
      <w:r>
        <w:rPr>
          <w:sz w:val="28"/>
          <w:szCs w:val="28"/>
        </w:rPr>
        <w:t>Всего за 2020 год прошло 33 мероприятия, где приняли участие 493 человека, в том числе 5 человек состоящих на учете в комиссии по делам несовершеннолетних.</w:t>
      </w:r>
    </w:p>
    <w:p w:rsidR="006B7E90" w:rsidRDefault="006B7E90" w:rsidP="006B7E90">
      <w:pPr>
        <w:pStyle w:val="aa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168AF">
        <w:rPr>
          <w:rFonts w:ascii="Times New Roman" w:hAnsi="Times New Roman"/>
          <w:b/>
          <w:bCs/>
          <w:color w:val="000000"/>
          <w:sz w:val="28"/>
          <w:szCs w:val="28"/>
        </w:rPr>
        <w:t>ТУРИЗМ</w:t>
      </w:r>
    </w:p>
    <w:p w:rsidR="006B7E90" w:rsidRPr="001D3D0B" w:rsidRDefault="006B7E90" w:rsidP="00165D36">
      <w:pPr>
        <w:ind w:firstLine="709"/>
        <w:jc w:val="both"/>
        <w:rPr>
          <w:color w:val="000000"/>
          <w:sz w:val="28"/>
          <w:szCs w:val="28"/>
        </w:rPr>
      </w:pPr>
      <w:r w:rsidRPr="001D3D0B">
        <w:rPr>
          <w:color w:val="000000"/>
          <w:sz w:val="28"/>
          <w:szCs w:val="28"/>
        </w:rPr>
        <w:t xml:space="preserve">На территории г. Шенкурска   работает  гостевой дом «Вага», </w:t>
      </w:r>
      <w:r w:rsidRPr="001D3D0B">
        <w:rPr>
          <w:color w:val="000000"/>
          <w:sz w:val="28"/>
          <w:szCs w:val="28"/>
        </w:rPr>
        <w:tab/>
        <w:t xml:space="preserve"> </w:t>
      </w:r>
    </w:p>
    <w:p w:rsidR="006B7E90" w:rsidRPr="001D3D0B" w:rsidRDefault="006B7E90" w:rsidP="00165D36">
      <w:pPr>
        <w:ind w:firstLine="709"/>
        <w:jc w:val="both"/>
        <w:rPr>
          <w:color w:val="000000"/>
          <w:sz w:val="28"/>
          <w:szCs w:val="28"/>
        </w:rPr>
      </w:pPr>
      <w:r w:rsidRPr="001D3D0B">
        <w:rPr>
          <w:color w:val="000000"/>
          <w:sz w:val="28"/>
          <w:szCs w:val="28"/>
        </w:rPr>
        <w:t>Музей проводит  пешеходные и велоэкскурсии «Исторические и памятные места города». Туристический маршрут «Исторические места деревни Петровская» также пользуется спросом у тури</w:t>
      </w:r>
      <w:r>
        <w:rPr>
          <w:color w:val="000000"/>
          <w:sz w:val="28"/>
          <w:szCs w:val="28"/>
        </w:rPr>
        <w:t xml:space="preserve">стов и экскурсантов-школьников, но с учетом ограничений </w:t>
      </w:r>
      <w:r w:rsidRPr="003168AF">
        <w:rPr>
          <w:color w:val="000000"/>
          <w:sz w:val="28"/>
          <w:szCs w:val="28"/>
        </w:rPr>
        <w:t>Указа</w:t>
      </w:r>
      <w:r>
        <w:rPr>
          <w:color w:val="000000"/>
          <w:sz w:val="28"/>
          <w:szCs w:val="28"/>
        </w:rPr>
        <w:t xml:space="preserve"> Губернатора Архангельской области от 17 марта 2020 года №28-у.</w:t>
      </w:r>
    </w:p>
    <w:p w:rsidR="006B7E90" w:rsidRPr="001D3D0B" w:rsidRDefault="006B7E90" w:rsidP="00165D36">
      <w:pPr>
        <w:ind w:firstLine="709"/>
        <w:jc w:val="both"/>
        <w:rPr>
          <w:color w:val="000000"/>
          <w:sz w:val="28"/>
          <w:szCs w:val="28"/>
        </w:rPr>
      </w:pPr>
      <w:r w:rsidRPr="001D3D0B">
        <w:rPr>
          <w:color w:val="000000"/>
          <w:sz w:val="28"/>
          <w:szCs w:val="28"/>
        </w:rPr>
        <w:t>На  Маргаритинской ярмарке  Шенкурский район представляли и наши мастера.</w:t>
      </w:r>
    </w:p>
    <w:p w:rsidR="006B7E90" w:rsidRPr="001D3D0B" w:rsidRDefault="006B7E90" w:rsidP="00165D36">
      <w:pPr>
        <w:ind w:firstLine="709"/>
        <w:jc w:val="both"/>
        <w:rPr>
          <w:color w:val="000000"/>
          <w:sz w:val="28"/>
          <w:szCs w:val="28"/>
        </w:rPr>
      </w:pPr>
      <w:r w:rsidRPr="001D3D0B">
        <w:rPr>
          <w:color w:val="000000"/>
          <w:sz w:val="28"/>
          <w:szCs w:val="28"/>
        </w:rPr>
        <w:t>Народные промыслы на территории района:</w:t>
      </w:r>
    </w:p>
    <w:p w:rsidR="006B7E90" w:rsidRPr="001D3D0B" w:rsidRDefault="006B7E90" w:rsidP="00165D36">
      <w:pPr>
        <w:ind w:firstLine="709"/>
        <w:jc w:val="both"/>
        <w:rPr>
          <w:color w:val="000000"/>
          <w:sz w:val="28"/>
          <w:szCs w:val="28"/>
        </w:rPr>
      </w:pPr>
      <w:r w:rsidRPr="001D3D0B">
        <w:rPr>
          <w:color w:val="000000"/>
          <w:sz w:val="28"/>
          <w:szCs w:val="28"/>
        </w:rPr>
        <w:t>- Важская роспись (Бронский М.В., Чиркова Е.Б., Димитрова Е.Р.);</w:t>
      </w:r>
    </w:p>
    <w:p w:rsidR="006B7E90" w:rsidRPr="001D3D0B" w:rsidRDefault="006B7E90" w:rsidP="00165D36">
      <w:pPr>
        <w:ind w:firstLine="709"/>
        <w:jc w:val="both"/>
        <w:rPr>
          <w:color w:val="000000"/>
          <w:sz w:val="28"/>
          <w:szCs w:val="28"/>
        </w:rPr>
      </w:pPr>
      <w:r w:rsidRPr="001D3D0B">
        <w:rPr>
          <w:color w:val="000000"/>
          <w:sz w:val="28"/>
          <w:szCs w:val="28"/>
        </w:rPr>
        <w:t xml:space="preserve">- изделия из бересты (мастера г. Шенкурска, преподаватели ДХШ, д.Нижнее Золотилово,  Ровдино, Верхоледка, Верхопаденьга); </w:t>
      </w:r>
    </w:p>
    <w:p w:rsidR="006B7E90" w:rsidRPr="001D3D0B" w:rsidRDefault="006B7E90" w:rsidP="00165D36">
      <w:pPr>
        <w:ind w:firstLine="709"/>
        <w:jc w:val="both"/>
        <w:rPr>
          <w:color w:val="000000"/>
          <w:sz w:val="28"/>
          <w:szCs w:val="28"/>
        </w:rPr>
      </w:pPr>
      <w:r w:rsidRPr="001D3D0B">
        <w:rPr>
          <w:color w:val="000000"/>
          <w:sz w:val="28"/>
          <w:szCs w:val="28"/>
        </w:rPr>
        <w:t>- ткачество (г. Шенкурск, Верхопаденьга, Шереньга);</w:t>
      </w:r>
    </w:p>
    <w:p w:rsidR="006B7E90" w:rsidRPr="001D3D0B" w:rsidRDefault="006B7E90" w:rsidP="00165D36">
      <w:pPr>
        <w:ind w:firstLine="709"/>
        <w:jc w:val="both"/>
        <w:rPr>
          <w:color w:val="000000"/>
          <w:sz w:val="28"/>
          <w:szCs w:val="28"/>
        </w:rPr>
      </w:pPr>
      <w:r w:rsidRPr="001D3D0B">
        <w:rPr>
          <w:color w:val="000000"/>
          <w:sz w:val="28"/>
          <w:szCs w:val="28"/>
        </w:rPr>
        <w:t>- лоскутное шитьё (г Шенкурск, д. Нижнее Золотилово);</w:t>
      </w:r>
    </w:p>
    <w:p w:rsidR="006B7E90" w:rsidRPr="001D3D0B" w:rsidRDefault="006B7E90" w:rsidP="00165D36">
      <w:pPr>
        <w:ind w:firstLine="709"/>
        <w:jc w:val="both"/>
        <w:rPr>
          <w:color w:val="000000"/>
          <w:sz w:val="28"/>
          <w:szCs w:val="28"/>
        </w:rPr>
      </w:pPr>
      <w:r w:rsidRPr="001D3D0B">
        <w:rPr>
          <w:color w:val="000000"/>
          <w:sz w:val="28"/>
          <w:szCs w:val="28"/>
        </w:rPr>
        <w:t xml:space="preserve">- деревянные игрушки (коники), украшения из дерева (Атларов В.С., д. Литвиново); </w:t>
      </w:r>
    </w:p>
    <w:p w:rsidR="006B7E90" w:rsidRDefault="006B7E90" w:rsidP="00165D36">
      <w:pPr>
        <w:ind w:firstLine="709"/>
        <w:jc w:val="both"/>
        <w:rPr>
          <w:color w:val="000000"/>
          <w:sz w:val="28"/>
          <w:szCs w:val="28"/>
        </w:rPr>
      </w:pPr>
      <w:r w:rsidRPr="001D3D0B">
        <w:rPr>
          <w:color w:val="000000"/>
          <w:sz w:val="28"/>
          <w:szCs w:val="28"/>
        </w:rPr>
        <w:t>- козули (Савинова Л.А. д. Литвиново).</w:t>
      </w:r>
    </w:p>
    <w:p w:rsidR="006B7E90" w:rsidRPr="001D3D0B" w:rsidRDefault="006B7E90" w:rsidP="006B7E90">
      <w:pPr>
        <w:jc w:val="both"/>
        <w:rPr>
          <w:color w:val="000000"/>
          <w:sz w:val="28"/>
          <w:szCs w:val="28"/>
        </w:rPr>
      </w:pPr>
    </w:p>
    <w:p w:rsidR="00AE11B5" w:rsidRPr="001D3D0B" w:rsidRDefault="0053028C" w:rsidP="001D3D0B">
      <w:pPr>
        <w:jc w:val="center"/>
        <w:rPr>
          <w:b/>
          <w:bCs/>
          <w:color w:val="000000"/>
          <w:sz w:val="28"/>
          <w:szCs w:val="28"/>
        </w:rPr>
      </w:pPr>
      <w:r w:rsidRPr="001D3D0B">
        <w:rPr>
          <w:b/>
          <w:bCs/>
          <w:color w:val="000000"/>
          <w:sz w:val="28"/>
          <w:szCs w:val="28"/>
        </w:rPr>
        <w:t>КУЛЬТУРНО-ДОСУГОВОЕ ОБСЛУЖИВАНИЕ НАСЕЛЕНИЯ</w:t>
      </w:r>
    </w:p>
    <w:p w:rsidR="0053028C" w:rsidRPr="001D3D0B" w:rsidRDefault="0053028C" w:rsidP="001D3D0B">
      <w:pPr>
        <w:jc w:val="both"/>
        <w:rPr>
          <w:bCs/>
          <w:sz w:val="28"/>
          <w:szCs w:val="28"/>
        </w:rPr>
      </w:pPr>
    </w:p>
    <w:p w:rsidR="00F20A17" w:rsidRPr="001D3D0B" w:rsidRDefault="00F20A17" w:rsidP="00165D36">
      <w:pPr>
        <w:ind w:firstLine="709"/>
        <w:jc w:val="both"/>
        <w:rPr>
          <w:b/>
          <w:i/>
          <w:sz w:val="28"/>
          <w:szCs w:val="28"/>
          <w:u w:val="single"/>
        </w:rPr>
      </w:pPr>
      <w:r w:rsidRPr="001D3D0B">
        <w:rPr>
          <w:b/>
          <w:i/>
          <w:sz w:val="28"/>
          <w:szCs w:val="28"/>
          <w:u w:val="single"/>
        </w:rPr>
        <w:t>МБУК «Дворец культуры и спорта</w:t>
      </w:r>
    </w:p>
    <w:p w:rsidR="00F20A17" w:rsidRPr="001D3D0B" w:rsidRDefault="00F20A17" w:rsidP="00165D36">
      <w:pPr>
        <w:ind w:firstLine="709"/>
        <w:jc w:val="both"/>
        <w:rPr>
          <w:sz w:val="28"/>
          <w:szCs w:val="28"/>
        </w:rPr>
      </w:pPr>
      <w:r w:rsidRPr="001D3D0B">
        <w:rPr>
          <w:sz w:val="28"/>
          <w:szCs w:val="28"/>
        </w:rPr>
        <w:t>В 2020 году средняя заработная плата  работников МБУК «Дворец культуры и спорта» составила 44</w:t>
      </w:r>
      <w:r w:rsidR="00007AC7">
        <w:rPr>
          <w:sz w:val="28"/>
          <w:szCs w:val="28"/>
        </w:rPr>
        <w:t>,</w:t>
      </w:r>
      <w:r w:rsidRPr="001D3D0B">
        <w:rPr>
          <w:sz w:val="28"/>
          <w:szCs w:val="28"/>
        </w:rPr>
        <w:t>018</w:t>
      </w:r>
      <w:r w:rsidR="00007AC7">
        <w:rPr>
          <w:sz w:val="28"/>
          <w:szCs w:val="28"/>
        </w:rPr>
        <w:t xml:space="preserve"> тыс.</w:t>
      </w:r>
      <w:r w:rsidRPr="001D3D0B">
        <w:rPr>
          <w:sz w:val="28"/>
          <w:szCs w:val="28"/>
        </w:rPr>
        <w:t xml:space="preserve"> рублей, среднесписочная численность работников составила 18,9.</w:t>
      </w:r>
    </w:p>
    <w:p w:rsidR="00F20A17" w:rsidRPr="001D3D0B" w:rsidRDefault="00F20A17" w:rsidP="00165D36">
      <w:pPr>
        <w:ind w:firstLine="709"/>
        <w:jc w:val="both"/>
        <w:rPr>
          <w:b/>
          <w:bCs/>
          <w:i/>
          <w:sz w:val="28"/>
          <w:szCs w:val="28"/>
          <w:u w:val="single"/>
        </w:rPr>
      </w:pPr>
      <w:r w:rsidRPr="0080759D">
        <w:rPr>
          <w:b/>
          <w:bCs/>
          <w:i/>
          <w:sz w:val="28"/>
          <w:szCs w:val="28"/>
          <w:u w:val="single"/>
        </w:rPr>
        <w:t>Культурные события</w:t>
      </w:r>
    </w:p>
    <w:p w:rsidR="00F20A17" w:rsidRDefault="00F20A17" w:rsidP="00165D36">
      <w:pPr>
        <w:ind w:firstLine="709"/>
        <w:jc w:val="both"/>
        <w:rPr>
          <w:sz w:val="28"/>
          <w:szCs w:val="28"/>
        </w:rPr>
      </w:pPr>
      <w:r w:rsidRPr="001D3D0B">
        <w:rPr>
          <w:sz w:val="28"/>
          <w:szCs w:val="28"/>
        </w:rPr>
        <w:t xml:space="preserve">Основными культурными событиями 2020 года стали следующие мероприятия: </w:t>
      </w:r>
    </w:p>
    <w:p w:rsidR="0080759D" w:rsidRDefault="0080759D" w:rsidP="0080759D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1D3D0B">
        <w:rPr>
          <w:sz w:val="28"/>
          <w:szCs w:val="28"/>
        </w:rPr>
        <w:t xml:space="preserve">26 января </w:t>
      </w:r>
      <w:r>
        <w:rPr>
          <w:sz w:val="28"/>
          <w:szCs w:val="28"/>
        </w:rPr>
        <w:t xml:space="preserve">прошел </w:t>
      </w:r>
      <w:r w:rsidRPr="001D3D0B">
        <w:rPr>
          <w:bCs/>
          <w:sz w:val="28"/>
          <w:szCs w:val="28"/>
          <w:lang w:val="en-US"/>
        </w:rPr>
        <w:t>V</w:t>
      </w:r>
      <w:r w:rsidRPr="001D3D0B">
        <w:rPr>
          <w:bCs/>
          <w:sz w:val="28"/>
          <w:szCs w:val="28"/>
        </w:rPr>
        <w:t xml:space="preserve"> открытый Межрайонный конкурс детского и юношеского вокально-хореографического творчества «Надежда Севера»</w:t>
      </w:r>
      <w:r>
        <w:rPr>
          <w:bCs/>
          <w:sz w:val="28"/>
          <w:szCs w:val="28"/>
        </w:rPr>
        <w:t xml:space="preserve"> </w:t>
      </w:r>
      <w:r w:rsidRPr="001D3D0B">
        <w:rPr>
          <w:sz w:val="28"/>
          <w:szCs w:val="28"/>
        </w:rPr>
        <w:t>Участниками конкурса были дети в возрасте от 5 до 17 лет, а состязались они в трёх номинациях «Эстрадный вокал», «Народный вокал», и «Хореография» в четырёх возрастных группах. Участниками стали: 25 вокалистов</w:t>
      </w:r>
      <w:r>
        <w:rPr>
          <w:sz w:val="28"/>
          <w:szCs w:val="28"/>
        </w:rPr>
        <w:t xml:space="preserve">, </w:t>
      </w:r>
      <w:r w:rsidRPr="001D3D0B">
        <w:rPr>
          <w:sz w:val="28"/>
          <w:szCs w:val="28"/>
        </w:rPr>
        <w:t>6 вокальных ансамблей и 8 танцевальных ансамблей номинации «Хореография». 116 благодарных зрителей дружными аплодисментами встречали и провожали каждого конкурсанта. А участниками конкурса были 120 детей из Шенкурского, Виноградовского и Вельского районов Архангельской области.</w:t>
      </w:r>
    </w:p>
    <w:p w:rsidR="0080759D" w:rsidRDefault="0080759D" w:rsidP="008075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D3D0B">
        <w:rPr>
          <w:sz w:val="28"/>
          <w:szCs w:val="28"/>
        </w:rPr>
        <w:t xml:space="preserve">1 марта 2020 г.  было организовано и проведено </w:t>
      </w:r>
      <w:r>
        <w:rPr>
          <w:sz w:val="28"/>
          <w:szCs w:val="28"/>
        </w:rPr>
        <w:t>у</w:t>
      </w:r>
      <w:r w:rsidRPr="001D3D0B">
        <w:rPr>
          <w:sz w:val="28"/>
          <w:szCs w:val="28"/>
        </w:rPr>
        <w:t>личное масленичное гуляние «Как на масленой неделе</w:t>
      </w:r>
      <w:r>
        <w:rPr>
          <w:sz w:val="28"/>
          <w:szCs w:val="28"/>
        </w:rPr>
        <w:t xml:space="preserve">. </w:t>
      </w:r>
      <w:r w:rsidRPr="001D3D0B">
        <w:rPr>
          <w:sz w:val="28"/>
          <w:szCs w:val="28"/>
        </w:rPr>
        <w:t xml:space="preserve">Программа началась на сцене, где всех гостей ожидали яркие и запоминающиеся выступления творческих коллективов города и района. Всех пришедших на праздник встречали и потешали солнечные скоморохи с забавами, интерактивными играми и соревнованиями. Кульминацией праздника стал древнерусский обряд сожжения чучела, где также сожгли чучела масленицы, которые участвовали в городском конкурсе «Шенкурская </w:t>
      </w:r>
      <w:proofErr w:type="spellStart"/>
      <w:r w:rsidRPr="001D3D0B">
        <w:rPr>
          <w:sz w:val="28"/>
          <w:szCs w:val="28"/>
        </w:rPr>
        <w:t>Маслёна</w:t>
      </w:r>
      <w:proofErr w:type="spellEnd"/>
      <w:r w:rsidRPr="001D3D0B">
        <w:rPr>
          <w:sz w:val="28"/>
          <w:szCs w:val="28"/>
        </w:rPr>
        <w:t>».</w:t>
      </w:r>
    </w:p>
    <w:p w:rsidR="0080759D" w:rsidRPr="001D3D0B" w:rsidRDefault="0080759D" w:rsidP="0080759D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D3D0B">
        <w:rPr>
          <w:color w:val="000000"/>
          <w:sz w:val="28"/>
          <w:szCs w:val="28"/>
        </w:rPr>
        <w:t>Спектакль «МОСТ» по пьесе А.Кудрявцевой</w:t>
      </w:r>
      <w:r>
        <w:rPr>
          <w:color w:val="000000"/>
          <w:sz w:val="28"/>
          <w:szCs w:val="28"/>
        </w:rPr>
        <w:t xml:space="preserve"> </w:t>
      </w:r>
      <w:r w:rsidRPr="001D3D0B">
        <w:rPr>
          <w:color w:val="000000"/>
          <w:sz w:val="28"/>
          <w:szCs w:val="28"/>
        </w:rPr>
        <w:t>Общественно значимая постановка на актуальную для района тему – организация бесперебойной переправы и строительство стационарного моста через р. Вага</w:t>
      </w:r>
    </w:p>
    <w:p w:rsidR="00F20A17" w:rsidRDefault="00F20A17" w:rsidP="00165D36">
      <w:pPr>
        <w:jc w:val="center"/>
        <w:rPr>
          <w:b/>
          <w:bCs/>
          <w:i/>
          <w:sz w:val="28"/>
          <w:szCs w:val="28"/>
          <w:u w:val="single"/>
        </w:rPr>
      </w:pPr>
      <w:r w:rsidRPr="001D3D0B">
        <w:rPr>
          <w:b/>
          <w:bCs/>
          <w:i/>
          <w:sz w:val="28"/>
          <w:szCs w:val="28"/>
          <w:u w:val="single"/>
        </w:rPr>
        <w:t>Участие муниципального образования в реализации мероприятий национального проекта «Культура»</w:t>
      </w:r>
    </w:p>
    <w:p w:rsidR="00F20A17" w:rsidRPr="001D3D0B" w:rsidRDefault="0080759D" w:rsidP="008075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о</w:t>
      </w:r>
      <w:r w:rsidRPr="001D3D0B">
        <w:rPr>
          <w:sz w:val="28"/>
          <w:szCs w:val="28"/>
        </w:rPr>
        <w:t>беспечени</w:t>
      </w:r>
      <w:r>
        <w:rPr>
          <w:sz w:val="28"/>
          <w:szCs w:val="28"/>
        </w:rPr>
        <w:t>я</w:t>
      </w:r>
      <w:r w:rsidRPr="001D3D0B">
        <w:rPr>
          <w:sz w:val="28"/>
          <w:szCs w:val="28"/>
        </w:rPr>
        <w:t xml:space="preserve"> учреждений культуры передвижными многофункциональными культурными центрами  (автоклубами)</w:t>
      </w:r>
      <w:r>
        <w:rPr>
          <w:sz w:val="28"/>
          <w:szCs w:val="28"/>
        </w:rPr>
        <w:t xml:space="preserve">  п</w:t>
      </w:r>
      <w:r w:rsidRPr="001D3D0B">
        <w:rPr>
          <w:sz w:val="28"/>
          <w:szCs w:val="28"/>
        </w:rPr>
        <w:t>риняли участие в конкурсе и получили поддержку  на приобретение автоклуба в 2023 году.</w:t>
      </w:r>
    </w:p>
    <w:p w:rsidR="00F20A17" w:rsidRPr="001D3D0B" w:rsidRDefault="00F20A17" w:rsidP="0080759D">
      <w:pPr>
        <w:jc w:val="center"/>
        <w:rPr>
          <w:b/>
          <w:i/>
          <w:sz w:val="28"/>
          <w:szCs w:val="28"/>
          <w:u w:val="single"/>
        </w:rPr>
      </w:pPr>
      <w:r w:rsidRPr="001D3D0B">
        <w:rPr>
          <w:b/>
          <w:i/>
          <w:sz w:val="28"/>
          <w:szCs w:val="28"/>
          <w:u w:val="single"/>
        </w:rPr>
        <w:t>Программа</w:t>
      </w:r>
    </w:p>
    <w:p w:rsidR="00F20A17" w:rsidRPr="001D3D0B" w:rsidRDefault="00F20A17" w:rsidP="0080759D">
      <w:pPr>
        <w:ind w:firstLine="709"/>
        <w:jc w:val="both"/>
        <w:rPr>
          <w:sz w:val="28"/>
          <w:szCs w:val="28"/>
        </w:rPr>
      </w:pPr>
      <w:r w:rsidRPr="001D3D0B">
        <w:rPr>
          <w:sz w:val="28"/>
          <w:szCs w:val="28"/>
        </w:rPr>
        <w:t>По муниципальной программе МО «Шенкурское» «Развитие «Дворца культуры и спорта» (2017-2020 годы)», выделено 19</w:t>
      </w:r>
      <w:r w:rsidR="00007AC7">
        <w:rPr>
          <w:sz w:val="28"/>
          <w:szCs w:val="28"/>
        </w:rPr>
        <w:t xml:space="preserve"> </w:t>
      </w:r>
      <w:r w:rsidRPr="001D3D0B">
        <w:rPr>
          <w:sz w:val="28"/>
          <w:szCs w:val="28"/>
        </w:rPr>
        <w:t>427,474 тыс. рублей. Все запланированные на 2020 год мероприятия муниципальной программы реализованы полностью.  Дополнительно на развитие материально-технической базы Дворца культуры и спорта удалось привлечь средства областного и  федерального бюджетов общей суммой 4</w:t>
      </w:r>
      <w:r w:rsidR="0080759D">
        <w:rPr>
          <w:sz w:val="28"/>
          <w:szCs w:val="28"/>
        </w:rPr>
        <w:t xml:space="preserve"> </w:t>
      </w:r>
      <w:r w:rsidRPr="001D3D0B">
        <w:rPr>
          <w:sz w:val="28"/>
          <w:szCs w:val="28"/>
        </w:rPr>
        <w:t>051,274 тыс. рублей</w:t>
      </w:r>
      <w:r w:rsidR="007046BA">
        <w:rPr>
          <w:sz w:val="28"/>
          <w:szCs w:val="28"/>
        </w:rPr>
        <w:t xml:space="preserve"> (</w:t>
      </w:r>
      <w:r w:rsidR="007046BA" w:rsidRPr="001D3D0B">
        <w:rPr>
          <w:sz w:val="28"/>
          <w:szCs w:val="28"/>
        </w:rPr>
        <w:t>проведение текущего ремонта системы отопления</w:t>
      </w:r>
      <w:r w:rsidR="007046BA">
        <w:rPr>
          <w:sz w:val="28"/>
          <w:szCs w:val="28"/>
        </w:rPr>
        <w:t xml:space="preserve">, </w:t>
      </w:r>
      <w:r w:rsidR="007046BA" w:rsidRPr="001D3D0B">
        <w:rPr>
          <w:sz w:val="28"/>
          <w:szCs w:val="28"/>
        </w:rPr>
        <w:t>капитальный ремонт пола в концертном зале с установкой новых зрительских кресел</w:t>
      </w:r>
      <w:r w:rsidR="007046BA">
        <w:rPr>
          <w:sz w:val="28"/>
          <w:szCs w:val="28"/>
        </w:rPr>
        <w:t xml:space="preserve">, </w:t>
      </w:r>
      <w:r w:rsidR="0080759D">
        <w:rPr>
          <w:sz w:val="28"/>
          <w:szCs w:val="28"/>
        </w:rPr>
        <w:t>п</w:t>
      </w:r>
      <w:r w:rsidR="007046BA" w:rsidRPr="001D3D0B">
        <w:rPr>
          <w:bCs/>
          <w:sz w:val="28"/>
          <w:szCs w:val="28"/>
        </w:rPr>
        <w:t xml:space="preserve">роведение </w:t>
      </w:r>
      <w:r w:rsidR="007046BA" w:rsidRPr="001D3D0B">
        <w:rPr>
          <w:sz w:val="28"/>
          <w:szCs w:val="28"/>
        </w:rPr>
        <w:t>текущего ремонта концертного зала (ремонт потолка, стен, замена электроосвещения)</w:t>
      </w:r>
      <w:r w:rsidR="007046BA">
        <w:rPr>
          <w:sz w:val="28"/>
          <w:szCs w:val="28"/>
        </w:rPr>
        <w:t xml:space="preserve">, </w:t>
      </w:r>
      <w:r w:rsidR="007046BA" w:rsidRPr="001D3D0B">
        <w:rPr>
          <w:sz w:val="28"/>
          <w:szCs w:val="28"/>
        </w:rPr>
        <w:t xml:space="preserve">приобретение оборудования: система Акустическая активная </w:t>
      </w:r>
      <w:proofErr w:type="spellStart"/>
      <w:r w:rsidR="007046BA" w:rsidRPr="001D3D0B">
        <w:rPr>
          <w:sz w:val="28"/>
          <w:szCs w:val="28"/>
        </w:rPr>
        <w:t>FeelAudio</w:t>
      </w:r>
      <w:proofErr w:type="spellEnd"/>
      <w:r w:rsidR="007046BA" w:rsidRPr="001D3D0B">
        <w:rPr>
          <w:sz w:val="28"/>
          <w:szCs w:val="28"/>
        </w:rPr>
        <w:t xml:space="preserve"> SW118 Scoop-A-4 шт., система Акустическая активная </w:t>
      </w:r>
      <w:proofErr w:type="spellStart"/>
      <w:r w:rsidR="007046BA" w:rsidRPr="001D3D0B">
        <w:rPr>
          <w:sz w:val="28"/>
          <w:szCs w:val="28"/>
        </w:rPr>
        <w:t>FeelAudio</w:t>
      </w:r>
      <w:proofErr w:type="spellEnd"/>
      <w:r w:rsidR="007046BA" w:rsidRPr="001D3D0B">
        <w:rPr>
          <w:sz w:val="28"/>
          <w:szCs w:val="28"/>
        </w:rPr>
        <w:t xml:space="preserve"> FA112GS-501A-4шт.</w:t>
      </w:r>
      <w:r w:rsidR="007046BA">
        <w:rPr>
          <w:sz w:val="28"/>
          <w:szCs w:val="28"/>
        </w:rPr>
        <w:t>)</w:t>
      </w:r>
    </w:p>
    <w:p w:rsidR="00F20A17" w:rsidRPr="001D3D0B" w:rsidRDefault="00F20A17" w:rsidP="001A5AF0">
      <w:pPr>
        <w:ind w:firstLine="709"/>
        <w:jc w:val="both"/>
        <w:rPr>
          <w:color w:val="FF0000"/>
          <w:sz w:val="28"/>
          <w:szCs w:val="28"/>
        </w:rPr>
      </w:pPr>
      <w:r w:rsidRPr="001D3D0B">
        <w:rPr>
          <w:sz w:val="28"/>
          <w:szCs w:val="28"/>
        </w:rPr>
        <w:t xml:space="preserve">В отчётном году во </w:t>
      </w:r>
      <w:r w:rsidRPr="001D3D0B">
        <w:rPr>
          <w:sz w:val="28"/>
          <w:szCs w:val="28"/>
          <w:u w:val="single"/>
        </w:rPr>
        <w:t>Дворце культуры и спорта</w:t>
      </w:r>
      <w:r w:rsidRPr="001D3D0B">
        <w:rPr>
          <w:sz w:val="28"/>
          <w:szCs w:val="28"/>
        </w:rPr>
        <w:t xml:space="preserve"> работало 30 клубных  формирований (29 в 2019году), 358 участников (356 в 2019 году): 13 формирований для детей до 14 лет (154 чел.), 6 для молодёжи от 15 и до 25 лет (59 чел.). 2 коллектива имеют звание «Народный самодеятельный коллектив»: Шенкурский народный хор и Шенкурский народный театр. В 2020 году проведено 256 (463 в 2019) мероприятий, которые посетило всего 10</w:t>
      </w:r>
      <w:r w:rsidR="00825C8A">
        <w:rPr>
          <w:sz w:val="28"/>
          <w:szCs w:val="28"/>
        </w:rPr>
        <w:t xml:space="preserve"> </w:t>
      </w:r>
      <w:r w:rsidRPr="001D3D0B">
        <w:rPr>
          <w:sz w:val="28"/>
          <w:szCs w:val="28"/>
        </w:rPr>
        <w:t>117 (29</w:t>
      </w:r>
      <w:r w:rsidR="00825C8A">
        <w:rPr>
          <w:sz w:val="28"/>
          <w:szCs w:val="28"/>
        </w:rPr>
        <w:t xml:space="preserve"> </w:t>
      </w:r>
      <w:r w:rsidRPr="001D3D0B">
        <w:rPr>
          <w:sz w:val="28"/>
          <w:szCs w:val="28"/>
        </w:rPr>
        <w:t>543 в 2019)  человек, в том числе платно 7601 (20</w:t>
      </w:r>
      <w:r w:rsidR="00825C8A">
        <w:rPr>
          <w:sz w:val="28"/>
          <w:szCs w:val="28"/>
        </w:rPr>
        <w:t xml:space="preserve"> </w:t>
      </w:r>
      <w:r w:rsidRPr="001D3D0B">
        <w:rPr>
          <w:sz w:val="28"/>
          <w:szCs w:val="28"/>
        </w:rPr>
        <w:t>561 в 2019) человек. Причина уменьшения числа показателей в 2020 году – ограничения связанные с коронавирусной инфекцией.</w:t>
      </w:r>
    </w:p>
    <w:p w:rsidR="00F20A17" w:rsidRPr="001D3D0B" w:rsidRDefault="00F20A17" w:rsidP="001D3D0B">
      <w:pPr>
        <w:jc w:val="both"/>
        <w:rPr>
          <w:b/>
          <w:i/>
          <w:sz w:val="28"/>
          <w:szCs w:val="28"/>
          <w:u w:val="single"/>
        </w:rPr>
      </w:pPr>
      <w:r w:rsidRPr="001D3D0B">
        <w:rPr>
          <w:b/>
          <w:i/>
          <w:sz w:val="28"/>
          <w:szCs w:val="28"/>
          <w:u w:val="single"/>
        </w:rPr>
        <w:t>Сохранение и популяризация   народных  художественных  промыслов</w:t>
      </w:r>
    </w:p>
    <w:p w:rsidR="00F20A17" w:rsidRPr="001D3D0B" w:rsidRDefault="00F20A17" w:rsidP="00165D36">
      <w:pPr>
        <w:ind w:firstLine="709"/>
        <w:jc w:val="both"/>
        <w:rPr>
          <w:sz w:val="28"/>
          <w:szCs w:val="28"/>
        </w:rPr>
      </w:pPr>
      <w:r w:rsidRPr="001D3D0B">
        <w:rPr>
          <w:sz w:val="28"/>
          <w:szCs w:val="28"/>
        </w:rPr>
        <w:t>В 2020 году во Дворце культуры и спорта по данному направлению работают 5 групп с общей посещаемостью 46 человек: клубное формирование лепка (глина, пластилин), роспись по ткани и современные технологии («Вдохновение», «Мастерская идей», Эпоксидная смола).</w:t>
      </w:r>
    </w:p>
    <w:p w:rsidR="00F20A17" w:rsidRPr="001D3D0B" w:rsidRDefault="00F20A17" w:rsidP="001A5AF0">
      <w:pPr>
        <w:ind w:firstLine="709"/>
        <w:jc w:val="both"/>
        <w:rPr>
          <w:color w:val="FF0000"/>
          <w:sz w:val="28"/>
          <w:szCs w:val="28"/>
        </w:rPr>
      </w:pPr>
      <w:r w:rsidRPr="001D3D0B">
        <w:rPr>
          <w:sz w:val="28"/>
          <w:szCs w:val="28"/>
        </w:rPr>
        <w:t>За 2020 год   руководителем ДПИ было проведено 11 выставок и более 30  персональных мастер-классов. Всего данные мероприятия посетили 548 человек. Мастерами района проведено 7 выставок, которые посмотрели 387 человек, и 6 мастер-классов, их посетило 43 человека.</w:t>
      </w:r>
    </w:p>
    <w:p w:rsidR="00F20A17" w:rsidRPr="001D3D0B" w:rsidRDefault="00F20A17" w:rsidP="001D3D0B">
      <w:pPr>
        <w:jc w:val="both"/>
        <w:rPr>
          <w:b/>
          <w:bCs/>
          <w:i/>
          <w:color w:val="000000"/>
          <w:sz w:val="28"/>
          <w:szCs w:val="28"/>
          <w:u w:val="single"/>
        </w:rPr>
      </w:pPr>
      <w:proofErr w:type="spellStart"/>
      <w:r w:rsidRPr="001D3D0B">
        <w:rPr>
          <w:b/>
          <w:bCs/>
          <w:i/>
          <w:color w:val="000000"/>
          <w:sz w:val="28"/>
          <w:szCs w:val="28"/>
          <w:u w:val="single"/>
        </w:rPr>
        <w:t>Межпоселенческая</w:t>
      </w:r>
      <w:proofErr w:type="spellEnd"/>
      <w:r w:rsidRPr="001D3D0B">
        <w:rPr>
          <w:b/>
          <w:bCs/>
          <w:i/>
          <w:color w:val="000000"/>
          <w:sz w:val="28"/>
          <w:szCs w:val="28"/>
          <w:u w:val="single"/>
        </w:rPr>
        <w:t xml:space="preserve"> библиотека им. Е.И. </w:t>
      </w:r>
      <w:proofErr w:type="spellStart"/>
      <w:r w:rsidRPr="001D3D0B">
        <w:rPr>
          <w:b/>
          <w:bCs/>
          <w:i/>
          <w:color w:val="000000"/>
          <w:sz w:val="28"/>
          <w:szCs w:val="28"/>
          <w:u w:val="single"/>
        </w:rPr>
        <w:t>Овсянкина</w:t>
      </w:r>
      <w:proofErr w:type="spellEnd"/>
    </w:p>
    <w:p w:rsidR="00F20A17" w:rsidRDefault="00F20A17" w:rsidP="00165D36">
      <w:pPr>
        <w:ind w:firstLine="709"/>
        <w:jc w:val="both"/>
        <w:rPr>
          <w:sz w:val="28"/>
          <w:szCs w:val="28"/>
        </w:rPr>
      </w:pPr>
      <w:r w:rsidRPr="001D3D0B">
        <w:rPr>
          <w:sz w:val="28"/>
          <w:szCs w:val="28"/>
        </w:rPr>
        <w:t xml:space="preserve">В городе работает филиал </w:t>
      </w:r>
      <w:proofErr w:type="spellStart"/>
      <w:r w:rsidRPr="001D3D0B">
        <w:rPr>
          <w:sz w:val="28"/>
          <w:szCs w:val="28"/>
        </w:rPr>
        <w:t>Межпоселенческая</w:t>
      </w:r>
      <w:proofErr w:type="spellEnd"/>
      <w:r w:rsidRPr="001D3D0B">
        <w:rPr>
          <w:sz w:val="28"/>
          <w:szCs w:val="28"/>
        </w:rPr>
        <w:t xml:space="preserve"> библиотека им. Е.И. </w:t>
      </w:r>
      <w:proofErr w:type="spellStart"/>
      <w:r w:rsidRPr="001D3D0B">
        <w:rPr>
          <w:sz w:val="28"/>
          <w:szCs w:val="28"/>
        </w:rPr>
        <w:t>Овсянкина</w:t>
      </w:r>
      <w:proofErr w:type="spellEnd"/>
      <w:r w:rsidRPr="001D3D0B">
        <w:rPr>
          <w:sz w:val="28"/>
          <w:szCs w:val="28"/>
        </w:rPr>
        <w:t>». В ней зарегистрировано 1</w:t>
      </w:r>
      <w:r w:rsidR="00825C8A">
        <w:rPr>
          <w:sz w:val="28"/>
          <w:szCs w:val="28"/>
        </w:rPr>
        <w:t xml:space="preserve"> </w:t>
      </w:r>
      <w:r w:rsidRPr="001D3D0B">
        <w:rPr>
          <w:sz w:val="28"/>
          <w:szCs w:val="28"/>
        </w:rPr>
        <w:t>151 пользователь, книговыдача составила 17</w:t>
      </w:r>
      <w:r w:rsidR="00825C8A">
        <w:rPr>
          <w:sz w:val="28"/>
          <w:szCs w:val="28"/>
        </w:rPr>
        <w:t xml:space="preserve"> </w:t>
      </w:r>
      <w:r w:rsidRPr="001D3D0B">
        <w:rPr>
          <w:sz w:val="28"/>
          <w:szCs w:val="28"/>
        </w:rPr>
        <w:t>884 эк.,  посещаемость 7</w:t>
      </w:r>
      <w:r w:rsidR="00825C8A">
        <w:rPr>
          <w:sz w:val="28"/>
          <w:szCs w:val="28"/>
        </w:rPr>
        <w:t xml:space="preserve"> </w:t>
      </w:r>
      <w:r w:rsidRPr="001D3D0B">
        <w:rPr>
          <w:sz w:val="28"/>
          <w:szCs w:val="28"/>
        </w:rPr>
        <w:t>698 человек. Проведено 67 мероприятий, выдана  3217 справка.</w:t>
      </w:r>
    </w:p>
    <w:p w:rsidR="00347FD0" w:rsidRPr="001D3D0B" w:rsidRDefault="00347FD0" w:rsidP="00165D36">
      <w:pPr>
        <w:ind w:firstLine="709"/>
        <w:jc w:val="both"/>
        <w:rPr>
          <w:sz w:val="28"/>
          <w:szCs w:val="28"/>
        </w:rPr>
      </w:pPr>
    </w:p>
    <w:p w:rsidR="00F20A17" w:rsidRPr="001D3D0B" w:rsidRDefault="00F20A17" w:rsidP="001D3D0B">
      <w:pPr>
        <w:jc w:val="both"/>
        <w:rPr>
          <w:b/>
          <w:i/>
          <w:sz w:val="28"/>
          <w:szCs w:val="28"/>
          <w:u w:val="single"/>
        </w:rPr>
      </w:pPr>
      <w:r w:rsidRPr="001D3D0B">
        <w:rPr>
          <w:b/>
          <w:i/>
          <w:sz w:val="28"/>
          <w:szCs w:val="28"/>
          <w:u w:val="single"/>
        </w:rPr>
        <w:t>МБУК «Шенкурский районный краеведческий музей»</w:t>
      </w:r>
    </w:p>
    <w:p w:rsidR="00F20A17" w:rsidRPr="001D3D0B" w:rsidRDefault="00F20A17" w:rsidP="00165D36">
      <w:pPr>
        <w:ind w:firstLine="709"/>
        <w:jc w:val="both"/>
        <w:rPr>
          <w:sz w:val="28"/>
          <w:szCs w:val="28"/>
        </w:rPr>
      </w:pPr>
      <w:r w:rsidRPr="001D3D0B">
        <w:rPr>
          <w:sz w:val="28"/>
          <w:szCs w:val="28"/>
        </w:rPr>
        <w:t>В отчетном году подготовлено  и открыто 5 выставок. Посещаемость за 2020 г. составила 3</w:t>
      </w:r>
      <w:r w:rsidR="00825C8A">
        <w:rPr>
          <w:sz w:val="28"/>
          <w:szCs w:val="28"/>
        </w:rPr>
        <w:t xml:space="preserve"> </w:t>
      </w:r>
      <w:r w:rsidRPr="001D3D0B">
        <w:rPr>
          <w:sz w:val="28"/>
          <w:szCs w:val="28"/>
        </w:rPr>
        <w:t xml:space="preserve">161  человек. </w:t>
      </w:r>
    </w:p>
    <w:p w:rsidR="00F20A17" w:rsidRPr="001D3D0B" w:rsidRDefault="00F20A17" w:rsidP="00165D36">
      <w:pPr>
        <w:ind w:firstLine="709"/>
        <w:jc w:val="both"/>
        <w:rPr>
          <w:sz w:val="28"/>
          <w:szCs w:val="28"/>
        </w:rPr>
      </w:pPr>
      <w:r w:rsidRPr="001D3D0B">
        <w:rPr>
          <w:sz w:val="28"/>
          <w:szCs w:val="28"/>
        </w:rPr>
        <w:t>Всего за год проведено: 248 экскурсий, 50 культурно-образовательных мероприятий (конференция, круглые столы, встречи «Моя родословная» и др.), 6 массовых мероприятий.</w:t>
      </w:r>
    </w:p>
    <w:p w:rsidR="00F20A17" w:rsidRPr="001D3D0B" w:rsidRDefault="00F20A17" w:rsidP="00165D36">
      <w:pPr>
        <w:ind w:firstLine="709"/>
        <w:jc w:val="both"/>
        <w:rPr>
          <w:sz w:val="28"/>
          <w:szCs w:val="28"/>
        </w:rPr>
      </w:pPr>
      <w:r w:rsidRPr="001D3D0B">
        <w:rPr>
          <w:sz w:val="28"/>
          <w:szCs w:val="28"/>
        </w:rPr>
        <w:t xml:space="preserve">В 2020 г. музеем проведена работа по созданию природоведческой экспозиции. До этого времени природоведческая экспозиция была в форме выставки, на которой представлены чучела животных и птиц Шенкурского края. </w:t>
      </w:r>
    </w:p>
    <w:p w:rsidR="00F20A17" w:rsidRPr="001D3D0B" w:rsidRDefault="00F20A17" w:rsidP="00165D36">
      <w:pPr>
        <w:ind w:firstLine="709"/>
        <w:jc w:val="both"/>
        <w:rPr>
          <w:sz w:val="28"/>
          <w:szCs w:val="28"/>
        </w:rPr>
      </w:pPr>
      <w:r w:rsidRPr="001D3D0B">
        <w:rPr>
          <w:sz w:val="28"/>
          <w:szCs w:val="28"/>
        </w:rPr>
        <w:t xml:space="preserve">Современная экспозиция расположена в двух залах музея, оформлена в новом художественном решении, введено много интерактивных элементов. Первый зал посвящен палеонтологическим находкам, полезным ископаемым, водной флоре и фауне. Второй зал посвящен лесу и его обитателям, разделен на тематические группы по временам года. </w:t>
      </w:r>
    </w:p>
    <w:p w:rsidR="00347FD0" w:rsidRPr="00A614C5" w:rsidRDefault="00347FD0" w:rsidP="00347FD0">
      <w:pPr>
        <w:ind w:firstLine="708"/>
        <w:jc w:val="both"/>
        <w:rPr>
          <w:color w:val="00B050"/>
          <w:sz w:val="28"/>
          <w:szCs w:val="28"/>
        </w:rPr>
      </w:pPr>
      <w:r w:rsidRPr="00A614C5">
        <w:rPr>
          <w:bCs/>
          <w:color w:val="00B050"/>
          <w:sz w:val="28"/>
          <w:szCs w:val="28"/>
        </w:rPr>
        <w:t xml:space="preserve">В </w:t>
      </w:r>
      <w:r w:rsidRPr="00A614C5">
        <w:rPr>
          <w:color w:val="00B050"/>
          <w:sz w:val="28"/>
          <w:szCs w:val="28"/>
        </w:rPr>
        <w:t>2020 г. из областного бюджета для МБУК «Шенкурский районный краеведческий музей» было выделено финансирование 1 116,536 тыс</w:t>
      </w:r>
      <w:proofErr w:type="gramStart"/>
      <w:r w:rsidRPr="00A614C5">
        <w:rPr>
          <w:color w:val="00B050"/>
          <w:sz w:val="28"/>
          <w:szCs w:val="28"/>
        </w:rPr>
        <w:t>.р</w:t>
      </w:r>
      <w:proofErr w:type="gramEnd"/>
      <w:r w:rsidRPr="00A614C5">
        <w:rPr>
          <w:color w:val="00B050"/>
          <w:sz w:val="28"/>
          <w:szCs w:val="28"/>
        </w:rPr>
        <w:t>ублей:</w:t>
      </w:r>
    </w:p>
    <w:p w:rsidR="00347FD0" w:rsidRPr="00A614C5" w:rsidRDefault="00347FD0" w:rsidP="00347FD0">
      <w:pPr>
        <w:ind w:firstLine="709"/>
        <w:jc w:val="both"/>
        <w:rPr>
          <w:color w:val="00B050"/>
          <w:sz w:val="28"/>
          <w:szCs w:val="28"/>
        </w:rPr>
      </w:pPr>
      <w:r w:rsidRPr="00A614C5">
        <w:rPr>
          <w:color w:val="00B050"/>
          <w:sz w:val="28"/>
          <w:szCs w:val="28"/>
        </w:rPr>
        <w:t>-на приобретение и установку оборудования для создания природоведческой экспозиции 399,500 тыс. рублей (по ходатайству Новикова И.В.);</w:t>
      </w:r>
    </w:p>
    <w:p w:rsidR="00347FD0" w:rsidRPr="00A614C5" w:rsidRDefault="00347FD0" w:rsidP="00347FD0">
      <w:pPr>
        <w:ind w:firstLine="709"/>
        <w:jc w:val="both"/>
        <w:rPr>
          <w:color w:val="00B050"/>
          <w:sz w:val="28"/>
          <w:szCs w:val="28"/>
        </w:rPr>
      </w:pPr>
      <w:r w:rsidRPr="00A614C5">
        <w:rPr>
          <w:color w:val="00B050"/>
          <w:sz w:val="28"/>
          <w:szCs w:val="28"/>
        </w:rPr>
        <w:t>-на приобретение оборудования для создания природоведческой экспозиции 717,036 тыс. рублей из резервного фонда Правительства Архангельской области (по ходатайству Матевосяна Т.П.)</w:t>
      </w:r>
    </w:p>
    <w:p w:rsidR="00F20A17" w:rsidRPr="001D3D0B" w:rsidRDefault="00F20A17" w:rsidP="00165D36">
      <w:pPr>
        <w:ind w:firstLine="709"/>
        <w:jc w:val="both"/>
        <w:rPr>
          <w:sz w:val="28"/>
          <w:szCs w:val="28"/>
        </w:rPr>
      </w:pPr>
      <w:r w:rsidRPr="001D3D0B">
        <w:rPr>
          <w:sz w:val="28"/>
          <w:szCs w:val="28"/>
        </w:rPr>
        <w:t>В течение года при музее работало две студии декоративно-прикладного направления: Северное ткачество и Художественная обработка корня, в которых занималось 5 человек, на ткачестве 3 человека и обработке корня 2 человека. Для работы студий разработаны программы занятий (по 4 занятия в месяц).</w:t>
      </w:r>
    </w:p>
    <w:p w:rsidR="00F20A17" w:rsidRPr="001D3D0B" w:rsidRDefault="00F20A17" w:rsidP="001A5AF0">
      <w:pPr>
        <w:ind w:firstLine="709"/>
        <w:jc w:val="both"/>
        <w:rPr>
          <w:sz w:val="28"/>
          <w:szCs w:val="28"/>
        </w:rPr>
      </w:pPr>
      <w:r w:rsidRPr="001D3D0B">
        <w:rPr>
          <w:sz w:val="28"/>
          <w:szCs w:val="28"/>
        </w:rPr>
        <w:t xml:space="preserve"> Всего проведено занятий по ткачеству - 20; по корню - 8. В 2020 году проведено по народным промыслам 23 мастер-класса (по художественной обработке бересты; ткачеству, росписи </w:t>
      </w:r>
      <w:proofErr w:type="spellStart"/>
      <w:r w:rsidRPr="001D3D0B">
        <w:rPr>
          <w:sz w:val="28"/>
          <w:szCs w:val="28"/>
        </w:rPr>
        <w:t>козуль</w:t>
      </w:r>
      <w:proofErr w:type="spellEnd"/>
      <w:r w:rsidRPr="001D3D0B">
        <w:rPr>
          <w:sz w:val="28"/>
          <w:szCs w:val="28"/>
        </w:rPr>
        <w:t>), участвовало 152 человека.</w:t>
      </w:r>
    </w:p>
    <w:p w:rsidR="00F20A17" w:rsidRPr="001D3D0B" w:rsidRDefault="00F20A17" w:rsidP="001D3D0B">
      <w:pPr>
        <w:jc w:val="both"/>
        <w:rPr>
          <w:b/>
          <w:i/>
          <w:sz w:val="28"/>
          <w:szCs w:val="28"/>
          <w:u w:val="single"/>
        </w:rPr>
      </w:pPr>
      <w:r w:rsidRPr="001D3D0B">
        <w:rPr>
          <w:b/>
          <w:i/>
          <w:sz w:val="28"/>
          <w:szCs w:val="28"/>
          <w:u w:val="single"/>
        </w:rPr>
        <w:t>Детская школа искусств</w:t>
      </w:r>
    </w:p>
    <w:p w:rsidR="00F20A17" w:rsidRPr="001D3D0B" w:rsidRDefault="00F20A17" w:rsidP="00165D36">
      <w:pPr>
        <w:ind w:firstLine="709"/>
        <w:jc w:val="both"/>
        <w:rPr>
          <w:sz w:val="28"/>
          <w:szCs w:val="28"/>
        </w:rPr>
      </w:pPr>
      <w:r w:rsidRPr="001D3D0B">
        <w:rPr>
          <w:sz w:val="28"/>
          <w:szCs w:val="28"/>
        </w:rPr>
        <w:t>Здесь работают 7 отделений: художественное, декоративно – прикладное, театральное, фортепьянное, народное,   эстрадно -  хоровое, эстетическое, где обучается 283 человек.</w:t>
      </w:r>
    </w:p>
    <w:p w:rsidR="00F20A17" w:rsidRPr="001D3D0B" w:rsidRDefault="00F20A17" w:rsidP="00165D36">
      <w:pPr>
        <w:ind w:firstLine="709"/>
        <w:jc w:val="both"/>
        <w:rPr>
          <w:sz w:val="28"/>
          <w:szCs w:val="28"/>
        </w:rPr>
      </w:pPr>
      <w:r w:rsidRPr="001D3D0B">
        <w:rPr>
          <w:sz w:val="28"/>
          <w:szCs w:val="28"/>
        </w:rPr>
        <w:t xml:space="preserve">Учащихся  детской школы искусств г. Шенкурска приняли участие в 71конкурсе, фестивале разного уровня. </w:t>
      </w:r>
    </w:p>
    <w:p w:rsidR="008B2AE8" w:rsidRDefault="00F20A17" w:rsidP="005247BA">
      <w:pPr>
        <w:ind w:firstLine="709"/>
        <w:jc w:val="both"/>
        <w:rPr>
          <w:sz w:val="28"/>
          <w:szCs w:val="28"/>
        </w:rPr>
      </w:pPr>
      <w:r w:rsidRPr="001D3D0B">
        <w:rPr>
          <w:sz w:val="28"/>
          <w:szCs w:val="28"/>
        </w:rPr>
        <w:t>За этот год школой подготовлено  и проведено 54 мероприятия (концерты, спектакли, выставки, мастер-классы). Концерты, спектакли и мастер-классы  посетило 6</w:t>
      </w:r>
      <w:r w:rsidR="00825C8A">
        <w:rPr>
          <w:sz w:val="28"/>
          <w:szCs w:val="28"/>
        </w:rPr>
        <w:t xml:space="preserve"> </w:t>
      </w:r>
      <w:r w:rsidRPr="001D3D0B">
        <w:rPr>
          <w:sz w:val="28"/>
          <w:szCs w:val="28"/>
        </w:rPr>
        <w:t>740 человек. Все мероприятия осуществляются за счет внебюджетных источников.</w:t>
      </w:r>
    </w:p>
    <w:p w:rsidR="005247BA" w:rsidRPr="001D3D0B" w:rsidRDefault="005247BA" w:rsidP="005247BA">
      <w:pPr>
        <w:ind w:firstLine="709"/>
        <w:jc w:val="both"/>
        <w:rPr>
          <w:sz w:val="28"/>
          <w:szCs w:val="28"/>
        </w:rPr>
      </w:pPr>
    </w:p>
    <w:p w:rsidR="00C24FF8" w:rsidRPr="001D3D0B" w:rsidRDefault="00C24FF8" w:rsidP="001A5AF0">
      <w:pPr>
        <w:jc w:val="center"/>
        <w:rPr>
          <w:sz w:val="28"/>
          <w:szCs w:val="28"/>
        </w:rPr>
      </w:pPr>
      <w:r w:rsidRPr="001D3D0B">
        <w:rPr>
          <w:b/>
          <w:sz w:val="28"/>
          <w:szCs w:val="28"/>
        </w:rPr>
        <w:t>АРХИВНОЕ ДЕЛО</w:t>
      </w:r>
    </w:p>
    <w:p w:rsidR="00C24FF8" w:rsidRDefault="00F20A17" w:rsidP="00165D36">
      <w:pPr>
        <w:ind w:firstLine="709"/>
        <w:jc w:val="both"/>
        <w:rPr>
          <w:sz w:val="28"/>
          <w:szCs w:val="28"/>
        </w:rPr>
      </w:pPr>
      <w:r w:rsidRPr="001D3D0B">
        <w:rPr>
          <w:sz w:val="28"/>
          <w:szCs w:val="28"/>
        </w:rPr>
        <w:t>В 2020 году поступило 1</w:t>
      </w:r>
      <w:r w:rsidR="00825C8A">
        <w:rPr>
          <w:sz w:val="28"/>
          <w:szCs w:val="28"/>
        </w:rPr>
        <w:t xml:space="preserve"> </w:t>
      </w:r>
      <w:r w:rsidRPr="001D3D0B">
        <w:rPr>
          <w:sz w:val="28"/>
          <w:szCs w:val="28"/>
        </w:rPr>
        <w:t>663 запроса социально-правового характера, исполнено 1</w:t>
      </w:r>
      <w:r w:rsidR="00825C8A">
        <w:rPr>
          <w:sz w:val="28"/>
          <w:szCs w:val="28"/>
        </w:rPr>
        <w:t xml:space="preserve"> </w:t>
      </w:r>
      <w:r w:rsidRPr="001D3D0B">
        <w:rPr>
          <w:sz w:val="28"/>
          <w:szCs w:val="28"/>
        </w:rPr>
        <w:t>884 запроса. Остаток на 01.01.2020 - 304 запроса.</w:t>
      </w:r>
    </w:p>
    <w:p w:rsidR="005247BA" w:rsidRPr="001D3D0B" w:rsidRDefault="005247BA" w:rsidP="00165D36">
      <w:pPr>
        <w:ind w:firstLine="709"/>
        <w:jc w:val="both"/>
        <w:rPr>
          <w:i/>
          <w:sz w:val="28"/>
          <w:szCs w:val="28"/>
        </w:rPr>
      </w:pPr>
    </w:p>
    <w:p w:rsidR="00C24FF8" w:rsidRPr="001D3D0B" w:rsidRDefault="00C24FF8" w:rsidP="001A5AF0">
      <w:pPr>
        <w:jc w:val="center"/>
        <w:rPr>
          <w:i/>
          <w:sz w:val="28"/>
          <w:szCs w:val="28"/>
        </w:rPr>
      </w:pPr>
      <w:r w:rsidRPr="001D3D0B">
        <w:rPr>
          <w:b/>
          <w:sz w:val="28"/>
          <w:szCs w:val="28"/>
        </w:rPr>
        <w:t>МЕСТНОЕ САМОУПРАВЛЕНИЕ</w:t>
      </w:r>
    </w:p>
    <w:p w:rsidR="00F20A17" w:rsidRPr="001D3D0B" w:rsidRDefault="00F20A17" w:rsidP="00165D36">
      <w:pPr>
        <w:ind w:firstLine="709"/>
        <w:jc w:val="both"/>
        <w:rPr>
          <w:b/>
          <w:sz w:val="28"/>
          <w:szCs w:val="28"/>
        </w:rPr>
      </w:pPr>
      <w:r w:rsidRPr="001D3D0B">
        <w:rPr>
          <w:b/>
          <w:sz w:val="28"/>
          <w:szCs w:val="28"/>
        </w:rPr>
        <w:t xml:space="preserve">В 2020 году осуществлялась </w:t>
      </w:r>
      <w:r w:rsidRPr="001D3D0B">
        <w:rPr>
          <w:b/>
          <w:bCs/>
          <w:sz w:val="28"/>
          <w:szCs w:val="28"/>
        </w:rPr>
        <w:t>деятельность по награждению граждан</w:t>
      </w:r>
      <w:r w:rsidRPr="001D3D0B">
        <w:rPr>
          <w:b/>
          <w:sz w:val="28"/>
          <w:szCs w:val="28"/>
        </w:rPr>
        <w:t xml:space="preserve"> Шенкурского района. </w:t>
      </w:r>
    </w:p>
    <w:p w:rsidR="00F20A17" w:rsidRPr="001D3D0B" w:rsidRDefault="00F20A17" w:rsidP="00165D36">
      <w:pPr>
        <w:ind w:firstLine="709"/>
        <w:jc w:val="both"/>
        <w:rPr>
          <w:sz w:val="28"/>
          <w:szCs w:val="28"/>
        </w:rPr>
      </w:pPr>
      <w:r w:rsidRPr="001D3D0B">
        <w:rPr>
          <w:sz w:val="28"/>
          <w:szCs w:val="28"/>
        </w:rPr>
        <w:t>Благодарность Министра культуры Российской Федерации объявлена Лукиной Елене Владимировне, преподавателю МБУ ДО «ДШИ № 18»</w:t>
      </w:r>
    </w:p>
    <w:p w:rsidR="00F20A17" w:rsidRPr="001D3D0B" w:rsidRDefault="00F20A17" w:rsidP="00165D36">
      <w:pPr>
        <w:ind w:firstLine="709"/>
        <w:jc w:val="both"/>
        <w:rPr>
          <w:sz w:val="28"/>
          <w:szCs w:val="28"/>
        </w:rPr>
      </w:pPr>
      <w:r w:rsidRPr="001D3D0B">
        <w:rPr>
          <w:sz w:val="28"/>
          <w:szCs w:val="28"/>
        </w:rPr>
        <w:t xml:space="preserve">Наградами Губернатора Архангельской области: </w:t>
      </w:r>
    </w:p>
    <w:p w:rsidR="00F20A17" w:rsidRPr="001D3D0B" w:rsidRDefault="001A5AF0" w:rsidP="00165D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0A17" w:rsidRPr="001D3D0B">
        <w:rPr>
          <w:sz w:val="28"/>
          <w:szCs w:val="28"/>
        </w:rPr>
        <w:t xml:space="preserve">Почетной грамотой Губернатора Архангельской области - 3 человека; </w:t>
      </w:r>
    </w:p>
    <w:p w:rsidR="00F20A17" w:rsidRPr="001D3D0B" w:rsidRDefault="001A5AF0" w:rsidP="00165D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0A17" w:rsidRPr="001D3D0B">
        <w:rPr>
          <w:sz w:val="28"/>
          <w:szCs w:val="28"/>
        </w:rPr>
        <w:t>благодарностью Губернатора Архангельской области – 3 человека.</w:t>
      </w:r>
    </w:p>
    <w:p w:rsidR="00F20A17" w:rsidRPr="001D3D0B" w:rsidRDefault="00F20A17" w:rsidP="00165D36">
      <w:pPr>
        <w:ind w:firstLine="709"/>
        <w:jc w:val="both"/>
        <w:rPr>
          <w:sz w:val="28"/>
          <w:szCs w:val="28"/>
        </w:rPr>
      </w:pPr>
      <w:r w:rsidRPr="001D3D0B">
        <w:rPr>
          <w:sz w:val="28"/>
          <w:szCs w:val="28"/>
        </w:rPr>
        <w:t>Наградами исполнительных органов государственной власти Архангельской области:</w:t>
      </w:r>
    </w:p>
    <w:p w:rsidR="00F20A17" w:rsidRPr="001D3D0B" w:rsidRDefault="001A5AF0" w:rsidP="00165D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0A17" w:rsidRPr="001D3D0B">
        <w:rPr>
          <w:sz w:val="28"/>
          <w:szCs w:val="28"/>
        </w:rPr>
        <w:t>Почетной грамотой – 6 человек;</w:t>
      </w:r>
    </w:p>
    <w:p w:rsidR="00F20A17" w:rsidRPr="001D3D0B" w:rsidRDefault="001A5AF0" w:rsidP="00165D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0A17" w:rsidRPr="001D3D0B">
        <w:rPr>
          <w:sz w:val="28"/>
          <w:szCs w:val="28"/>
        </w:rPr>
        <w:t>благодарностью – 6 человека;</w:t>
      </w:r>
    </w:p>
    <w:p w:rsidR="00F20A17" w:rsidRPr="001D3D0B" w:rsidRDefault="001A5AF0" w:rsidP="00165D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0A17" w:rsidRPr="001D3D0B">
        <w:rPr>
          <w:sz w:val="28"/>
          <w:szCs w:val="28"/>
        </w:rPr>
        <w:t>специальным дипломом «Признательность» - награждены 2 семьи:</w:t>
      </w:r>
    </w:p>
    <w:p w:rsidR="00F20A17" w:rsidRPr="001D3D0B" w:rsidRDefault="00F20A17" w:rsidP="00165D36">
      <w:pPr>
        <w:ind w:firstLine="709"/>
        <w:jc w:val="both"/>
        <w:rPr>
          <w:sz w:val="28"/>
          <w:szCs w:val="28"/>
        </w:rPr>
      </w:pPr>
      <w:r w:rsidRPr="001D3D0B">
        <w:rPr>
          <w:sz w:val="28"/>
          <w:szCs w:val="28"/>
        </w:rPr>
        <w:t xml:space="preserve">медалью «За любовь и верность» - награждены 3 семьи: </w:t>
      </w:r>
    </w:p>
    <w:p w:rsidR="00F20A17" w:rsidRPr="001D3D0B" w:rsidRDefault="00F20A17" w:rsidP="00165D36">
      <w:pPr>
        <w:ind w:firstLine="709"/>
        <w:jc w:val="both"/>
        <w:rPr>
          <w:sz w:val="28"/>
          <w:szCs w:val="28"/>
        </w:rPr>
      </w:pPr>
      <w:r w:rsidRPr="001D3D0B">
        <w:rPr>
          <w:sz w:val="28"/>
          <w:szCs w:val="28"/>
        </w:rPr>
        <w:t>- семья Суетиных Ивана Игнатьевича и Клавдии Михайловны, проживающая в г. Шенкурске;</w:t>
      </w:r>
    </w:p>
    <w:p w:rsidR="00F20A17" w:rsidRPr="001D3D0B" w:rsidRDefault="00F20A17" w:rsidP="00165D36">
      <w:pPr>
        <w:ind w:firstLine="709"/>
        <w:jc w:val="both"/>
        <w:rPr>
          <w:sz w:val="28"/>
          <w:szCs w:val="28"/>
        </w:rPr>
      </w:pPr>
      <w:r w:rsidRPr="001D3D0B">
        <w:rPr>
          <w:sz w:val="28"/>
          <w:szCs w:val="28"/>
        </w:rPr>
        <w:t xml:space="preserve">Наградами муниципального образования «Шенкурский муниципальный район»: </w:t>
      </w:r>
    </w:p>
    <w:p w:rsidR="00F20A17" w:rsidRPr="001D3D0B" w:rsidRDefault="001A5AF0" w:rsidP="00165D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0A17" w:rsidRPr="001D3D0B">
        <w:rPr>
          <w:sz w:val="28"/>
          <w:szCs w:val="28"/>
        </w:rPr>
        <w:t xml:space="preserve">Знаком отличия «За заслуги перед Шенкурским районом» - 2 человека: </w:t>
      </w:r>
      <w:proofErr w:type="spellStart"/>
      <w:r w:rsidR="00F20A17" w:rsidRPr="001D3D0B">
        <w:rPr>
          <w:sz w:val="28"/>
          <w:szCs w:val="28"/>
        </w:rPr>
        <w:t>Аспедников</w:t>
      </w:r>
      <w:proofErr w:type="spellEnd"/>
      <w:r w:rsidR="00F20A17" w:rsidRPr="001D3D0B">
        <w:rPr>
          <w:sz w:val="28"/>
          <w:szCs w:val="28"/>
        </w:rPr>
        <w:t xml:space="preserve"> Алексей </w:t>
      </w:r>
      <w:proofErr w:type="spellStart"/>
      <w:r w:rsidR="00F20A17" w:rsidRPr="001D3D0B">
        <w:rPr>
          <w:sz w:val="28"/>
          <w:szCs w:val="28"/>
        </w:rPr>
        <w:t>Никонорович</w:t>
      </w:r>
      <w:proofErr w:type="spellEnd"/>
      <w:r w:rsidR="00F20A17" w:rsidRPr="001D3D0B">
        <w:rPr>
          <w:sz w:val="28"/>
          <w:szCs w:val="28"/>
        </w:rPr>
        <w:t xml:space="preserve"> и </w:t>
      </w:r>
      <w:proofErr w:type="spellStart"/>
      <w:r w:rsidR="00F20A17" w:rsidRPr="001D3D0B">
        <w:rPr>
          <w:sz w:val="28"/>
          <w:szCs w:val="28"/>
        </w:rPr>
        <w:t>Колыбин</w:t>
      </w:r>
      <w:proofErr w:type="spellEnd"/>
      <w:r w:rsidR="00F20A17" w:rsidRPr="001D3D0B">
        <w:rPr>
          <w:sz w:val="28"/>
          <w:szCs w:val="28"/>
        </w:rPr>
        <w:t xml:space="preserve"> Александр Анатольевич;</w:t>
      </w:r>
    </w:p>
    <w:p w:rsidR="00F20A17" w:rsidRPr="001D3D0B" w:rsidRDefault="001A5AF0" w:rsidP="00165D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0A17" w:rsidRPr="001D3D0B">
        <w:rPr>
          <w:sz w:val="28"/>
          <w:szCs w:val="28"/>
        </w:rPr>
        <w:t>Почетной грамотой администрации муниципального образования «Шенкурский муниципальный район» - 39</w:t>
      </w:r>
      <w:r w:rsidR="00F20A17" w:rsidRPr="001D3D0B">
        <w:rPr>
          <w:color w:val="FF0000"/>
          <w:sz w:val="28"/>
          <w:szCs w:val="28"/>
        </w:rPr>
        <w:t xml:space="preserve"> </w:t>
      </w:r>
      <w:r w:rsidR="00F20A17" w:rsidRPr="001D3D0B">
        <w:rPr>
          <w:sz w:val="28"/>
          <w:szCs w:val="28"/>
        </w:rPr>
        <w:t>человек;</w:t>
      </w:r>
    </w:p>
    <w:p w:rsidR="00F20A17" w:rsidRPr="001D3D0B" w:rsidRDefault="001A5AF0" w:rsidP="00165D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0A17" w:rsidRPr="001D3D0B">
        <w:rPr>
          <w:sz w:val="28"/>
          <w:szCs w:val="28"/>
        </w:rPr>
        <w:t>Благодарностью администрации муниципального образования «Шенкурский муниципальный район» – 25 человека;</w:t>
      </w:r>
    </w:p>
    <w:p w:rsidR="00F20A17" w:rsidRPr="001D3D0B" w:rsidRDefault="001A5AF0" w:rsidP="00165D3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-</w:t>
      </w:r>
      <w:r w:rsidR="00F20A17" w:rsidRPr="001D3D0B">
        <w:rPr>
          <w:sz w:val="28"/>
          <w:szCs w:val="28"/>
        </w:rPr>
        <w:t xml:space="preserve">Благодарственным письмом администрации муниципального образования «Шенкурский муниципальный район» – 37 человека. </w:t>
      </w:r>
    </w:p>
    <w:p w:rsidR="00C24FF8" w:rsidRPr="001D3D0B" w:rsidRDefault="00F20A17" w:rsidP="001A5AF0">
      <w:pPr>
        <w:ind w:firstLine="709"/>
        <w:jc w:val="both"/>
        <w:rPr>
          <w:sz w:val="28"/>
          <w:szCs w:val="28"/>
          <w:u w:val="single"/>
        </w:rPr>
      </w:pPr>
      <w:r w:rsidRPr="001D3D0B">
        <w:rPr>
          <w:sz w:val="28"/>
          <w:szCs w:val="28"/>
        </w:rPr>
        <w:t>Продолжается работа органов местного самоуправления по вопросу формирования и использования резерва управленческих кадров. Информация о резерве управленческих кадров размещена на официальном сайте администрации МО «Шенкурский муниципальный район» (http://shenradm.ru/munitsipalitet/?ELEMENT_ID=534)</w:t>
      </w:r>
      <w:r w:rsidRPr="001D3D0B">
        <w:rPr>
          <w:rStyle w:val="apple-style-span"/>
          <w:color w:val="000000"/>
          <w:sz w:val="28"/>
          <w:szCs w:val="28"/>
          <w:shd w:val="clear" w:color="auto" w:fill="FFFFFF"/>
        </w:rPr>
        <w:t>.</w:t>
      </w:r>
    </w:p>
    <w:p w:rsidR="00C24FF8" w:rsidRPr="001D3D0B" w:rsidRDefault="00C24FF8" w:rsidP="001D3D0B">
      <w:pPr>
        <w:jc w:val="both"/>
        <w:rPr>
          <w:sz w:val="28"/>
          <w:szCs w:val="28"/>
          <w:u w:val="single"/>
        </w:rPr>
      </w:pPr>
      <w:r w:rsidRPr="001D3D0B">
        <w:rPr>
          <w:b/>
          <w:i/>
          <w:sz w:val="28"/>
          <w:szCs w:val="28"/>
          <w:u w:val="single"/>
        </w:rPr>
        <w:t>Работа с обращениями граждан</w:t>
      </w:r>
    </w:p>
    <w:p w:rsidR="00AA5AD8" w:rsidRPr="001D3D0B" w:rsidRDefault="00AA5AD8" w:rsidP="00165D36">
      <w:pPr>
        <w:ind w:firstLine="709"/>
        <w:jc w:val="both"/>
        <w:rPr>
          <w:sz w:val="28"/>
          <w:szCs w:val="28"/>
        </w:rPr>
      </w:pPr>
      <w:r w:rsidRPr="001D3D0B">
        <w:rPr>
          <w:sz w:val="28"/>
          <w:szCs w:val="28"/>
        </w:rPr>
        <w:t>За 2020 год в администрацию МО «Шенкурский муниципальный район» поступило 197 обращений граждан,  что на 11 больше, чем в 2019 году. В том числе  коллективных обращений – 38.</w:t>
      </w:r>
    </w:p>
    <w:p w:rsidR="00AA5AD8" w:rsidRPr="001D3D0B" w:rsidRDefault="00AA5AD8" w:rsidP="00165D36">
      <w:pPr>
        <w:ind w:firstLine="709"/>
        <w:jc w:val="both"/>
        <w:rPr>
          <w:sz w:val="28"/>
          <w:szCs w:val="28"/>
        </w:rPr>
      </w:pPr>
      <w:r w:rsidRPr="001D3D0B">
        <w:rPr>
          <w:sz w:val="28"/>
          <w:szCs w:val="28"/>
        </w:rPr>
        <w:t xml:space="preserve">Посредством электронной почты обратились в администрацию района 6 заявителей; через проект «Прямая линия» Правительства Архангельской области было направлено 10 обращений. </w:t>
      </w:r>
    </w:p>
    <w:p w:rsidR="00AA5AD8" w:rsidRPr="001D3D0B" w:rsidRDefault="00AA5AD8" w:rsidP="00165D36">
      <w:pPr>
        <w:ind w:firstLine="709"/>
        <w:jc w:val="both"/>
        <w:rPr>
          <w:sz w:val="28"/>
          <w:szCs w:val="28"/>
        </w:rPr>
      </w:pPr>
      <w:r w:rsidRPr="001D3D0B">
        <w:rPr>
          <w:sz w:val="28"/>
          <w:szCs w:val="28"/>
        </w:rPr>
        <w:t xml:space="preserve">С целью обеспечения открытости и доступности органов власти для населения на официальном сайте администрации района   действует форма обратной связи, где каждый желающий может обратиться с предложением, заявлением или жалобой. За прошедший год на сайт администрации МО «Шенкурский муниципальный район» поступило 27 обращений. </w:t>
      </w:r>
    </w:p>
    <w:p w:rsidR="00AA5AD8" w:rsidRPr="001D3D0B" w:rsidRDefault="00AA5AD8" w:rsidP="00165D36">
      <w:pPr>
        <w:ind w:firstLine="709"/>
        <w:jc w:val="both"/>
        <w:rPr>
          <w:sz w:val="28"/>
          <w:szCs w:val="28"/>
        </w:rPr>
      </w:pPr>
      <w:r w:rsidRPr="001D3D0B">
        <w:rPr>
          <w:sz w:val="28"/>
          <w:szCs w:val="28"/>
        </w:rPr>
        <w:t>9 обращений  в   соответствии   с ч. 3 ст. 8 Федерального закона от 02 мая 2006 года № 59-ФЗ «О порядке рассмотрения обращений граждан Российской Федерации» направлены на рассмотрение в соответствующие органы, в компетенцию которых входит решение поставленных в обращении вопросов.</w:t>
      </w:r>
    </w:p>
    <w:p w:rsidR="00AA5AD8" w:rsidRPr="001D3D0B" w:rsidRDefault="00AA5AD8" w:rsidP="00165D36">
      <w:pPr>
        <w:ind w:firstLine="709"/>
        <w:jc w:val="both"/>
        <w:rPr>
          <w:sz w:val="28"/>
          <w:szCs w:val="28"/>
        </w:rPr>
      </w:pPr>
      <w:r w:rsidRPr="001D3D0B">
        <w:rPr>
          <w:sz w:val="28"/>
          <w:szCs w:val="28"/>
        </w:rPr>
        <w:t>В администрации района в соответствии с законодательством организован еженедельный прием граждан главой муниципального образования и заместителями главы по утверждённому графику.  В ходе личных  приёмов главой МО «Шенкурский муниципальный район» за 2020 год приняты 20 человек.</w:t>
      </w:r>
    </w:p>
    <w:p w:rsidR="00AA5AD8" w:rsidRPr="001D3D0B" w:rsidRDefault="00AA5AD8" w:rsidP="00165D36">
      <w:pPr>
        <w:ind w:firstLine="709"/>
        <w:jc w:val="both"/>
        <w:rPr>
          <w:sz w:val="28"/>
          <w:szCs w:val="28"/>
        </w:rPr>
      </w:pPr>
      <w:r w:rsidRPr="001D3D0B">
        <w:rPr>
          <w:sz w:val="28"/>
          <w:szCs w:val="28"/>
        </w:rPr>
        <w:t xml:space="preserve">Наиболее волнующие жителей вопросы: вопросы благоустройства территории; вопросы земельных отношений; строительство и ремонт жилья (улучшение </w:t>
      </w:r>
      <w:proofErr w:type="spellStart"/>
      <w:r w:rsidRPr="001D3D0B">
        <w:rPr>
          <w:sz w:val="28"/>
          <w:szCs w:val="28"/>
        </w:rPr>
        <w:t>жилищно</w:t>
      </w:r>
      <w:proofErr w:type="spellEnd"/>
      <w:r w:rsidRPr="001D3D0B">
        <w:rPr>
          <w:sz w:val="28"/>
          <w:szCs w:val="28"/>
        </w:rPr>
        <w:t xml:space="preserve"> – бытовых условий), дорог, мостов; транспортное сообщение; оказание материальной помощи; работа объектов социальной сферы; пользование  общедомовым имуществом.   </w:t>
      </w:r>
    </w:p>
    <w:p w:rsidR="00AA5AD8" w:rsidRDefault="00AA5AD8" w:rsidP="00165D36">
      <w:pPr>
        <w:ind w:firstLine="709"/>
        <w:jc w:val="both"/>
        <w:rPr>
          <w:sz w:val="28"/>
          <w:szCs w:val="28"/>
        </w:rPr>
      </w:pPr>
      <w:r w:rsidRPr="001D3D0B">
        <w:rPr>
          <w:sz w:val="28"/>
          <w:szCs w:val="28"/>
        </w:rPr>
        <w:t>Все обращения граждан, поступающие в администрацию в устной, письменной форме и при личном обращении  рассматриваются в сроки, установленные законодательством, принимаются соответствующие меры, предоставляются ответы заявителям в устной и письменной форме, ведется работа разъяснительного характера; при необходимости производится выезд на место для решения вопросов, указанных в обращениях.</w:t>
      </w:r>
    </w:p>
    <w:p w:rsidR="0080759D" w:rsidRDefault="0080759D" w:rsidP="00165D36">
      <w:pPr>
        <w:ind w:firstLine="709"/>
        <w:jc w:val="both"/>
        <w:rPr>
          <w:sz w:val="28"/>
          <w:szCs w:val="28"/>
        </w:rPr>
      </w:pPr>
    </w:p>
    <w:p w:rsidR="00347FD0" w:rsidRPr="00A614C5" w:rsidRDefault="00347FD0" w:rsidP="00347FD0">
      <w:pPr>
        <w:pStyle w:val="ConsPlusNonformat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proofErr w:type="gramStart"/>
      <w:r w:rsidRPr="00A614C5">
        <w:rPr>
          <w:rFonts w:ascii="Times New Roman" w:hAnsi="Times New Roman"/>
          <w:color w:val="00B050"/>
          <w:sz w:val="28"/>
          <w:szCs w:val="28"/>
        </w:rPr>
        <w:t xml:space="preserve">Осенью 2020 года администрация МО «Шенкурский муниципальный район» стала победителем </w:t>
      </w:r>
      <w:r w:rsidRPr="00A614C5">
        <w:rPr>
          <w:rFonts w:ascii="Times New Roman" w:hAnsi="Times New Roman" w:cs="Times New Roman"/>
          <w:color w:val="00B050"/>
          <w:sz w:val="28"/>
          <w:szCs w:val="28"/>
        </w:rPr>
        <w:t>в конкурсе на предоставление субсидий бюджетам муниципальных районов  и городских округов Архангельской области на капитальный ремонт объектов муниципальной  собственности муниципальных образований Архангельской области, используемых для целей военно-патриотического воспитания, подготовки граждан к военной службе, а также для организации мероприятий, связанных с призывом граждан на военную службу подпрограммы № 3 «Гражданско-патриотическое воспитание граждан</w:t>
      </w:r>
      <w:proofErr w:type="gramEnd"/>
      <w:r w:rsidRPr="00A614C5">
        <w:rPr>
          <w:rFonts w:ascii="Times New Roman" w:hAnsi="Times New Roman" w:cs="Times New Roman"/>
          <w:color w:val="00B050"/>
          <w:sz w:val="28"/>
          <w:szCs w:val="28"/>
        </w:rPr>
        <w:t xml:space="preserve"> Российской Федерации и допризывная подготовка молодежи в Архангельской области» государственной программы Архангельской области «Патриотическое воспитание, развитие физической культуры, спорта, туризма и повышение эффективности реализации молодежной политики в Архангельской области», утвержденной постановлением Правительства Архангельской области от 19 июля 2013 года № 330-пп. Общий объем бюджетных ассигнований, предусматриваемый в бюджете муниципального образования на финансовое обеспечение расходных обязательств, в целях софинансирования которых была предоставлена субсидия, составил в 2020 году 3 434,343 тыс. рублей:</w:t>
      </w:r>
    </w:p>
    <w:p w:rsidR="00347FD0" w:rsidRPr="00A614C5" w:rsidRDefault="00347FD0" w:rsidP="00347FD0">
      <w:pPr>
        <w:pStyle w:val="ConsPlusNonformat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A614C5">
        <w:rPr>
          <w:rFonts w:ascii="Times New Roman" w:hAnsi="Times New Roman" w:cs="Times New Roman"/>
          <w:color w:val="00B050"/>
          <w:sz w:val="28"/>
          <w:szCs w:val="28"/>
        </w:rPr>
        <w:t>-3 400, 000 тыс. рублей  средства областного бюджета;</w:t>
      </w:r>
    </w:p>
    <w:p w:rsidR="00347FD0" w:rsidRPr="00A614C5" w:rsidRDefault="00347FD0" w:rsidP="00347FD0">
      <w:pPr>
        <w:pStyle w:val="ConsPlusNonformat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A614C5">
        <w:rPr>
          <w:rFonts w:ascii="Times New Roman" w:hAnsi="Times New Roman" w:cs="Times New Roman"/>
          <w:color w:val="00B050"/>
          <w:sz w:val="28"/>
          <w:szCs w:val="28"/>
        </w:rPr>
        <w:t xml:space="preserve">-34, 343 тыс. рублей средства местного бюджета. </w:t>
      </w:r>
    </w:p>
    <w:p w:rsidR="00347FD0" w:rsidRDefault="00347FD0" w:rsidP="00347FD0">
      <w:pPr>
        <w:pStyle w:val="aa"/>
        <w:ind w:firstLine="709"/>
        <w:jc w:val="both"/>
        <w:rPr>
          <w:b/>
          <w:color w:val="000000" w:themeColor="text1"/>
          <w:sz w:val="28"/>
          <w:szCs w:val="28"/>
        </w:rPr>
      </w:pPr>
      <w:r w:rsidRPr="00A614C5">
        <w:rPr>
          <w:rFonts w:ascii="Times New Roman" w:hAnsi="Times New Roman"/>
          <w:color w:val="00B050"/>
          <w:sz w:val="28"/>
          <w:szCs w:val="28"/>
        </w:rPr>
        <w:t>По условиям контракта выполнены следующие работы: перекрытие кровли помещения, установка оконных блоков, перепланировка и косметический ремонт внутренних помещений. Для полного завершения ремонтных работ необходимо смонтировать систему отопления, провести электромонтажные работы, установить межкомнатные дверные блоки, санузлы.</w:t>
      </w:r>
    </w:p>
    <w:p w:rsidR="0080759D" w:rsidRPr="004E1B36" w:rsidRDefault="0080759D" w:rsidP="0080759D">
      <w:pPr>
        <w:pStyle w:val="aa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lang w:bidi="ru-RU"/>
        </w:rPr>
      </w:pPr>
      <w:r w:rsidRPr="004E1B36">
        <w:rPr>
          <w:b/>
          <w:color w:val="000000" w:themeColor="text1"/>
          <w:sz w:val="28"/>
          <w:szCs w:val="28"/>
        </w:rPr>
        <w:t>С 20 августа переправа через р. Вага для населения и юридических лиц осуществляется на бесплатной основе. Первая и основная цель, поставленная в 2020 году, на данный момент достигнута.</w:t>
      </w:r>
    </w:p>
    <w:p w:rsidR="0080759D" w:rsidRPr="001D3D0B" w:rsidRDefault="0080759D" w:rsidP="00165D36">
      <w:pPr>
        <w:ind w:firstLine="709"/>
        <w:jc w:val="both"/>
        <w:rPr>
          <w:sz w:val="28"/>
          <w:szCs w:val="28"/>
        </w:rPr>
      </w:pPr>
    </w:p>
    <w:p w:rsidR="008B2AE8" w:rsidRDefault="008B2AE8" w:rsidP="00165D36">
      <w:pPr>
        <w:ind w:firstLine="709"/>
        <w:jc w:val="both"/>
        <w:rPr>
          <w:i/>
          <w:sz w:val="28"/>
          <w:szCs w:val="28"/>
          <w:lang w:bidi="ru-RU"/>
        </w:rPr>
      </w:pPr>
      <w:r w:rsidRPr="00825C8A">
        <w:rPr>
          <w:sz w:val="28"/>
          <w:szCs w:val="28"/>
          <w:lang w:bidi="ru-RU"/>
        </w:rPr>
        <w:t>В 20</w:t>
      </w:r>
      <w:r w:rsidR="007F0A82" w:rsidRPr="00825C8A">
        <w:rPr>
          <w:sz w:val="28"/>
          <w:szCs w:val="28"/>
          <w:lang w:bidi="ru-RU"/>
        </w:rPr>
        <w:t>2</w:t>
      </w:r>
      <w:r w:rsidR="00AA5AD8" w:rsidRPr="00825C8A">
        <w:rPr>
          <w:sz w:val="28"/>
          <w:szCs w:val="28"/>
          <w:lang w:bidi="ru-RU"/>
        </w:rPr>
        <w:t>1</w:t>
      </w:r>
      <w:r w:rsidRPr="00825C8A">
        <w:rPr>
          <w:sz w:val="28"/>
          <w:szCs w:val="28"/>
          <w:lang w:bidi="ru-RU"/>
        </w:rPr>
        <w:t xml:space="preserve"> году нам необходимо продолжить исполнение  начатых мероприятий, которые можно решить сегодня, и продолжить решение вопросов, которые требуют долговременной перспективы</w:t>
      </w:r>
      <w:r w:rsidRPr="001D1D83">
        <w:rPr>
          <w:i/>
          <w:sz w:val="28"/>
          <w:szCs w:val="28"/>
          <w:lang w:bidi="ru-RU"/>
        </w:rPr>
        <w:t>.</w:t>
      </w:r>
    </w:p>
    <w:p w:rsidR="008B2AE8" w:rsidRPr="001D1D83" w:rsidRDefault="008B2AE8" w:rsidP="00165D36">
      <w:pPr>
        <w:ind w:firstLine="709"/>
        <w:jc w:val="both"/>
        <w:rPr>
          <w:sz w:val="28"/>
          <w:szCs w:val="28"/>
        </w:rPr>
      </w:pPr>
      <w:r w:rsidRPr="001D1D83">
        <w:rPr>
          <w:bCs/>
          <w:sz w:val="28"/>
          <w:szCs w:val="28"/>
        </w:rPr>
        <w:t>Основными задачами деятельности администрации муниципального образования на 20</w:t>
      </w:r>
      <w:r w:rsidR="007F0A82" w:rsidRPr="001D1D83">
        <w:rPr>
          <w:bCs/>
          <w:sz w:val="28"/>
          <w:szCs w:val="28"/>
        </w:rPr>
        <w:t>2</w:t>
      </w:r>
      <w:r w:rsidR="00AA5AD8" w:rsidRPr="001D1D83">
        <w:rPr>
          <w:bCs/>
          <w:sz w:val="28"/>
          <w:szCs w:val="28"/>
        </w:rPr>
        <w:t>1</w:t>
      </w:r>
      <w:r w:rsidRPr="001D1D83">
        <w:rPr>
          <w:bCs/>
          <w:sz w:val="28"/>
          <w:szCs w:val="28"/>
        </w:rPr>
        <w:t xml:space="preserve"> год</w:t>
      </w:r>
      <w:r w:rsidRPr="001D1D83">
        <w:rPr>
          <w:sz w:val="28"/>
          <w:szCs w:val="28"/>
        </w:rPr>
        <w:t xml:space="preserve"> ставятся </w:t>
      </w:r>
      <w:r w:rsidRPr="001D1D83">
        <w:rPr>
          <w:sz w:val="28"/>
          <w:szCs w:val="28"/>
          <w:lang w:bidi="ru-RU"/>
        </w:rPr>
        <w:t>укрепление доходной базы бюджета за счет увеличения собственных доходов и привлеченных источников, обеспечение режима экономии бюджетных средств, продолжение работы по оптимизации бюджетных расходов</w:t>
      </w:r>
      <w:r w:rsidRPr="001D1D83">
        <w:rPr>
          <w:sz w:val="28"/>
          <w:szCs w:val="28"/>
        </w:rPr>
        <w:t xml:space="preserve">. </w:t>
      </w:r>
    </w:p>
    <w:p w:rsidR="008B2AE8" w:rsidRPr="001D1D83" w:rsidRDefault="008B2AE8" w:rsidP="00165D36">
      <w:pPr>
        <w:ind w:firstLine="709"/>
        <w:jc w:val="both"/>
        <w:rPr>
          <w:sz w:val="28"/>
          <w:szCs w:val="28"/>
        </w:rPr>
      </w:pPr>
      <w:r w:rsidRPr="001D1D83">
        <w:rPr>
          <w:sz w:val="28"/>
          <w:szCs w:val="28"/>
        </w:rPr>
        <w:t xml:space="preserve">Приоритетными направлениями политики расходования бюджетных средств являются:  </w:t>
      </w:r>
    </w:p>
    <w:p w:rsidR="001D1D83" w:rsidRPr="00480AEA" w:rsidRDefault="001D1D83" w:rsidP="00165D36">
      <w:pPr>
        <w:pStyle w:val="aa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к</w:t>
      </w:r>
      <w:r w:rsidRPr="00480AEA">
        <w:rPr>
          <w:rFonts w:ascii="Times New Roman" w:hAnsi="Times New Roman"/>
          <w:color w:val="000000"/>
          <w:sz w:val="28"/>
          <w:szCs w:val="28"/>
        </w:rPr>
        <w:t>ачественное содержание дорог;</w:t>
      </w:r>
    </w:p>
    <w:p w:rsidR="001D1D83" w:rsidRPr="00480AEA" w:rsidRDefault="001D1D83" w:rsidP="00165D36">
      <w:pPr>
        <w:pStyle w:val="aa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-к</w:t>
      </w:r>
      <w:r w:rsidRPr="00480AEA">
        <w:rPr>
          <w:rFonts w:ascii="Times New Roman" w:hAnsi="Times New Roman"/>
          <w:color w:val="000000"/>
          <w:sz w:val="28"/>
          <w:szCs w:val="28"/>
        </w:rPr>
        <w:t>ачественная и своевременная подго</w:t>
      </w:r>
      <w:r>
        <w:rPr>
          <w:rFonts w:ascii="Times New Roman" w:hAnsi="Times New Roman"/>
          <w:color w:val="000000"/>
          <w:sz w:val="28"/>
          <w:szCs w:val="28"/>
        </w:rPr>
        <w:t>товка к осенне-зимнему периоду.</w:t>
      </w:r>
    </w:p>
    <w:p w:rsidR="001D1D83" w:rsidRDefault="001D1D83" w:rsidP="00165D36">
      <w:pPr>
        <w:pStyle w:val="aa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80AEA">
        <w:rPr>
          <w:rFonts w:ascii="Times New Roman" w:hAnsi="Times New Roman"/>
          <w:color w:val="000000"/>
          <w:sz w:val="28"/>
          <w:szCs w:val="28"/>
        </w:rPr>
        <w:t>При решении текущих вопросов  и планировании перспективы развития сферы жилищно-коммунального хозяйства района, особое внимание планируется  следующим задачам:</w:t>
      </w:r>
    </w:p>
    <w:p w:rsidR="001D1D83" w:rsidRDefault="001D1D83" w:rsidP="00165D36">
      <w:pPr>
        <w:pStyle w:val="aa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480AEA">
        <w:rPr>
          <w:rFonts w:ascii="Times New Roman" w:hAnsi="Times New Roman"/>
          <w:color w:val="000000"/>
          <w:sz w:val="28"/>
          <w:szCs w:val="28"/>
        </w:rPr>
        <w:t xml:space="preserve"> обеспечение сохранности и снижение физического износа жилищного фонда и объектов коммунального хозяйства;</w:t>
      </w:r>
    </w:p>
    <w:p w:rsidR="001D1D83" w:rsidRDefault="001D1D83" w:rsidP="00165D36">
      <w:pPr>
        <w:pStyle w:val="aa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-о</w:t>
      </w:r>
      <w:r w:rsidRPr="00480AEA">
        <w:rPr>
          <w:rFonts w:ascii="Times New Roman" w:hAnsi="Times New Roman"/>
          <w:color w:val="000000"/>
          <w:sz w:val="28"/>
          <w:szCs w:val="28"/>
        </w:rPr>
        <w:t>беспечение граждан коммунальными услугами надлежащего качества;</w:t>
      </w:r>
    </w:p>
    <w:p w:rsidR="001D1D83" w:rsidRDefault="001D1D83" w:rsidP="00165D36">
      <w:pPr>
        <w:pStyle w:val="aa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480AEA">
        <w:rPr>
          <w:rFonts w:ascii="Times New Roman" w:hAnsi="Times New Roman"/>
          <w:color w:val="000000"/>
          <w:sz w:val="28"/>
          <w:szCs w:val="28"/>
        </w:rPr>
        <w:t>повышение эффективности функционирования коммунальных систем;</w:t>
      </w:r>
    </w:p>
    <w:p w:rsidR="001D1D83" w:rsidRDefault="001D1D83" w:rsidP="00165D36">
      <w:pPr>
        <w:pStyle w:val="aa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480AEA">
        <w:rPr>
          <w:rFonts w:ascii="Times New Roman" w:hAnsi="Times New Roman"/>
          <w:color w:val="000000"/>
          <w:sz w:val="28"/>
          <w:szCs w:val="28"/>
        </w:rPr>
        <w:t xml:space="preserve"> улучшение комфортности и безопасности условий проживания;</w:t>
      </w:r>
      <w:r w:rsidRPr="00480AEA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</w:p>
    <w:p w:rsidR="001D1D83" w:rsidRPr="00480AEA" w:rsidRDefault="001D1D83" w:rsidP="00165D36">
      <w:pPr>
        <w:pStyle w:val="aa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-</w:t>
      </w:r>
      <w:r w:rsidRPr="00480AEA">
        <w:rPr>
          <w:rFonts w:ascii="Times New Roman" w:hAnsi="Times New Roman"/>
          <w:color w:val="000000"/>
          <w:spacing w:val="-2"/>
          <w:sz w:val="28"/>
          <w:szCs w:val="28"/>
        </w:rPr>
        <w:t>развитие системы коммунальной инфраструктуры, отвечающей современным требованиям.</w:t>
      </w:r>
    </w:p>
    <w:p w:rsidR="001D1D83" w:rsidRPr="00480AEA" w:rsidRDefault="001D1D83" w:rsidP="00165D36">
      <w:pPr>
        <w:pStyle w:val="aa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80AEA">
        <w:rPr>
          <w:rFonts w:ascii="Times New Roman" w:hAnsi="Times New Roman"/>
          <w:color w:val="000000"/>
          <w:sz w:val="28"/>
          <w:szCs w:val="28"/>
        </w:rPr>
        <w:t>Вышесказанное не является исчерпывающим перечнем задач, которые нам предстоит решить.</w:t>
      </w:r>
    </w:p>
    <w:p w:rsidR="001D1D83" w:rsidRPr="00480AEA" w:rsidRDefault="001D1D83" w:rsidP="00165D36">
      <w:pPr>
        <w:pStyle w:val="aa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80AEA">
        <w:rPr>
          <w:rFonts w:ascii="Times New Roman" w:hAnsi="Times New Roman"/>
          <w:color w:val="000000"/>
          <w:sz w:val="28"/>
          <w:szCs w:val="28"/>
        </w:rPr>
        <w:t xml:space="preserve">Хотел бы сказать, что главная задача администрации - не просто удержать ту планку социально-экономического развития поселения, которая была достигнута за последние годы, но и продвинуться вперед. </w:t>
      </w:r>
    </w:p>
    <w:p w:rsidR="001D1D83" w:rsidRPr="00C367A5" w:rsidRDefault="001D1D83" w:rsidP="00165D36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480AEA">
        <w:rPr>
          <w:rFonts w:ascii="Times New Roman" w:hAnsi="Times New Roman"/>
          <w:sz w:val="28"/>
          <w:szCs w:val="28"/>
        </w:rPr>
        <w:t>Искренне благодарю за содействие в работе депутатов представительных органов муниципальных образований, руководителей предприятий и учреждений, индивидуальных предпринимателей и неравнодушных жителей Шенкурского района.</w:t>
      </w:r>
      <w:r w:rsidRPr="00C367A5">
        <w:rPr>
          <w:rFonts w:ascii="Times New Roman" w:hAnsi="Times New Roman"/>
          <w:sz w:val="28"/>
          <w:szCs w:val="28"/>
        </w:rPr>
        <w:t xml:space="preserve"> </w:t>
      </w:r>
    </w:p>
    <w:p w:rsidR="008B2AE8" w:rsidRPr="001D3D0B" w:rsidRDefault="008B2AE8" w:rsidP="00165D36">
      <w:pPr>
        <w:ind w:firstLine="709"/>
        <w:jc w:val="both"/>
        <w:rPr>
          <w:sz w:val="28"/>
          <w:szCs w:val="28"/>
        </w:rPr>
      </w:pPr>
      <w:r w:rsidRPr="001D1D83">
        <w:rPr>
          <w:sz w:val="28"/>
          <w:szCs w:val="28"/>
        </w:rPr>
        <w:t>Вышесказанное не является исчерпывающим перечнем задач, которые нам предстоит решить.</w:t>
      </w:r>
    </w:p>
    <w:p w:rsidR="008B2AE8" w:rsidRPr="001D3D0B" w:rsidRDefault="008B2AE8" w:rsidP="00165D36">
      <w:pPr>
        <w:ind w:firstLine="709"/>
        <w:jc w:val="both"/>
        <w:rPr>
          <w:sz w:val="28"/>
          <w:szCs w:val="28"/>
        </w:rPr>
      </w:pPr>
      <w:r w:rsidRPr="001D3D0B">
        <w:rPr>
          <w:sz w:val="28"/>
          <w:szCs w:val="28"/>
        </w:rPr>
        <w:t xml:space="preserve"> </w:t>
      </w:r>
    </w:p>
    <w:p w:rsidR="008B2AE8" w:rsidRPr="001D3D0B" w:rsidRDefault="008B2AE8" w:rsidP="00165D36">
      <w:pPr>
        <w:ind w:firstLine="709"/>
        <w:jc w:val="both"/>
        <w:rPr>
          <w:sz w:val="28"/>
          <w:szCs w:val="28"/>
        </w:rPr>
      </w:pPr>
      <w:r w:rsidRPr="001D3D0B">
        <w:rPr>
          <w:sz w:val="28"/>
          <w:szCs w:val="28"/>
        </w:rPr>
        <w:t xml:space="preserve"> </w:t>
      </w:r>
    </w:p>
    <w:p w:rsidR="008B2AE8" w:rsidRPr="001D3D0B" w:rsidRDefault="008B2AE8" w:rsidP="001D3D0B">
      <w:pPr>
        <w:jc w:val="both"/>
        <w:rPr>
          <w:sz w:val="28"/>
          <w:szCs w:val="28"/>
        </w:rPr>
      </w:pPr>
    </w:p>
    <w:p w:rsidR="008B2AE8" w:rsidRPr="001D3D0B" w:rsidRDefault="008B2AE8" w:rsidP="001D3D0B">
      <w:pPr>
        <w:jc w:val="both"/>
        <w:rPr>
          <w:sz w:val="28"/>
          <w:szCs w:val="28"/>
        </w:rPr>
      </w:pPr>
      <w:r w:rsidRPr="001D3D0B">
        <w:rPr>
          <w:sz w:val="28"/>
          <w:szCs w:val="28"/>
        </w:rPr>
        <w:t>Глава муниципального образования</w:t>
      </w:r>
    </w:p>
    <w:p w:rsidR="008B2AE8" w:rsidRPr="001D3D0B" w:rsidRDefault="008B2AE8" w:rsidP="001D3D0B">
      <w:pPr>
        <w:jc w:val="both"/>
        <w:rPr>
          <w:sz w:val="28"/>
          <w:szCs w:val="28"/>
        </w:rPr>
      </w:pPr>
      <w:r w:rsidRPr="001D3D0B">
        <w:rPr>
          <w:sz w:val="28"/>
          <w:szCs w:val="28"/>
        </w:rPr>
        <w:t>«Шенк</w:t>
      </w:r>
      <w:r w:rsidR="007F0A82" w:rsidRPr="001D3D0B">
        <w:rPr>
          <w:sz w:val="28"/>
          <w:szCs w:val="28"/>
        </w:rPr>
        <w:t>урский муниципальный район»</w:t>
      </w:r>
      <w:r w:rsidR="007F0A82" w:rsidRPr="001D3D0B">
        <w:rPr>
          <w:sz w:val="28"/>
          <w:szCs w:val="28"/>
        </w:rPr>
        <w:tab/>
      </w:r>
      <w:r w:rsidR="007F0A82" w:rsidRPr="001D3D0B">
        <w:rPr>
          <w:sz w:val="28"/>
          <w:szCs w:val="28"/>
        </w:rPr>
        <w:tab/>
      </w:r>
      <w:r w:rsidR="007F0A82" w:rsidRPr="001D3D0B">
        <w:rPr>
          <w:sz w:val="28"/>
          <w:szCs w:val="28"/>
        </w:rPr>
        <w:tab/>
      </w:r>
      <w:r w:rsidRPr="001D3D0B">
        <w:rPr>
          <w:sz w:val="28"/>
          <w:szCs w:val="28"/>
        </w:rPr>
        <w:t>С.В. Смирнов</w:t>
      </w:r>
    </w:p>
    <w:p w:rsidR="002B0C86" w:rsidRPr="001D3D0B" w:rsidRDefault="002B0C86" w:rsidP="001D3D0B">
      <w:pPr>
        <w:jc w:val="both"/>
        <w:rPr>
          <w:sz w:val="28"/>
          <w:szCs w:val="28"/>
        </w:rPr>
      </w:pPr>
    </w:p>
    <w:sectPr w:rsidR="002B0C86" w:rsidRPr="001D3D0B" w:rsidSect="00100D1C">
      <w:footerReference w:type="default" r:id="rId10"/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FD0" w:rsidRDefault="00347FD0" w:rsidP="002951AB">
      <w:r>
        <w:separator/>
      </w:r>
    </w:p>
  </w:endnote>
  <w:endnote w:type="continuationSeparator" w:id="0">
    <w:p w:rsidR="00347FD0" w:rsidRDefault="00347FD0" w:rsidP="00295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50521"/>
      <w:docPartObj>
        <w:docPartGallery w:val="Page Numbers (Bottom of Page)"/>
        <w:docPartUnique/>
      </w:docPartObj>
    </w:sdtPr>
    <w:sdtEndPr/>
    <w:sdtContent>
      <w:p w:rsidR="00347FD0" w:rsidRDefault="006D3BF3">
        <w:pPr>
          <w:pStyle w:val="af9"/>
          <w:jc w:val="right"/>
        </w:pPr>
        <w:r>
          <w:fldChar w:fldCharType="begin"/>
        </w:r>
        <w:r w:rsidR="00347FD0">
          <w:instrText xml:space="preserve"> PAGE   \* MERGEFORMAT </w:instrText>
        </w:r>
        <w:r>
          <w:fldChar w:fldCharType="separate"/>
        </w:r>
        <w:r w:rsidR="00100D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7FD0" w:rsidRDefault="00347FD0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FD0" w:rsidRDefault="00347FD0" w:rsidP="002951AB">
      <w:r>
        <w:separator/>
      </w:r>
    </w:p>
  </w:footnote>
  <w:footnote w:type="continuationSeparator" w:id="0">
    <w:p w:rsidR="00347FD0" w:rsidRDefault="00347FD0" w:rsidP="00295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C33B6"/>
    <w:multiLevelType w:val="hybridMultilevel"/>
    <w:tmpl w:val="0560B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A4D6D"/>
    <w:multiLevelType w:val="hybridMultilevel"/>
    <w:tmpl w:val="75A00CC4"/>
    <w:lvl w:ilvl="0" w:tplc="10027D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78E50AC"/>
    <w:multiLevelType w:val="hybridMultilevel"/>
    <w:tmpl w:val="20E44994"/>
    <w:lvl w:ilvl="0" w:tplc="794017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610C8A"/>
    <w:multiLevelType w:val="hybridMultilevel"/>
    <w:tmpl w:val="8B1419E4"/>
    <w:lvl w:ilvl="0" w:tplc="1ECAA0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3F34864"/>
    <w:multiLevelType w:val="hybridMultilevel"/>
    <w:tmpl w:val="E0B4F3BC"/>
    <w:lvl w:ilvl="0" w:tplc="794017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D7460D"/>
    <w:multiLevelType w:val="hybridMultilevel"/>
    <w:tmpl w:val="55D2C90E"/>
    <w:lvl w:ilvl="0" w:tplc="794017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456166"/>
    <w:multiLevelType w:val="hybridMultilevel"/>
    <w:tmpl w:val="7BFAB0F2"/>
    <w:lvl w:ilvl="0" w:tplc="A4480ACA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2A751E9"/>
    <w:multiLevelType w:val="hybridMultilevel"/>
    <w:tmpl w:val="16E23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FD76DA"/>
    <w:multiLevelType w:val="hybridMultilevel"/>
    <w:tmpl w:val="B798F3F6"/>
    <w:lvl w:ilvl="0" w:tplc="794017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6057F6D"/>
    <w:multiLevelType w:val="hybridMultilevel"/>
    <w:tmpl w:val="A1ACBD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9F46A93"/>
    <w:multiLevelType w:val="hybridMultilevel"/>
    <w:tmpl w:val="A20C241C"/>
    <w:lvl w:ilvl="0" w:tplc="EA36965E">
      <w:numFmt w:val="bullet"/>
      <w:lvlText w:val="-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9E3CA5"/>
    <w:multiLevelType w:val="hybridMultilevel"/>
    <w:tmpl w:val="74A4297A"/>
    <w:lvl w:ilvl="0" w:tplc="794017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C33773"/>
    <w:multiLevelType w:val="hybridMultilevel"/>
    <w:tmpl w:val="E2F8E10C"/>
    <w:lvl w:ilvl="0" w:tplc="794017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3D50CA"/>
    <w:multiLevelType w:val="hybridMultilevel"/>
    <w:tmpl w:val="24FAE632"/>
    <w:lvl w:ilvl="0" w:tplc="79401720">
      <w:start w:val="1"/>
      <w:numFmt w:val="bullet"/>
      <w:lvlText w:val=""/>
      <w:lvlJc w:val="left"/>
      <w:pPr>
        <w:ind w:left="14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abstractNum w:abstractNumId="14">
    <w:nsid w:val="5D3171BE"/>
    <w:multiLevelType w:val="hybridMultilevel"/>
    <w:tmpl w:val="284C4B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697CFC"/>
    <w:multiLevelType w:val="hybridMultilevel"/>
    <w:tmpl w:val="4258BC06"/>
    <w:lvl w:ilvl="0" w:tplc="E7EE2D7C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  <w:lvl w:ilvl="1" w:tplc="4A527EF8" w:tentative="1">
      <w:start w:val="1"/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hAnsi="Times New Roman" w:hint="default"/>
      </w:rPr>
    </w:lvl>
    <w:lvl w:ilvl="2" w:tplc="98EC2BEA" w:tentative="1">
      <w:start w:val="1"/>
      <w:numFmt w:val="bullet"/>
      <w:lvlText w:val="-"/>
      <w:lvlJc w:val="left"/>
      <w:pPr>
        <w:tabs>
          <w:tab w:val="num" w:pos="1942"/>
        </w:tabs>
        <w:ind w:left="1942" w:hanging="360"/>
      </w:pPr>
      <w:rPr>
        <w:rFonts w:ascii="Times New Roman" w:hAnsi="Times New Roman" w:hint="default"/>
      </w:rPr>
    </w:lvl>
    <w:lvl w:ilvl="3" w:tplc="1C9A870C" w:tentative="1">
      <w:start w:val="1"/>
      <w:numFmt w:val="bullet"/>
      <w:lvlText w:val="-"/>
      <w:lvlJc w:val="left"/>
      <w:pPr>
        <w:tabs>
          <w:tab w:val="num" w:pos="2662"/>
        </w:tabs>
        <w:ind w:left="2662" w:hanging="360"/>
      </w:pPr>
      <w:rPr>
        <w:rFonts w:ascii="Times New Roman" w:hAnsi="Times New Roman" w:hint="default"/>
      </w:rPr>
    </w:lvl>
    <w:lvl w:ilvl="4" w:tplc="405438F0" w:tentative="1">
      <w:start w:val="1"/>
      <w:numFmt w:val="bullet"/>
      <w:lvlText w:val="-"/>
      <w:lvlJc w:val="left"/>
      <w:pPr>
        <w:tabs>
          <w:tab w:val="num" w:pos="3382"/>
        </w:tabs>
        <w:ind w:left="3382" w:hanging="360"/>
      </w:pPr>
      <w:rPr>
        <w:rFonts w:ascii="Times New Roman" w:hAnsi="Times New Roman" w:hint="default"/>
      </w:rPr>
    </w:lvl>
    <w:lvl w:ilvl="5" w:tplc="B7F01D6E" w:tentative="1">
      <w:start w:val="1"/>
      <w:numFmt w:val="bullet"/>
      <w:lvlText w:val="-"/>
      <w:lvlJc w:val="left"/>
      <w:pPr>
        <w:tabs>
          <w:tab w:val="num" w:pos="4102"/>
        </w:tabs>
        <w:ind w:left="4102" w:hanging="360"/>
      </w:pPr>
      <w:rPr>
        <w:rFonts w:ascii="Times New Roman" w:hAnsi="Times New Roman" w:hint="default"/>
      </w:rPr>
    </w:lvl>
    <w:lvl w:ilvl="6" w:tplc="8F72B2CC" w:tentative="1">
      <w:start w:val="1"/>
      <w:numFmt w:val="bullet"/>
      <w:lvlText w:val="-"/>
      <w:lvlJc w:val="left"/>
      <w:pPr>
        <w:tabs>
          <w:tab w:val="num" w:pos="4822"/>
        </w:tabs>
        <w:ind w:left="4822" w:hanging="360"/>
      </w:pPr>
      <w:rPr>
        <w:rFonts w:ascii="Times New Roman" w:hAnsi="Times New Roman" w:hint="default"/>
      </w:rPr>
    </w:lvl>
    <w:lvl w:ilvl="7" w:tplc="C0948492" w:tentative="1">
      <w:start w:val="1"/>
      <w:numFmt w:val="bullet"/>
      <w:lvlText w:val="-"/>
      <w:lvlJc w:val="left"/>
      <w:pPr>
        <w:tabs>
          <w:tab w:val="num" w:pos="5542"/>
        </w:tabs>
        <w:ind w:left="5542" w:hanging="360"/>
      </w:pPr>
      <w:rPr>
        <w:rFonts w:ascii="Times New Roman" w:hAnsi="Times New Roman" w:hint="default"/>
      </w:rPr>
    </w:lvl>
    <w:lvl w:ilvl="8" w:tplc="69600A88" w:tentative="1">
      <w:start w:val="1"/>
      <w:numFmt w:val="bullet"/>
      <w:lvlText w:val="-"/>
      <w:lvlJc w:val="left"/>
      <w:pPr>
        <w:tabs>
          <w:tab w:val="num" w:pos="6262"/>
        </w:tabs>
        <w:ind w:left="6262" w:hanging="360"/>
      </w:pPr>
      <w:rPr>
        <w:rFonts w:ascii="Times New Roman" w:hAnsi="Times New Roman" w:hint="default"/>
      </w:rPr>
    </w:lvl>
  </w:abstractNum>
  <w:abstractNum w:abstractNumId="16">
    <w:nsid w:val="75146115"/>
    <w:multiLevelType w:val="hybridMultilevel"/>
    <w:tmpl w:val="5C7C86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F8BF7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64317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427ED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08506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5E052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9C35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2CB77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54FB2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5185F48"/>
    <w:multiLevelType w:val="hybridMultilevel"/>
    <w:tmpl w:val="55784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</w:num>
  <w:num w:numId="4">
    <w:abstractNumId w:val="10"/>
  </w:num>
  <w:num w:numId="5">
    <w:abstractNumId w:val="0"/>
  </w:num>
  <w:num w:numId="6">
    <w:abstractNumId w:val="17"/>
  </w:num>
  <w:num w:numId="7">
    <w:abstractNumId w:val="4"/>
  </w:num>
  <w:num w:numId="8">
    <w:abstractNumId w:val="13"/>
  </w:num>
  <w:num w:numId="9">
    <w:abstractNumId w:val="1"/>
  </w:num>
  <w:num w:numId="10">
    <w:abstractNumId w:val="9"/>
  </w:num>
  <w:num w:numId="11">
    <w:abstractNumId w:val="2"/>
  </w:num>
  <w:num w:numId="12">
    <w:abstractNumId w:val="7"/>
  </w:num>
  <w:num w:numId="13">
    <w:abstractNumId w:val="11"/>
  </w:num>
  <w:num w:numId="14">
    <w:abstractNumId w:val="12"/>
  </w:num>
  <w:num w:numId="15">
    <w:abstractNumId w:val="3"/>
  </w:num>
  <w:num w:numId="16">
    <w:abstractNumId w:val="14"/>
  </w:num>
  <w:num w:numId="17">
    <w:abstractNumId w:val="6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2AE8"/>
    <w:rsid w:val="00002F52"/>
    <w:rsid w:val="000066DF"/>
    <w:rsid w:val="00007AC7"/>
    <w:rsid w:val="00017457"/>
    <w:rsid w:val="00021B3F"/>
    <w:rsid w:val="00026B85"/>
    <w:rsid w:val="000A2CCD"/>
    <w:rsid w:val="000B265B"/>
    <w:rsid w:val="000E3E54"/>
    <w:rsid w:val="00100D1C"/>
    <w:rsid w:val="00165D36"/>
    <w:rsid w:val="001669C9"/>
    <w:rsid w:val="001A5AF0"/>
    <w:rsid w:val="001D1D83"/>
    <w:rsid w:val="001D3D0B"/>
    <w:rsid w:val="001E4A58"/>
    <w:rsid w:val="00233B29"/>
    <w:rsid w:val="002951AB"/>
    <w:rsid w:val="002B0C86"/>
    <w:rsid w:val="002C7233"/>
    <w:rsid w:val="00321CFC"/>
    <w:rsid w:val="00347FD0"/>
    <w:rsid w:val="00352366"/>
    <w:rsid w:val="00367081"/>
    <w:rsid w:val="003A4B7B"/>
    <w:rsid w:val="003D0BC5"/>
    <w:rsid w:val="003E3919"/>
    <w:rsid w:val="003F2916"/>
    <w:rsid w:val="0042557E"/>
    <w:rsid w:val="00427456"/>
    <w:rsid w:val="00460A80"/>
    <w:rsid w:val="004678D4"/>
    <w:rsid w:val="00492D31"/>
    <w:rsid w:val="005247BA"/>
    <w:rsid w:val="0053028C"/>
    <w:rsid w:val="00584058"/>
    <w:rsid w:val="005D09AC"/>
    <w:rsid w:val="006357CA"/>
    <w:rsid w:val="006B7E90"/>
    <w:rsid w:val="006D3BF3"/>
    <w:rsid w:val="006D3EC1"/>
    <w:rsid w:val="007046BA"/>
    <w:rsid w:val="00725FAB"/>
    <w:rsid w:val="00740A94"/>
    <w:rsid w:val="007D71BB"/>
    <w:rsid w:val="007F0A82"/>
    <w:rsid w:val="0080759D"/>
    <w:rsid w:val="008135FF"/>
    <w:rsid w:val="008153D6"/>
    <w:rsid w:val="00825C8A"/>
    <w:rsid w:val="0083494E"/>
    <w:rsid w:val="008B2AE8"/>
    <w:rsid w:val="008D278D"/>
    <w:rsid w:val="008E16CC"/>
    <w:rsid w:val="008E624B"/>
    <w:rsid w:val="00917532"/>
    <w:rsid w:val="00924D4C"/>
    <w:rsid w:val="00925DFB"/>
    <w:rsid w:val="00AA1222"/>
    <w:rsid w:val="00AA5AD8"/>
    <w:rsid w:val="00AD7B19"/>
    <w:rsid w:val="00AE11B5"/>
    <w:rsid w:val="00B16ABD"/>
    <w:rsid w:val="00BB0EEE"/>
    <w:rsid w:val="00BC7994"/>
    <w:rsid w:val="00C24FF8"/>
    <w:rsid w:val="00C516EE"/>
    <w:rsid w:val="00C95FAF"/>
    <w:rsid w:val="00CA2F59"/>
    <w:rsid w:val="00CE0447"/>
    <w:rsid w:val="00D16E5C"/>
    <w:rsid w:val="00D33859"/>
    <w:rsid w:val="00E218E9"/>
    <w:rsid w:val="00E9469E"/>
    <w:rsid w:val="00EC3DB7"/>
    <w:rsid w:val="00F01EEC"/>
    <w:rsid w:val="00F20A17"/>
    <w:rsid w:val="00F258A0"/>
    <w:rsid w:val="00F43D25"/>
    <w:rsid w:val="00F94487"/>
    <w:rsid w:val="00FB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E62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8B2AE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B2AE8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unhideWhenUsed/>
    <w:rsid w:val="008B2AE8"/>
    <w:pPr>
      <w:spacing w:before="100" w:beforeAutospacing="1" w:after="100" w:afterAutospacing="1"/>
    </w:pPr>
  </w:style>
  <w:style w:type="paragraph" w:styleId="a4">
    <w:name w:val="Title"/>
    <w:basedOn w:val="a"/>
    <w:link w:val="a5"/>
    <w:uiPriority w:val="99"/>
    <w:qFormat/>
    <w:rsid w:val="008B2AE8"/>
    <w:pPr>
      <w:jc w:val="center"/>
    </w:pPr>
    <w:rPr>
      <w:b/>
      <w:bCs/>
      <w:sz w:val="28"/>
      <w:szCs w:val="28"/>
    </w:rPr>
  </w:style>
  <w:style w:type="character" w:customStyle="1" w:styleId="a5">
    <w:name w:val="Название Знак"/>
    <w:basedOn w:val="a0"/>
    <w:link w:val="a4"/>
    <w:uiPriority w:val="99"/>
    <w:rsid w:val="008B2AE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ody Text"/>
    <w:basedOn w:val="a"/>
    <w:link w:val="a7"/>
    <w:uiPriority w:val="99"/>
    <w:unhideWhenUsed/>
    <w:rsid w:val="008B2AE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B2AE8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8B2AE8"/>
    <w:pPr>
      <w:ind w:firstLine="720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8B2AE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No Spacing"/>
    <w:uiPriority w:val="1"/>
    <w:qFormat/>
    <w:rsid w:val="008B2AE8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aliases w:val="it_List1"/>
    <w:basedOn w:val="a"/>
    <w:link w:val="ac"/>
    <w:uiPriority w:val="34"/>
    <w:qFormat/>
    <w:rsid w:val="008B2AE8"/>
    <w:pPr>
      <w:ind w:left="720"/>
      <w:contextualSpacing/>
    </w:pPr>
    <w:rPr>
      <w:sz w:val="20"/>
      <w:szCs w:val="20"/>
    </w:rPr>
  </w:style>
  <w:style w:type="paragraph" w:customStyle="1" w:styleId="ConsNormal">
    <w:name w:val="ConsNormal"/>
    <w:uiPriority w:val="99"/>
    <w:rsid w:val="008B2AE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8B2A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8B2AE8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8B2AE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Cell">
    <w:name w:val="ConsPlusCell"/>
    <w:rsid w:val="008B2A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uiPriority w:val="99"/>
    <w:rsid w:val="008B2AE8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B2AE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style-span">
    <w:name w:val="apple-style-span"/>
    <w:basedOn w:val="a0"/>
    <w:rsid w:val="008B2AE8"/>
  </w:style>
  <w:style w:type="character" w:styleId="ae">
    <w:name w:val="Hyperlink"/>
    <w:basedOn w:val="a0"/>
    <w:uiPriority w:val="99"/>
    <w:unhideWhenUsed/>
    <w:rsid w:val="008B2AE8"/>
    <w:rPr>
      <w:color w:val="0000FF"/>
      <w:u w:val="single"/>
    </w:rPr>
  </w:style>
  <w:style w:type="character" w:customStyle="1" w:styleId="af">
    <w:name w:val="Основной текст_"/>
    <w:basedOn w:val="a0"/>
    <w:link w:val="5"/>
    <w:locked/>
    <w:rsid w:val="008B2AE8"/>
    <w:rPr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f"/>
    <w:rsid w:val="008B2AE8"/>
    <w:pPr>
      <w:shd w:val="clear" w:color="auto" w:fill="FFFFFF"/>
      <w:spacing w:before="360" w:after="240" w:line="240" w:lineRule="atLeas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C24FF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24FF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C24F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Абзац списка Знак"/>
    <w:aliases w:val="it_List1 Знак"/>
    <w:link w:val="ab"/>
    <w:uiPriority w:val="34"/>
    <w:locked/>
    <w:rsid w:val="00C24F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List Bullet"/>
    <w:basedOn w:val="a"/>
    <w:autoRedefine/>
    <w:rsid w:val="00AE11B5"/>
    <w:pPr>
      <w:ind w:firstLine="708"/>
      <w:jc w:val="both"/>
    </w:pPr>
  </w:style>
  <w:style w:type="character" w:customStyle="1" w:styleId="af2">
    <w:name w:val="Цветовое выделение"/>
    <w:rsid w:val="00AE11B5"/>
    <w:rPr>
      <w:b/>
      <w:bCs/>
      <w:color w:val="000080"/>
    </w:rPr>
  </w:style>
  <w:style w:type="paragraph" w:customStyle="1" w:styleId="af3">
    <w:name w:val="Прижатый влево"/>
    <w:basedOn w:val="a"/>
    <w:next w:val="a"/>
    <w:uiPriority w:val="99"/>
    <w:rsid w:val="00352366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f4">
    <w:name w:val="Balloon Text"/>
    <w:basedOn w:val="a"/>
    <w:link w:val="af5"/>
    <w:uiPriority w:val="99"/>
    <w:semiHidden/>
    <w:unhideWhenUsed/>
    <w:rsid w:val="00F258A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258A0"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line number"/>
    <w:basedOn w:val="a0"/>
    <w:uiPriority w:val="99"/>
    <w:semiHidden/>
    <w:unhideWhenUsed/>
    <w:rsid w:val="002951AB"/>
  </w:style>
  <w:style w:type="paragraph" w:styleId="af7">
    <w:name w:val="header"/>
    <w:basedOn w:val="a"/>
    <w:link w:val="af8"/>
    <w:uiPriority w:val="99"/>
    <w:semiHidden/>
    <w:unhideWhenUsed/>
    <w:rsid w:val="002951AB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2951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2951AB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2951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E62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rsid w:val="00347F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67044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49869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3991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0875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5599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905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DA5A1-ED3F-4D93-9031-5D811C0BA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23</Pages>
  <Words>7021</Words>
  <Characters>40024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orgspec1</dc:creator>
  <cp:lastModifiedBy>РайАдм - Белый Владимир Павлович</cp:lastModifiedBy>
  <cp:revision>36</cp:revision>
  <cp:lastPrinted>2021-04-21T09:46:00Z</cp:lastPrinted>
  <dcterms:created xsi:type="dcterms:W3CDTF">2020-03-02T07:09:00Z</dcterms:created>
  <dcterms:modified xsi:type="dcterms:W3CDTF">2021-11-23T05:45:00Z</dcterms:modified>
</cp:coreProperties>
</file>