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31" w:rsidRDefault="00E91431" w:rsidP="00BB54EE">
      <w:pPr>
        <w:jc w:val="center"/>
        <w:rPr>
          <w:b/>
          <w:sz w:val="32"/>
          <w:szCs w:val="32"/>
        </w:rPr>
      </w:pPr>
      <w:permStart w:id="0" w:edGrp="everyone"/>
      <w:permEnd w:id="0"/>
      <w:r>
        <w:rPr>
          <w:b/>
          <w:sz w:val="32"/>
          <w:szCs w:val="32"/>
        </w:rPr>
        <w:t>Архангельская область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«Шенкурский муниципальный район»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«Шенкурский муниципальный район»</w:t>
      </w:r>
    </w:p>
    <w:p w:rsidR="00E91431" w:rsidRDefault="00E91431" w:rsidP="00BB54EE">
      <w:pPr>
        <w:jc w:val="center"/>
        <w:rPr>
          <w:b/>
        </w:rPr>
      </w:pPr>
    </w:p>
    <w:p w:rsidR="00E91431" w:rsidRDefault="00E91431" w:rsidP="00BB54E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E91431" w:rsidRDefault="00E91431" w:rsidP="00BB54EE">
      <w:r>
        <w:t xml:space="preserve">         </w:t>
      </w:r>
    </w:p>
    <w:p w:rsidR="00E91431" w:rsidRPr="00C678D5" w:rsidRDefault="00E91431" w:rsidP="00BB54EE">
      <w:pPr>
        <w:jc w:val="center"/>
      </w:pPr>
      <w:r w:rsidRPr="00C678D5">
        <w:t>«</w:t>
      </w:r>
      <w:r w:rsidR="0030651B">
        <w:t>16</w:t>
      </w:r>
      <w:r w:rsidR="00A26DA9">
        <w:t>»</w:t>
      </w:r>
      <w:r w:rsidR="001A0B92">
        <w:t xml:space="preserve"> </w:t>
      </w:r>
      <w:r w:rsidR="000A3E37">
        <w:t xml:space="preserve"> марта</w:t>
      </w:r>
      <w:r w:rsidR="00A26DA9">
        <w:t xml:space="preserve"> 201</w:t>
      </w:r>
      <w:r w:rsidR="00DD3B80">
        <w:t>8</w:t>
      </w:r>
      <w:r w:rsidRPr="00C678D5">
        <w:t xml:space="preserve"> года  № </w:t>
      </w:r>
      <w:r w:rsidR="0030651B">
        <w:t>146р</w:t>
      </w:r>
    </w:p>
    <w:p w:rsidR="00E91431" w:rsidRPr="00C678D5" w:rsidRDefault="00E91431" w:rsidP="00BB54EE">
      <w:pPr>
        <w:tabs>
          <w:tab w:val="left" w:pos="4125"/>
        </w:tabs>
      </w:pPr>
      <w:r w:rsidRPr="00C678D5">
        <w:tab/>
      </w:r>
    </w:p>
    <w:p w:rsidR="00E91431" w:rsidRPr="00C678D5" w:rsidRDefault="00E91431" w:rsidP="00BB54EE">
      <w:pPr>
        <w:tabs>
          <w:tab w:val="left" w:pos="4125"/>
        </w:tabs>
        <w:jc w:val="center"/>
      </w:pPr>
      <w:r w:rsidRPr="00C678D5">
        <w:t>г. Шенкурск</w:t>
      </w:r>
    </w:p>
    <w:p w:rsidR="00E91431" w:rsidRDefault="00E91431" w:rsidP="00BB54EE">
      <w:pPr>
        <w:jc w:val="center"/>
        <w:rPr>
          <w:b/>
        </w:rPr>
      </w:pPr>
    </w:p>
    <w:p w:rsidR="00E91431" w:rsidRPr="00047737" w:rsidRDefault="00E91431" w:rsidP="00BB54EE">
      <w:pPr>
        <w:jc w:val="center"/>
        <w:rPr>
          <w:b/>
        </w:rPr>
      </w:pPr>
      <w:r w:rsidRPr="00047737">
        <w:rPr>
          <w:b/>
        </w:rPr>
        <w:t xml:space="preserve">Об утверждении </w:t>
      </w:r>
      <w:r w:rsidR="00A26DA9" w:rsidRPr="00047737">
        <w:rPr>
          <w:b/>
        </w:rPr>
        <w:t xml:space="preserve">отчета о </w:t>
      </w:r>
      <w:r w:rsidR="00DD3B80">
        <w:rPr>
          <w:b/>
        </w:rPr>
        <w:t>реализации в 2017 году</w:t>
      </w:r>
      <w:r w:rsidR="00A26DA9" w:rsidRPr="00047737">
        <w:rPr>
          <w:b/>
        </w:rPr>
        <w:t xml:space="preserve"> </w:t>
      </w:r>
    </w:p>
    <w:p w:rsidR="00BA7BF6" w:rsidRDefault="00E91431" w:rsidP="00BB54EE">
      <w:pPr>
        <w:jc w:val="center"/>
        <w:rPr>
          <w:b/>
        </w:rPr>
      </w:pPr>
      <w:r w:rsidRPr="00047737">
        <w:rPr>
          <w:b/>
        </w:rPr>
        <w:t xml:space="preserve"> </w:t>
      </w:r>
      <w:r w:rsidRPr="00047737">
        <w:rPr>
          <w:b/>
          <w:color w:val="000000"/>
        </w:rPr>
        <w:t>муниципальной   программы</w:t>
      </w:r>
      <w:r w:rsidR="00FB4062">
        <w:rPr>
          <w:b/>
          <w:color w:val="000000"/>
        </w:rPr>
        <w:t xml:space="preserve"> </w:t>
      </w:r>
      <w:r w:rsidRPr="00047737">
        <w:rPr>
          <w:b/>
          <w:color w:val="000000"/>
        </w:rPr>
        <w:t xml:space="preserve"> МО «Шенкурский муниципальный район</w:t>
      </w:r>
      <w:r w:rsidRPr="00FB4062">
        <w:rPr>
          <w:b/>
          <w:color w:val="000000"/>
        </w:rPr>
        <w:t xml:space="preserve">» </w:t>
      </w:r>
      <w:r w:rsidR="00FB4062" w:rsidRPr="00FB4062">
        <w:rPr>
          <w:b/>
        </w:rPr>
        <w:t>«</w:t>
      </w:r>
      <w:r w:rsidR="00B00382">
        <w:rPr>
          <w:b/>
        </w:rPr>
        <w:t>Защита населения и территории Шенкурского района от чрезвычайных ситуаций, обеспечение пожарной безопасности и безопасности людей на водных объектах на 2014-2017 годы»</w:t>
      </w:r>
    </w:p>
    <w:p w:rsidR="00B00382" w:rsidRDefault="00B00382" w:rsidP="00BB54EE">
      <w:pPr>
        <w:jc w:val="center"/>
        <w:rPr>
          <w:b/>
        </w:rPr>
      </w:pPr>
    </w:p>
    <w:p w:rsidR="00B00382" w:rsidRPr="00047737" w:rsidRDefault="00B00382" w:rsidP="00BB54EE">
      <w:pPr>
        <w:jc w:val="center"/>
        <w:rPr>
          <w:b/>
          <w:color w:val="000000"/>
        </w:rPr>
      </w:pPr>
    </w:p>
    <w:p w:rsidR="00E91431" w:rsidRPr="00047737" w:rsidRDefault="00E91431" w:rsidP="00BA7BF6">
      <w:pPr>
        <w:ind w:firstLine="708"/>
        <w:jc w:val="both"/>
        <w:rPr>
          <w:color w:val="000000"/>
        </w:rPr>
      </w:pPr>
      <w:r w:rsidRPr="00047737">
        <w:t>В соответствии  со статьей 179 Бюджетного кодекса Российско</w:t>
      </w:r>
      <w:r w:rsidR="00BA7BF6" w:rsidRPr="00047737">
        <w:t xml:space="preserve">й Федерации, </w:t>
      </w:r>
      <w:r w:rsidRPr="00047737">
        <w:t>Порядк</w:t>
      </w:r>
      <w:r w:rsidR="00BA7BF6" w:rsidRPr="00047737">
        <w:t>ом</w:t>
      </w:r>
      <w:r w:rsidRPr="00047737">
        <w:t xml:space="preserve"> разработки и реализации муниципальных программ МО «Шенкурский муниципальный район»</w:t>
      </w:r>
      <w:r w:rsidR="00A342E7" w:rsidRPr="00047737">
        <w:t xml:space="preserve"> и МО «</w:t>
      </w:r>
      <w:proofErr w:type="spellStart"/>
      <w:r w:rsidR="00A342E7" w:rsidRPr="00047737">
        <w:t>Шенкурское</w:t>
      </w:r>
      <w:proofErr w:type="spellEnd"/>
      <w:r w:rsidR="00A342E7" w:rsidRPr="00047737">
        <w:t>»</w:t>
      </w:r>
      <w:r w:rsidRPr="00047737">
        <w:t>, утвержденн</w:t>
      </w:r>
      <w:r w:rsidR="00BA7BF6" w:rsidRPr="00047737">
        <w:t>ым</w:t>
      </w:r>
      <w:r w:rsidRPr="00047737">
        <w:t xml:space="preserve"> постановлением </w:t>
      </w:r>
      <w:r w:rsidR="00BA7BF6" w:rsidRPr="00047737">
        <w:t xml:space="preserve">администрации МО «Шенкурский муниципальный район» </w:t>
      </w:r>
      <w:r w:rsidRPr="00047737">
        <w:t xml:space="preserve">от </w:t>
      </w:r>
      <w:r w:rsidR="00A342E7" w:rsidRPr="00047737">
        <w:t>29</w:t>
      </w:r>
      <w:r w:rsidRPr="00047737">
        <w:t xml:space="preserve"> </w:t>
      </w:r>
      <w:r w:rsidR="00A342E7" w:rsidRPr="00047737">
        <w:t xml:space="preserve">декабря </w:t>
      </w:r>
      <w:r w:rsidRPr="00047737">
        <w:t>201</w:t>
      </w:r>
      <w:r w:rsidR="00A342E7" w:rsidRPr="00047737">
        <w:t>6</w:t>
      </w:r>
      <w:r w:rsidRPr="00047737">
        <w:t xml:space="preserve"> года № </w:t>
      </w:r>
      <w:r w:rsidR="00A342E7" w:rsidRPr="00047737">
        <w:t>1185</w:t>
      </w:r>
      <w:r w:rsidRPr="00047737">
        <w:t>-па</w:t>
      </w:r>
      <w:r w:rsidRPr="00047737">
        <w:rPr>
          <w:color w:val="000000"/>
        </w:rPr>
        <w:t>:</w:t>
      </w:r>
    </w:p>
    <w:p w:rsidR="00E91431" w:rsidRPr="00047737" w:rsidRDefault="00DD3B80" w:rsidP="00B00382">
      <w:pPr>
        <w:jc w:val="both"/>
        <w:rPr>
          <w:color w:val="000000"/>
        </w:rPr>
      </w:pPr>
      <w:r>
        <w:rPr>
          <w:color w:val="000000"/>
        </w:rPr>
        <w:tab/>
      </w:r>
      <w:r w:rsidR="00BA7BF6" w:rsidRPr="00047737">
        <w:rPr>
          <w:color w:val="000000"/>
        </w:rPr>
        <w:t>1.</w:t>
      </w:r>
      <w:r w:rsidR="00BA7BF6" w:rsidRPr="00047737">
        <w:rPr>
          <w:color w:val="000000"/>
        </w:rPr>
        <w:tab/>
      </w:r>
      <w:r w:rsidR="00E91431" w:rsidRPr="00047737">
        <w:rPr>
          <w:color w:val="000000"/>
        </w:rPr>
        <w:t>Утвердить прила</w:t>
      </w:r>
      <w:r w:rsidR="00A26DA9" w:rsidRPr="00047737">
        <w:rPr>
          <w:color w:val="000000"/>
        </w:rPr>
        <w:t xml:space="preserve">гаемый </w:t>
      </w:r>
      <w:r w:rsidR="00BA7BF6" w:rsidRPr="00047737">
        <w:rPr>
          <w:color w:val="000000"/>
        </w:rPr>
        <w:t>от</w:t>
      </w:r>
      <w:r w:rsidR="00A342E7" w:rsidRPr="00047737">
        <w:rPr>
          <w:color w:val="000000"/>
        </w:rPr>
        <w:t xml:space="preserve">чет о </w:t>
      </w:r>
      <w:r w:rsidR="00BA7BF6" w:rsidRPr="00047737">
        <w:rPr>
          <w:color w:val="000000"/>
        </w:rPr>
        <w:t xml:space="preserve">реализации </w:t>
      </w:r>
      <w:r w:rsidR="00A342E7" w:rsidRPr="00047737">
        <w:rPr>
          <w:color w:val="000000"/>
        </w:rPr>
        <w:t xml:space="preserve"> в 201</w:t>
      </w:r>
      <w:r w:rsidR="00314727">
        <w:rPr>
          <w:color w:val="000000"/>
        </w:rPr>
        <w:t>7</w:t>
      </w:r>
      <w:r w:rsidR="00E91431" w:rsidRPr="00047737">
        <w:rPr>
          <w:color w:val="000000"/>
        </w:rPr>
        <w:t xml:space="preserve"> году </w:t>
      </w:r>
      <w:r w:rsidR="00BA7BF6" w:rsidRPr="00047737">
        <w:rPr>
          <w:color w:val="000000"/>
        </w:rPr>
        <w:t xml:space="preserve">муниципальной </w:t>
      </w:r>
      <w:r w:rsidR="00E91431" w:rsidRPr="00047737">
        <w:rPr>
          <w:color w:val="000000"/>
        </w:rPr>
        <w:t>программы</w:t>
      </w:r>
      <w:r w:rsidR="00BA7BF6" w:rsidRPr="00047737">
        <w:rPr>
          <w:color w:val="000000"/>
        </w:rPr>
        <w:t xml:space="preserve"> </w:t>
      </w:r>
      <w:r w:rsidR="00BA7BF6" w:rsidRPr="00047737">
        <w:t>МО «Шенкурский муниципальный район</w:t>
      </w:r>
      <w:r w:rsidR="00BA7BF6" w:rsidRPr="00B00382">
        <w:t>»</w:t>
      </w:r>
      <w:r w:rsidR="00B00382" w:rsidRPr="00B00382">
        <w:t xml:space="preserve"> «Защита населения и территории Шенкурского района от чрезвычайных ситуаций, обеспечение пожарной безопасности и безопасности людей на водных объектах на 2014-2017 годы»</w:t>
      </w:r>
      <w:r w:rsidR="00BA7BF6" w:rsidRPr="00047737">
        <w:t xml:space="preserve">, утвержденной постановлением администрации МО «Шенкурский муниципальный район» от  </w:t>
      </w:r>
      <w:r w:rsidR="00B00382">
        <w:t>21</w:t>
      </w:r>
      <w:r w:rsidR="00FB4062">
        <w:t>.10.2013г. № 7</w:t>
      </w:r>
      <w:r w:rsidR="00B00382">
        <w:t>4</w:t>
      </w:r>
      <w:r w:rsidR="00FB4062">
        <w:t xml:space="preserve">2-па </w:t>
      </w:r>
      <w:r w:rsidR="00E20A2F" w:rsidRPr="00047737">
        <w:rPr>
          <w:color w:val="000000"/>
        </w:rPr>
        <w:t>(далее – муниципальная программа)</w:t>
      </w:r>
      <w:r w:rsidR="00BA7BF6" w:rsidRPr="00047737">
        <w:rPr>
          <w:color w:val="000000"/>
        </w:rPr>
        <w:t>.</w:t>
      </w:r>
    </w:p>
    <w:p w:rsidR="00BA7BF6" w:rsidRPr="00047737" w:rsidRDefault="00BA7BF6" w:rsidP="00BA7BF6">
      <w:pPr>
        <w:ind w:firstLine="708"/>
        <w:jc w:val="both"/>
        <w:rPr>
          <w:color w:val="000000"/>
        </w:rPr>
      </w:pPr>
      <w:r w:rsidRPr="00047737">
        <w:rPr>
          <w:color w:val="000000"/>
        </w:rPr>
        <w:t>2.</w:t>
      </w:r>
      <w:r w:rsidRPr="00047737">
        <w:rPr>
          <w:color w:val="000000"/>
        </w:rPr>
        <w:tab/>
        <w:t xml:space="preserve">Признать эффективность реализации муниципальной программы </w:t>
      </w:r>
      <w:r w:rsidR="00E20A2F" w:rsidRPr="00047737">
        <w:rPr>
          <w:color w:val="000000"/>
        </w:rPr>
        <w:t>в 201</w:t>
      </w:r>
      <w:r w:rsidR="00DD3B80">
        <w:rPr>
          <w:color w:val="000000"/>
        </w:rPr>
        <w:t>7</w:t>
      </w:r>
      <w:r w:rsidR="00E20A2F" w:rsidRPr="00047737">
        <w:rPr>
          <w:color w:val="000000"/>
        </w:rPr>
        <w:t xml:space="preserve"> году </w:t>
      </w:r>
      <w:r w:rsidR="00AF3DD1">
        <w:rPr>
          <w:color w:val="000000"/>
        </w:rPr>
        <w:t>удовлетворительной</w:t>
      </w:r>
      <w:r w:rsidR="00E20A2F" w:rsidRPr="00047737">
        <w:rPr>
          <w:color w:val="000000"/>
        </w:rPr>
        <w:t>.</w:t>
      </w:r>
    </w:p>
    <w:p w:rsidR="00DD3B80" w:rsidRPr="004E2D3D" w:rsidRDefault="00E20A2F" w:rsidP="00DD3B80">
      <w:pPr>
        <w:autoSpaceDE w:val="0"/>
        <w:autoSpaceDN w:val="0"/>
        <w:adjustRightInd w:val="0"/>
        <w:ind w:firstLine="708"/>
        <w:jc w:val="both"/>
      </w:pPr>
      <w:r w:rsidRPr="00047737">
        <w:t>3</w:t>
      </w:r>
      <w:r w:rsidR="00DD3B80">
        <w:t>.</w:t>
      </w:r>
      <w:r w:rsidR="00DD3B80">
        <w:tab/>
      </w:r>
      <w:r w:rsidR="00DD3B80" w:rsidRPr="004E2D3D">
        <w:t xml:space="preserve">Опубликовать настоящее </w:t>
      </w:r>
      <w:r w:rsidR="00637E91">
        <w:t>распоряжение</w:t>
      </w:r>
      <w:r w:rsidR="00DD3B80" w:rsidRPr="004E2D3D">
        <w:t xml:space="preserve"> в информационном бюллетене «Шенкурский муниципальный вестник», </w:t>
      </w:r>
      <w:proofErr w:type="gramStart"/>
      <w:r w:rsidR="00DD3B80" w:rsidRPr="004E2D3D">
        <w:t>разместить его</w:t>
      </w:r>
      <w:proofErr w:type="gramEnd"/>
      <w:r w:rsidR="00DD3B80" w:rsidRPr="004E2D3D">
        <w:t xml:space="preserve"> на официальном сайте МО «Шенкурский муниципальный район» </w:t>
      </w:r>
      <w:hyperlink r:id="rId5" w:history="1">
        <w:r w:rsidR="00DD3B80" w:rsidRPr="004E2D3D">
          <w:t>в</w:t>
        </w:r>
      </w:hyperlink>
      <w:r w:rsidR="00DD3B80">
        <w:t xml:space="preserve"> информационно-телекоммуникационной сети «Интернет».</w:t>
      </w:r>
    </w:p>
    <w:p w:rsidR="00DD3B80" w:rsidRPr="00047737" w:rsidRDefault="00DD3B80" w:rsidP="00DD3B80">
      <w:pPr>
        <w:jc w:val="both"/>
      </w:pPr>
    </w:p>
    <w:p w:rsidR="00E91431" w:rsidRPr="00047737" w:rsidRDefault="00E91431" w:rsidP="00BB54EE">
      <w:pPr>
        <w:jc w:val="both"/>
      </w:pPr>
    </w:p>
    <w:p w:rsidR="00E91431" w:rsidRDefault="00E91431" w:rsidP="00BB54EE">
      <w:pPr>
        <w:jc w:val="both"/>
      </w:pPr>
    </w:p>
    <w:p w:rsidR="00047737" w:rsidRDefault="00047737" w:rsidP="00BB54EE">
      <w:pPr>
        <w:jc w:val="both"/>
      </w:pPr>
    </w:p>
    <w:p w:rsidR="0053017F" w:rsidRPr="00047737" w:rsidRDefault="00DD3B80" w:rsidP="00BB54EE">
      <w:r>
        <w:t>Г</w:t>
      </w:r>
      <w:r w:rsidR="00E91431" w:rsidRPr="00047737">
        <w:t>лав</w:t>
      </w:r>
      <w:r>
        <w:t>а</w:t>
      </w:r>
      <w:r w:rsidR="00E91431" w:rsidRPr="00047737">
        <w:t xml:space="preserve"> </w:t>
      </w:r>
      <w:r>
        <w:t>муницип</w:t>
      </w:r>
      <w:r w:rsidR="00E91431" w:rsidRPr="00047737">
        <w:t>ального образования</w:t>
      </w:r>
    </w:p>
    <w:p w:rsidR="00E91431" w:rsidRPr="00047737" w:rsidRDefault="00E91431">
      <w:r w:rsidRPr="00047737">
        <w:t xml:space="preserve">«Шенкурский муниципальный район»                             </w:t>
      </w:r>
      <w:r w:rsidR="00047737">
        <w:t xml:space="preserve">                       </w:t>
      </w:r>
      <w:r w:rsidRPr="00047737">
        <w:t xml:space="preserve">     </w:t>
      </w:r>
      <w:r w:rsidR="00BA7BF6" w:rsidRPr="00047737">
        <w:t xml:space="preserve">    </w:t>
      </w:r>
      <w:r w:rsidRPr="00047737">
        <w:t xml:space="preserve">    В.В.Парфенов</w:t>
      </w:r>
      <w:r w:rsidR="00BA7BF6" w:rsidRPr="00047737">
        <w:t xml:space="preserve"> </w:t>
      </w:r>
    </w:p>
    <w:p w:rsidR="00047737" w:rsidRPr="00047737" w:rsidRDefault="00047737"/>
    <w:p w:rsidR="00047737" w:rsidRDefault="00047737"/>
    <w:p w:rsidR="00047737" w:rsidRDefault="00047737"/>
    <w:p w:rsidR="00E74CC8" w:rsidRDefault="00E74CC8"/>
    <w:p w:rsidR="00E74CC8" w:rsidRDefault="00E74CC8"/>
    <w:p w:rsidR="00E74CC8" w:rsidRPr="00047737" w:rsidRDefault="00E74CC8"/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1C42E3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«Шенкурский муниципальный район»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3065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4CC8">
              <w:rPr>
                <w:rFonts w:ascii="Times New Roman" w:hAnsi="Times New Roman" w:cs="Times New Roman"/>
                <w:sz w:val="24"/>
                <w:szCs w:val="24"/>
              </w:rPr>
              <w:t xml:space="preserve">» 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D3B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30651B">
              <w:rPr>
                <w:rFonts w:ascii="Times New Roman" w:hAnsi="Times New Roman" w:cs="Times New Roman"/>
                <w:sz w:val="24"/>
                <w:szCs w:val="24"/>
              </w:rPr>
              <w:t xml:space="preserve"> 146</w:t>
            </w:r>
            <w:r w:rsidR="00DD3B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ОТЧЕТ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 реализации в </w:t>
      </w:r>
      <w:r>
        <w:rPr>
          <w:u w:val="single"/>
        </w:rPr>
        <w:t>201</w:t>
      </w:r>
      <w:r w:rsidR="00DD3B80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муниципальной программы МО «Шенкурский муниципальный район» </w:t>
      </w:r>
    </w:p>
    <w:p w:rsidR="008A3149" w:rsidRDefault="008A3149" w:rsidP="008A3149">
      <w:pPr>
        <w:autoSpaceDE w:val="0"/>
        <w:autoSpaceDN w:val="0"/>
        <w:adjustRightInd w:val="0"/>
        <w:jc w:val="center"/>
      </w:pPr>
      <w:r w:rsidRPr="00B00382">
        <w:t>«Защита населения и территории Шенкурского района от чрезвычайных ситуаций, обеспечение пожарной безопасности и безопасности людей на водных объектах на 2014-2017 годы»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13196" w:rsidRDefault="00013196" w:rsidP="00047737">
      <w:pPr>
        <w:autoSpaceDE w:val="0"/>
        <w:autoSpaceDN w:val="0"/>
        <w:adjustRightInd w:val="0"/>
        <w:jc w:val="center"/>
      </w:pPr>
    </w:p>
    <w:p w:rsidR="00B06CFB" w:rsidRDefault="00047737" w:rsidP="00047737">
      <w:pPr>
        <w:autoSpaceDE w:val="0"/>
        <w:autoSpaceDN w:val="0"/>
        <w:adjustRightInd w:val="0"/>
        <w:jc w:val="center"/>
      </w:pPr>
      <w:r>
        <w:t>I. Результаты реализации мероприятий муниципальной программы МО «Шенкурский муниципальный район»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E74CC8">
      <w:pPr>
        <w:autoSpaceDE w:val="0"/>
        <w:autoSpaceDN w:val="0"/>
        <w:adjustRightInd w:val="0"/>
        <w:ind w:firstLine="708"/>
        <w:jc w:val="both"/>
      </w:pPr>
      <w:r>
        <w:t>В  201</w:t>
      </w:r>
      <w:r w:rsidR="00DD3B80">
        <w:t>7</w:t>
      </w:r>
      <w:r>
        <w:t xml:space="preserve">  году  в  рамках  муниципальной программы МО «Шен</w:t>
      </w:r>
      <w:r w:rsidR="00B06CFB">
        <w:t xml:space="preserve">курский муниципальный район»   </w:t>
      </w:r>
      <w:r w:rsidR="00B06CFB" w:rsidRPr="00B00382">
        <w:t>«Защита населения и территории Шенкурского района от чрезвычайных ситуаций, обеспечение пожарной безопасности и безопасности людей на водных объектах на 2014-2017 годы»</w:t>
      </w:r>
      <w:r>
        <w:t xml:space="preserve">   (далее   -  муниципальная программа) осуществлялась реализация следующих подпрограмм:  </w:t>
      </w:r>
    </w:p>
    <w:p w:rsidR="00DD3B80" w:rsidRDefault="00E74CC8" w:rsidP="002D3C3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D3B80">
        <w:rPr>
          <w:u w:val="single"/>
        </w:rPr>
        <w:t>Подпрограмма №  1</w:t>
      </w:r>
      <w:r w:rsidR="00493210" w:rsidRPr="00DD3B80">
        <w:rPr>
          <w:u w:val="single"/>
        </w:rPr>
        <w:t xml:space="preserve"> «Ремонт пожарных водоемов»</w:t>
      </w:r>
      <w:r w:rsidRPr="00DD3B80">
        <w:rPr>
          <w:u w:val="single"/>
        </w:rPr>
        <w:t>.</w:t>
      </w:r>
      <w:r w:rsidR="002D3C3D">
        <w:rPr>
          <w:color w:val="000000"/>
        </w:rPr>
        <w:t xml:space="preserve"> </w:t>
      </w:r>
    </w:p>
    <w:p w:rsidR="002D3C3D" w:rsidRDefault="002D3C3D" w:rsidP="002D3C3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Объем финансиро</w:t>
      </w:r>
      <w:r w:rsidR="00275A15">
        <w:rPr>
          <w:color w:val="000000"/>
        </w:rPr>
        <w:t xml:space="preserve">вания подпрограммы составил – </w:t>
      </w:r>
      <w:r w:rsidR="00F40CD0">
        <w:rPr>
          <w:color w:val="000000"/>
        </w:rPr>
        <w:t xml:space="preserve">100,0 тыс. </w:t>
      </w:r>
      <w:r>
        <w:rPr>
          <w:color w:val="000000"/>
        </w:rPr>
        <w:t>рублей, в том числе:</w:t>
      </w:r>
    </w:p>
    <w:p w:rsidR="002D3C3D" w:rsidRDefault="002D3C3D" w:rsidP="002D3C3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средства муниципального бюджета –</w:t>
      </w:r>
      <w:r w:rsidR="00F40CD0">
        <w:rPr>
          <w:color w:val="000000"/>
        </w:rPr>
        <w:t xml:space="preserve"> 100,0  тыс. </w:t>
      </w:r>
      <w:r>
        <w:rPr>
          <w:color w:val="000000"/>
        </w:rPr>
        <w:t>рублей.</w:t>
      </w:r>
    </w:p>
    <w:p w:rsidR="002D3C3D" w:rsidRDefault="002D3C3D" w:rsidP="002D3C3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В результате реализации мероприятий под</w:t>
      </w:r>
      <w:r w:rsidR="00DD3B80">
        <w:rPr>
          <w:color w:val="000000"/>
        </w:rPr>
        <w:t>программы пр</w:t>
      </w:r>
      <w:r w:rsidR="00275A15">
        <w:rPr>
          <w:color w:val="000000"/>
        </w:rPr>
        <w:t>оведены ремонты двух пожарных</w:t>
      </w:r>
      <w:r>
        <w:rPr>
          <w:color w:val="000000"/>
        </w:rPr>
        <w:t xml:space="preserve"> водоем</w:t>
      </w:r>
      <w:r w:rsidR="00275A15">
        <w:rPr>
          <w:color w:val="000000"/>
        </w:rPr>
        <w:t>ов</w:t>
      </w:r>
      <w:r>
        <w:rPr>
          <w:color w:val="000000"/>
        </w:rPr>
        <w:t xml:space="preserve">. </w:t>
      </w:r>
    </w:p>
    <w:p w:rsidR="00E74CC8" w:rsidRDefault="002D3C3D" w:rsidP="002D3C3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Предусмотренные подпрограммой мероприятия реализованы полностью. </w:t>
      </w:r>
    </w:p>
    <w:p w:rsidR="002D3C3D" w:rsidRDefault="002D3C3D" w:rsidP="002D3C3D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DD3B80" w:rsidRDefault="002D3C3D" w:rsidP="002D3C3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D3B80">
        <w:rPr>
          <w:color w:val="000000"/>
          <w:u w:val="single"/>
        </w:rPr>
        <w:t>Подпрограмма № 2 «</w:t>
      </w:r>
      <w:r w:rsidR="00B51276">
        <w:rPr>
          <w:color w:val="000000"/>
          <w:u w:val="single"/>
        </w:rPr>
        <w:t>Обеспечение безопасности людей на водных объектах</w:t>
      </w:r>
      <w:r w:rsidRPr="00DD3B80">
        <w:rPr>
          <w:color w:val="000000"/>
          <w:u w:val="single"/>
        </w:rPr>
        <w:t>».</w:t>
      </w:r>
      <w:r>
        <w:rPr>
          <w:color w:val="000000"/>
        </w:rPr>
        <w:t xml:space="preserve"> </w:t>
      </w:r>
    </w:p>
    <w:p w:rsidR="002D3C3D" w:rsidRDefault="002D3C3D" w:rsidP="002D3C3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Общий объем финансирования подпрогр</w:t>
      </w:r>
      <w:r w:rsidR="00275A15">
        <w:rPr>
          <w:color w:val="000000"/>
        </w:rPr>
        <w:t xml:space="preserve">аммы составил – </w:t>
      </w:r>
      <w:r w:rsidR="00F40CD0">
        <w:rPr>
          <w:color w:val="000000"/>
        </w:rPr>
        <w:t>50,0 тыс.</w:t>
      </w:r>
      <w:r>
        <w:rPr>
          <w:color w:val="000000"/>
        </w:rPr>
        <w:t xml:space="preserve"> рублей, в том числе:</w:t>
      </w:r>
    </w:p>
    <w:p w:rsidR="002D3C3D" w:rsidRDefault="002D3C3D" w:rsidP="002D3C3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средства муниципального бюджета –</w:t>
      </w:r>
      <w:r w:rsidR="00F40CD0">
        <w:rPr>
          <w:color w:val="000000"/>
        </w:rPr>
        <w:t xml:space="preserve"> 50,0 тыс.</w:t>
      </w:r>
      <w:r>
        <w:rPr>
          <w:color w:val="000000"/>
        </w:rPr>
        <w:t xml:space="preserve"> рублей.</w:t>
      </w:r>
    </w:p>
    <w:p w:rsidR="00B51276" w:rsidRDefault="00314727" w:rsidP="0031472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В рамках реализации мероприятий подпрограммы планировался </w:t>
      </w:r>
      <w:proofErr w:type="spellStart"/>
      <w:r>
        <w:rPr>
          <w:color w:val="000000"/>
        </w:rPr>
        <w:t>найм</w:t>
      </w:r>
      <w:proofErr w:type="spellEnd"/>
      <w:r>
        <w:rPr>
          <w:color w:val="000000"/>
        </w:rPr>
        <w:t xml:space="preserve"> спасателей для обеспечения безопасности людей на водных объектах. </w:t>
      </w:r>
      <w:r w:rsidR="00B51276">
        <w:rPr>
          <w:color w:val="000000"/>
        </w:rPr>
        <w:t>Мероприятие не реали</w:t>
      </w:r>
      <w:r>
        <w:rPr>
          <w:color w:val="000000"/>
        </w:rPr>
        <w:t>зовано ввиду  отсутствия в летний сезон 2017 года организации работы муниципального пляжа в связи с высоким уровнем воды на р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 xml:space="preserve">ага. </w:t>
      </w:r>
    </w:p>
    <w:p w:rsidR="00DD3B80" w:rsidRDefault="00DD3B80" w:rsidP="002D3C3D">
      <w:pPr>
        <w:autoSpaceDE w:val="0"/>
        <w:autoSpaceDN w:val="0"/>
        <w:adjustRightInd w:val="0"/>
        <w:jc w:val="both"/>
        <w:rPr>
          <w:color w:val="000000"/>
        </w:rPr>
      </w:pPr>
    </w:p>
    <w:p w:rsidR="00B51276" w:rsidRDefault="002D3C3D" w:rsidP="002D3C3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B51276">
        <w:rPr>
          <w:color w:val="000000"/>
          <w:u w:val="single"/>
        </w:rPr>
        <w:t>Подпрограмма № 3 «Обеспечение работы ЕДДС».</w:t>
      </w:r>
      <w:r>
        <w:rPr>
          <w:color w:val="000000"/>
        </w:rPr>
        <w:t xml:space="preserve"> </w:t>
      </w:r>
    </w:p>
    <w:p w:rsidR="002D3C3D" w:rsidRDefault="00B51276" w:rsidP="002D3C3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2D3C3D">
        <w:rPr>
          <w:color w:val="000000"/>
        </w:rPr>
        <w:t>Общий объем финан</w:t>
      </w:r>
      <w:r w:rsidR="00F40CD0">
        <w:rPr>
          <w:color w:val="000000"/>
        </w:rPr>
        <w:t>сирования подпрограммы составил</w:t>
      </w:r>
      <w:r w:rsidR="00275A15">
        <w:rPr>
          <w:color w:val="000000"/>
        </w:rPr>
        <w:t xml:space="preserve"> – </w:t>
      </w:r>
      <w:r w:rsidR="00F40CD0">
        <w:rPr>
          <w:color w:val="000000"/>
        </w:rPr>
        <w:t xml:space="preserve"> 10</w:t>
      </w:r>
      <w:r>
        <w:rPr>
          <w:color w:val="000000"/>
        </w:rPr>
        <w:t>27,0</w:t>
      </w:r>
      <w:r w:rsidR="00F40CD0">
        <w:rPr>
          <w:color w:val="000000"/>
        </w:rPr>
        <w:t xml:space="preserve"> тыс. рублей </w:t>
      </w:r>
      <w:r w:rsidR="00546958">
        <w:rPr>
          <w:color w:val="000000"/>
        </w:rPr>
        <w:t>в том числе:</w:t>
      </w:r>
    </w:p>
    <w:p w:rsidR="00546958" w:rsidRDefault="00546958" w:rsidP="002D3C3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сре</w:t>
      </w:r>
      <w:r w:rsidR="00275A15">
        <w:rPr>
          <w:color w:val="000000"/>
        </w:rPr>
        <w:t xml:space="preserve">дства муниципального бюджета – </w:t>
      </w:r>
      <w:r w:rsidR="008A3149">
        <w:rPr>
          <w:color w:val="000000"/>
        </w:rPr>
        <w:t>10</w:t>
      </w:r>
      <w:r w:rsidR="00B51276">
        <w:rPr>
          <w:color w:val="000000"/>
        </w:rPr>
        <w:t>27,0</w:t>
      </w:r>
      <w:r w:rsidR="008A3149">
        <w:rPr>
          <w:color w:val="000000"/>
        </w:rPr>
        <w:t xml:space="preserve"> тыс. </w:t>
      </w:r>
      <w:r>
        <w:rPr>
          <w:color w:val="000000"/>
        </w:rPr>
        <w:t>рублей.</w:t>
      </w:r>
    </w:p>
    <w:p w:rsidR="00546958" w:rsidRDefault="00546958" w:rsidP="002D3C3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В результате реализации мероприятий подпрограммы обеспечено функционирование ЕДДС МО «Шенкурский муниципальный район».</w:t>
      </w:r>
    </w:p>
    <w:p w:rsidR="00B51276" w:rsidRDefault="00546958" w:rsidP="0054695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Предусмотренные подпрограммой мероприятия реализованы полностью. </w:t>
      </w:r>
    </w:p>
    <w:p w:rsidR="00E74CC8" w:rsidRDefault="00546958" w:rsidP="00E74CC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</w:rPr>
        <w:tab/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II. Объемы финансирования и освоения средств </w:t>
      </w:r>
    </w:p>
    <w:p w:rsidR="00047737" w:rsidRDefault="00047737" w:rsidP="004005A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годовому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jc w:val="center"/>
      </w:pPr>
      <w:r>
        <w:rPr>
          <w:bCs/>
          <w:lang w:val="en-US"/>
        </w:rPr>
        <w:t>III</w:t>
      </w:r>
      <w:r>
        <w:rPr>
          <w:bCs/>
        </w:rPr>
        <w:t xml:space="preserve">. </w:t>
      </w:r>
      <w:r>
        <w:t xml:space="preserve">Сведения о достижении целевых </w:t>
      </w:r>
      <w:proofErr w:type="gramStart"/>
      <w:r>
        <w:t xml:space="preserve">показателей </w:t>
      </w:r>
      <w:r w:rsidR="001C42E3">
        <w:t xml:space="preserve"> </w:t>
      </w:r>
      <w:r>
        <w:t>муниципальной</w:t>
      </w:r>
      <w:proofErr w:type="gramEnd"/>
      <w:r>
        <w:t xml:space="preserve"> программы </w:t>
      </w:r>
      <w:r w:rsidR="004005AA"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Pr="004005AA">
        <w:t>201</w:t>
      </w:r>
      <w:r w:rsidR="00314727">
        <w:t>7</w:t>
      </w:r>
      <w:r w:rsidRPr="004005AA">
        <w:t xml:space="preserve"> </w:t>
      </w:r>
      <w:r>
        <w:t>года представлены в приложении № 2 к настоящему годовому отчету.</w:t>
      </w:r>
    </w:p>
    <w:p w:rsidR="00047737" w:rsidRDefault="00047737" w:rsidP="00A24C49">
      <w:pPr>
        <w:autoSpaceDE w:val="0"/>
        <w:autoSpaceDN w:val="0"/>
        <w:adjustRightInd w:val="0"/>
        <w:jc w:val="both"/>
      </w:pP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Default="004005AA" w:rsidP="004005AA">
      <w:pPr>
        <w:jc w:val="center"/>
      </w:pPr>
      <w:r>
        <w:rPr>
          <w:lang w:val="en-US"/>
        </w:rPr>
        <w:t>IV</w:t>
      </w:r>
      <w:r>
        <w:t>. Расчет оценка</w:t>
      </w:r>
    </w:p>
    <w:p w:rsidR="004005AA" w:rsidRDefault="004005AA" w:rsidP="004005AA">
      <w:pPr>
        <w:jc w:val="center"/>
      </w:pPr>
      <w: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314727" w:rsidRDefault="00314727" w:rsidP="00546958">
      <w:pPr>
        <w:autoSpaceDE w:val="0"/>
        <w:autoSpaceDN w:val="0"/>
        <w:adjustRightInd w:val="0"/>
        <w:jc w:val="both"/>
        <w:rPr>
          <w:bCs/>
        </w:rPr>
      </w:pPr>
      <w:r>
        <w:tab/>
      </w:r>
      <w:proofErr w:type="gramStart"/>
      <w:r w:rsidR="004005AA">
        <w:t xml:space="preserve">Оценка эффективности реализации муниципальной программы МО «Шенкурский муниципальный район» </w:t>
      </w:r>
      <w:r w:rsidR="00546958" w:rsidRPr="00B00382">
        <w:t>«Защита населения и территории Шенкурского района от чрезвычайных ситуаций, обеспечение пожарной безопасности и безопасности людей на водных объектах на 2014-2017 годы»</w:t>
      </w:r>
      <w:r w:rsidR="00546958">
        <w:t xml:space="preserve"> </w:t>
      </w:r>
      <w:r w:rsidR="004005AA">
        <w:t xml:space="preserve">за </w:t>
      </w:r>
      <w:r w:rsidR="004005AA" w:rsidRPr="004005AA">
        <w:t>201</w:t>
      </w:r>
      <w:r w:rsidR="00AD46BE">
        <w:t>7</w:t>
      </w:r>
      <w:r w:rsidR="004005AA" w:rsidRPr="004005AA">
        <w:t xml:space="preserve"> </w:t>
      </w:r>
      <w:r w:rsidR="004005AA">
        <w:t>год  произведена в соответствии с</w:t>
      </w:r>
      <w:r w:rsidR="004005AA"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</w:t>
      </w:r>
      <w:proofErr w:type="spellStart"/>
      <w:r w:rsidR="004005AA">
        <w:rPr>
          <w:bCs/>
        </w:rPr>
        <w:t>Шенкурское</w:t>
      </w:r>
      <w:proofErr w:type="spellEnd"/>
      <w:r w:rsidR="004005AA">
        <w:rPr>
          <w:bCs/>
        </w:rPr>
        <w:t>», утвержденным постановление администрации МО «Шенкурский муниципальный район» от 29 декабря</w:t>
      </w:r>
      <w:proofErr w:type="gramEnd"/>
      <w:r w:rsidR="004005AA">
        <w:rPr>
          <w:bCs/>
        </w:rPr>
        <w:t xml:space="preserve"> 2016г. № 1185-па и составляет </w:t>
      </w:r>
      <w:r w:rsidR="00AF3DD1">
        <w:rPr>
          <w:bCs/>
        </w:rPr>
        <w:t>70,2</w:t>
      </w:r>
      <w:r w:rsidR="004005AA" w:rsidRPr="0098155D">
        <w:rPr>
          <w:bCs/>
        </w:rPr>
        <w:t xml:space="preserve"> балл</w:t>
      </w:r>
      <w:r w:rsidR="0098155D">
        <w:rPr>
          <w:bCs/>
        </w:rPr>
        <w:t>а</w:t>
      </w:r>
      <w:r w:rsidR="004005AA" w:rsidRPr="0098155D">
        <w:rPr>
          <w:bCs/>
        </w:rPr>
        <w:t>.</w:t>
      </w:r>
      <w:r w:rsidR="004005AA">
        <w:rPr>
          <w:bCs/>
        </w:rPr>
        <w:t xml:space="preserve"> </w:t>
      </w:r>
    </w:p>
    <w:p w:rsidR="004005AA" w:rsidRDefault="00314727" w:rsidP="00546958">
      <w:pPr>
        <w:autoSpaceDE w:val="0"/>
        <w:autoSpaceDN w:val="0"/>
        <w:adjustRightInd w:val="0"/>
        <w:jc w:val="both"/>
      </w:pPr>
      <w:r>
        <w:rPr>
          <w:bCs/>
        </w:rPr>
        <w:tab/>
      </w:r>
      <w:r w:rsidR="004005AA">
        <w:rPr>
          <w:bCs/>
        </w:rPr>
        <w:t>Расчет оценки эффективности реализации муниципальной программы представлен в приложении № 3 к настоящему годовому отчету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201</w:t>
      </w:r>
      <w:r w:rsidR="00E91AB0">
        <w:rPr>
          <w:u w:val="single"/>
        </w:rPr>
        <w:t>7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муниципальной программы МО «Шенкурский муниципальный район» </w:t>
      </w:r>
    </w:p>
    <w:p w:rsidR="00546958" w:rsidRDefault="00546958" w:rsidP="00546958">
      <w:pPr>
        <w:autoSpaceDE w:val="0"/>
        <w:autoSpaceDN w:val="0"/>
        <w:adjustRightInd w:val="0"/>
        <w:jc w:val="right"/>
      </w:pPr>
      <w:r w:rsidRPr="00B00382">
        <w:t xml:space="preserve">«Защита населения и территории Шенкурского района от чрезвычайных ситуаций, </w:t>
      </w:r>
    </w:p>
    <w:p w:rsidR="00546958" w:rsidRDefault="00546958" w:rsidP="00546958">
      <w:pPr>
        <w:autoSpaceDE w:val="0"/>
        <w:autoSpaceDN w:val="0"/>
        <w:adjustRightInd w:val="0"/>
        <w:jc w:val="right"/>
      </w:pPr>
      <w:r w:rsidRPr="00B00382">
        <w:t>обеспечение пожарной безопасности и безопасности людей на водных объектах на 2014-2017 годы»</w:t>
      </w:r>
    </w:p>
    <w:p w:rsidR="00841C5E" w:rsidRDefault="00841C5E" w:rsidP="00841C5E">
      <w:pPr>
        <w:autoSpaceDE w:val="0"/>
        <w:autoSpaceDN w:val="0"/>
        <w:adjustRightInd w:val="0"/>
        <w:jc w:val="right"/>
      </w:pPr>
    </w:p>
    <w:p w:rsidR="00546958" w:rsidRDefault="00546958" w:rsidP="00841C5E">
      <w:pPr>
        <w:autoSpaceDE w:val="0"/>
        <w:autoSpaceDN w:val="0"/>
        <w:adjustRightInd w:val="0"/>
        <w:jc w:val="right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«Шенкурский муниципальный район»</w:t>
      </w:r>
    </w:p>
    <w:p w:rsidR="00F40CD0" w:rsidRDefault="00F40CD0" w:rsidP="00F40CD0">
      <w:pPr>
        <w:autoSpaceDE w:val="0"/>
        <w:autoSpaceDN w:val="0"/>
        <w:adjustRightInd w:val="0"/>
        <w:jc w:val="center"/>
      </w:pPr>
      <w:r w:rsidRPr="00B00382">
        <w:t>«Защита населения и территории Шенкурского района от чрезвычайных ситуаций, обеспечение пожарной безопасности и безопасности людей на водных объектах на 2014-2017 годы»</w:t>
      </w:r>
    </w:p>
    <w:p w:rsidR="00A24C49" w:rsidRDefault="00A24C49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8"/>
        <w:gridCol w:w="1504"/>
        <w:gridCol w:w="851"/>
        <w:gridCol w:w="992"/>
        <w:gridCol w:w="709"/>
        <w:gridCol w:w="709"/>
        <w:gridCol w:w="992"/>
        <w:gridCol w:w="709"/>
        <w:gridCol w:w="992"/>
        <w:gridCol w:w="709"/>
        <w:gridCol w:w="992"/>
        <w:gridCol w:w="709"/>
        <w:gridCol w:w="992"/>
        <w:gridCol w:w="1985"/>
      </w:tblGrid>
      <w:tr w:rsidR="00047737" w:rsidRPr="00894803" w:rsidTr="00B942A4"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Объем финансирования муниципальной  программы, тыс. руб.</w:t>
            </w:r>
          </w:p>
        </w:tc>
      </w:tr>
      <w:tr w:rsidR="00047737" w:rsidRPr="00894803" w:rsidTr="00B942A4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освоено</w:t>
            </w:r>
          </w:p>
        </w:tc>
      </w:tr>
      <w:tr w:rsidR="00047737" w:rsidRPr="00894803" w:rsidTr="00B942A4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муниципальный бюджет (бюджет поселения)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B942A4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B942A4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894803"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89480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8948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89480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89480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89480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89480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89480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89480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89480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89480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894803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894803">
              <w:rPr>
                <w:sz w:val="20"/>
                <w:szCs w:val="20"/>
              </w:rPr>
              <w:t>14</w:t>
            </w:r>
          </w:p>
        </w:tc>
      </w:tr>
      <w:tr w:rsidR="00047737" w:rsidRPr="00894803" w:rsidTr="00B942A4">
        <w:tc>
          <w:tcPr>
            <w:tcW w:w="14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F40C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№ 1 «Ремонт пожарных водоемов»</w:t>
            </w:r>
          </w:p>
        </w:tc>
      </w:tr>
      <w:tr w:rsidR="00A25DE7" w:rsidRPr="00894803" w:rsidTr="00B942A4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Ремонт пожарных водоемов на территории МО «</w:t>
            </w:r>
            <w:proofErr w:type="spellStart"/>
            <w:r>
              <w:rPr>
                <w:sz w:val="20"/>
                <w:szCs w:val="20"/>
              </w:rPr>
              <w:t>Шенкурское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F40CD0" w:rsidRPr="00894803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47737" w:rsidRPr="00894803" w:rsidTr="00B942A4">
        <w:tc>
          <w:tcPr>
            <w:tcW w:w="14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F40C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№ 2 «Организация работы муниципального пляжа»</w:t>
            </w:r>
          </w:p>
        </w:tc>
      </w:tr>
      <w:tr w:rsidR="00A25DE7" w:rsidRPr="00894803" w:rsidTr="00B942A4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B94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спасателей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МО </w:t>
            </w:r>
            <w:r>
              <w:rPr>
                <w:sz w:val="20"/>
                <w:szCs w:val="20"/>
              </w:rPr>
              <w:lastRenderedPageBreak/>
              <w:t>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E91AB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94803" w:rsidRPr="00894803" w:rsidTr="00B942A4">
        <w:tblPrEx>
          <w:tblLook w:val="0000"/>
        </w:tblPrEx>
        <w:tc>
          <w:tcPr>
            <w:tcW w:w="14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3" w:rsidRPr="004C121D" w:rsidRDefault="00B942A4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№ 3 «Обеспечение работы ЕДДС»</w:t>
            </w:r>
          </w:p>
        </w:tc>
      </w:tr>
      <w:tr w:rsidR="004C121D" w:rsidRPr="00B942A4" w:rsidTr="00B942A4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1D" w:rsidRPr="00B942A4" w:rsidRDefault="00B942A4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42A4">
              <w:rPr>
                <w:sz w:val="20"/>
                <w:szCs w:val="20"/>
              </w:rPr>
              <w:t>3.1. Содержание ЕДДС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1D" w:rsidRPr="00B942A4" w:rsidRDefault="00B942A4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1D" w:rsidRPr="00B942A4" w:rsidRDefault="00E91AB0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1D" w:rsidRPr="00B942A4" w:rsidRDefault="00E91AB0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1D" w:rsidRPr="00B942A4" w:rsidRDefault="00E91AB0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1D" w:rsidRPr="00B942A4" w:rsidRDefault="00E91AB0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1D" w:rsidRPr="00B942A4" w:rsidRDefault="00E91AB0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1D" w:rsidRPr="00B942A4" w:rsidRDefault="00E91AB0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1D" w:rsidRPr="00B942A4" w:rsidRDefault="00E91AB0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1D" w:rsidRPr="00B942A4" w:rsidRDefault="00E91AB0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1D" w:rsidRPr="00B942A4" w:rsidRDefault="00E91AB0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1D" w:rsidRPr="00B942A4" w:rsidRDefault="00E91AB0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1D" w:rsidRPr="00B942A4" w:rsidRDefault="00E91AB0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1D" w:rsidRPr="00B942A4" w:rsidRDefault="00E91AB0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1027,0</w:t>
            </w:r>
          </w:p>
        </w:tc>
      </w:tr>
      <w:tr w:rsidR="00E91AB0" w:rsidRPr="00894803" w:rsidTr="00E91AB0">
        <w:tblPrEx>
          <w:tblLook w:val="0000"/>
        </w:tblPrEx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B0" w:rsidRPr="00894803" w:rsidRDefault="00E91AB0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B0" w:rsidRPr="00894803" w:rsidRDefault="00E91AB0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B0" w:rsidRPr="00894803" w:rsidRDefault="00E91AB0" w:rsidP="008B62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B0" w:rsidRPr="00894803" w:rsidRDefault="00E91AB0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B0" w:rsidRPr="00894803" w:rsidRDefault="00E91AB0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B0" w:rsidRPr="00894803" w:rsidRDefault="00E91AB0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B0" w:rsidRPr="00894803" w:rsidRDefault="00E91AB0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B0" w:rsidRPr="00894803" w:rsidRDefault="00E91AB0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B0" w:rsidRPr="00894803" w:rsidRDefault="00E91AB0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B0" w:rsidRPr="00894803" w:rsidRDefault="00E91AB0" w:rsidP="008B62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B0" w:rsidRPr="00894803" w:rsidRDefault="00E91AB0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B0" w:rsidRPr="00894803" w:rsidRDefault="00E91AB0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B0" w:rsidRPr="00894803" w:rsidRDefault="00E91AB0" w:rsidP="008B62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1127,0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/>
    <w:p w:rsidR="00047737" w:rsidRDefault="00047737" w:rsidP="00047737"/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A24C49">
        <w:t xml:space="preserve"> 2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201</w:t>
      </w:r>
      <w:r w:rsidR="00E91AB0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8B62ED" w:rsidRDefault="008B62ED" w:rsidP="008B62ED">
      <w:pPr>
        <w:autoSpaceDE w:val="0"/>
        <w:autoSpaceDN w:val="0"/>
        <w:adjustRightInd w:val="0"/>
        <w:jc w:val="right"/>
      </w:pPr>
      <w:r w:rsidRPr="00B00382">
        <w:t xml:space="preserve">«Защита населения и территории Шенкурского района от чрезвычайных ситуаций, </w:t>
      </w:r>
    </w:p>
    <w:p w:rsidR="008B62ED" w:rsidRDefault="008B62ED" w:rsidP="008B62ED">
      <w:pPr>
        <w:autoSpaceDE w:val="0"/>
        <w:autoSpaceDN w:val="0"/>
        <w:adjustRightInd w:val="0"/>
        <w:jc w:val="right"/>
      </w:pPr>
      <w:r w:rsidRPr="00B00382">
        <w:t>обеспечение пожарной безопасности и безопасности людей на водных объектах на 2014-2017 годы»</w:t>
      </w:r>
    </w:p>
    <w:p w:rsidR="00E34123" w:rsidRDefault="00E34123" w:rsidP="00E34123">
      <w:pPr>
        <w:autoSpaceDE w:val="0"/>
        <w:autoSpaceDN w:val="0"/>
        <w:adjustRightInd w:val="0"/>
        <w:jc w:val="right"/>
        <w:outlineLvl w:val="2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047737" w:rsidP="00047737">
      <w:pPr>
        <w:jc w:val="center"/>
      </w:pPr>
      <w:r>
        <w:t xml:space="preserve">МО «Шенкурский муниципальный район» </w:t>
      </w:r>
    </w:p>
    <w:p w:rsidR="008B62ED" w:rsidRDefault="008B62ED" w:rsidP="008B62ED">
      <w:pPr>
        <w:autoSpaceDE w:val="0"/>
        <w:autoSpaceDN w:val="0"/>
        <w:adjustRightInd w:val="0"/>
        <w:jc w:val="center"/>
      </w:pPr>
      <w:r w:rsidRPr="00B00382">
        <w:t>«Защита населения и территории Шенкурского района от чрезвычайных ситуаций,</w:t>
      </w:r>
    </w:p>
    <w:p w:rsidR="008B62ED" w:rsidRDefault="008B62ED" w:rsidP="008B62ED">
      <w:pPr>
        <w:autoSpaceDE w:val="0"/>
        <w:autoSpaceDN w:val="0"/>
        <w:adjustRightInd w:val="0"/>
        <w:jc w:val="center"/>
      </w:pPr>
      <w:r w:rsidRPr="00B00382">
        <w:t>обеспечение пожарной безопасности и безопасности людей на водных объектах на 2014-2017 годы»</w:t>
      </w:r>
    </w:p>
    <w:p w:rsidR="00047737" w:rsidRDefault="00047737" w:rsidP="008B62ED">
      <w:pPr>
        <w:jc w:val="center"/>
      </w:pP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201</w:t>
      </w:r>
      <w:r w:rsidR="00E91AB0">
        <w:rPr>
          <w:u w:val="single"/>
        </w:rPr>
        <w:t>7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4743" w:type="dxa"/>
        <w:tblInd w:w="-34" w:type="dxa"/>
        <w:tblLook w:val="04A0"/>
      </w:tblPr>
      <w:tblGrid>
        <w:gridCol w:w="2625"/>
        <w:gridCol w:w="1887"/>
        <w:gridCol w:w="1300"/>
        <w:gridCol w:w="1560"/>
        <w:gridCol w:w="1842"/>
        <w:gridCol w:w="2466"/>
        <w:gridCol w:w="3063"/>
      </w:tblGrid>
      <w:tr w:rsidR="00047737" w:rsidTr="00E34123">
        <w:trPr>
          <w:trHeight w:val="1230"/>
        </w:trPr>
        <w:tc>
          <w:tcPr>
            <w:tcW w:w="2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Значения целевых показателей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Абсолютное отклонение</w:t>
            </w:r>
          </w:p>
        </w:tc>
        <w:tc>
          <w:tcPr>
            <w:tcW w:w="2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Степень достижения целевого показателя, %</w:t>
            </w:r>
          </w:p>
        </w:tc>
        <w:tc>
          <w:tcPr>
            <w:tcW w:w="3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047737" w:rsidTr="00E34123">
        <w:trPr>
          <w:trHeight w:val="330"/>
        </w:trPr>
        <w:tc>
          <w:tcPr>
            <w:tcW w:w="26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на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</w:tr>
      <w:tr w:rsidR="00047737" w:rsidTr="00E34123">
        <w:trPr>
          <w:trHeight w:val="33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47737" w:rsidRPr="004C2F69" w:rsidTr="00E34123">
        <w:trPr>
          <w:trHeight w:val="330"/>
        </w:trPr>
        <w:tc>
          <w:tcPr>
            <w:tcW w:w="147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47737" w:rsidRPr="004C2F69" w:rsidRDefault="008B62ED" w:rsidP="00E34123">
            <w:pPr>
              <w:jc w:val="both"/>
              <w:rPr>
                <w:color w:val="000000"/>
                <w:sz w:val="20"/>
                <w:szCs w:val="20"/>
              </w:rPr>
            </w:pPr>
            <w:r w:rsidRPr="004C2F69">
              <w:rPr>
                <w:color w:val="000000"/>
                <w:sz w:val="20"/>
                <w:szCs w:val="20"/>
              </w:rPr>
              <w:t>Муниципальная программа МО «Шенкурский муниципальный район» «Защита населения и территории Шенкурского района от чрезвычайных ситуаций, обеспечение пожарной безопасности и безопасности людей на водных объектах на 2014-2017 годы»</w:t>
            </w:r>
          </w:p>
        </w:tc>
      </w:tr>
      <w:tr w:rsidR="00E34123" w:rsidRPr="004C2F69" w:rsidTr="00E34123">
        <w:trPr>
          <w:trHeight w:val="702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4123" w:rsidRPr="004C2F69" w:rsidRDefault="008B62ED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1. Количество пожарных водоемов приведенных в требуемое состояние за счет действия данной муниципальной программы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34123" w:rsidRPr="004C2F69" w:rsidRDefault="008B62E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штук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4123" w:rsidRPr="004C2F69" w:rsidRDefault="008B62E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4123" w:rsidRPr="004C2F69" w:rsidRDefault="00376324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4123" w:rsidRPr="004C2F69" w:rsidRDefault="00376324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4123" w:rsidRPr="004C2F69" w:rsidRDefault="00376324" w:rsidP="003763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B62ED" w:rsidRPr="004C2F69">
              <w:rPr>
                <w:sz w:val="20"/>
                <w:szCs w:val="20"/>
              </w:rPr>
              <w:t>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4123" w:rsidRPr="004C2F69" w:rsidRDefault="00E34123" w:rsidP="00E34123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76324" w:rsidRPr="004C2F69" w:rsidTr="00E34123">
        <w:trPr>
          <w:trHeight w:val="702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6324" w:rsidRPr="004C2F69" w:rsidRDefault="00376324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Снижение количества погибших на водных объектах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76324" w:rsidRPr="004C2F69" w:rsidRDefault="00376324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6324" w:rsidRPr="004C2F69" w:rsidRDefault="00376324" w:rsidP="003763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6324" w:rsidRPr="004C2F69" w:rsidRDefault="00376324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6324" w:rsidRPr="004C2F69" w:rsidRDefault="00376324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6324" w:rsidRDefault="00376324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6324" w:rsidRPr="004C2F69" w:rsidRDefault="00376324" w:rsidP="00E34123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76324" w:rsidRPr="004C2F69" w:rsidTr="00E34123">
        <w:trPr>
          <w:trHeight w:val="702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6324" w:rsidRPr="004C2F69" w:rsidRDefault="00376324" w:rsidP="003763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Наличие муниципального пляжа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76324" w:rsidRPr="004C2F69" w:rsidRDefault="00376324" w:rsidP="003763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6324" w:rsidRPr="004C2F69" w:rsidRDefault="00376324" w:rsidP="003763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6324" w:rsidRPr="004C2F69" w:rsidRDefault="00376324" w:rsidP="003763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6324" w:rsidRPr="004C2F69" w:rsidRDefault="00376324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6324" w:rsidRDefault="00376324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6324" w:rsidRPr="004C2F69" w:rsidRDefault="00376324" w:rsidP="00E34123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76324" w:rsidRPr="004C2F69" w:rsidTr="00E34123">
        <w:trPr>
          <w:trHeight w:val="702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6324" w:rsidRPr="004C2F69" w:rsidRDefault="00376324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Сокращение времени обработки первоначального сбора информации о ЧС, происшествии и т.д.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76324" w:rsidRPr="004C2F69" w:rsidRDefault="00376324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минут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6324" w:rsidRPr="004C2F69" w:rsidRDefault="00376324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6324" w:rsidRPr="004C2F69" w:rsidRDefault="00376324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6324" w:rsidRPr="004C2F69" w:rsidRDefault="00376324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6324" w:rsidRDefault="0093686C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6324" w:rsidRPr="004C2F69" w:rsidRDefault="00376324" w:rsidP="00E34123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76324" w:rsidRPr="004C2F69" w:rsidTr="00E34123">
        <w:trPr>
          <w:trHeight w:val="702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6324" w:rsidRDefault="00376324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Увеличение количества случаев обращения граждан в ЕДДС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76324" w:rsidRDefault="00376324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6324" w:rsidRPr="004C2F69" w:rsidRDefault="00275A15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6324" w:rsidRPr="004C2F69" w:rsidRDefault="00275A15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6324" w:rsidRPr="004C2F69" w:rsidRDefault="00275A15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6324" w:rsidRDefault="00275A15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6324" w:rsidRPr="004C2F69" w:rsidRDefault="00376324" w:rsidP="00E34123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76324" w:rsidRPr="004C2F69" w:rsidTr="00D148F2">
        <w:trPr>
          <w:trHeight w:val="251"/>
        </w:trPr>
        <w:tc>
          <w:tcPr>
            <w:tcW w:w="147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6324" w:rsidRPr="004C2F69" w:rsidRDefault="00376324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4C2F69">
              <w:rPr>
                <w:rFonts w:eastAsiaTheme="minorEastAsia"/>
                <w:sz w:val="20"/>
                <w:szCs w:val="20"/>
              </w:rPr>
              <w:t>Подпрограмма № 1 «Ремонт пожарных водоемов»</w:t>
            </w:r>
          </w:p>
        </w:tc>
      </w:tr>
      <w:tr w:rsidR="00376324" w:rsidRPr="004C2F69" w:rsidTr="00D148F2">
        <w:trPr>
          <w:trHeight w:val="251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6324" w:rsidRPr="004C2F69" w:rsidRDefault="00376324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1.1. Количество пожарных водоемов приведенных в требуемое состояние за счет действия данной муниципальной программы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76324" w:rsidRPr="004C2F69" w:rsidRDefault="00376324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штук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6324" w:rsidRPr="004C2F69" w:rsidRDefault="00376324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324" w:rsidRPr="004C2F69" w:rsidRDefault="0093686C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324" w:rsidRPr="004C2F69" w:rsidRDefault="0093686C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324" w:rsidRPr="004C2F69" w:rsidRDefault="0093686C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6324">
              <w:rPr>
                <w:sz w:val="20"/>
                <w:szCs w:val="20"/>
              </w:rPr>
              <w:t>00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6324" w:rsidRPr="004C2F69" w:rsidRDefault="00376324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376324" w:rsidRPr="004C2F69" w:rsidTr="00D148F2">
        <w:trPr>
          <w:trHeight w:val="251"/>
        </w:trPr>
        <w:tc>
          <w:tcPr>
            <w:tcW w:w="147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6324" w:rsidRPr="004C2F69" w:rsidRDefault="00376324" w:rsidP="00D148F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4C2F69">
              <w:rPr>
                <w:rFonts w:eastAsiaTheme="minorEastAsia"/>
                <w:sz w:val="20"/>
                <w:szCs w:val="20"/>
              </w:rPr>
              <w:t>Подпрограмма № 2 «Обеспечение безопасности людей на водных объектах»</w:t>
            </w:r>
          </w:p>
        </w:tc>
      </w:tr>
      <w:tr w:rsidR="00376324" w:rsidRPr="004C2F69" w:rsidTr="00D148F2">
        <w:trPr>
          <w:trHeight w:val="251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6324" w:rsidRPr="004C2F69" w:rsidRDefault="00376324" w:rsidP="00D14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2.1. Снижение количества погибших на водных объектах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76324" w:rsidRPr="004C2F69" w:rsidRDefault="00376324" w:rsidP="00D148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человек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6324" w:rsidRPr="004C2F69" w:rsidRDefault="00376324" w:rsidP="009368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 xml:space="preserve">не более </w:t>
            </w:r>
            <w:r w:rsidR="0093686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76324" w:rsidRPr="004C2F69" w:rsidRDefault="0093686C" w:rsidP="004C2F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76324" w:rsidRPr="004C2F69" w:rsidRDefault="0093686C" w:rsidP="004C2F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76324" w:rsidRPr="004C2F69" w:rsidRDefault="00376324" w:rsidP="004C2F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6324" w:rsidRPr="004C2F69" w:rsidRDefault="00376324" w:rsidP="00D148F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376324" w:rsidRPr="004C2F69" w:rsidTr="00D148F2">
        <w:trPr>
          <w:trHeight w:val="251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6324" w:rsidRPr="004C2F69" w:rsidRDefault="00376324" w:rsidP="00D14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2.2. Наличие муниципального пляжа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76324" w:rsidRPr="004C2F69" w:rsidRDefault="00376324" w:rsidP="00D148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штук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6324" w:rsidRPr="004C2F69" w:rsidRDefault="00376324" w:rsidP="004C2F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324" w:rsidRPr="004C2F69" w:rsidRDefault="0093686C" w:rsidP="004C2F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324" w:rsidRPr="004C2F69" w:rsidRDefault="00376324" w:rsidP="004C2F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324" w:rsidRPr="004C2F69" w:rsidRDefault="0093686C" w:rsidP="004C2F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6324" w:rsidRPr="004C2F69" w:rsidRDefault="00376324" w:rsidP="00D148F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376324" w:rsidRPr="004C2F69" w:rsidTr="00D148F2">
        <w:trPr>
          <w:trHeight w:val="251"/>
        </w:trPr>
        <w:tc>
          <w:tcPr>
            <w:tcW w:w="147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6324" w:rsidRPr="004C2F69" w:rsidRDefault="00376324" w:rsidP="00D148F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4C2F69">
              <w:rPr>
                <w:rFonts w:eastAsiaTheme="minorEastAsia"/>
                <w:sz w:val="20"/>
                <w:szCs w:val="20"/>
              </w:rPr>
              <w:t>Подпрограмма № 3 «Обеспечение работы ЕДДС»</w:t>
            </w:r>
          </w:p>
        </w:tc>
      </w:tr>
      <w:tr w:rsidR="00376324" w:rsidRPr="004C2F69" w:rsidTr="00D148F2">
        <w:trPr>
          <w:trHeight w:val="251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6324" w:rsidRPr="004C2F69" w:rsidRDefault="00376324" w:rsidP="00D14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3.1. Сокращение времени отработки первоначального сбора информации о ЧС, происшествии и т.д.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76324" w:rsidRPr="004C2F69" w:rsidRDefault="00376324" w:rsidP="00D148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минут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6324" w:rsidRPr="004C2F69" w:rsidRDefault="00376324" w:rsidP="004C2F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до 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76324" w:rsidRPr="004C2F69" w:rsidRDefault="00376324" w:rsidP="004C2F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до 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76324" w:rsidRPr="004C2F69" w:rsidRDefault="0093686C" w:rsidP="004C2F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76324" w:rsidRPr="004C2F69" w:rsidRDefault="00376324" w:rsidP="004C2F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5</w:t>
            </w:r>
            <w:r w:rsidR="0093686C">
              <w:rPr>
                <w:sz w:val="20"/>
                <w:szCs w:val="20"/>
              </w:rPr>
              <w:t>0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6324" w:rsidRPr="004C2F69" w:rsidRDefault="00376324" w:rsidP="004C2F6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4C2F69">
              <w:rPr>
                <w:rFonts w:eastAsiaTheme="minorEastAsia"/>
                <w:sz w:val="20"/>
                <w:szCs w:val="20"/>
              </w:rPr>
              <w:t>Отсутствие возможности на прохождение повышения квалификации и требуемого обучения в учебно-методическом центре</w:t>
            </w:r>
          </w:p>
        </w:tc>
      </w:tr>
      <w:tr w:rsidR="00376324" w:rsidRPr="004C2F69" w:rsidTr="00D148F2">
        <w:trPr>
          <w:trHeight w:val="251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6324" w:rsidRPr="004C2F69" w:rsidRDefault="00376324" w:rsidP="00D14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Увеличение количества </w:t>
            </w:r>
            <w:proofErr w:type="gramStart"/>
            <w:r>
              <w:rPr>
                <w:sz w:val="20"/>
                <w:szCs w:val="20"/>
              </w:rPr>
              <w:t>случае</w:t>
            </w:r>
            <w:proofErr w:type="gramEnd"/>
            <w:r>
              <w:rPr>
                <w:sz w:val="20"/>
                <w:szCs w:val="20"/>
              </w:rPr>
              <w:t xml:space="preserve"> обращения граждан в ЕДДС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76324" w:rsidRPr="004C2F69" w:rsidRDefault="00376324" w:rsidP="00D148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6324" w:rsidRPr="004C2F69" w:rsidRDefault="0093686C" w:rsidP="004C2F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76324" w:rsidRPr="004C2F69" w:rsidRDefault="00275A15" w:rsidP="004C2F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76324" w:rsidRPr="004C2F69" w:rsidRDefault="00275A15" w:rsidP="004C2F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-502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76324" w:rsidRPr="004C2F69" w:rsidRDefault="00275A15" w:rsidP="004C2F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6324" w:rsidRPr="004C2F69" w:rsidRDefault="00376324" w:rsidP="004C2F6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4C2F69">
              <w:rPr>
                <w:rFonts w:eastAsiaTheme="minorEastAsia"/>
                <w:sz w:val="20"/>
                <w:szCs w:val="20"/>
              </w:rPr>
              <w:t>Снижение происшествий связанных с жизнеобеспечением населения</w:t>
            </w:r>
          </w:p>
        </w:tc>
      </w:tr>
    </w:tbl>
    <w:p w:rsidR="00047737" w:rsidRDefault="00047737" w:rsidP="00047737">
      <w:pPr>
        <w:jc w:val="center"/>
      </w:pPr>
    </w:p>
    <w:p w:rsidR="00047737" w:rsidRDefault="00047737" w:rsidP="00047737">
      <w:pPr>
        <w:sectPr w:rsidR="0004773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201</w:t>
      </w:r>
      <w:r w:rsidR="0093686C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4C2F69" w:rsidRDefault="004C2F69" w:rsidP="004C2F69">
      <w:pPr>
        <w:autoSpaceDE w:val="0"/>
        <w:autoSpaceDN w:val="0"/>
        <w:adjustRightInd w:val="0"/>
        <w:jc w:val="right"/>
      </w:pPr>
      <w:r w:rsidRPr="00B00382">
        <w:t>«Защита населения и территории Шенкурского района от чрезвычайных ситуаций,</w:t>
      </w:r>
    </w:p>
    <w:p w:rsidR="004C2F69" w:rsidRDefault="004C2F69" w:rsidP="004C2F69">
      <w:pPr>
        <w:autoSpaceDE w:val="0"/>
        <w:autoSpaceDN w:val="0"/>
        <w:adjustRightInd w:val="0"/>
        <w:jc w:val="right"/>
      </w:pPr>
      <w:r w:rsidRPr="00B00382">
        <w:t>обеспечение пожарной безопасности и безопасности людей на водных объектах на 2014-2017 годы»</w:t>
      </w:r>
    </w:p>
    <w:p w:rsidR="00047737" w:rsidRDefault="00047737" w:rsidP="00047737">
      <w:pPr>
        <w:jc w:val="right"/>
      </w:pPr>
    </w:p>
    <w:p w:rsidR="004C2F69" w:rsidRDefault="004C2F69" w:rsidP="00047737">
      <w:pPr>
        <w:jc w:val="center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«Шенкурский муниципальный район»</w:t>
      </w:r>
    </w:p>
    <w:p w:rsidR="004C2F69" w:rsidRDefault="004C2F69" w:rsidP="004C2F69">
      <w:pPr>
        <w:autoSpaceDE w:val="0"/>
        <w:autoSpaceDN w:val="0"/>
        <w:adjustRightInd w:val="0"/>
        <w:jc w:val="center"/>
      </w:pPr>
      <w:r w:rsidRPr="00B00382">
        <w:t>«Защита населения и территории Шенкурского района от чрезвычайных ситуаций,</w:t>
      </w:r>
    </w:p>
    <w:p w:rsidR="004C2F69" w:rsidRDefault="004C2F69" w:rsidP="004C2F69">
      <w:pPr>
        <w:autoSpaceDE w:val="0"/>
        <w:autoSpaceDN w:val="0"/>
        <w:adjustRightInd w:val="0"/>
        <w:jc w:val="center"/>
      </w:pPr>
      <w:r w:rsidRPr="00B00382">
        <w:t>обеспечение пожарной безопасности и безопасности людей на водных объектах на 2014-2017 годы»</w:t>
      </w:r>
    </w:p>
    <w:p w:rsidR="00047737" w:rsidRDefault="00047737" w:rsidP="00013196">
      <w:pPr>
        <w:jc w:val="center"/>
      </w:pP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201</w:t>
      </w:r>
      <w:r w:rsidR="0093686C">
        <w:rPr>
          <w:u w:val="single"/>
        </w:rPr>
        <w:t>7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047737">
        <w:trPr>
          <w:trHeight w:val="533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047737">
        <w:trPr>
          <w:trHeight w:val="33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047737">
        <w:trPr>
          <w:trHeight w:val="1183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9368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DD3B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047737">
        <w:trPr>
          <w:trHeight w:val="1183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275A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275A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047737">
        <w:trPr>
          <w:trHeight w:val="1531"/>
        </w:trPr>
        <w:tc>
          <w:tcPr>
            <w:tcW w:w="2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047737" w:rsidRDefault="00013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  <w:r w:rsidR="00DD3B8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4C2F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</w:t>
            </w:r>
            <w:r w:rsidR="00DD3B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047737">
        <w:trPr>
          <w:trHeight w:val="415"/>
        </w:trPr>
        <w:tc>
          <w:tcPr>
            <w:tcW w:w="1461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3B80" w:rsidRPr="007036E6" w:rsidRDefault="00DD3B80" w:rsidP="00DD3B80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 w:rsidR="00275A15">
              <w:rPr>
                <w:sz w:val="20"/>
                <w:szCs w:val="20"/>
              </w:rPr>
              <w:t>70,2</w:t>
            </w:r>
            <w:r w:rsidRPr="007036E6">
              <w:rPr>
                <w:sz w:val="20"/>
                <w:szCs w:val="20"/>
              </w:rPr>
              <w:t xml:space="preserve"> % &gt; </w:t>
            </w:r>
            <w:r w:rsidR="00275A15">
              <w:rPr>
                <w:sz w:val="20"/>
                <w:szCs w:val="20"/>
              </w:rPr>
              <w:t>7</w:t>
            </w:r>
            <w:r w:rsidRPr="007036E6">
              <w:rPr>
                <w:sz w:val="20"/>
                <w:szCs w:val="20"/>
              </w:rPr>
              <w:t xml:space="preserve">0% </w:t>
            </w:r>
          </w:p>
          <w:p w:rsidR="00047737" w:rsidRDefault="00DD3B80" w:rsidP="00275A15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="00275A15" w:rsidRPr="00275A15">
              <w:rPr>
                <w:b/>
                <w:sz w:val="20"/>
                <w:szCs w:val="20"/>
              </w:rPr>
              <w:t>удовлетворительной</w:t>
            </w:r>
            <w:r w:rsidRPr="00D976C5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 w:rsidP="00047737">
      <w:pPr>
        <w:jc w:val="both"/>
      </w:pPr>
    </w:p>
    <w:p w:rsidR="00047737" w:rsidRDefault="00047737" w:rsidP="00047737">
      <w:pPr>
        <w:jc w:val="both"/>
      </w:pPr>
    </w:p>
    <w:p w:rsidR="00047737" w:rsidRDefault="00047737">
      <w:pPr>
        <w:rPr>
          <w:sz w:val="28"/>
          <w:szCs w:val="28"/>
        </w:rPr>
      </w:pPr>
    </w:p>
    <w:p w:rsidR="00047737" w:rsidRDefault="00047737"/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13196"/>
    <w:rsid w:val="0003734C"/>
    <w:rsid w:val="00047737"/>
    <w:rsid w:val="00086107"/>
    <w:rsid w:val="00093058"/>
    <w:rsid w:val="000A3E37"/>
    <w:rsid w:val="00174296"/>
    <w:rsid w:val="001A0B92"/>
    <w:rsid w:val="001B0784"/>
    <w:rsid w:val="001C42E3"/>
    <w:rsid w:val="001D36E7"/>
    <w:rsid w:val="002223E1"/>
    <w:rsid w:val="00275A15"/>
    <w:rsid w:val="002776DA"/>
    <w:rsid w:val="002B114B"/>
    <w:rsid w:val="002C4002"/>
    <w:rsid w:val="002D3C3D"/>
    <w:rsid w:val="002E554C"/>
    <w:rsid w:val="0030651B"/>
    <w:rsid w:val="00314727"/>
    <w:rsid w:val="00335F3B"/>
    <w:rsid w:val="00352F37"/>
    <w:rsid w:val="00376324"/>
    <w:rsid w:val="003856DF"/>
    <w:rsid w:val="003A1B93"/>
    <w:rsid w:val="003E41D4"/>
    <w:rsid w:val="004005AA"/>
    <w:rsid w:val="00452C7F"/>
    <w:rsid w:val="004742B5"/>
    <w:rsid w:val="004810FF"/>
    <w:rsid w:val="00493210"/>
    <w:rsid w:val="004C121D"/>
    <w:rsid w:val="004C2F69"/>
    <w:rsid w:val="004D0D25"/>
    <w:rsid w:val="004D776C"/>
    <w:rsid w:val="0052038A"/>
    <w:rsid w:val="0053017F"/>
    <w:rsid w:val="00546958"/>
    <w:rsid w:val="00567C5C"/>
    <w:rsid w:val="005C0A38"/>
    <w:rsid w:val="005E79EB"/>
    <w:rsid w:val="00637E91"/>
    <w:rsid w:val="00676B10"/>
    <w:rsid w:val="006A6A96"/>
    <w:rsid w:val="006F6180"/>
    <w:rsid w:val="007605DC"/>
    <w:rsid w:val="0083301F"/>
    <w:rsid w:val="00834D77"/>
    <w:rsid w:val="00841C5E"/>
    <w:rsid w:val="00846127"/>
    <w:rsid w:val="008823F7"/>
    <w:rsid w:val="00894803"/>
    <w:rsid w:val="008A3149"/>
    <w:rsid w:val="008B62ED"/>
    <w:rsid w:val="008D6A74"/>
    <w:rsid w:val="0093686C"/>
    <w:rsid w:val="0098155D"/>
    <w:rsid w:val="0098183C"/>
    <w:rsid w:val="00A24C49"/>
    <w:rsid w:val="00A25DE7"/>
    <w:rsid w:val="00A26DA9"/>
    <w:rsid w:val="00A342E7"/>
    <w:rsid w:val="00AD46BE"/>
    <w:rsid w:val="00AF3DD1"/>
    <w:rsid w:val="00B00382"/>
    <w:rsid w:val="00B06CFB"/>
    <w:rsid w:val="00B51276"/>
    <w:rsid w:val="00B942A4"/>
    <w:rsid w:val="00BA7BF6"/>
    <w:rsid w:val="00BB54EE"/>
    <w:rsid w:val="00BC0319"/>
    <w:rsid w:val="00BC058F"/>
    <w:rsid w:val="00BE31A5"/>
    <w:rsid w:val="00C454A4"/>
    <w:rsid w:val="00C678D5"/>
    <w:rsid w:val="00C70109"/>
    <w:rsid w:val="00C77152"/>
    <w:rsid w:val="00C87F35"/>
    <w:rsid w:val="00C91A8E"/>
    <w:rsid w:val="00D063B3"/>
    <w:rsid w:val="00D06AB4"/>
    <w:rsid w:val="00D148F2"/>
    <w:rsid w:val="00D65EFF"/>
    <w:rsid w:val="00D81EB9"/>
    <w:rsid w:val="00D91B50"/>
    <w:rsid w:val="00D95D39"/>
    <w:rsid w:val="00DD3B80"/>
    <w:rsid w:val="00E13D94"/>
    <w:rsid w:val="00E20A2F"/>
    <w:rsid w:val="00E34123"/>
    <w:rsid w:val="00E74CC8"/>
    <w:rsid w:val="00E91431"/>
    <w:rsid w:val="00E91AB0"/>
    <w:rsid w:val="00F10FEA"/>
    <w:rsid w:val="00F40CD0"/>
    <w:rsid w:val="00F75584"/>
    <w:rsid w:val="00FB4062"/>
    <w:rsid w:val="00FD5B83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henkursk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533A-1C37-4D88-AF84-9AD1F8A3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1330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Анна Сергеевна Коровинская</cp:lastModifiedBy>
  <cp:revision>8</cp:revision>
  <cp:lastPrinted>2017-02-17T13:17:00Z</cp:lastPrinted>
  <dcterms:created xsi:type="dcterms:W3CDTF">2017-03-09T12:45:00Z</dcterms:created>
  <dcterms:modified xsi:type="dcterms:W3CDTF">2018-03-23T06:20:00Z</dcterms:modified>
</cp:coreProperties>
</file>