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FEA" w:rsidRPr="001D1FD5" w:rsidRDefault="00AE4FEA" w:rsidP="00AE4FE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AE4FEA" w:rsidRPr="001D1FD5" w:rsidRDefault="00AE4FEA" w:rsidP="00AE4FE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AE4FEA" w:rsidRPr="001D1FD5" w:rsidRDefault="00AE4FEA" w:rsidP="00AE4FEA">
      <w:pPr>
        <w:ind w:firstLine="12"/>
        <w:jc w:val="center"/>
        <w:rPr>
          <w:b/>
          <w:sz w:val="32"/>
          <w:szCs w:val="32"/>
        </w:rPr>
      </w:pPr>
      <w:r w:rsidRPr="001D1FD5">
        <w:rPr>
          <w:b/>
          <w:sz w:val="32"/>
          <w:szCs w:val="32"/>
        </w:rPr>
        <w:t>Архангельской области</w:t>
      </w:r>
    </w:p>
    <w:p w:rsidR="00AE4FEA" w:rsidRPr="001D1FD5" w:rsidRDefault="00AE4FEA" w:rsidP="00AE4FEA">
      <w:pPr>
        <w:ind w:firstLine="12"/>
        <w:jc w:val="center"/>
        <w:rPr>
          <w:sz w:val="32"/>
          <w:szCs w:val="32"/>
        </w:rPr>
      </w:pPr>
    </w:p>
    <w:p w:rsidR="00AE4FEA" w:rsidRPr="0080276B" w:rsidRDefault="00AE4FEA" w:rsidP="00AE4FEA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</w:t>
      </w:r>
      <w:r w:rsidRPr="0080276B">
        <w:rPr>
          <w:b/>
          <w:sz w:val="28"/>
          <w:szCs w:val="28"/>
        </w:rPr>
        <w:t xml:space="preserve">С </w:t>
      </w:r>
      <w:r>
        <w:rPr>
          <w:b/>
          <w:sz w:val="28"/>
          <w:szCs w:val="28"/>
        </w:rPr>
        <w:t xml:space="preserve">Т А Н </w:t>
      </w:r>
      <w:r w:rsidRPr="0080276B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В Л </w:t>
      </w:r>
      <w:r w:rsidRPr="0080276B">
        <w:rPr>
          <w:b/>
          <w:sz w:val="28"/>
          <w:szCs w:val="28"/>
        </w:rPr>
        <w:t>Е Н И Е</w:t>
      </w:r>
    </w:p>
    <w:p w:rsidR="00AE4FEA" w:rsidRPr="004F2603" w:rsidRDefault="00AE4FEA" w:rsidP="00AE4FEA">
      <w:pPr>
        <w:rPr>
          <w:sz w:val="48"/>
          <w:szCs w:val="48"/>
        </w:rPr>
      </w:pPr>
    </w:p>
    <w:p w:rsidR="00AE4FEA" w:rsidRPr="0080276B" w:rsidRDefault="00AE4FEA" w:rsidP="00AE4FEA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</w:t>
      </w:r>
      <w:r w:rsidR="00A562E1">
        <w:rPr>
          <w:sz w:val="28"/>
          <w:szCs w:val="28"/>
        </w:rPr>
        <w:t>15</w:t>
      </w:r>
      <w:r>
        <w:rPr>
          <w:sz w:val="28"/>
          <w:szCs w:val="28"/>
        </w:rPr>
        <w:t xml:space="preserve">» апреля </w:t>
      </w:r>
      <w:r w:rsidRPr="0080276B">
        <w:rPr>
          <w:sz w:val="28"/>
          <w:szCs w:val="28"/>
        </w:rPr>
        <w:t>20</w:t>
      </w:r>
      <w:r>
        <w:rPr>
          <w:sz w:val="28"/>
          <w:szCs w:val="28"/>
        </w:rPr>
        <w:t>22</w:t>
      </w:r>
      <w:r w:rsidRPr="0080276B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</w:t>
      </w:r>
      <w:r w:rsidRPr="0080276B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 </w:t>
      </w:r>
      <w:r w:rsidR="00A562E1">
        <w:rPr>
          <w:sz w:val="28"/>
          <w:szCs w:val="28"/>
        </w:rPr>
        <w:t>162</w:t>
      </w:r>
      <w:r>
        <w:rPr>
          <w:sz w:val="28"/>
          <w:szCs w:val="28"/>
        </w:rPr>
        <w:t xml:space="preserve"> - па</w:t>
      </w:r>
    </w:p>
    <w:p w:rsidR="00AE4FEA" w:rsidRDefault="00AE4FEA" w:rsidP="00AE4FEA">
      <w:pPr>
        <w:jc w:val="center"/>
        <w:rPr>
          <w:sz w:val="28"/>
          <w:szCs w:val="28"/>
        </w:rPr>
      </w:pPr>
    </w:p>
    <w:p w:rsidR="00AE4FEA" w:rsidRPr="00B769F6" w:rsidRDefault="00AE4FEA" w:rsidP="00AE4FEA">
      <w:pPr>
        <w:jc w:val="center"/>
        <w:rPr>
          <w:sz w:val="28"/>
          <w:szCs w:val="28"/>
        </w:rPr>
      </w:pPr>
    </w:p>
    <w:p w:rsidR="00AE4FEA" w:rsidRDefault="00AE4FEA" w:rsidP="00AE4FEA">
      <w:pPr>
        <w:jc w:val="center"/>
        <w:rPr>
          <w:sz w:val="20"/>
        </w:rPr>
      </w:pPr>
      <w:r w:rsidRPr="001D1FD5">
        <w:rPr>
          <w:sz w:val="20"/>
        </w:rPr>
        <w:t>г. Шенкурск</w:t>
      </w:r>
    </w:p>
    <w:p w:rsidR="00AE4FEA" w:rsidRDefault="00AE4FEA" w:rsidP="00AE4FEA">
      <w:pPr>
        <w:jc w:val="center"/>
        <w:rPr>
          <w:sz w:val="20"/>
        </w:rPr>
      </w:pPr>
    </w:p>
    <w:p w:rsidR="00AE4FEA" w:rsidRPr="00B769F6" w:rsidRDefault="00AE4FEA" w:rsidP="00AE4FEA">
      <w:pPr>
        <w:jc w:val="center"/>
        <w:rPr>
          <w:sz w:val="28"/>
          <w:szCs w:val="28"/>
        </w:rPr>
      </w:pPr>
    </w:p>
    <w:p w:rsidR="00AE4FEA" w:rsidRPr="002E2325" w:rsidRDefault="00AE4FEA" w:rsidP="00AE4FEA">
      <w:pPr>
        <w:jc w:val="center"/>
        <w:rPr>
          <w:b/>
          <w:sz w:val="28"/>
          <w:szCs w:val="28"/>
        </w:rPr>
      </w:pPr>
      <w:r w:rsidRPr="002E2325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внесении изменений в постановление </w:t>
      </w:r>
      <w:r w:rsidR="00B10FD1">
        <w:rPr>
          <w:b/>
          <w:sz w:val="28"/>
          <w:szCs w:val="28"/>
        </w:rPr>
        <w:t>адми</w:t>
      </w:r>
      <w:r>
        <w:rPr>
          <w:b/>
          <w:sz w:val="28"/>
          <w:szCs w:val="28"/>
        </w:rPr>
        <w:t>нистрации Шенкурск</w:t>
      </w:r>
      <w:r w:rsidR="00B10FD1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муниципальн</w:t>
      </w:r>
      <w:r w:rsidR="00B10FD1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район</w:t>
      </w:r>
      <w:r w:rsidR="00B10FD1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Архангельской области от 1</w:t>
      </w:r>
      <w:r w:rsidR="00B10FD1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.</w:t>
      </w:r>
      <w:r w:rsidR="00B10FD1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2.20</w:t>
      </w:r>
      <w:r w:rsidR="00B10FD1">
        <w:rPr>
          <w:b/>
          <w:sz w:val="28"/>
          <w:szCs w:val="28"/>
        </w:rPr>
        <w:t>2</w:t>
      </w:r>
      <w:r w:rsidR="000E7D87" w:rsidRPr="000E7D87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№ </w:t>
      </w:r>
      <w:r w:rsidR="00B10FD1">
        <w:rPr>
          <w:b/>
          <w:sz w:val="28"/>
          <w:szCs w:val="28"/>
        </w:rPr>
        <w:t>68</w:t>
      </w:r>
      <w:r>
        <w:rPr>
          <w:b/>
          <w:sz w:val="28"/>
          <w:szCs w:val="28"/>
        </w:rPr>
        <w:t>-па</w:t>
      </w:r>
    </w:p>
    <w:p w:rsidR="00AE4FEA" w:rsidRPr="002E2325" w:rsidRDefault="00AE4FEA" w:rsidP="00AE4FEA">
      <w:pPr>
        <w:rPr>
          <w:b/>
          <w:sz w:val="28"/>
          <w:szCs w:val="28"/>
        </w:rPr>
      </w:pPr>
    </w:p>
    <w:p w:rsidR="00AE4FEA" w:rsidRPr="00E94E94" w:rsidRDefault="00AE4FEA" w:rsidP="00AE4FEA">
      <w:pPr>
        <w:ind w:firstLine="708"/>
        <w:jc w:val="both"/>
        <w:rPr>
          <w:sz w:val="28"/>
          <w:szCs w:val="28"/>
        </w:rPr>
      </w:pPr>
      <w:r w:rsidRPr="00E94E94">
        <w:rPr>
          <w:sz w:val="28"/>
          <w:szCs w:val="28"/>
        </w:rPr>
        <w:t>Руководствуясь Жилищным кодексом Российской Федерации,</w:t>
      </w:r>
      <w:r w:rsidRPr="00E94E94">
        <w:rPr>
          <w:color w:val="000000"/>
          <w:sz w:val="28"/>
          <w:szCs w:val="28"/>
        </w:rPr>
        <w:t xml:space="preserve"> </w:t>
      </w:r>
      <w:r w:rsidRPr="00E94E94">
        <w:rPr>
          <w:sz w:val="28"/>
          <w:szCs w:val="28"/>
        </w:rPr>
        <w:t xml:space="preserve">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реконструкции», администрация Шенкурского муниципального района  </w:t>
      </w:r>
      <w:proofErr w:type="spellStart"/>
      <w:proofErr w:type="gramStart"/>
      <w:r w:rsidRPr="00E94E94">
        <w:rPr>
          <w:b/>
          <w:sz w:val="28"/>
          <w:szCs w:val="28"/>
        </w:rPr>
        <w:t>п</w:t>
      </w:r>
      <w:proofErr w:type="spellEnd"/>
      <w:proofErr w:type="gramEnd"/>
      <w:r w:rsidRPr="00E94E94">
        <w:rPr>
          <w:b/>
          <w:sz w:val="28"/>
          <w:szCs w:val="28"/>
        </w:rPr>
        <w:t xml:space="preserve"> о с т а </w:t>
      </w:r>
      <w:proofErr w:type="spellStart"/>
      <w:r w:rsidRPr="00E94E94">
        <w:rPr>
          <w:b/>
          <w:sz w:val="28"/>
          <w:szCs w:val="28"/>
        </w:rPr>
        <w:t>н</w:t>
      </w:r>
      <w:proofErr w:type="spellEnd"/>
      <w:r w:rsidRPr="00E94E94">
        <w:rPr>
          <w:b/>
          <w:sz w:val="28"/>
          <w:szCs w:val="28"/>
        </w:rPr>
        <w:t xml:space="preserve"> о в л я е т:</w:t>
      </w:r>
    </w:p>
    <w:p w:rsidR="00AE4FEA" w:rsidRPr="00E94E94" w:rsidRDefault="00AE4FEA" w:rsidP="00AE4FEA">
      <w:pPr>
        <w:ind w:firstLine="708"/>
        <w:jc w:val="both"/>
        <w:rPr>
          <w:sz w:val="28"/>
          <w:szCs w:val="28"/>
        </w:rPr>
      </w:pPr>
      <w:r w:rsidRPr="00E94E94">
        <w:rPr>
          <w:color w:val="000000"/>
          <w:sz w:val="28"/>
          <w:szCs w:val="28"/>
        </w:rPr>
        <w:t xml:space="preserve">1. Внести в постановление </w:t>
      </w:r>
      <w:r w:rsidRPr="00E94E94">
        <w:rPr>
          <w:sz w:val="28"/>
          <w:szCs w:val="28"/>
        </w:rPr>
        <w:t>администрации Шенкурск</w:t>
      </w:r>
      <w:r w:rsidR="00B10FD1">
        <w:rPr>
          <w:sz w:val="28"/>
          <w:szCs w:val="28"/>
        </w:rPr>
        <w:t>ого</w:t>
      </w:r>
      <w:r w:rsidRPr="00E94E94">
        <w:rPr>
          <w:sz w:val="28"/>
          <w:szCs w:val="28"/>
        </w:rPr>
        <w:t xml:space="preserve"> муниципальн</w:t>
      </w:r>
      <w:r w:rsidR="00B10FD1">
        <w:rPr>
          <w:sz w:val="28"/>
          <w:szCs w:val="28"/>
        </w:rPr>
        <w:t>ого</w:t>
      </w:r>
      <w:r w:rsidRPr="00E94E94">
        <w:rPr>
          <w:sz w:val="28"/>
          <w:szCs w:val="28"/>
        </w:rPr>
        <w:t xml:space="preserve"> район</w:t>
      </w:r>
      <w:r w:rsidR="00B10FD1">
        <w:rPr>
          <w:sz w:val="28"/>
          <w:szCs w:val="28"/>
        </w:rPr>
        <w:t>а</w:t>
      </w:r>
      <w:r w:rsidRPr="00E94E94">
        <w:rPr>
          <w:sz w:val="28"/>
          <w:szCs w:val="28"/>
        </w:rPr>
        <w:t xml:space="preserve"> Архангельской области от 1</w:t>
      </w:r>
      <w:r w:rsidR="00B10FD1">
        <w:rPr>
          <w:sz w:val="28"/>
          <w:szCs w:val="28"/>
        </w:rPr>
        <w:t>8</w:t>
      </w:r>
      <w:r w:rsidRPr="00E94E94">
        <w:rPr>
          <w:sz w:val="28"/>
          <w:szCs w:val="28"/>
        </w:rPr>
        <w:t>.</w:t>
      </w:r>
      <w:r w:rsidR="00B10FD1">
        <w:rPr>
          <w:sz w:val="28"/>
          <w:szCs w:val="28"/>
        </w:rPr>
        <w:t>0</w:t>
      </w:r>
      <w:r w:rsidRPr="00E94E94">
        <w:rPr>
          <w:sz w:val="28"/>
          <w:szCs w:val="28"/>
        </w:rPr>
        <w:t>2.20</w:t>
      </w:r>
      <w:r w:rsidR="00B10FD1">
        <w:rPr>
          <w:sz w:val="28"/>
          <w:szCs w:val="28"/>
        </w:rPr>
        <w:t>2</w:t>
      </w:r>
      <w:r w:rsidR="000E7D87" w:rsidRPr="000E7D87">
        <w:rPr>
          <w:sz w:val="28"/>
          <w:szCs w:val="28"/>
        </w:rPr>
        <w:t>2</w:t>
      </w:r>
      <w:r w:rsidRPr="00E94E94">
        <w:rPr>
          <w:sz w:val="28"/>
          <w:szCs w:val="28"/>
        </w:rPr>
        <w:t xml:space="preserve"> № </w:t>
      </w:r>
      <w:r w:rsidR="00B10FD1">
        <w:rPr>
          <w:sz w:val="28"/>
          <w:szCs w:val="28"/>
        </w:rPr>
        <w:t>68</w:t>
      </w:r>
      <w:r w:rsidRPr="00E94E94">
        <w:rPr>
          <w:sz w:val="28"/>
          <w:szCs w:val="28"/>
        </w:rPr>
        <w:t>-па</w:t>
      </w:r>
      <w:r>
        <w:rPr>
          <w:sz w:val="28"/>
          <w:szCs w:val="28"/>
        </w:rPr>
        <w:t xml:space="preserve"> </w:t>
      </w:r>
      <w:r w:rsidRPr="00E94E94">
        <w:rPr>
          <w:color w:val="000000"/>
          <w:sz w:val="28"/>
          <w:szCs w:val="28"/>
        </w:rPr>
        <w:t xml:space="preserve">«О признании </w:t>
      </w:r>
      <w:r w:rsidR="00B10FD1">
        <w:rPr>
          <w:color w:val="000000"/>
          <w:sz w:val="28"/>
          <w:szCs w:val="28"/>
        </w:rPr>
        <w:t xml:space="preserve">жилых помещений </w:t>
      </w:r>
      <w:proofErr w:type="gramStart"/>
      <w:r w:rsidR="00B10FD1">
        <w:rPr>
          <w:color w:val="000000"/>
          <w:sz w:val="28"/>
          <w:szCs w:val="28"/>
        </w:rPr>
        <w:t>непригодными</w:t>
      </w:r>
      <w:proofErr w:type="gramEnd"/>
      <w:r w:rsidR="00B10FD1">
        <w:rPr>
          <w:color w:val="000000"/>
          <w:sz w:val="28"/>
          <w:szCs w:val="28"/>
        </w:rPr>
        <w:t xml:space="preserve"> для проживания и </w:t>
      </w:r>
      <w:r w:rsidRPr="00E94E94">
        <w:rPr>
          <w:color w:val="000000"/>
          <w:sz w:val="28"/>
          <w:szCs w:val="28"/>
        </w:rPr>
        <w:t>многоквартирного дома</w:t>
      </w:r>
      <w:r w:rsidRPr="00E94E94">
        <w:rPr>
          <w:sz w:val="28"/>
          <w:szCs w:val="28"/>
        </w:rPr>
        <w:t xml:space="preserve"> аварийным и подлежащим сносу» следующие изменения:</w:t>
      </w:r>
    </w:p>
    <w:p w:rsidR="00F05655" w:rsidRDefault="00AE4FEA" w:rsidP="00AE4FEA">
      <w:pPr>
        <w:ind w:firstLine="708"/>
        <w:jc w:val="both"/>
        <w:rPr>
          <w:sz w:val="28"/>
          <w:szCs w:val="28"/>
        </w:rPr>
      </w:pPr>
      <w:r w:rsidRPr="00AE4FEA">
        <w:rPr>
          <w:sz w:val="28"/>
          <w:szCs w:val="28"/>
        </w:rPr>
        <w:t xml:space="preserve">1.1. пункт </w:t>
      </w:r>
      <w:r w:rsidR="00B10FD1">
        <w:rPr>
          <w:sz w:val="28"/>
          <w:szCs w:val="28"/>
        </w:rPr>
        <w:t>3</w:t>
      </w:r>
      <w:r w:rsidRPr="00AE4FEA">
        <w:rPr>
          <w:sz w:val="28"/>
          <w:szCs w:val="28"/>
        </w:rPr>
        <w:t xml:space="preserve"> постановления изложить в следующей редакции: </w:t>
      </w:r>
    </w:p>
    <w:p w:rsidR="00AE4FEA" w:rsidRPr="00AE4FEA" w:rsidRDefault="00AE4FEA" w:rsidP="00AE4FEA">
      <w:pPr>
        <w:ind w:firstLine="708"/>
        <w:jc w:val="both"/>
        <w:rPr>
          <w:sz w:val="28"/>
          <w:szCs w:val="28"/>
        </w:rPr>
      </w:pPr>
      <w:r w:rsidRPr="00AE4FEA">
        <w:rPr>
          <w:sz w:val="28"/>
          <w:szCs w:val="28"/>
        </w:rPr>
        <w:t>«2. Установить срок отселения жителей многоквартирного дома, указанного в пункте 1 настоящего постановления до 31декабря 2027 года».</w:t>
      </w:r>
    </w:p>
    <w:p w:rsidR="00AE4FEA" w:rsidRPr="00E94E94" w:rsidRDefault="00AE4FEA" w:rsidP="00AE4FE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94E94">
        <w:rPr>
          <w:sz w:val="28"/>
          <w:szCs w:val="28"/>
        </w:rPr>
        <w:t>. Опубликовать настоящее постановление в информационном бюллетене «Шенкурский муниципальный вестник» и разместить на официальном сайте администрации Шенкурского муниципального района в информационно-телекоммуникационной сети «Интернет».</w:t>
      </w:r>
    </w:p>
    <w:p w:rsidR="00AE4FEA" w:rsidRPr="00E94E94" w:rsidRDefault="00AE4FEA" w:rsidP="00AE4FEA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94E94">
        <w:rPr>
          <w:sz w:val="28"/>
          <w:szCs w:val="28"/>
        </w:rPr>
        <w:t>. Контроль исполнения настоящего постановления возложить на заместителя главы администрации Шенкурского муниципального района по инфраструктуре.</w:t>
      </w:r>
    </w:p>
    <w:p w:rsidR="00AE4FEA" w:rsidRDefault="00AE4FEA" w:rsidP="00AE4FEA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AE4FEA" w:rsidRDefault="00AE4FEA" w:rsidP="00AE4FEA">
      <w:pPr>
        <w:jc w:val="both"/>
        <w:rPr>
          <w:sz w:val="28"/>
          <w:szCs w:val="28"/>
        </w:rPr>
      </w:pPr>
    </w:p>
    <w:p w:rsidR="00AE4FEA" w:rsidRDefault="00AE4FEA" w:rsidP="00AE4FEA">
      <w:pPr>
        <w:jc w:val="both"/>
        <w:rPr>
          <w:b/>
          <w:sz w:val="28"/>
          <w:szCs w:val="28"/>
        </w:rPr>
      </w:pPr>
      <w:r w:rsidRPr="00807A64">
        <w:rPr>
          <w:b/>
          <w:sz w:val="28"/>
          <w:szCs w:val="28"/>
        </w:rPr>
        <w:t xml:space="preserve">Глава Шенкурского муниципального района                    О.И. Красникова </w:t>
      </w:r>
    </w:p>
    <w:p w:rsidR="00AE4FEA" w:rsidRDefault="00AE4FEA" w:rsidP="00AE4FEA">
      <w:pPr>
        <w:jc w:val="both"/>
        <w:rPr>
          <w:b/>
          <w:sz w:val="28"/>
          <w:szCs w:val="28"/>
        </w:rPr>
      </w:pPr>
    </w:p>
    <w:p w:rsidR="00AE4FEA" w:rsidRPr="00807A64" w:rsidRDefault="00AE4FEA" w:rsidP="00AE4FEA">
      <w:pPr>
        <w:jc w:val="both"/>
        <w:rPr>
          <w:b/>
          <w:sz w:val="28"/>
          <w:szCs w:val="28"/>
        </w:rPr>
      </w:pPr>
    </w:p>
    <w:p w:rsidR="00AE4FEA" w:rsidRDefault="00AE4FEA" w:rsidP="00AE4FEA">
      <w:pPr>
        <w:jc w:val="both"/>
        <w:rPr>
          <w:b/>
          <w:sz w:val="28"/>
          <w:szCs w:val="28"/>
        </w:rPr>
      </w:pPr>
    </w:p>
    <w:p w:rsidR="00AE4FEA" w:rsidRPr="00807A64" w:rsidRDefault="00AE4FEA" w:rsidP="00AE4FEA">
      <w:pPr>
        <w:jc w:val="both"/>
        <w:rPr>
          <w:b/>
          <w:sz w:val="28"/>
          <w:szCs w:val="28"/>
        </w:rPr>
      </w:pPr>
    </w:p>
    <w:p w:rsidR="00AE4FEA" w:rsidRPr="00807A64" w:rsidRDefault="00AE4FEA" w:rsidP="00F25BBB">
      <w:pPr>
        <w:jc w:val="both"/>
        <w:rPr>
          <w:b/>
          <w:sz w:val="28"/>
          <w:szCs w:val="28"/>
        </w:rPr>
      </w:pPr>
    </w:p>
    <w:sectPr w:rsidR="00AE4FEA" w:rsidRPr="00807A64" w:rsidSect="00651F0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Univers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2C97C53"/>
    <w:multiLevelType w:val="hybridMultilevel"/>
    <w:tmpl w:val="15000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2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364A76C2"/>
    <w:multiLevelType w:val="multilevel"/>
    <w:tmpl w:val="AB6A6F9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>
    <w:nsid w:val="447752CF"/>
    <w:multiLevelType w:val="hybridMultilevel"/>
    <w:tmpl w:val="58647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9480D80"/>
    <w:multiLevelType w:val="multilevel"/>
    <w:tmpl w:val="BB986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7"/>
  </w:num>
  <w:num w:numId="3">
    <w:abstractNumId w:val="23"/>
  </w:num>
  <w:num w:numId="4">
    <w:abstractNumId w:val="17"/>
  </w:num>
  <w:num w:numId="5">
    <w:abstractNumId w:val="10"/>
  </w:num>
  <w:num w:numId="6">
    <w:abstractNumId w:val="12"/>
  </w:num>
  <w:num w:numId="7">
    <w:abstractNumId w:val="13"/>
  </w:num>
  <w:num w:numId="8">
    <w:abstractNumId w:val="8"/>
  </w:num>
  <w:num w:numId="9">
    <w:abstractNumId w:val="19"/>
  </w:num>
  <w:num w:numId="10">
    <w:abstractNumId w:val="20"/>
  </w:num>
  <w:num w:numId="11">
    <w:abstractNumId w:val="3"/>
  </w:num>
  <w:num w:numId="12">
    <w:abstractNumId w:val="2"/>
  </w:num>
  <w:num w:numId="13">
    <w:abstractNumId w:val="1"/>
  </w:num>
  <w:num w:numId="14">
    <w:abstractNumId w:val="22"/>
  </w:num>
  <w:num w:numId="15">
    <w:abstractNumId w:val="4"/>
  </w:num>
  <w:num w:numId="16">
    <w:abstractNumId w:val="0"/>
  </w:num>
  <w:num w:numId="17">
    <w:abstractNumId w:val="21"/>
  </w:num>
  <w:num w:numId="18">
    <w:abstractNumId w:val="9"/>
  </w:num>
  <w:num w:numId="19">
    <w:abstractNumId w:val="11"/>
  </w:num>
  <w:num w:numId="20">
    <w:abstractNumId w:val="24"/>
  </w:num>
  <w:num w:numId="21">
    <w:abstractNumId w:val="27"/>
  </w:num>
  <w:num w:numId="22">
    <w:abstractNumId w:val="18"/>
  </w:num>
  <w:num w:numId="23">
    <w:abstractNumId w:val="5"/>
  </w:num>
  <w:num w:numId="24">
    <w:abstractNumId w:val="14"/>
  </w:num>
  <w:num w:numId="25">
    <w:abstractNumId w:val="25"/>
  </w:num>
  <w:num w:numId="26">
    <w:abstractNumId w:val="26"/>
  </w:num>
  <w:num w:numId="27">
    <w:abstractNumId w:val="6"/>
  </w:num>
  <w:num w:numId="2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71DEE"/>
    <w:rsid w:val="0000542E"/>
    <w:rsid w:val="00006F7C"/>
    <w:rsid w:val="000126C4"/>
    <w:rsid w:val="00040DC1"/>
    <w:rsid w:val="000571A1"/>
    <w:rsid w:val="00066104"/>
    <w:rsid w:val="000667F4"/>
    <w:rsid w:val="0007291A"/>
    <w:rsid w:val="00084B24"/>
    <w:rsid w:val="00085378"/>
    <w:rsid w:val="00086119"/>
    <w:rsid w:val="000A5D99"/>
    <w:rsid w:val="000C0466"/>
    <w:rsid w:val="000E7D87"/>
    <w:rsid w:val="00101327"/>
    <w:rsid w:val="00103880"/>
    <w:rsid w:val="001074C9"/>
    <w:rsid w:val="00121CC3"/>
    <w:rsid w:val="00133086"/>
    <w:rsid w:val="001445EB"/>
    <w:rsid w:val="00193C91"/>
    <w:rsid w:val="001C703E"/>
    <w:rsid w:val="001F16D4"/>
    <w:rsid w:val="001F2691"/>
    <w:rsid w:val="00204D88"/>
    <w:rsid w:val="00214037"/>
    <w:rsid w:val="002321CB"/>
    <w:rsid w:val="00247B29"/>
    <w:rsid w:val="00271DEE"/>
    <w:rsid w:val="00276AEB"/>
    <w:rsid w:val="002D49BF"/>
    <w:rsid w:val="002D7CD6"/>
    <w:rsid w:val="00303D18"/>
    <w:rsid w:val="00330718"/>
    <w:rsid w:val="00331157"/>
    <w:rsid w:val="00334BF8"/>
    <w:rsid w:val="0033661C"/>
    <w:rsid w:val="003477F0"/>
    <w:rsid w:val="003562B2"/>
    <w:rsid w:val="003C2AC0"/>
    <w:rsid w:val="003C79BF"/>
    <w:rsid w:val="003D6E9A"/>
    <w:rsid w:val="00407492"/>
    <w:rsid w:val="00424906"/>
    <w:rsid w:val="00453D05"/>
    <w:rsid w:val="00456F87"/>
    <w:rsid w:val="00457872"/>
    <w:rsid w:val="0048062B"/>
    <w:rsid w:val="004A4C30"/>
    <w:rsid w:val="004A4D78"/>
    <w:rsid w:val="004C4833"/>
    <w:rsid w:val="004E1182"/>
    <w:rsid w:val="00514E00"/>
    <w:rsid w:val="005178B3"/>
    <w:rsid w:val="00523785"/>
    <w:rsid w:val="00531BD1"/>
    <w:rsid w:val="005A72AD"/>
    <w:rsid w:val="005B767E"/>
    <w:rsid w:val="005C7DF4"/>
    <w:rsid w:val="005E4957"/>
    <w:rsid w:val="0062109A"/>
    <w:rsid w:val="00642F7F"/>
    <w:rsid w:val="00646E59"/>
    <w:rsid w:val="00651F07"/>
    <w:rsid w:val="00655A3E"/>
    <w:rsid w:val="00675EED"/>
    <w:rsid w:val="00677A0D"/>
    <w:rsid w:val="006D0A05"/>
    <w:rsid w:val="00713961"/>
    <w:rsid w:val="00720001"/>
    <w:rsid w:val="00733333"/>
    <w:rsid w:val="00745B04"/>
    <w:rsid w:val="007719BF"/>
    <w:rsid w:val="007A115F"/>
    <w:rsid w:val="007A7121"/>
    <w:rsid w:val="007C7DB8"/>
    <w:rsid w:val="007E30CA"/>
    <w:rsid w:val="00807A64"/>
    <w:rsid w:val="008246EF"/>
    <w:rsid w:val="00831072"/>
    <w:rsid w:val="008376A6"/>
    <w:rsid w:val="00854A3B"/>
    <w:rsid w:val="008578BA"/>
    <w:rsid w:val="0088326D"/>
    <w:rsid w:val="00885908"/>
    <w:rsid w:val="008C6EEE"/>
    <w:rsid w:val="008F5E26"/>
    <w:rsid w:val="00936F26"/>
    <w:rsid w:val="00956742"/>
    <w:rsid w:val="009B5C69"/>
    <w:rsid w:val="009D0C13"/>
    <w:rsid w:val="009F5BC9"/>
    <w:rsid w:val="009F7450"/>
    <w:rsid w:val="00A30329"/>
    <w:rsid w:val="00A32293"/>
    <w:rsid w:val="00A36182"/>
    <w:rsid w:val="00A562E1"/>
    <w:rsid w:val="00A56B38"/>
    <w:rsid w:val="00A77377"/>
    <w:rsid w:val="00AD68C6"/>
    <w:rsid w:val="00AE424D"/>
    <w:rsid w:val="00AE4FEA"/>
    <w:rsid w:val="00AE7E41"/>
    <w:rsid w:val="00AF7F1F"/>
    <w:rsid w:val="00B10FD1"/>
    <w:rsid w:val="00B35790"/>
    <w:rsid w:val="00B57E5E"/>
    <w:rsid w:val="00B769F6"/>
    <w:rsid w:val="00BA1EAF"/>
    <w:rsid w:val="00BA73DC"/>
    <w:rsid w:val="00BC2AE1"/>
    <w:rsid w:val="00BE6793"/>
    <w:rsid w:val="00C06FD1"/>
    <w:rsid w:val="00C1340D"/>
    <w:rsid w:val="00C22BB6"/>
    <w:rsid w:val="00C31724"/>
    <w:rsid w:val="00C53532"/>
    <w:rsid w:val="00C70743"/>
    <w:rsid w:val="00CC677C"/>
    <w:rsid w:val="00CD05CB"/>
    <w:rsid w:val="00CE62BA"/>
    <w:rsid w:val="00CF05C5"/>
    <w:rsid w:val="00D56B57"/>
    <w:rsid w:val="00D706C9"/>
    <w:rsid w:val="00D73553"/>
    <w:rsid w:val="00D97F14"/>
    <w:rsid w:val="00DB7882"/>
    <w:rsid w:val="00DC73FE"/>
    <w:rsid w:val="00DD7ED0"/>
    <w:rsid w:val="00E31DCD"/>
    <w:rsid w:val="00E52B7F"/>
    <w:rsid w:val="00E62755"/>
    <w:rsid w:val="00E729B9"/>
    <w:rsid w:val="00E817BE"/>
    <w:rsid w:val="00E94E94"/>
    <w:rsid w:val="00EE3590"/>
    <w:rsid w:val="00F05655"/>
    <w:rsid w:val="00F25BBB"/>
    <w:rsid w:val="00F53372"/>
    <w:rsid w:val="00F80064"/>
    <w:rsid w:val="00F86CB1"/>
    <w:rsid w:val="00FE1D6F"/>
    <w:rsid w:val="00FE5A0B"/>
    <w:rsid w:val="00FF3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DE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25BB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178B3"/>
    <w:pPr>
      <w:keepNext/>
      <w:spacing w:line="360" w:lineRule="auto"/>
      <w:ind w:right="-108"/>
      <w:jc w:val="center"/>
      <w:outlineLvl w:val="1"/>
    </w:pPr>
    <w:rPr>
      <w:rFonts w:ascii="Univers" w:hAnsi="Univer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178B3"/>
    <w:rPr>
      <w:rFonts w:ascii="Univers" w:hAnsi="Univers"/>
      <w:b/>
      <w:sz w:val="24"/>
    </w:rPr>
  </w:style>
  <w:style w:type="paragraph" w:styleId="a3">
    <w:name w:val="Title"/>
    <w:basedOn w:val="a"/>
    <w:link w:val="a4"/>
    <w:qFormat/>
    <w:rsid w:val="005178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rsid w:val="005178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Balloon Text"/>
    <w:basedOn w:val="a"/>
    <w:link w:val="a6"/>
    <w:uiPriority w:val="99"/>
    <w:semiHidden/>
    <w:unhideWhenUsed/>
    <w:rsid w:val="00271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1DEE"/>
    <w:rPr>
      <w:rFonts w:ascii="Tahoma" w:hAnsi="Tahoma" w:cs="Tahoma"/>
      <w:sz w:val="16"/>
      <w:szCs w:val="16"/>
    </w:rPr>
  </w:style>
  <w:style w:type="paragraph" w:customStyle="1" w:styleId="a7">
    <w:name w:val="Таблицы (моноширинный)"/>
    <w:basedOn w:val="a"/>
    <w:next w:val="a"/>
    <w:rsid w:val="000126C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ConsPlusCell">
    <w:name w:val="ConsPlusCell"/>
    <w:rsid w:val="000126C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rmal">
    <w:name w:val="ConsPlusNormal"/>
    <w:link w:val="ConsPlusNormal0"/>
    <w:rsid w:val="000126C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ConsPlusNormal0">
    <w:name w:val="ConsPlusNormal Знак"/>
    <w:link w:val="ConsPlusNormal"/>
    <w:locked/>
    <w:rsid w:val="000126C4"/>
    <w:rPr>
      <w:rFonts w:ascii="Arial" w:hAnsi="Arial" w:cs="Arial"/>
      <w:lang w:eastAsia="en-US"/>
    </w:rPr>
  </w:style>
  <w:style w:type="paragraph" w:customStyle="1" w:styleId="Default">
    <w:name w:val="Default"/>
    <w:rsid w:val="000126C4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uiPriority w:val="99"/>
    <w:rsid w:val="000126C4"/>
  </w:style>
  <w:style w:type="character" w:styleId="a8">
    <w:name w:val="Hyperlink"/>
    <w:basedOn w:val="a0"/>
    <w:uiPriority w:val="99"/>
    <w:semiHidden/>
    <w:unhideWhenUsed/>
    <w:rsid w:val="000126C4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0126C4"/>
    <w:pPr>
      <w:ind w:left="720"/>
      <w:contextualSpacing/>
    </w:pPr>
    <w:rPr>
      <w:sz w:val="20"/>
      <w:szCs w:val="20"/>
      <w:lang w:val="en-US"/>
    </w:rPr>
  </w:style>
  <w:style w:type="paragraph" w:styleId="aa">
    <w:name w:val="Normal (Web)"/>
    <w:basedOn w:val="a"/>
    <w:uiPriority w:val="99"/>
    <w:rsid w:val="000126C4"/>
    <w:pPr>
      <w:spacing w:before="100" w:beforeAutospacing="1" w:after="100" w:afterAutospacing="1"/>
    </w:pPr>
  </w:style>
  <w:style w:type="paragraph" w:customStyle="1" w:styleId="ConsNormal">
    <w:name w:val="ConsNormal"/>
    <w:rsid w:val="000126C4"/>
    <w:pPr>
      <w:widowControl w:val="0"/>
      <w:ind w:firstLine="720"/>
    </w:pPr>
    <w:rPr>
      <w:rFonts w:ascii="Arial" w:hAnsi="Arial"/>
      <w:snapToGrid w:val="0"/>
    </w:rPr>
  </w:style>
  <w:style w:type="paragraph" w:styleId="21">
    <w:name w:val="Body Text Indent 2"/>
    <w:basedOn w:val="a"/>
    <w:link w:val="22"/>
    <w:rsid w:val="000126C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0126C4"/>
    <w:rPr>
      <w:sz w:val="24"/>
      <w:szCs w:val="24"/>
    </w:rPr>
  </w:style>
  <w:style w:type="paragraph" w:customStyle="1" w:styleId="ConsPlusNonformat">
    <w:name w:val="ConsPlusNonformat"/>
    <w:uiPriority w:val="99"/>
    <w:rsid w:val="000126C4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b">
    <w:name w:val="Основной текст_"/>
    <w:basedOn w:val="a0"/>
    <w:link w:val="5"/>
    <w:locked/>
    <w:rsid w:val="000126C4"/>
    <w:rPr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b"/>
    <w:rsid w:val="000126C4"/>
    <w:pPr>
      <w:shd w:val="clear" w:color="auto" w:fill="FFFFFF"/>
      <w:spacing w:before="360" w:after="240" w:line="240" w:lineRule="atLeast"/>
      <w:jc w:val="center"/>
    </w:pPr>
    <w:rPr>
      <w:sz w:val="27"/>
      <w:szCs w:val="27"/>
    </w:rPr>
  </w:style>
  <w:style w:type="character" w:customStyle="1" w:styleId="3">
    <w:name w:val="Заголовок №3_"/>
    <w:basedOn w:val="a0"/>
    <w:link w:val="30"/>
    <w:locked/>
    <w:rsid w:val="000126C4"/>
    <w:rPr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0126C4"/>
    <w:pPr>
      <w:shd w:val="clear" w:color="auto" w:fill="FFFFFF"/>
      <w:spacing w:before="360" w:line="322" w:lineRule="exact"/>
      <w:ind w:hanging="500"/>
      <w:jc w:val="center"/>
      <w:outlineLvl w:val="2"/>
    </w:pPr>
    <w:rPr>
      <w:sz w:val="27"/>
      <w:szCs w:val="27"/>
    </w:rPr>
  </w:style>
  <w:style w:type="character" w:customStyle="1" w:styleId="11">
    <w:name w:val="Основной текст1"/>
    <w:basedOn w:val="ab"/>
    <w:rsid w:val="000126C4"/>
  </w:style>
  <w:style w:type="character" w:customStyle="1" w:styleId="31">
    <w:name w:val="Основной текст (3)_"/>
    <w:basedOn w:val="a0"/>
    <w:link w:val="32"/>
    <w:locked/>
    <w:rsid w:val="000126C4"/>
    <w:rPr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126C4"/>
    <w:pPr>
      <w:shd w:val="clear" w:color="auto" w:fill="FFFFFF"/>
      <w:spacing w:before="300" w:after="600" w:line="322" w:lineRule="exact"/>
      <w:jc w:val="center"/>
    </w:pPr>
    <w:rPr>
      <w:sz w:val="27"/>
      <w:szCs w:val="27"/>
    </w:rPr>
  </w:style>
  <w:style w:type="paragraph" w:customStyle="1" w:styleId="71">
    <w:name w:val="Основной текст71"/>
    <w:basedOn w:val="a"/>
    <w:rsid w:val="000126C4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ac">
    <w:name w:val="Основной текст + Полужирный"/>
    <w:basedOn w:val="ab"/>
    <w:rsid w:val="000126C4"/>
    <w:rPr>
      <w:rFonts w:eastAsia="Times New Roman"/>
      <w:b/>
      <w:bCs/>
    </w:rPr>
  </w:style>
  <w:style w:type="character" w:customStyle="1" w:styleId="apple-style-span">
    <w:name w:val="apple-style-span"/>
    <w:basedOn w:val="a0"/>
    <w:rsid w:val="000126C4"/>
  </w:style>
  <w:style w:type="paragraph" w:customStyle="1" w:styleId="GarantNormal">
    <w:name w:val="GarantNormal"/>
    <w:uiPriority w:val="99"/>
    <w:rsid w:val="000126C4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styleId="ad">
    <w:name w:val="footer"/>
    <w:basedOn w:val="a"/>
    <w:link w:val="ae"/>
    <w:rsid w:val="000126C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Нижний колонтитул Знак"/>
    <w:basedOn w:val="a0"/>
    <w:link w:val="ad"/>
    <w:rsid w:val="000126C4"/>
  </w:style>
  <w:style w:type="paragraph" w:styleId="af">
    <w:name w:val="Body Text"/>
    <w:basedOn w:val="a"/>
    <w:link w:val="af0"/>
    <w:rsid w:val="000126C4"/>
    <w:pPr>
      <w:spacing w:after="120"/>
    </w:pPr>
  </w:style>
  <w:style w:type="character" w:customStyle="1" w:styleId="af0">
    <w:name w:val="Основной текст Знак"/>
    <w:basedOn w:val="a0"/>
    <w:link w:val="af"/>
    <w:rsid w:val="000126C4"/>
    <w:rPr>
      <w:sz w:val="24"/>
      <w:szCs w:val="24"/>
    </w:rPr>
  </w:style>
  <w:style w:type="character" w:customStyle="1" w:styleId="tag">
    <w:name w:val="tag"/>
    <w:basedOn w:val="a0"/>
    <w:rsid w:val="000126C4"/>
  </w:style>
  <w:style w:type="paragraph" w:customStyle="1" w:styleId="formattext">
    <w:name w:val="formattext"/>
    <w:basedOn w:val="a"/>
    <w:rsid w:val="000126C4"/>
    <w:pPr>
      <w:spacing w:before="100" w:beforeAutospacing="1" w:after="100" w:afterAutospacing="1"/>
    </w:pPr>
  </w:style>
  <w:style w:type="paragraph" w:customStyle="1" w:styleId="ConsPlusTitle">
    <w:name w:val="ConsPlusTitle"/>
    <w:rsid w:val="000126C4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1">
    <w:name w:val="Strong"/>
    <w:basedOn w:val="a0"/>
    <w:uiPriority w:val="22"/>
    <w:qFormat/>
    <w:rsid w:val="008246EF"/>
    <w:rPr>
      <w:b/>
      <w:bCs/>
    </w:rPr>
  </w:style>
  <w:style w:type="character" w:customStyle="1" w:styleId="10">
    <w:name w:val="Заголовок 1 Знак"/>
    <w:basedOn w:val="a0"/>
    <w:link w:val="1"/>
    <w:rsid w:val="00F25B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835C5-FF94-4B0B-80E6-892078CDB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Попов Николай Геннадьевич2</dc:creator>
  <cp:lastModifiedBy>РайАдм - Кубрякова Людмила Евгеньевна</cp:lastModifiedBy>
  <cp:revision>7</cp:revision>
  <cp:lastPrinted>2022-04-18T11:16:00Z</cp:lastPrinted>
  <dcterms:created xsi:type="dcterms:W3CDTF">2022-04-15T11:30:00Z</dcterms:created>
  <dcterms:modified xsi:type="dcterms:W3CDTF">2022-05-16T12:32:00Z</dcterms:modified>
</cp:coreProperties>
</file>