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FC" w:rsidRPr="00AD1F4D" w:rsidRDefault="00BE37FC" w:rsidP="00B8777D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</w:rPr>
      </w:pPr>
      <w:r w:rsidRPr="00AD1F4D">
        <w:rPr>
          <w:rFonts w:ascii="Times New Roman" w:hAnsi="Times New Roman"/>
          <w:bCs/>
        </w:rPr>
        <w:t>Приложение № 4</w:t>
      </w:r>
    </w:p>
    <w:p w:rsidR="00BE37FC" w:rsidRPr="00AD1F4D" w:rsidRDefault="00BE37FC" w:rsidP="00B8777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</w:rPr>
      </w:pPr>
      <w:r w:rsidRPr="00AD1F4D">
        <w:rPr>
          <w:rFonts w:ascii="Times New Roman" w:hAnsi="Times New Roman"/>
          <w:bCs/>
        </w:rPr>
        <w:t xml:space="preserve">к Порядку </w:t>
      </w:r>
      <w:r w:rsidRPr="00AD1F4D">
        <w:rPr>
          <w:rFonts w:ascii="Times New Roman" w:hAnsi="Times New Roman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</w:t>
      </w:r>
      <w:r w:rsidR="007F784F" w:rsidRPr="00AD1F4D">
        <w:rPr>
          <w:rFonts w:ascii="Times New Roman" w:hAnsi="Times New Roman"/>
        </w:rPr>
        <w:t>«Шенкурский муниципальный район»</w:t>
      </w:r>
      <w:r w:rsidRPr="00AD1F4D">
        <w:rPr>
          <w:rFonts w:ascii="Times New Roman" w:hAnsi="Times New Roman"/>
        </w:rPr>
        <w:t>, затрагивающих вопросы осуществления предпринимательской и инвестиционной деятельности</w:t>
      </w:r>
    </w:p>
    <w:p w:rsidR="00BE37FC" w:rsidRPr="00AD1F4D" w:rsidRDefault="00BE37FC" w:rsidP="00B8777D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E37FC" w:rsidRPr="00AD1F4D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1F4D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BE37FC" w:rsidRPr="00AD1F4D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1F4D">
        <w:rPr>
          <w:rFonts w:ascii="Times New Roman" w:hAnsi="Times New Roman" w:cs="Times New Roman"/>
          <w:b/>
          <w:sz w:val="22"/>
          <w:szCs w:val="22"/>
        </w:rPr>
        <w:t>о результатах публичных консультаций по проекту правового акта</w:t>
      </w:r>
    </w:p>
    <w:p w:rsidR="00BE37FC" w:rsidRPr="00AD1F4D" w:rsidRDefault="00DC0610" w:rsidP="002B6D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1F4D">
        <w:rPr>
          <w:rFonts w:ascii="Times New Roman" w:hAnsi="Times New Roman" w:cs="Times New Roman"/>
          <w:sz w:val="22"/>
          <w:szCs w:val="22"/>
          <w:u w:val="single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  <w:r w:rsidRPr="00AD1F4D">
        <w:rPr>
          <w:rFonts w:ascii="Times New Roman" w:hAnsi="Times New Roman" w:cs="Times New Roman"/>
          <w:sz w:val="22"/>
          <w:szCs w:val="22"/>
        </w:rPr>
        <w:t xml:space="preserve"> </w:t>
      </w:r>
      <w:r w:rsidR="002B6DD8" w:rsidRPr="00AD1F4D">
        <w:rPr>
          <w:rFonts w:ascii="Times New Roman" w:hAnsi="Times New Roman" w:cs="Times New Roman"/>
          <w:sz w:val="22"/>
          <w:szCs w:val="22"/>
        </w:rPr>
        <w:t xml:space="preserve"> </w:t>
      </w:r>
      <w:r w:rsidR="00BE37FC" w:rsidRPr="00AD1F4D">
        <w:rPr>
          <w:rFonts w:ascii="Times New Roman" w:hAnsi="Times New Roman" w:cs="Times New Roman"/>
          <w:sz w:val="22"/>
          <w:szCs w:val="22"/>
        </w:rPr>
        <w:t>(наименование проекта правового акта)</w:t>
      </w:r>
    </w:p>
    <w:p w:rsidR="00DC0610" w:rsidRPr="00AD1F4D" w:rsidRDefault="00DC0610" w:rsidP="002B6D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37FC" w:rsidRPr="00AD1F4D" w:rsidRDefault="00D75548" w:rsidP="002B6DD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Разработчик</w:t>
      </w:r>
      <w:r w:rsidR="002B6DD8" w:rsidRPr="00AD1F4D">
        <w:rPr>
          <w:rFonts w:ascii="Times New Roman" w:eastAsia="MS Mincho" w:hAnsi="Times New Roman"/>
          <w:lang w:eastAsia="ja-JP"/>
        </w:rPr>
        <w:t xml:space="preserve"> </w:t>
      </w:r>
      <w:r w:rsidR="002B6DD8" w:rsidRPr="00AD1F4D">
        <w:rPr>
          <w:rFonts w:ascii="Times New Roman" w:hAnsi="Times New Roman"/>
          <w:bCs/>
          <w:u w:val="single"/>
        </w:rPr>
        <w:t xml:space="preserve">      </w:t>
      </w:r>
      <w:r w:rsidR="00787CD0" w:rsidRPr="00AD1F4D">
        <w:rPr>
          <w:rFonts w:ascii="Times New Roman" w:hAnsi="Times New Roman"/>
          <w:bCs/>
          <w:i/>
          <w:u w:val="single"/>
        </w:rPr>
        <w:t>Производственный о</w:t>
      </w:r>
      <w:r w:rsidR="002B6DD8" w:rsidRPr="00AD1F4D">
        <w:rPr>
          <w:rFonts w:ascii="Times New Roman" w:hAnsi="Times New Roman"/>
          <w:bCs/>
          <w:i/>
          <w:u w:val="single"/>
        </w:rPr>
        <w:t>тдел администрации МО «Шенкурский муниципальный район»</w:t>
      </w:r>
    </w:p>
    <w:p w:rsidR="00980F65" w:rsidRPr="00AD1F4D" w:rsidRDefault="00980F65" w:rsidP="00980F65">
      <w:pPr>
        <w:tabs>
          <w:tab w:val="left" w:pos="426"/>
        </w:tabs>
        <w:spacing w:after="0" w:line="240" w:lineRule="auto"/>
        <w:rPr>
          <w:rFonts w:ascii="Times New Roman" w:eastAsia="MS Mincho" w:hAnsi="Times New Roman"/>
          <w:lang w:eastAsia="ja-JP"/>
        </w:rPr>
      </w:pPr>
    </w:p>
    <w:p w:rsidR="00BE37FC" w:rsidRPr="00AD1F4D" w:rsidRDefault="002B6DD8" w:rsidP="00BE37F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 xml:space="preserve">Сфера регулирования   </w:t>
      </w:r>
      <w:r w:rsidRPr="00AD1F4D">
        <w:rPr>
          <w:rFonts w:ascii="Times New Roman" w:eastAsia="MS Mincho" w:hAnsi="Times New Roman"/>
          <w:i/>
          <w:u w:val="single"/>
          <w:lang w:eastAsia="ja-JP"/>
        </w:rPr>
        <w:t>предпринимательская деятельность</w:t>
      </w:r>
      <w:r w:rsidRPr="00AD1F4D">
        <w:rPr>
          <w:rFonts w:ascii="Times New Roman" w:eastAsia="MS Mincho" w:hAnsi="Times New Roman"/>
          <w:lang w:eastAsia="ja-JP"/>
        </w:rPr>
        <w:t xml:space="preserve"> </w:t>
      </w:r>
    </w:p>
    <w:p w:rsidR="00980F65" w:rsidRPr="00AD1F4D" w:rsidRDefault="00980F65" w:rsidP="00980F6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</w:p>
    <w:p w:rsidR="00BE37FC" w:rsidRPr="00AD1F4D" w:rsidRDefault="00BE37FC" w:rsidP="00BE37F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Сроки проведения публичных консультаций</w:t>
      </w:r>
    </w:p>
    <w:p w:rsidR="00BE37FC" w:rsidRPr="00AD1F4D" w:rsidRDefault="00BE37FC" w:rsidP="00BE37F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Начало "</w:t>
      </w:r>
      <w:r w:rsidR="00C95ED5" w:rsidRPr="00AD1F4D">
        <w:rPr>
          <w:rFonts w:ascii="Times New Roman" w:eastAsia="MS Mincho" w:hAnsi="Times New Roman"/>
          <w:lang w:eastAsia="ja-JP"/>
        </w:rPr>
        <w:t>30</w:t>
      </w:r>
      <w:r w:rsidRPr="00AD1F4D">
        <w:rPr>
          <w:rFonts w:ascii="Times New Roman" w:eastAsia="MS Mincho" w:hAnsi="Times New Roman"/>
          <w:lang w:eastAsia="ja-JP"/>
        </w:rPr>
        <w:t>"</w:t>
      </w:r>
      <w:r w:rsidR="002B6DD8" w:rsidRPr="00AD1F4D">
        <w:rPr>
          <w:rFonts w:ascii="Times New Roman" w:eastAsia="MS Mincho" w:hAnsi="Times New Roman"/>
          <w:lang w:eastAsia="ja-JP"/>
        </w:rPr>
        <w:t xml:space="preserve"> </w:t>
      </w:r>
      <w:r w:rsidR="00787CD0" w:rsidRPr="00AD1F4D">
        <w:rPr>
          <w:rFonts w:ascii="Times New Roman" w:eastAsia="MS Mincho" w:hAnsi="Times New Roman"/>
          <w:lang w:eastAsia="ja-JP"/>
        </w:rPr>
        <w:t>января</w:t>
      </w:r>
      <w:r w:rsidR="002B6DD8" w:rsidRPr="00AD1F4D">
        <w:rPr>
          <w:rFonts w:ascii="Times New Roman" w:eastAsia="MS Mincho" w:hAnsi="Times New Roman"/>
          <w:lang w:eastAsia="ja-JP"/>
        </w:rPr>
        <w:t xml:space="preserve"> </w:t>
      </w:r>
      <w:r w:rsidRPr="00AD1F4D">
        <w:rPr>
          <w:rFonts w:ascii="Times New Roman" w:eastAsia="MS Mincho" w:hAnsi="Times New Roman"/>
          <w:lang w:eastAsia="ja-JP"/>
        </w:rPr>
        <w:t xml:space="preserve"> 20</w:t>
      </w:r>
      <w:r w:rsidR="002B6DD8" w:rsidRPr="00AD1F4D">
        <w:rPr>
          <w:rFonts w:ascii="Times New Roman" w:eastAsia="MS Mincho" w:hAnsi="Times New Roman"/>
          <w:lang w:eastAsia="ja-JP"/>
        </w:rPr>
        <w:t>1</w:t>
      </w:r>
      <w:r w:rsidR="00787CD0" w:rsidRPr="00AD1F4D">
        <w:rPr>
          <w:rFonts w:ascii="Times New Roman" w:eastAsia="MS Mincho" w:hAnsi="Times New Roman"/>
          <w:lang w:eastAsia="ja-JP"/>
        </w:rPr>
        <w:t>8</w:t>
      </w:r>
      <w:r w:rsidRPr="00AD1F4D">
        <w:rPr>
          <w:rFonts w:ascii="Times New Roman" w:eastAsia="MS Mincho" w:hAnsi="Times New Roman"/>
          <w:lang w:eastAsia="ja-JP"/>
        </w:rPr>
        <w:t>г.</w:t>
      </w:r>
    </w:p>
    <w:p w:rsidR="00BE37FC" w:rsidRPr="00AD1F4D" w:rsidRDefault="00BE37FC" w:rsidP="00BE37F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Окончание "</w:t>
      </w:r>
      <w:r w:rsidR="00C95ED5" w:rsidRPr="00AD1F4D">
        <w:rPr>
          <w:rFonts w:ascii="Times New Roman" w:eastAsia="MS Mincho" w:hAnsi="Times New Roman"/>
          <w:lang w:eastAsia="ja-JP"/>
        </w:rPr>
        <w:t>19</w:t>
      </w:r>
      <w:r w:rsidRPr="00AD1F4D">
        <w:rPr>
          <w:rFonts w:ascii="Times New Roman" w:eastAsia="MS Mincho" w:hAnsi="Times New Roman"/>
          <w:lang w:eastAsia="ja-JP"/>
        </w:rPr>
        <w:t>"</w:t>
      </w:r>
      <w:r w:rsidR="002B6DD8" w:rsidRPr="00AD1F4D">
        <w:rPr>
          <w:rFonts w:ascii="Times New Roman" w:eastAsia="MS Mincho" w:hAnsi="Times New Roman"/>
          <w:lang w:eastAsia="ja-JP"/>
        </w:rPr>
        <w:t xml:space="preserve"> </w:t>
      </w:r>
      <w:r w:rsidR="00787CD0" w:rsidRPr="00AD1F4D">
        <w:rPr>
          <w:rFonts w:ascii="Times New Roman" w:eastAsia="MS Mincho" w:hAnsi="Times New Roman"/>
          <w:lang w:eastAsia="ja-JP"/>
        </w:rPr>
        <w:t>февраля</w:t>
      </w:r>
      <w:r w:rsidRPr="00AD1F4D">
        <w:rPr>
          <w:rFonts w:ascii="Times New Roman" w:eastAsia="MS Mincho" w:hAnsi="Times New Roman"/>
          <w:lang w:eastAsia="ja-JP"/>
        </w:rPr>
        <w:t xml:space="preserve"> 20</w:t>
      </w:r>
      <w:r w:rsidR="002B6DD8" w:rsidRPr="00AD1F4D">
        <w:rPr>
          <w:rFonts w:ascii="Times New Roman" w:eastAsia="MS Mincho" w:hAnsi="Times New Roman"/>
          <w:lang w:eastAsia="ja-JP"/>
        </w:rPr>
        <w:t>1</w:t>
      </w:r>
      <w:r w:rsidR="00787CD0" w:rsidRPr="00AD1F4D">
        <w:rPr>
          <w:rFonts w:ascii="Times New Roman" w:eastAsia="MS Mincho" w:hAnsi="Times New Roman"/>
          <w:lang w:eastAsia="ja-JP"/>
        </w:rPr>
        <w:t>8</w:t>
      </w:r>
      <w:r w:rsidRPr="00AD1F4D">
        <w:rPr>
          <w:rFonts w:ascii="Times New Roman" w:eastAsia="MS Mincho" w:hAnsi="Times New Roman"/>
          <w:lang w:eastAsia="ja-JP"/>
        </w:rPr>
        <w:t>г.</w:t>
      </w:r>
    </w:p>
    <w:p w:rsidR="00980F65" w:rsidRPr="00AD1F4D" w:rsidRDefault="00980F65" w:rsidP="00BE37F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lang w:eastAsia="ja-JP"/>
        </w:rPr>
      </w:pPr>
    </w:p>
    <w:p w:rsidR="00BE37FC" w:rsidRPr="00AD1F4D" w:rsidRDefault="00BE37FC" w:rsidP="00BE37F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Проведенные публичные консультации по проекту правового акта</w:t>
      </w:r>
    </w:p>
    <w:p w:rsidR="00980F65" w:rsidRPr="00AD1F4D" w:rsidRDefault="00980F65" w:rsidP="00980F65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970"/>
        <w:gridCol w:w="2693"/>
        <w:gridCol w:w="2410"/>
      </w:tblGrid>
      <w:tr w:rsidR="00BE37FC" w:rsidRPr="00AD1F4D" w:rsidTr="0051248A">
        <w:tc>
          <w:tcPr>
            <w:tcW w:w="708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№ п/п</w:t>
            </w:r>
          </w:p>
        </w:tc>
        <w:tc>
          <w:tcPr>
            <w:tcW w:w="3970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693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Срок (дата)</w:t>
            </w:r>
          </w:p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BE37FC" w:rsidRPr="00AD1F4D" w:rsidTr="0051248A">
        <w:tc>
          <w:tcPr>
            <w:tcW w:w="708" w:type="dxa"/>
            <w:shd w:val="clear" w:color="auto" w:fill="auto"/>
          </w:tcPr>
          <w:p w:rsidR="00BE37FC" w:rsidRPr="00AD1F4D" w:rsidRDefault="002B6DD8" w:rsidP="005124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BE37FC" w:rsidRPr="00AD1F4D" w:rsidRDefault="002B6DD8" w:rsidP="002B6DD8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Заочные публичные консультации на сайте администрации МО «Шенкурский муниципальный район»</w:t>
            </w:r>
          </w:p>
        </w:tc>
        <w:tc>
          <w:tcPr>
            <w:tcW w:w="2693" w:type="dxa"/>
            <w:shd w:val="clear" w:color="auto" w:fill="auto"/>
          </w:tcPr>
          <w:p w:rsidR="00BE37FC" w:rsidRPr="00AD1F4D" w:rsidRDefault="00C95ED5" w:rsidP="00C95ED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30.01.2</w:t>
            </w:r>
            <w:r w:rsidR="00787CD0" w:rsidRPr="00AD1F4D">
              <w:rPr>
                <w:rFonts w:ascii="Times New Roman" w:eastAsia="MS Mincho" w:hAnsi="Times New Roman"/>
                <w:lang w:eastAsia="ja-JP"/>
              </w:rPr>
              <w:t xml:space="preserve">018г. – </w:t>
            </w:r>
            <w:r w:rsidRPr="00AD1F4D">
              <w:rPr>
                <w:rFonts w:ascii="Times New Roman" w:eastAsia="MS Mincho" w:hAnsi="Times New Roman"/>
                <w:lang w:eastAsia="ja-JP"/>
              </w:rPr>
              <w:t>19</w:t>
            </w:r>
            <w:r w:rsidR="00787CD0" w:rsidRPr="00AD1F4D">
              <w:rPr>
                <w:rFonts w:ascii="Times New Roman" w:eastAsia="MS Mincho" w:hAnsi="Times New Roman"/>
                <w:lang w:eastAsia="ja-JP"/>
              </w:rPr>
              <w:t>.02.2018г.</w:t>
            </w:r>
          </w:p>
        </w:tc>
        <w:tc>
          <w:tcPr>
            <w:tcW w:w="2410" w:type="dxa"/>
            <w:shd w:val="clear" w:color="auto" w:fill="auto"/>
          </w:tcPr>
          <w:p w:rsidR="00BE37FC" w:rsidRPr="00AD1F4D" w:rsidRDefault="00787CD0" w:rsidP="004C6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</w:tr>
    </w:tbl>
    <w:p w:rsidR="00BE37FC" w:rsidRPr="00AD1F4D" w:rsidRDefault="00BE37FC" w:rsidP="00BE37F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</w:p>
    <w:p w:rsidR="00BE37FC" w:rsidRPr="00AD1F4D" w:rsidRDefault="00BE37FC" w:rsidP="00BE37FC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Состав участников публичных консультаций</w:t>
      </w:r>
    </w:p>
    <w:p w:rsidR="00AC6B7A" w:rsidRPr="00AD1F4D" w:rsidRDefault="00AC6B7A" w:rsidP="00AC6B7A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970"/>
        <w:gridCol w:w="2693"/>
        <w:gridCol w:w="2410"/>
      </w:tblGrid>
      <w:tr w:rsidR="00BE37FC" w:rsidRPr="00AD1F4D" w:rsidTr="0051248A">
        <w:tc>
          <w:tcPr>
            <w:tcW w:w="708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№</w:t>
            </w:r>
          </w:p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Наименование целевой группы</w:t>
            </w:r>
          </w:p>
        </w:tc>
        <w:tc>
          <w:tcPr>
            <w:tcW w:w="2693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BE37FC" w:rsidRPr="00AD1F4D" w:rsidRDefault="00BE37FC" w:rsidP="0051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Доля от общего количества участников (%)</w:t>
            </w:r>
          </w:p>
        </w:tc>
      </w:tr>
      <w:tr w:rsidR="004C6F60" w:rsidRPr="00AD1F4D" w:rsidTr="004C6F60">
        <w:tc>
          <w:tcPr>
            <w:tcW w:w="708" w:type="dxa"/>
            <w:shd w:val="clear" w:color="auto" w:fill="auto"/>
          </w:tcPr>
          <w:p w:rsidR="004C6F60" w:rsidRPr="00AD1F4D" w:rsidRDefault="000C7AF3" w:rsidP="005124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C6F60" w:rsidRPr="00AD1F4D" w:rsidRDefault="004C6F60" w:rsidP="00FE62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 xml:space="preserve">Уполномоченный при Губернаторе Архангельской области по защите прав  предпринимателей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6F60" w:rsidRPr="00AD1F4D" w:rsidRDefault="004C6F60" w:rsidP="004C6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F60" w:rsidRPr="00AD1F4D" w:rsidRDefault="00787CD0" w:rsidP="004C6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14</w:t>
            </w:r>
          </w:p>
        </w:tc>
      </w:tr>
      <w:tr w:rsidR="004C6F60" w:rsidRPr="00AD1F4D" w:rsidTr="004C6F60">
        <w:tc>
          <w:tcPr>
            <w:tcW w:w="708" w:type="dxa"/>
            <w:shd w:val="clear" w:color="auto" w:fill="auto"/>
          </w:tcPr>
          <w:p w:rsidR="004C6F60" w:rsidRPr="00AD1F4D" w:rsidRDefault="000C7AF3" w:rsidP="005124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C6F60" w:rsidRPr="00AD1F4D" w:rsidRDefault="004C6F60" w:rsidP="00FE62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 xml:space="preserve">Представители общественных организаций малого и среднего предпринимательства Архангельска и Архангельской области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6F60" w:rsidRPr="00AD1F4D" w:rsidRDefault="004C6F60" w:rsidP="004C6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F60" w:rsidRPr="00AD1F4D" w:rsidRDefault="00787CD0" w:rsidP="004C6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29</w:t>
            </w:r>
          </w:p>
        </w:tc>
      </w:tr>
      <w:tr w:rsidR="004C6F60" w:rsidRPr="00AD1F4D" w:rsidTr="004C6F60">
        <w:tc>
          <w:tcPr>
            <w:tcW w:w="708" w:type="dxa"/>
            <w:shd w:val="clear" w:color="auto" w:fill="auto"/>
          </w:tcPr>
          <w:p w:rsidR="004C6F60" w:rsidRPr="00AD1F4D" w:rsidRDefault="000C7AF3" w:rsidP="005124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4C6F60" w:rsidRPr="00AD1F4D" w:rsidRDefault="004C6F60" w:rsidP="000C7A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Юридические лица и индивидуальные предприниматели, заинтересованные </w:t>
            </w:r>
            <w:r w:rsidR="000C7AF3" w:rsidRPr="00AD1F4D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в получении</w:t>
            </w:r>
            <w:r w:rsidR="000C7AF3" w:rsidRPr="00AD1F4D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компенсацию транспортных расходов по доставке муки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6F60" w:rsidRPr="00AD1F4D" w:rsidRDefault="00787CD0" w:rsidP="004C6F60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F60" w:rsidRPr="00AD1F4D" w:rsidRDefault="00787CD0" w:rsidP="004C6F60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57</w:t>
            </w:r>
          </w:p>
        </w:tc>
      </w:tr>
      <w:tr w:rsidR="004C6F60" w:rsidRPr="00AD1F4D" w:rsidTr="00310468">
        <w:tc>
          <w:tcPr>
            <w:tcW w:w="708" w:type="dxa"/>
            <w:shd w:val="clear" w:color="auto" w:fill="auto"/>
          </w:tcPr>
          <w:p w:rsidR="004C6F60" w:rsidRPr="00AD1F4D" w:rsidRDefault="004C6F60" w:rsidP="005124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70" w:type="dxa"/>
            <w:shd w:val="clear" w:color="auto" w:fill="auto"/>
          </w:tcPr>
          <w:p w:rsidR="004C6F60" w:rsidRPr="00AD1F4D" w:rsidRDefault="004C6F60" w:rsidP="004C6F6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6F60" w:rsidRPr="00AD1F4D" w:rsidRDefault="00787CD0" w:rsidP="0051248A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F60" w:rsidRPr="00AD1F4D" w:rsidRDefault="004C6F60" w:rsidP="0051248A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100</w:t>
            </w:r>
          </w:p>
        </w:tc>
      </w:tr>
    </w:tbl>
    <w:p w:rsidR="00BE37FC" w:rsidRPr="00AD1F4D" w:rsidRDefault="00BE37FC" w:rsidP="00BE37F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lang w:eastAsia="ja-JP"/>
        </w:rPr>
      </w:pPr>
    </w:p>
    <w:p w:rsidR="00BE37FC" w:rsidRPr="00AD1F4D" w:rsidRDefault="00BE37FC" w:rsidP="00BE37FC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AD1F4D">
        <w:rPr>
          <w:rFonts w:ascii="Times New Roman" w:eastAsia="MS Mincho" w:hAnsi="Times New Roman"/>
          <w:lang w:eastAsia="ja-JP"/>
        </w:rPr>
        <w:t>Свод предложений по результатам публичных консультаций</w:t>
      </w:r>
    </w:p>
    <w:p w:rsidR="00980F65" w:rsidRPr="00AD1F4D" w:rsidRDefault="00980F65" w:rsidP="00AC6B7A"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798"/>
        <w:gridCol w:w="2126"/>
        <w:gridCol w:w="2977"/>
      </w:tblGrid>
      <w:tr w:rsidR="00822E6C" w:rsidRPr="00AD1F4D" w:rsidTr="00040A34">
        <w:tc>
          <w:tcPr>
            <w:tcW w:w="738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№ п/п</w:t>
            </w:r>
          </w:p>
        </w:tc>
        <w:tc>
          <w:tcPr>
            <w:tcW w:w="3798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Замечания и предложения</w:t>
            </w:r>
          </w:p>
        </w:tc>
        <w:tc>
          <w:tcPr>
            <w:tcW w:w="2126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hAnsi="Times New Roman"/>
                <w:bCs/>
              </w:rPr>
              <w:t>Участники консультаций, представившие замечания и предложения</w:t>
            </w:r>
          </w:p>
        </w:tc>
        <w:tc>
          <w:tcPr>
            <w:tcW w:w="2977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Комментарии (позиция) разработчика</w:t>
            </w:r>
            <w:r w:rsidRPr="00AD1F4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22E6C" w:rsidRPr="00AD1F4D" w:rsidTr="00040A34">
        <w:tc>
          <w:tcPr>
            <w:tcW w:w="738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lastRenderedPageBreak/>
              <w:t>1.</w:t>
            </w:r>
          </w:p>
        </w:tc>
        <w:tc>
          <w:tcPr>
            <w:tcW w:w="3798" w:type="dxa"/>
            <w:shd w:val="clear" w:color="auto" w:fill="auto"/>
          </w:tcPr>
          <w:p w:rsidR="00822E6C" w:rsidRPr="00AD1F4D" w:rsidRDefault="00822E6C" w:rsidP="00040A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 xml:space="preserve">Порядок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(далее -Порядок) фактически отражает лишь порядок предоставления субсидии в отношении затрат, связанных с доставкой муки, и не содержит регулирующих положений в отношении доставки лекарственных средств. Так, например, согласно п.3 Порядка целью предоставления субсидии получателям субсидии является возмещение части затрат по доставке муки для выпечки хлеба и хлебобулочных изделий </w:t>
            </w:r>
            <w:r w:rsidR="00040A34" w:rsidRPr="00AD1F4D">
              <w:rPr>
                <w:rFonts w:ascii="Times New Roman" w:eastAsia="MS Mincho" w:hAnsi="Times New Roman"/>
                <w:lang w:eastAsia="ja-JP"/>
              </w:rPr>
              <w:t xml:space="preserve"> в Шенкурском районе и создание условий по обеспечению хлебом и хлебобулочными изделиями жителей района. Как следует из п.2 Порядка, предоставление субсидии по компенсации расходов в отношении лекарственных средств возможно лишь при условии осуществления деятельности по производству хлеба и хлебобулочных изделий. Таким образом, не ясным остается, в какой сфере </w:t>
            </w:r>
            <w:r w:rsidR="00917DDF" w:rsidRPr="00AD1F4D">
              <w:rPr>
                <w:rFonts w:ascii="Times New Roman" w:eastAsia="MS Mincho" w:hAnsi="Times New Roman"/>
                <w:lang w:eastAsia="ja-JP"/>
              </w:rPr>
              <w:t>деятельности возможно получение субсидий – только лишь в отношении производства хлеба и хлебобулочных или также в отношении доставки лекарственных средств, а также взаимосвязь (при ее наличии) предоставления субсидий в отношении разных видов деятельности.</w:t>
            </w:r>
          </w:p>
          <w:p w:rsidR="00917DDF" w:rsidRPr="00AD1F4D" w:rsidRDefault="00917DDF" w:rsidP="00040A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П.21 Порядка, устанавливающий</w:t>
            </w:r>
            <w:r w:rsidR="00154BCE" w:rsidRPr="00AD1F4D">
              <w:rPr>
                <w:rFonts w:ascii="Times New Roman" w:eastAsia="MS Mincho" w:hAnsi="Times New Roman"/>
                <w:lang w:eastAsia="ja-JP"/>
              </w:rPr>
              <w:t xml:space="preserve"> ответственность за предоставление недостоверных справок и документов, указывает в качестве санкций приостановку и отказ в выплате субсидии, не регламентируя условия применения указанных санкций. При этом приостановка выплаты субсидий, как мера ответственности, приводится в тексте Порядка единожды и более нигде не раскрывается.</w:t>
            </w:r>
          </w:p>
        </w:tc>
        <w:tc>
          <w:tcPr>
            <w:tcW w:w="2126" w:type="dxa"/>
            <w:shd w:val="clear" w:color="auto" w:fill="auto"/>
          </w:tcPr>
          <w:p w:rsidR="00822E6C" w:rsidRPr="00AD1F4D" w:rsidRDefault="00822E6C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1F4D">
              <w:rPr>
                <w:rFonts w:ascii="Times New Roman" w:hAnsi="Times New Roman"/>
                <w:bCs/>
              </w:rPr>
              <w:t xml:space="preserve">Уполномоченный при Губернаторе Архангельской области по защите прав предпринимателей </w:t>
            </w:r>
          </w:p>
        </w:tc>
        <w:tc>
          <w:tcPr>
            <w:tcW w:w="2977" w:type="dxa"/>
            <w:shd w:val="clear" w:color="auto" w:fill="auto"/>
          </w:tcPr>
          <w:p w:rsidR="00822E6C" w:rsidRPr="00AD1F4D" w:rsidRDefault="001D59AA" w:rsidP="003F7E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D1F4D">
              <w:rPr>
                <w:rFonts w:ascii="Times New Roman" w:eastAsia="MS Mincho" w:hAnsi="Times New Roman"/>
                <w:lang w:eastAsia="ja-JP"/>
              </w:rPr>
              <w:t>Анализ проведен.</w:t>
            </w:r>
            <w:r w:rsidR="00AD1F4D" w:rsidRPr="00AD1F4D">
              <w:rPr>
                <w:rFonts w:ascii="Times New Roman" w:eastAsia="MS Mincho" w:hAnsi="Times New Roman"/>
                <w:lang w:eastAsia="ja-JP"/>
              </w:rPr>
              <w:t xml:space="preserve">  Проект будет доработан</w:t>
            </w:r>
            <w:r w:rsidRPr="00AD1F4D"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</w:tc>
      </w:tr>
    </w:tbl>
    <w:p w:rsidR="00980F65" w:rsidRPr="00AD1F4D" w:rsidRDefault="00980F65" w:rsidP="00BE37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0F65" w:rsidRPr="00AD1F4D" w:rsidRDefault="00980F65" w:rsidP="00BE37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7FC" w:rsidRPr="00AD1F4D" w:rsidRDefault="00BE37FC" w:rsidP="00BE37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D1F4D">
        <w:rPr>
          <w:rFonts w:ascii="Times New Roman" w:hAnsi="Times New Roman" w:cs="Times New Roman"/>
          <w:sz w:val="22"/>
          <w:szCs w:val="22"/>
        </w:rPr>
        <w:t xml:space="preserve">_________________________________       </w:t>
      </w:r>
      <w:r w:rsidRPr="00AD1F4D">
        <w:rPr>
          <w:rFonts w:ascii="Times New Roman" w:hAnsi="Times New Roman" w:cs="Times New Roman"/>
          <w:sz w:val="22"/>
          <w:szCs w:val="22"/>
        </w:rPr>
        <w:tab/>
      </w:r>
      <w:r w:rsidR="00980F65" w:rsidRPr="00AD1F4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1F4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980F65" w:rsidRPr="00AD1F4D">
        <w:rPr>
          <w:rFonts w:ascii="Times New Roman" w:hAnsi="Times New Roman" w:cs="Times New Roman"/>
          <w:sz w:val="22"/>
          <w:szCs w:val="22"/>
        </w:rPr>
        <w:t xml:space="preserve">   </w:t>
      </w:r>
      <w:r w:rsidRPr="00AD1F4D">
        <w:rPr>
          <w:rFonts w:ascii="Times New Roman" w:hAnsi="Times New Roman" w:cs="Times New Roman"/>
          <w:sz w:val="22"/>
          <w:szCs w:val="22"/>
        </w:rPr>
        <w:t>_</w:t>
      </w:r>
      <w:r w:rsidR="00980F65" w:rsidRPr="00AD1F4D">
        <w:rPr>
          <w:rFonts w:ascii="Times New Roman" w:hAnsi="Times New Roman" w:cs="Times New Roman"/>
          <w:sz w:val="22"/>
          <w:szCs w:val="22"/>
          <w:u w:val="single"/>
        </w:rPr>
        <w:t>Лукошков С.Н.</w:t>
      </w:r>
      <w:r w:rsidRPr="00AD1F4D">
        <w:rPr>
          <w:rFonts w:ascii="Times New Roman" w:hAnsi="Times New Roman" w:cs="Times New Roman"/>
          <w:sz w:val="22"/>
          <w:szCs w:val="22"/>
        </w:rPr>
        <w:t>__</w:t>
      </w:r>
    </w:p>
    <w:p w:rsidR="00154BCE" w:rsidRPr="00AD1F4D" w:rsidRDefault="00BE37FC" w:rsidP="00AD1F4D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AD1F4D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AD1F4D">
        <w:rPr>
          <w:rFonts w:ascii="Times New Roman" w:hAnsi="Times New Roman" w:cs="Times New Roman"/>
          <w:sz w:val="22"/>
          <w:szCs w:val="22"/>
        </w:rPr>
        <w:tab/>
      </w:r>
      <w:r w:rsidRPr="00AD1F4D">
        <w:rPr>
          <w:rFonts w:ascii="Times New Roman" w:hAnsi="Times New Roman" w:cs="Times New Roman"/>
          <w:sz w:val="22"/>
          <w:szCs w:val="22"/>
        </w:rPr>
        <w:tab/>
      </w:r>
      <w:r w:rsidRPr="00AD1F4D">
        <w:rPr>
          <w:rFonts w:ascii="Times New Roman" w:hAnsi="Times New Roman" w:cs="Times New Roman"/>
          <w:sz w:val="22"/>
          <w:szCs w:val="22"/>
        </w:rPr>
        <w:tab/>
      </w:r>
      <w:r w:rsidR="00980F65" w:rsidRPr="00AD1F4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D1F4D">
        <w:rPr>
          <w:rFonts w:ascii="Times New Roman" w:hAnsi="Times New Roman" w:cs="Times New Roman"/>
          <w:sz w:val="22"/>
          <w:szCs w:val="22"/>
        </w:rPr>
        <w:tab/>
      </w:r>
      <w:r w:rsidR="00980F65" w:rsidRPr="00AD1F4D">
        <w:rPr>
          <w:rFonts w:ascii="Times New Roman" w:hAnsi="Times New Roman" w:cs="Times New Roman"/>
          <w:sz w:val="22"/>
          <w:szCs w:val="22"/>
        </w:rPr>
        <w:t xml:space="preserve">     </w:t>
      </w:r>
      <w:r w:rsidRPr="00AD1F4D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154BCE" w:rsidRPr="00AD1F4D" w:rsidRDefault="00154BCE" w:rsidP="00BE37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7FC" w:rsidRPr="00AD1F4D" w:rsidRDefault="00154BCE" w:rsidP="00BE37F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D1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76BAC">
        <w:rPr>
          <w:rFonts w:ascii="Times New Roman" w:hAnsi="Times New Roman" w:cs="Times New Roman"/>
          <w:sz w:val="22"/>
          <w:szCs w:val="22"/>
          <w:u w:val="single"/>
        </w:rPr>
        <w:t xml:space="preserve"> 22</w:t>
      </w:r>
      <w:r w:rsidR="00AD1F4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D1F4D">
        <w:rPr>
          <w:rFonts w:ascii="Times New Roman" w:hAnsi="Times New Roman" w:cs="Times New Roman"/>
          <w:sz w:val="22"/>
          <w:szCs w:val="22"/>
          <w:u w:val="single"/>
        </w:rPr>
        <w:t>февраля</w:t>
      </w:r>
      <w:r w:rsidR="00787CD0" w:rsidRPr="00AD1F4D">
        <w:rPr>
          <w:rFonts w:ascii="Times New Roman" w:hAnsi="Times New Roman" w:cs="Times New Roman"/>
          <w:sz w:val="22"/>
          <w:szCs w:val="22"/>
          <w:u w:val="single"/>
        </w:rPr>
        <w:t xml:space="preserve">  2018г</w:t>
      </w:r>
      <w:r w:rsidRPr="00AD1F4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735451" w:rsidRPr="00AD1F4D" w:rsidRDefault="00BE37FC" w:rsidP="00AD1F4D">
      <w:pPr>
        <w:pStyle w:val="ConsPlusNonformat"/>
        <w:rPr>
          <w:rFonts w:ascii="Times New Roman" w:hAnsi="Times New Roman"/>
          <w:sz w:val="22"/>
          <w:szCs w:val="22"/>
        </w:rPr>
      </w:pPr>
      <w:r w:rsidRPr="00AD1F4D">
        <w:rPr>
          <w:rFonts w:ascii="Times New Roman" w:hAnsi="Times New Roman" w:cs="Times New Roman"/>
          <w:sz w:val="22"/>
          <w:szCs w:val="22"/>
        </w:rPr>
        <w:t xml:space="preserve">         (дата)</w:t>
      </w:r>
      <w:r w:rsidR="00AD1F4D" w:rsidRPr="00AD1F4D">
        <w:rPr>
          <w:rFonts w:ascii="Times New Roman" w:hAnsi="Times New Roman"/>
        </w:rPr>
        <w:t xml:space="preserve"> </w:t>
      </w:r>
    </w:p>
    <w:sectPr w:rsidR="00735451" w:rsidRPr="00AD1F4D" w:rsidSect="00C822DB">
      <w:headerReference w:type="default" r:id="rId8"/>
      <w:type w:val="continuous"/>
      <w:pgSz w:w="11906" w:h="16838"/>
      <w:pgMar w:top="709" w:right="56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BA" w:rsidRDefault="004747BA" w:rsidP="00B04DA9">
      <w:pPr>
        <w:spacing w:after="0" w:line="240" w:lineRule="auto"/>
      </w:pPr>
      <w:r>
        <w:separator/>
      </w:r>
    </w:p>
  </w:endnote>
  <w:endnote w:type="continuationSeparator" w:id="0">
    <w:p w:rsidR="004747BA" w:rsidRDefault="004747BA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BA" w:rsidRDefault="004747BA" w:rsidP="00B04DA9">
      <w:pPr>
        <w:spacing w:after="0" w:line="240" w:lineRule="auto"/>
      </w:pPr>
      <w:r>
        <w:separator/>
      </w:r>
    </w:p>
  </w:footnote>
  <w:footnote w:type="continuationSeparator" w:id="0">
    <w:p w:rsidR="004747BA" w:rsidRDefault="004747BA" w:rsidP="00B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98" w:rsidRDefault="00991798">
    <w:pPr>
      <w:pStyle w:val="ab"/>
      <w:jc w:val="center"/>
    </w:pPr>
  </w:p>
  <w:p w:rsidR="00991798" w:rsidRDefault="009917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96A58"/>
    <w:multiLevelType w:val="hybridMultilevel"/>
    <w:tmpl w:val="0714D924"/>
    <w:lvl w:ilvl="0" w:tplc="E684E0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472063"/>
    <w:multiLevelType w:val="hybridMultilevel"/>
    <w:tmpl w:val="638C6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7F094872"/>
    <w:multiLevelType w:val="hybridMultilevel"/>
    <w:tmpl w:val="E0E8A0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69"/>
    <w:rsid w:val="000204C5"/>
    <w:rsid w:val="00031137"/>
    <w:rsid w:val="00033E38"/>
    <w:rsid w:val="00040A34"/>
    <w:rsid w:val="00043E9C"/>
    <w:rsid w:val="00061BB7"/>
    <w:rsid w:val="00096FD1"/>
    <w:rsid w:val="000A06C8"/>
    <w:rsid w:val="000A0C2D"/>
    <w:rsid w:val="000A0FF6"/>
    <w:rsid w:val="000B24B2"/>
    <w:rsid w:val="000B6104"/>
    <w:rsid w:val="000C412E"/>
    <w:rsid w:val="000C5440"/>
    <w:rsid w:val="000C6760"/>
    <w:rsid w:val="000C7AF3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54BCE"/>
    <w:rsid w:val="001625AD"/>
    <w:rsid w:val="001832AD"/>
    <w:rsid w:val="001B1E65"/>
    <w:rsid w:val="001C597E"/>
    <w:rsid w:val="001C6328"/>
    <w:rsid w:val="001D59AA"/>
    <w:rsid w:val="001F7ECB"/>
    <w:rsid w:val="002011AE"/>
    <w:rsid w:val="00202D2E"/>
    <w:rsid w:val="002221A4"/>
    <w:rsid w:val="0023122D"/>
    <w:rsid w:val="002328C6"/>
    <w:rsid w:val="00235290"/>
    <w:rsid w:val="00250A9E"/>
    <w:rsid w:val="002638CE"/>
    <w:rsid w:val="00281C08"/>
    <w:rsid w:val="00282C20"/>
    <w:rsid w:val="002866B4"/>
    <w:rsid w:val="002971B4"/>
    <w:rsid w:val="002A217E"/>
    <w:rsid w:val="002B4458"/>
    <w:rsid w:val="002B5D6D"/>
    <w:rsid w:val="002B6DD8"/>
    <w:rsid w:val="002D0C60"/>
    <w:rsid w:val="002D1846"/>
    <w:rsid w:val="002D6A69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6216"/>
    <w:rsid w:val="00395AA0"/>
    <w:rsid w:val="003A79A1"/>
    <w:rsid w:val="003B06DC"/>
    <w:rsid w:val="003B48FC"/>
    <w:rsid w:val="003C1EFD"/>
    <w:rsid w:val="003D1442"/>
    <w:rsid w:val="003D3D4F"/>
    <w:rsid w:val="003D437E"/>
    <w:rsid w:val="003D6A87"/>
    <w:rsid w:val="003E3C55"/>
    <w:rsid w:val="003E6C76"/>
    <w:rsid w:val="00421CE2"/>
    <w:rsid w:val="00426A87"/>
    <w:rsid w:val="004277A2"/>
    <w:rsid w:val="00431B61"/>
    <w:rsid w:val="004418FB"/>
    <w:rsid w:val="0044420C"/>
    <w:rsid w:val="004647F8"/>
    <w:rsid w:val="004747BA"/>
    <w:rsid w:val="004969E3"/>
    <w:rsid w:val="004A0A03"/>
    <w:rsid w:val="004A2D1E"/>
    <w:rsid w:val="004A3B36"/>
    <w:rsid w:val="004A4F4E"/>
    <w:rsid w:val="004A7CDD"/>
    <w:rsid w:val="004C60F7"/>
    <w:rsid w:val="004C6F60"/>
    <w:rsid w:val="004F7C88"/>
    <w:rsid w:val="005013DC"/>
    <w:rsid w:val="0050628D"/>
    <w:rsid w:val="00507C3E"/>
    <w:rsid w:val="00511D6E"/>
    <w:rsid w:val="0051248A"/>
    <w:rsid w:val="00515630"/>
    <w:rsid w:val="00524974"/>
    <w:rsid w:val="005322A5"/>
    <w:rsid w:val="00544ED9"/>
    <w:rsid w:val="005568C8"/>
    <w:rsid w:val="005642BC"/>
    <w:rsid w:val="0057485B"/>
    <w:rsid w:val="00580ADB"/>
    <w:rsid w:val="005911C6"/>
    <w:rsid w:val="005C4B9D"/>
    <w:rsid w:val="005D4C85"/>
    <w:rsid w:val="005F20DF"/>
    <w:rsid w:val="005F57D8"/>
    <w:rsid w:val="00600926"/>
    <w:rsid w:val="00603ACC"/>
    <w:rsid w:val="0061522C"/>
    <w:rsid w:val="006437BE"/>
    <w:rsid w:val="00650B68"/>
    <w:rsid w:val="00663A66"/>
    <w:rsid w:val="00673433"/>
    <w:rsid w:val="00681AC1"/>
    <w:rsid w:val="006915EE"/>
    <w:rsid w:val="006A387C"/>
    <w:rsid w:val="006A56EF"/>
    <w:rsid w:val="006A5C78"/>
    <w:rsid w:val="006D0CA3"/>
    <w:rsid w:val="006D7B45"/>
    <w:rsid w:val="006E610A"/>
    <w:rsid w:val="006E787C"/>
    <w:rsid w:val="0070054D"/>
    <w:rsid w:val="0070414A"/>
    <w:rsid w:val="00735451"/>
    <w:rsid w:val="00735B22"/>
    <w:rsid w:val="007503CE"/>
    <w:rsid w:val="00761222"/>
    <w:rsid w:val="007616C8"/>
    <w:rsid w:val="0076463F"/>
    <w:rsid w:val="00767DEF"/>
    <w:rsid w:val="00774B14"/>
    <w:rsid w:val="007812FE"/>
    <w:rsid w:val="00787CD0"/>
    <w:rsid w:val="007E26EA"/>
    <w:rsid w:val="007E43F1"/>
    <w:rsid w:val="007F72C7"/>
    <w:rsid w:val="007F784F"/>
    <w:rsid w:val="0080196B"/>
    <w:rsid w:val="00822E6C"/>
    <w:rsid w:val="008270A5"/>
    <w:rsid w:val="00827442"/>
    <w:rsid w:val="00830398"/>
    <w:rsid w:val="00831CC8"/>
    <w:rsid w:val="00834716"/>
    <w:rsid w:val="00847C5B"/>
    <w:rsid w:val="008506DA"/>
    <w:rsid w:val="0086501C"/>
    <w:rsid w:val="00877B4E"/>
    <w:rsid w:val="00886B49"/>
    <w:rsid w:val="00891566"/>
    <w:rsid w:val="00897CE5"/>
    <w:rsid w:val="008C2346"/>
    <w:rsid w:val="008C3AEE"/>
    <w:rsid w:val="008D44E2"/>
    <w:rsid w:val="008E3F4F"/>
    <w:rsid w:val="009155F3"/>
    <w:rsid w:val="00917C7A"/>
    <w:rsid w:val="00917DDF"/>
    <w:rsid w:val="0092540B"/>
    <w:rsid w:val="00925D8E"/>
    <w:rsid w:val="00935F21"/>
    <w:rsid w:val="00941025"/>
    <w:rsid w:val="0094399D"/>
    <w:rsid w:val="0095022B"/>
    <w:rsid w:val="00952C51"/>
    <w:rsid w:val="00973BB1"/>
    <w:rsid w:val="00980F65"/>
    <w:rsid w:val="00991798"/>
    <w:rsid w:val="009A4840"/>
    <w:rsid w:val="009B5C69"/>
    <w:rsid w:val="009D2ADD"/>
    <w:rsid w:val="009E6D51"/>
    <w:rsid w:val="00A035F3"/>
    <w:rsid w:val="00A05D2F"/>
    <w:rsid w:val="00A232DF"/>
    <w:rsid w:val="00A235FA"/>
    <w:rsid w:val="00A315E0"/>
    <w:rsid w:val="00A73BEE"/>
    <w:rsid w:val="00A76BAC"/>
    <w:rsid w:val="00A84FDF"/>
    <w:rsid w:val="00A878A9"/>
    <w:rsid w:val="00AA0748"/>
    <w:rsid w:val="00AA0953"/>
    <w:rsid w:val="00AC1306"/>
    <w:rsid w:val="00AC6B7A"/>
    <w:rsid w:val="00AD1F4D"/>
    <w:rsid w:val="00AE1BE6"/>
    <w:rsid w:val="00AF129D"/>
    <w:rsid w:val="00AF3597"/>
    <w:rsid w:val="00B04DA9"/>
    <w:rsid w:val="00B20157"/>
    <w:rsid w:val="00B242E4"/>
    <w:rsid w:val="00B32063"/>
    <w:rsid w:val="00B34DE6"/>
    <w:rsid w:val="00B34F5B"/>
    <w:rsid w:val="00B45790"/>
    <w:rsid w:val="00B46248"/>
    <w:rsid w:val="00B54914"/>
    <w:rsid w:val="00B74B08"/>
    <w:rsid w:val="00B75B42"/>
    <w:rsid w:val="00B81087"/>
    <w:rsid w:val="00B832C6"/>
    <w:rsid w:val="00B8777D"/>
    <w:rsid w:val="00B9313A"/>
    <w:rsid w:val="00BA1E42"/>
    <w:rsid w:val="00BB1532"/>
    <w:rsid w:val="00BB4651"/>
    <w:rsid w:val="00BC0009"/>
    <w:rsid w:val="00BC1208"/>
    <w:rsid w:val="00BE0652"/>
    <w:rsid w:val="00BE37FC"/>
    <w:rsid w:val="00BE71AF"/>
    <w:rsid w:val="00BF2325"/>
    <w:rsid w:val="00C050C4"/>
    <w:rsid w:val="00C12035"/>
    <w:rsid w:val="00C1316A"/>
    <w:rsid w:val="00C14294"/>
    <w:rsid w:val="00C14BC1"/>
    <w:rsid w:val="00C40CA8"/>
    <w:rsid w:val="00C444C8"/>
    <w:rsid w:val="00C47885"/>
    <w:rsid w:val="00C51053"/>
    <w:rsid w:val="00C55745"/>
    <w:rsid w:val="00C6306C"/>
    <w:rsid w:val="00C63E4F"/>
    <w:rsid w:val="00C66ADB"/>
    <w:rsid w:val="00C70FB2"/>
    <w:rsid w:val="00C822DB"/>
    <w:rsid w:val="00C939B2"/>
    <w:rsid w:val="00C95ED5"/>
    <w:rsid w:val="00CA2A0A"/>
    <w:rsid w:val="00CA30EF"/>
    <w:rsid w:val="00CB08DC"/>
    <w:rsid w:val="00CB69AE"/>
    <w:rsid w:val="00CD1A8A"/>
    <w:rsid w:val="00CD32F6"/>
    <w:rsid w:val="00CE7AFF"/>
    <w:rsid w:val="00D01ADD"/>
    <w:rsid w:val="00D12D01"/>
    <w:rsid w:val="00D160DF"/>
    <w:rsid w:val="00D161F7"/>
    <w:rsid w:val="00D54B95"/>
    <w:rsid w:val="00D56D33"/>
    <w:rsid w:val="00D60850"/>
    <w:rsid w:val="00D6085A"/>
    <w:rsid w:val="00D754F5"/>
    <w:rsid w:val="00D75548"/>
    <w:rsid w:val="00D76D79"/>
    <w:rsid w:val="00D93A78"/>
    <w:rsid w:val="00DB398D"/>
    <w:rsid w:val="00DB3BB2"/>
    <w:rsid w:val="00DC0610"/>
    <w:rsid w:val="00DC323C"/>
    <w:rsid w:val="00DC4D4B"/>
    <w:rsid w:val="00DD3435"/>
    <w:rsid w:val="00DE3BC5"/>
    <w:rsid w:val="00DE6995"/>
    <w:rsid w:val="00DF105C"/>
    <w:rsid w:val="00E1153E"/>
    <w:rsid w:val="00E25C64"/>
    <w:rsid w:val="00E27B1D"/>
    <w:rsid w:val="00E32684"/>
    <w:rsid w:val="00E47A32"/>
    <w:rsid w:val="00E61D72"/>
    <w:rsid w:val="00E61E41"/>
    <w:rsid w:val="00E67A6D"/>
    <w:rsid w:val="00E83206"/>
    <w:rsid w:val="00E90DB3"/>
    <w:rsid w:val="00EA2E3B"/>
    <w:rsid w:val="00EB5C7F"/>
    <w:rsid w:val="00ED1E1B"/>
    <w:rsid w:val="00EF045C"/>
    <w:rsid w:val="00EF1D8E"/>
    <w:rsid w:val="00F11350"/>
    <w:rsid w:val="00F64656"/>
    <w:rsid w:val="00F66A63"/>
    <w:rsid w:val="00F66BD1"/>
    <w:rsid w:val="00F854BB"/>
    <w:rsid w:val="00F977F2"/>
    <w:rsid w:val="00FA0567"/>
    <w:rsid w:val="00FA1930"/>
    <w:rsid w:val="00FB7F05"/>
    <w:rsid w:val="00FC1F08"/>
    <w:rsid w:val="00FC2DEE"/>
    <w:rsid w:val="00FC309D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50A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1138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9">
    <w:name w:val="Текст сноски Знак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77A2"/>
  </w:style>
  <w:style w:type="paragraph" w:styleId="ad">
    <w:name w:val="footer"/>
    <w:basedOn w:val="a"/>
    <w:link w:val="ae"/>
    <w:uiPriority w:val="99"/>
    <w:semiHidden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3D8E-9908-4666-A3C9-A63FF6DF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Links>
    <vt:vector size="54" baseType="variant"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4980823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consultantplus://offline/ref=E25F54D9BCF38123F963DFD05A35D462FED95BFD453E57DC1EC36F3A18C09B485C98DFBA52738AF16AECBDS5t0L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consultantplus://offline/ref=E25F54D9BCF38123F963DFD05A35D462FED95BFD453E57DC1EC36F3A18C09B485C98DFBA52738AF16AECBES5t4L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consultantplus://offline/ref=E25F54D9BCF38123F963DFD05A35D462FED95BFD453E57DC1EC36F3A18C09B485C98DFBA52738AF16AEFBBS5t7L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consultantplus://offline/ref=E25F54D9BCF38123F963DFD05A35D462FED95BFD453E57DC1EC36F3A18C09B485C98DFBA52738AF16AEFBBS5t0L</vt:lpwstr>
      </vt:variant>
      <vt:variant>
        <vt:lpwstr/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consultantplus://offline/ref=E25F54D9BCF38123F963DFD05A35D462FED95BFD453E57DC1EC36F3A18C09B485C98DFBA52738AF16AEFBDS5t4L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Гальвас</dc:creator>
  <cp:keywords/>
  <cp:lastModifiedBy>КФиЭ - Ипатова Елена Викторовна</cp:lastModifiedBy>
  <cp:revision>17</cp:revision>
  <cp:lastPrinted>2018-02-22T09:42:00Z</cp:lastPrinted>
  <dcterms:created xsi:type="dcterms:W3CDTF">2015-11-23T12:32:00Z</dcterms:created>
  <dcterms:modified xsi:type="dcterms:W3CDTF">2018-02-22T10:53:00Z</dcterms:modified>
</cp:coreProperties>
</file>