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7D" w:rsidRDefault="00BB407D" w:rsidP="008F0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Архангельская область </w:t>
      </w:r>
    </w:p>
    <w:p w:rsidR="00BB407D" w:rsidRDefault="00BB407D" w:rsidP="008F0513">
      <w:pPr>
        <w:jc w:val="center"/>
        <w:rPr>
          <w:b/>
          <w:sz w:val="28"/>
          <w:szCs w:val="28"/>
        </w:rPr>
      </w:pPr>
    </w:p>
    <w:p w:rsidR="00BB407D" w:rsidRDefault="00BB407D" w:rsidP="008F0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Шенкурский муниципальный район</w:t>
      </w:r>
    </w:p>
    <w:p w:rsidR="00BB407D" w:rsidRDefault="00BB407D" w:rsidP="008F0513">
      <w:pPr>
        <w:jc w:val="center"/>
        <w:rPr>
          <w:b/>
          <w:sz w:val="28"/>
          <w:szCs w:val="28"/>
        </w:rPr>
      </w:pPr>
    </w:p>
    <w:p w:rsidR="00BB407D" w:rsidRDefault="00BB407D" w:rsidP="008F0513">
      <w:pPr>
        <w:jc w:val="center"/>
        <w:rPr>
          <w:b/>
          <w:sz w:val="28"/>
          <w:szCs w:val="28"/>
        </w:rPr>
      </w:pPr>
      <w:r w:rsidRPr="00CA0D2D">
        <w:rPr>
          <w:b/>
          <w:sz w:val="28"/>
          <w:szCs w:val="28"/>
        </w:rPr>
        <w:t>Муниципальный Совет</w:t>
      </w:r>
    </w:p>
    <w:p w:rsidR="008F0513" w:rsidRPr="00CA0D2D" w:rsidRDefault="00BB407D" w:rsidP="008F0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8F0513" w:rsidRPr="00CA0D2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образования</w:t>
      </w:r>
      <w:r w:rsidR="008F0513" w:rsidRPr="00CA0D2D">
        <w:rPr>
          <w:b/>
          <w:sz w:val="28"/>
          <w:szCs w:val="28"/>
        </w:rPr>
        <w:t xml:space="preserve"> «</w:t>
      </w:r>
      <w:r w:rsidR="008F0513">
        <w:rPr>
          <w:b/>
          <w:sz w:val="28"/>
          <w:szCs w:val="28"/>
        </w:rPr>
        <w:t>Верхоледское</w:t>
      </w:r>
      <w:r w:rsidR="008F0513" w:rsidRPr="00CA0D2D">
        <w:rPr>
          <w:b/>
          <w:sz w:val="28"/>
          <w:szCs w:val="28"/>
        </w:rPr>
        <w:t>»</w:t>
      </w:r>
    </w:p>
    <w:p w:rsidR="008F0513" w:rsidRPr="00CA0D2D" w:rsidRDefault="00BB407D" w:rsidP="008F0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пятого созыва </w:t>
      </w:r>
      <w:r w:rsidR="00EE70A9">
        <w:rPr>
          <w:b/>
          <w:sz w:val="28"/>
          <w:szCs w:val="28"/>
        </w:rPr>
        <w:t>четвертая</w:t>
      </w:r>
      <w:r w:rsidR="00941FA6">
        <w:rPr>
          <w:b/>
          <w:sz w:val="28"/>
          <w:szCs w:val="28"/>
        </w:rPr>
        <w:t xml:space="preserve"> </w:t>
      </w:r>
      <w:r w:rsidR="00263E65">
        <w:rPr>
          <w:b/>
          <w:sz w:val="28"/>
          <w:szCs w:val="28"/>
        </w:rPr>
        <w:t>очередная</w:t>
      </w:r>
      <w:r w:rsidR="008F0513" w:rsidRPr="00CA0D2D">
        <w:rPr>
          <w:b/>
          <w:sz w:val="28"/>
          <w:szCs w:val="28"/>
        </w:rPr>
        <w:t xml:space="preserve"> сессия</w:t>
      </w:r>
    </w:p>
    <w:p w:rsidR="008F0513" w:rsidRPr="00CA0D2D" w:rsidRDefault="008F0513" w:rsidP="008F0513">
      <w:pPr>
        <w:pStyle w:val="4"/>
        <w:tabs>
          <w:tab w:val="left" w:pos="3248"/>
          <w:tab w:val="center" w:pos="4961"/>
        </w:tabs>
        <w:rPr>
          <w:sz w:val="28"/>
          <w:szCs w:val="28"/>
        </w:rPr>
      </w:pPr>
    </w:p>
    <w:p w:rsidR="008F0513" w:rsidRPr="00CA0D2D" w:rsidRDefault="008F0513" w:rsidP="008F0513">
      <w:pPr>
        <w:pStyle w:val="4"/>
        <w:tabs>
          <w:tab w:val="left" w:pos="3248"/>
          <w:tab w:val="center" w:pos="4961"/>
        </w:tabs>
        <w:rPr>
          <w:sz w:val="28"/>
          <w:szCs w:val="28"/>
        </w:rPr>
      </w:pPr>
      <w:r w:rsidRPr="00CA0D2D">
        <w:rPr>
          <w:sz w:val="28"/>
          <w:szCs w:val="28"/>
        </w:rPr>
        <w:t>РЕШЕНИЕ</w:t>
      </w:r>
    </w:p>
    <w:p w:rsidR="008F0513" w:rsidRPr="00CA0D2D" w:rsidRDefault="00263E65" w:rsidP="00263E65">
      <w:pPr>
        <w:pStyle w:val="4"/>
        <w:tabs>
          <w:tab w:val="left" w:pos="3131"/>
          <w:tab w:val="left" w:pos="3248"/>
          <w:tab w:val="left" w:pos="3540"/>
          <w:tab w:val="left" w:pos="4248"/>
          <w:tab w:val="left" w:pos="5664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F0513" w:rsidRPr="00CA0D2D" w:rsidRDefault="008F0513" w:rsidP="008F0513">
      <w:pPr>
        <w:jc w:val="center"/>
        <w:rPr>
          <w:b/>
          <w:sz w:val="28"/>
          <w:szCs w:val="28"/>
        </w:rPr>
      </w:pPr>
    </w:p>
    <w:p w:rsidR="008F0513" w:rsidRPr="00CA0D2D" w:rsidRDefault="008F0513" w:rsidP="008F0513">
      <w:pPr>
        <w:rPr>
          <w:sz w:val="28"/>
          <w:szCs w:val="28"/>
        </w:rPr>
      </w:pPr>
      <w:r w:rsidRPr="00CA0D2D">
        <w:rPr>
          <w:sz w:val="28"/>
          <w:szCs w:val="28"/>
        </w:rPr>
        <w:t xml:space="preserve">   от </w:t>
      </w:r>
      <w:r w:rsidR="00331590">
        <w:rPr>
          <w:sz w:val="28"/>
          <w:szCs w:val="28"/>
        </w:rPr>
        <w:t xml:space="preserve"> </w:t>
      </w:r>
      <w:r w:rsidR="003955B3">
        <w:rPr>
          <w:sz w:val="28"/>
          <w:szCs w:val="28"/>
        </w:rPr>
        <w:t>24</w:t>
      </w:r>
      <w:bookmarkStart w:id="0" w:name="_GoBack"/>
      <w:bookmarkEnd w:id="0"/>
      <w:r w:rsidR="00331590">
        <w:rPr>
          <w:sz w:val="28"/>
          <w:szCs w:val="28"/>
        </w:rPr>
        <w:t xml:space="preserve">   </w:t>
      </w:r>
      <w:r w:rsidR="00CC46D8">
        <w:rPr>
          <w:sz w:val="28"/>
          <w:szCs w:val="28"/>
        </w:rPr>
        <w:t xml:space="preserve"> декабря </w:t>
      </w:r>
      <w:r w:rsidRPr="00CA0D2D">
        <w:rPr>
          <w:sz w:val="28"/>
          <w:szCs w:val="28"/>
        </w:rPr>
        <w:t xml:space="preserve">  </w:t>
      </w:r>
      <w:r w:rsidR="00331590">
        <w:rPr>
          <w:sz w:val="28"/>
          <w:szCs w:val="28"/>
        </w:rPr>
        <w:t>2021</w:t>
      </w:r>
      <w:r w:rsidRPr="00CA0D2D">
        <w:rPr>
          <w:sz w:val="28"/>
          <w:szCs w:val="28"/>
        </w:rPr>
        <w:t xml:space="preserve"> года                                        </w:t>
      </w:r>
      <w:r w:rsidR="00CC46D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 </w:t>
      </w:r>
      <w:r w:rsidR="00EE70A9">
        <w:rPr>
          <w:sz w:val="28"/>
          <w:szCs w:val="28"/>
        </w:rPr>
        <w:t>11</w:t>
      </w:r>
    </w:p>
    <w:p w:rsidR="008F0513" w:rsidRDefault="008F0513" w:rsidP="008F0513">
      <w:pPr>
        <w:jc w:val="right"/>
        <w:rPr>
          <w:sz w:val="28"/>
          <w:szCs w:val="28"/>
        </w:rPr>
      </w:pPr>
    </w:p>
    <w:p w:rsidR="00880C38" w:rsidRPr="00880C38" w:rsidRDefault="008F0513" w:rsidP="00880C3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C3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31590" w:rsidRPr="00880C3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</w:t>
      </w:r>
      <w:r w:rsidR="006067E0" w:rsidRPr="00880C38">
        <w:rPr>
          <w:rFonts w:ascii="Times New Roman" w:hAnsi="Times New Roman" w:cs="Times New Roman"/>
          <w:b/>
          <w:sz w:val="28"/>
          <w:szCs w:val="28"/>
        </w:rPr>
        <w:t>и дополнений</w:t>
      </w:r>
      <w:r w:rsidR="006067E0" w:rsidRPr="00880C38">
        <w:rPr>
          <w:rFonts w:ascii="Times New Roman" w:hAnsi="Times New Roman" w:cs="Times New Roman"/>
          <w:b/>
          <w:sz w:val="28"/>
          <w:szCs w:val="28"/>
        </w:rPr>
        <w:tab/>
        <w:t xml:space="preserve">в решение </w:t>
      </w:r>
      <w:r w:rsidR="00A56300" w:rsidRPr="00880C38">
        <w:rPr>
          <w:rFonts w:ascii="Times New Roman" w:hAnsi="Times New Roman" w:cs="Times New Roman"/>
          <w:b/>
          <w:sz w:val="28"/>
          <w:szCs w:val="28"/>
        </w:rPr>
        <w:t xml:space="preserve"> от 25.12.2015г. № 58</w:t>
      </w:r>
      <w:r w:rsidR="00F372BC" w:rsidRPr="00880C38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« О бюджетном процессе в муниципальном образовании «Верхоледское»»</w:t>
      </w:r>
      <w:r w:rsidRPr="00880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C38" w:rsidRPr="00880C38">
        <w:rPr>
          <w:rFonts w:ascii="Times New Roman" w:hAnsi="Times New Roman" w:cs="Times New Roman"/>
          <w:b/>
          <w:sz w:val="28"/>
          <w:szCs w:val="28"/>
        </w:rPr>
        <w:t xml:space="preserve">(с изменениями от </w:t>
      </w:r>
      <w:r w:rsidR="00880C38">
        <w:rPr>
          <w:rFonts w:ascii="Times New Roman" w:hAnsi="Times New Roman" w:cs="Times New Roman"/>
          <w:b/>
          <w:sz w:val="28"/>
          <w:szCs w:val="28"/>
        </w:rPr>
        <w:t>30</w:t>
      </w:r>
      <w:r w:rsidR="00880C38" w:rsidRPr="00880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C38">
        <w:rPr>
          <w:rFonts w:ascii="Times New Roman" w:hAnsi="Times New Roman" w:cs="Times New Roman"/>
          <w:b/>
          <w:sz w:val="28"/>
          <w:szCs w:val="28"/>
        </w:rPr>
        <w:t>ноября 2017</w:t>
      </w:r>
      <w:r w:rsidR="0037281B">
        <w:rPr>
          <w:rFonts w:ascii="Times New Roman" w:hAnsi="Times New Roman" w:cs="Times New Roman"/>
          <w:b/>
          <w:sz w:val="28"/>
          <w:szCs w:val="28"/>
        </w:rPr>
        <w:t xml:space="preserve"> года №29</w:t>
      </w:r>
      <w:r w:rsidR="00880C38" w:rsidRPr="00880C38">
        <w:rPr>
          <w:rFonts w:ascii="Times New Roman" w:hAnsi="Times New Roman" w:cs="Times New Roman"/>
          <w:b/>
          <w:sz w:val="28"/>
          <w:szCs w:val="28"/>
        </w:rPr>
        <w:t>)</w:t>
      </w:r>
    </w:p>
    <w:p w:rsidR="008F0513" w:rsidRPr="00442722" w:rsidRDefault="008F0513" w:rsidP="00F372BC">
      <w:pPr>
        <w:jc w:val="center"/>
        <w:rPr>
          <w:b/>
          <w:sz w:val="28"/>
          <w:szCs w:val="28"/>
        </w:rPr>
      </w:pPr>
    </w:p>
    <w:p w:rsidR="008F0513" w:rsidRDefault="008F0513" w:rsidP="008F0513">
      <w:pPr>
        <w:jc w:val="center"/>
        <w:rPr>
          <w:sz w:val="28"/>
          <w:szCs w:val="28"/>
        </w:rPr>
      </w:pPr>
    </w:p>
    <w:p w:rsidR="00D02CDC" w:rsidRDefault="00D02CDC" w:rsidP="00D02C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МО «Верхоледское», установления основ формирования доходов, осуществления расходов местного бюджета муниципальный Совет решил:</w:t>
      </w:r>
    </w:p>
    <w:p w:rsidR="008F0513" w:rsidRDefault="008F0513" w:rsidP="008F0513">
      <w:pPr>
        <w:rPr>
          <w:sz w:val="28"/>
          <w:szCs w:val="28"/>
        </w:rPr>
      </w:pPr>
    </w:p>
    <w:p w:rsidR="008F0513" w:rsidRPr="00B71CDC" w:rsidRDefault="008F0513" w:rsidP="008F0513">
      <w:pPr>
        <w:jc w:val="center"/>
        <w:rPr>
          <w:b/>
          <w:sz w:val="28"/>
          <w:szCs w:val="28"/>
        </w:rPr>
      </w:pPr>
      <w:r w:rsidRPr="00B71CDC">
        <w:rPr>
          <w:b/>
          <w:sz w:val="28"/>
          <w:szCs w:val="28"/>
        </w:rPr>
        <w:t>муниципальный Совет решил:</w:t>
      </w:r>
    </w:p>
    <w:p w:rsidR="008F0513" w:rsidRDefault="008F0513" w:rsidP="008F0513">
      <w:pPr>
        <w:jc w:val="center"/>
        <w:rPr>
          <w:sz w:val="28"/>
          <w:szCs w:val="28"/>
        </w:rPr>
      </w:pPr>
    </w:p>
    <w:p w:rsidR="00B71CDC" w:rsidRDefault="00B71CDC" w:rsidP="00B71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Статью 5. дополнить следующими пунктами:</w:t>
      </w:r>
    </w:p>
    <w:p w:rsidR="00B71CDC" w:rsidRDefault="002F478B" w:rsidP="00B71CDC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</w:t>
      </w:r>
      <w:r w:rsidR="00B71CDC">
        <w:rPr>
          <w:rFonts w:eastAsia="Calibri"/>
          <w:sz w:val="28"/>
          <w:szCs w:val="28"/>
          <w:lang w:eastAsia="en-US"/>
        </w:rPr>
        <w:t>) утверждение перечня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B71CDC" w:rsidRDefault="002F478B" w:rsidP="00B71CDC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="00B71CDC">
        <w:rPr>
          <w:rFonts w:eastAsia="Calibri"/>
          <w:sz w:val="28"/>
          <w:szCs w:val="28"/>
          <w:lang w:eastAsia="en-US"/>
        </w:rPr>
        <w:t>) утверждение перечня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Федерации;»</w:t>
      </w:r>
    </w:p>
    <w:p w:rsidR="00B71CDC" w:rsidRDefault="00B71CDC" w:rsidP="00B71CDC">
      <w:pPr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B71CDC" w:rsidRDefault="00B71CDC" w:rsidP="00B71CDC">
      <w:pPr>
        <w:pStyle w:val="ConsPlusNormal"/>
        <w:widowControl/>
        <w:tabs>
          <w:tab w:val="left" w:pos="7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Из пункта 2 статьи 1</w:t>
      </w:r>
      <w:r w:rsidR="00AD4F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исключить подпункт 1 и подпункт 2.</w:t>
      </w:r>
    </w:p>
    <w:p w:rsidR="004B01EA" w:rsidRDefault="004B01EA" w:rsidP="00B71CDC">
      <w:pPr>
        <w:pStyle w:val="ConsPlusNormal"/>
        <w:widowControl/>
        <w:tabs>
          <w:tab w:val="left" w:pos="7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3AC3" w:rsidRPr="00C50F89" w:rsidRDefault="004B01EA" w:rsidP="004B01EA">
      <w:pPr>
        <w:jc w:val="both"/>
        <w:rPr>
          <w:sz w:val="28"/>
          <w:szCs w:val="28"/>
        </w:rPr>
      </w:pPr>
      <w:r w:rsidRPr="00C50F89">
        <w:rPr>
          <w:sz w:val="28"/>
          <w:szCs w:val="28"/>
        </w:rPr>
        <w:t xml:space="preserve">3. </w:t>
      </w:r>
      <w:r w:rsidR="00C35FAE" w:rsidRPr="00C50F89">
        <w:rPr>
          <w:sz w:val="28"/>
          <w:szCs w:val="28"/>
        </w:rPr>
        <w:t xml:space="preserve"> Раздел 3  в </w:t>
      </w:r>
      <w:r w:rsidR="00213AC3" w:rsidRPr="00C50F89">
        <w:rPr>
          <w:sz w:val="28"/>
          <w:szCs w:val="28"/>
        </w:rPr>
        <w:t>пункте 1</w:t>
      </w:r>
      <w:r w:rsidR="00F10F95" w:rsidRPr="00C50F89">
        <w:rPr>
          <w:sz w:val="28"/>
          <w:szCs w:val="28"/>
        </w:rPr>
        <w:t xml:space="preserve"> статьи</w:t>
      </w:r>
      <w:r w:rsidRPr="00C50F89">
        <w:rPr>
          <w:sz w:val="28"/>
          <w:szCs w:val="28"/>
        </w:rPr>
        <w:t xml:space="preserve"> 12</w:t>
      </w:r>
      <w:r w:rsidR="00C35FAE" w:rsidRPr="00C50F89">
        <w:rPr>
          <w:sz w:val="28"/>
          <w:szCs w:val="28"/>
        </w:rPr>
        <w:t xml:space="preserve"> изложить в следующей редакци</w:t>
      </w:r>
      <w:r w:rsidR="00213AC3" w:rsidRPr="00C50F89">
        <w:rPr>
          <w:sz w:val="28"/>
          <w:szCs w:val="28"/>
        </w:rPr>
        <w:t xml:space="preserve">и: </w:t>
      </w:r>
      <w:r w:rsidRPr="00C50F89">
        <w:rPr>
          <w:sz w:val="28"/>
          <w:szCs w:val="28"/>
        </w:rPr>
        <w:t xml:space="preserve"> </w:t>
      </w:r>
    </w:p>
    <w:p w:rsidR="004B01EA" w:rsidRDefault="00213AC3" w:rsidP="004B01EA">
      <w:pPr>
        <w:jc w:val="both"/>
        <w:rPr>
          <w:sz w:val="28"/>
          <w:szCs w:val="28"/>
        </w:rPr>
      </w:pPr>
      <w:r w:rsidRPr="00C50F89">
        <w:rPr>
          <w:sz w:val="28"/>
          <w:szCs w:val="28"/>
        </w:rPr>
        <w:t xml:space="preserve">«1) </w:t>
      </w:r>
      <w:r w:rsidR="004B01EA" w:rsidRPr="00C50F89">
        <w:rPr>
          <w:sz w:val="28"/>
          <w:szCs w:val="28"/>
        </w:rPr>
        <w:t>распределение бюджетных ассигнований по главным распорядителям средств местного бюджета  разделам, подразделам, целевым статьям и по группам и подгруппам видов расходов классификации расходов бюджетов в ведомственной структуре расходов на очередной финансовый год;</w:t>
      </w:r>
      <w:r w:rsidR="00C50F89">
        <w:rPr>
          <w:sz w:val="28"/>
          <w:szCs w:val="28"/>
        </w:rPr>
        <w:t>»</w:t>
      </w:r>
    </w:p>
    <w:p w:rsidR="00655BF9" w:rsidRDefault="00655BF9" w:rsidP="00655BF9">
      <w:pPr>
        <w:jc w:val="both"/>
        <w:rPr>
          <w:sz w:val="28"/>
          <w:szCs w:val="28"/>
        </w:rPr>
      </w:pPr>
    </w:p>
    <w:p w:rsidR="00655BF9" w:rsidRDefault="003C001B" w:rsidP="00655B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655BF9" w:rsidRPr="00C50F89">
        <w:rPr>
          <w:sz w:val="28"/>
          <w:szCs w:val="28"/>
        </w:rPr>
        <w:t xml:space="preserve">Раздел 3 </w:t>
      </w:r>
      <w:r w:rsidR="00655BF9">
        <w:rPr>
          <w:sz w:val="28"/>
          <w:szCs w:val="28"/>
        </w:rPr>
        <w:t>пункт</w:t>
      </w:r>
      <w:r w:rsidR="00655BF9" w:rsidRPr="00C50F89">
        <w:rPr>
          <w:sz w:val="28"/>
          <w:szCs w:val="28"/>
        </w:rPr>
        <w:t xml:space="preserve"> </w:t>
      </w:r>
      <w:r w:rsidR="00655BF9">
        <w:rPr>
          <w:sz w:val="28"/>
          <w:szCs w:val="28"/>
        </w:rPr>
        <w:t>3</w:t>
      </w:r>
      <w:r w:rsidR="00655BF9" w:rsidRPr="00C50F89">
        <w:rPr>
          <w:sz w:val="28"/>
          <w:szCs w:val="28"/>
        </w:rPr>
        <w:t xml:space="preserve"> статьи 12 изложить в следующей редакции:  </w:t>
      </w:r>
    </w:p>
    <w:p w:rsidR="003C001B" w:rsidRPr="003C001B" w:rsidRDefault="00655BF9" w:rsidP="00403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001B" w:rsidRPr="003C001B">
        <w:rPr>
          <w:sz w:val="28"/>
          <w:szCs w:val="28"/>
        </w:rPr>
        <w:t>« 3. Показатели, указанные в подпунктах 1 – 3,6 - 8,12, 13 и 15 пункта 2 настоящей статьи, устанавливаются в составе приложений к решению о местном бюджете.</w:t>
      </w:r>
    </w:p>
    <w:p w:rsidR="003C001B" w:rsidRPr="003C001B" w:rsidRDefault="003C001B" w:rsidP="003C001B">
      <w:pPr>
        <w:ind w:firstLine="720"/>
        <w:jc w:val="both"/>
        <w:rPr>
          <w:sz w:val="28"/>
          <w:szCs w:val="28"/>
        </w:rPr>
      </w:pPr>
      <w:r w:rsidRPr="003C001B">
        <w:rPr>
          <w:sz w:val="28"/>
          <w:szCs w:val="28"/>
        </w:rPr>
        <w:t>Показатели, устанавливающие объемы доходов, расходов, источников финансирования дефицита (направлений профицита) местного бюджета, отражаются в рублях с копейками.»</w:t>
      </w:r>
    </w:p>
    <w:p w:rsidR="003C001B" w:rsidRPr="003C001B" w:rsidRDefault="003C001B" w:rsidP="004B01EA">
      <w:pPr>
        <w:jc w:val="both"/>
        <w:rPr>
          <w:sz w:val="28"/>
          <w:szCs w:val="28"/>
        </w:rPr>
      </w:pPr>
    </w:p>
    <w:p w:rsidR="00B71CDC" w:rsidRPr="00C50F89" w:rsidRDefault="00B71CDC" w:rsidP="00B71CDC">
      <w:pPr>
        <w:pStyle w:val="ConsPlusNormal"/>
        <w:widowControl/>
        <w:tabs>
          <w:tab w:val="left" w:pos="7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DC" w:rsidRDefault="00B71CDC" w:rsidP="00B71CDC">
      <w:pPr>
        <w:pStyle w:val="ConsPlusNormal"/>
        <w:widowControl/>
        <w:tabs>
          <w:tab w:val="left" w:pos="79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 его официального опубликования.</w:t>
      </w:r>
    </w:p>
    <w:p w:rsidR="008F0513" w:rsidRDefault="008F0513" w:rsidP="008F0513">
      <w:pPr>
        <w:jc w:val="both"/>
        <w:rPr>
          <w:sz w:val="28"/>
          <w:szCs w:val="28"/>
        </w:rPr>
      </w:pPr>
    </w:p>
    <w:p w:rsidR="002F478B" w:rsidRDefault="002F478B" w:rsidP="002F478B">
      <w:pPr>
        <w:jc w:val="both"/>
        <w:rPr>
          <w:sz w:val="28"/>
          <w:szCs w:val="28"/>
        </w:rPr>
      </w:pPr>
    </w:p>
    <w:p w:rsidR="002F478B" w:rsidRDefault="002F478B" w:rsidP="002F478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2F478B" w:rsidRDefault="002F478B" w:rsidP="002F478B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«Верхоледское»                                                              О.А.Петровская</w:t>
      </w:r>
    </w:p>
    <w:p w:rsidR="002F478B" w:rsidRDefault="002F478B" w:rsidP="002F478B">
      <w:pPr>
        <w:jc w:val="right"/>
      </w:pPr>
    </w:p>
    <w:p w:rsidR="008F0513" w:rsidRDefault="008F0513" w:rsidP="008F0513">
      <w:pPr>
        <w:jc w:val="both"/>
        <w:rPr>
          <w:sz w:val="28"/>
          <w:szCs w:val="28"/>
        </w:rPr>
      </w:pPr>
    </w:p>
    <w:p w:rsidR="008F0513" w:rsidRDefault="008F0513" w:rsidP="008F0513">
      <w:pPr>
        <w:jc w:val="both"/>
        <w:rPr>
          <w:sz w:val="28"/>
          <w:szCs w:val="28"/>
        </w:rPr>
      </w:pPr>
    </w:p>
    <w:p w:rsidR="008F0513" w:rsidRDefault="008F0513" w:rsidP="008F0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 «Верхоледское»                                                    </w:t>
      </w:r>
      <w:r w:rsidR="002F478B">
        <w:rPr>
          <w:sz w:val="28"/>
          <w:szCs w:val="28"/>
        </w:rPr>
        <w:t>Г.Н.Попова</w:t>
      </w:r>
    </w:p>
    <w:p w:rsidR="008F0513" w:rsidRDefault="008F0513" w:rsidP="008F0513">
      <w:pPr>
        <w:jc w:val="both"/>
        <w:rPr>
          <w:sz w:val="28"/>
          <w:szCs w:val="28"/>
        </w:rPr>
      </w:pPr>
    </w:p>
    <w:p w:rsidR="008C3DC0" w:rsidRDefault="008C3DC0" w:rsidP="008C3DC0">
      <w:pPr>
        <w:jc w:val="right"/>
      </w:pPr>
    </w:p>
    <w:p w:rsidR="008C3DC0" w:rsidRDefault="008C3DC0" w:rsidP="008C3DC0">
      <w:pPr>
        <w:jc w:val="right"/>
      </w:pPr>
    </w:p>
    <w:p w:rsidR="008C3DC0" w:rsidRDefault="008C3DC0" w:rsidP="008C3DC0">
      <w:pPr>
        <w:jc w:val="right"/>
      </w:pPr>
    </w:p>
    <w:p w:rsidR="008C3DC0" w:rsidRDefault="008C3DC0" w:rsidP="008C3DC0">
      <w:pPr>
        <w:jc w:val="right"/>
      </w:pPr>
    </w:p>
    <w:p w:rsidR="008C3DC0" w:rsidRDefault="008C3DC0" w:rsidP="008C3DC0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4036D5" w:rsidRDefault="004036D5" w:rsidP="008F0513">
      <w:pPr>
        <w:jc w:val="right"/>
      </w:pPr>
    </w:p>
    <w:p w:rsidR="008F0513" w:rsidRPr="001A5190" w:rsidRDefault="008F0513" w:rsidP="008F0513">
      <w:pPr>
        <w:jc w:val="right"/>
      </w:pPr>
      <w:r>
        <w:lastRenderedPageBreak/>
        <w:t>Приложение</w:t>
      </w:r>
    </w:p>
    <w:p w:rsidR="008F0513" w:rsidRPr="001A5190" w:rsidRDefault="008F0513" w:rsidP="008F0513">
      <w:pPr>
        <w:jc w:val="right"/>
      </w:pPr>
      <w:r>
        <w:t>к решению</w:t>
      </w:r>
      <w:r w:rsidRPr="001A5190">
        <w:t xml:space="preserve"> </w:t>
      </w:r>
      <w:r>
        <w:t xml:space="preserve">муниципального Совета </w:t>
      </w:r>
      <w:r w:rsidRPr="001A5190">
        <w:t xml:space="preserve"> </w:t>
      </w:r>
    </w:p>
    <w:p w:rsidR="008F0513" w:rsidRPr="001A5190" w:rsidRDefault="008F0513" w:rsidP="008F0513">
      <w:pPr>
        <w:jc w:val="right"/>
      </w:pPr>
      <w:r w:rsidRPr="001A5190">
        <w:t>муниципального образования «</w:t>
      </w:r>
      <w:r w:rsidR="00263E65">
        <w:t>Верхоледское</w:t>
      </w:r>
      <w:r w:rsidRPr="001A5190">
        <w:t xml:space="preserve">» </w:t>
      </w:r>
    </w:p>
    <w:p w:rsidR="008F0513" w:rsidRPr="001A5190" w:rsidRDefault="008F0513" w:rsidP="008F0513">
      <w:pPr>
        <w:jc w:val="right"/>
      </w:pPr>
      <w:r w:rsidRPr="001A5190">
        <w:t xml:space="preserve">от </w:t>
      </w:r>
      <w:r w:rsidR="004036D5">
        <w:t xml:space="preserve">   </w:t>
      </w:r>
      <w:r w:rsidR="00CC46D8">
        <w:t xml:space="preserve"> декабря </w:t>
      </w:r>
      <w:r w:rsidRPr="001A5190">
        <w:t>20</w:t>
      </w:r>
      <w:r w:rsidR="004036D5">
        <w:t xml:space="preserve">21 </w:t>
      </w:r>
      <w:r w:rsidRPr="001A5190">
        <w:t xml:space="preserve"> № </w:t>
      </w:r>
      <w:r w:rsidR="00175F0D">
        <w:t>11</w:t>
      </w:r>
    </w:p>
    <w:p w:rsidR="008F0513" w:rsidRPr="001A5190" w:rsidRDefault="008F0513" w:rsidP="008F0513">
      <w:pPr>
        <w:jc w:val="right"/>
      </w:pPr>
    </w:p>
    <w:p w:rsidR="008F0513" w:rsidRPr="001A5190" w:rsidRDefault="008F0513" w:rsidP="008F0513">
      <w:pPr>
        <w:jc w:val="both"/>
      </w:pPr>
      <w:r w:rsidRPr="001A5190">
        <w:t xml:space="preserve"> </w:t>
      </w:r>
    </w:p>
    <w:p w:rsidR="008F0513" w:rsidRPr="001A5190" w:rsidRDefault="00263E65" w:rsidP="00263E65">
      <w:pPr>
        <w:tabs>
          <w:tab w:val="left" w:pos="7200"/>
        </w:tabs>
        <w:jc w:val="both"/>
      </w:pPr>
      <w:r>
        <w:tab/>
      </w: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ПОЛОЖЕНИЕ</w:t>
      </w: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о бюджетном процессе в муниципальном образовании</w:t>
      </w: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«</w:t>
      </w:r>
      <w:r>
        <w:rPr>
          <w:b/>
        </w:rPr>
        <w:t>Верхоледское</w:t>
      </w:r>
      <w:r w:rsidRPr="001A5190">
        <w:rPr>
          <w:b/>
        </w:rPr>
        <w:t>»</w:t>
      </w:r>
    </w:p>
    <w:p w:rsidR="008F0513" w:rsidRPr="001A5190" w:rsidRDefault="008F0513" w:rsidP="008F0513">
      <w:pPr>
        <w:jc w:val="center"/>
        <w:rPr>
          <w:b/>
        </w:rPr>
      </w:pPr>
    </w:p>
    <w:p w:rsidR="008F0513" w:rsidRPr="001A5190" w:rsidRDefault="008F0513" w:rsidP="008F0513">
      <w:pPr>
        <w:jc w:val="center"/>
      </w:pPr>
      <w:r w:rsidRPr="001A5190">
        <w:rPr>
          <w:b/>
        </w:rPr>
        <w:t>Раздел I.</w:t>
      </w:r>
      <w:r w:rsidRPr="001A5190">
        <w:t xml:space="preserve"> Общие положения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1.</w:t>
      </w:r>
      <w:r w:rsidRPr="001A5190">
        <w:t xml:space="preserve"> Правовая основа бюджетного процесса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1. Правовую основу бюджетного процесса в муниципальном образовании «</w:t>
      </w:r>
      <w:r>
        <w:t>Верхоледское</w:t>
      </w:r>
      <w:r w:rsidRPr="001A5190">
        <w:t xml:space="preserve">» (далее - муниципальное образование) составляют Бюджетный кодекс Российской Федерации, иные федеральные законы, законы Архангельской  области, устав муниципального образования, настоящее положение, иные правовые акты Российской Федерации, Архангельской области, муниципального образования, регулирующие бюджетные правоотношения.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2. Бюджетный процесс в муниципальном образовании - регламентированная законодательством Российской Федерации деятельность органов местного самоуправления муниципального образования и иных участников бюджетного процесса в муниципальном образовании по составлению, рассмотрению проекта бюджета муниципального образования </w:t>
      </w:r>
      <w:r>
        <w:t xml:space="preserve">«Верхоледское» </w:t>
      </w:r>
      <w:r w:rsidRPr="001A5190">
        <w:t xml:space="preserve">(далее - местного бюджета), утверждению и исполнению местного бюджета, а также контролю за его исполнением, осуществлению бюджетного учета, составлению, внешней проверке, рассмотрению и утверждению бюджетной отчетности.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2.</w:t>
      </w:r>
      <w:r w:rsidRPr="001A5190">
        <w:t xml:space="preserve"> Понятия и термины, применяемые в настоящем положении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1. Понятия и термины, применяемые в настоящем положении, используются в значениях, определенных Бюджетным кодексом Российской Федерации и иными нормативными</w:t>
      </w:r>
      <w:r>
        <w:t xml:space="preserve"> </w:t>
      </w:r>
      <w:r w:rsidRPr="001A5190">
        <w:t xml:space="preserve">правовыми актами Российской Федерации, регулирующими бюджетные правоотношения.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</w:t>
      </w:r>
      <w:r w:rsidRPr="001A5190">
        <w:t xml:space="preserve"> </w:t>
      </w:r>
      <w:r w:rsidRPr="001A5190">
        <w:rPr>
          <w:b/>
        </w:rPr>
        <w:t>3</w:t>
      </w:r>
      <w:r w:rsidRPr="001A5190">
        <w:t xml:space="preserve">. Участники бюджетного процесса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left="540" w:firstLine="180"/>
        <w:jc w:val="both"/>
      </w:pPr>
      <w:r w:rsidRPr="001A5190">
        <w:t xml:space="preserve">1.Участниками бюджетного процесса в муниципальном образовании являются: </w:t>
      </w:r>
    </w:p>
    <w:p w:rsidR="008F0513" w:rsidRPr="001A5190" w:rsidRDefault="008F0513" w:rsidP="008F0513">
      <w:pPr>
        <w:ind w:firstLine="720"/>
        <w:jc w:val="both"/>
      </w:pPr>
      <w:r w:rsidRPr="001A5190">
        <w:t>1) г</w:t>
      </w:r>
      <w:r>
        <w:t>лава муниципального образования</w:t>
      </w:r>
      <w:r w:rsidRPr="001A5190">
        <w:t>;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2) </w:t>
      </w:r>
      <w:r>
        <w:t>совет</w:t>
      </w:r>
      <w:r w:rsidRPr="001A5190">
        <w:t xml:space="preserve"> депутатов муниципального образования; </w:t>
      </w:r>
    </w:p>
    <w:p w:rsidR="008C3DC0" w:rsidRDefault="008F0513" w:rsidP="008F0513">
      <w:pPr>
        <w:ind w:firstLine="720"/>
        <w:jc w:val="both"/>
      </w:pPr>
      <w:r w:rsidRPr="001A5190">
        <w:t>3) администрация муниципального образования</w:t>
      </w:r>
      <w:r w:rsidR="008C3DC0">
        <w:t>;</w:t>
      </w:r>
    </w:p>
    <w:p w:rsidR="008C3DC0" w:rsidRDefault="008C3DC0" w:rsidP="008F0513">
      <w:pPr>
        <w:ind w:firstLine="720"/>
        <w:jc w:val="both"/>
      </w:pPr>
      <w:r>
        <w:t>4) финансовый орган администрации муниципального образования (функции финансового органа исполняет администрация муниципального образования, функции руководителя финансового органа исполняет глава муниципального образования);</w:t>
      </w:r>
    </w:p>
    <w:p w:rsidR="008F0513" w:rsidRPr="001A5190" w:rsidRDefault="008F0513" w:rsidP="008F0513">
      <w:pPr>
        <w:ind w:firstLine="720"/>
        <w:jc w:val="both"/>
      </w:pPr>
      <w:r w:rsidRPr="001A5190">
        <w:t>5)</w:t>
      </w:r>
      <w:r>
        <w:t xml:space="preserve"> </w:t>
      </w:r>
      <w:r w:rsidRPr="001A5190">
        <w:t xml:space="preserve">главные распорядители (распорядители) бюджетных средств;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6) получатели бюджетных средств;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7) главные администраторы (администраторы) доходов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>8</w:t>
      </w:r>
      <w:r>
        <w:t xml:space="preserve">) </w:t>
      </w:r>
      <w:r w:rsidRPr="001A5190">
        <w:t xml:space="preserve">главные администраторы (администраторы) источников финансирования дефицита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>9) органы муниципального финансового контроля</w:t>
      </w:r>
      <w:r>
        <w:t xml:space="preserve"> поселения или района.</w:t>
      </w:r>
      <w:r w:rsidRPr="001A5190">
        <w:t xml:space="preserve">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4.</w:t>
      </w:r>
      <w:r w:rsidRPr="001A5190">
        <w:t xml:space="preserve"> Бюджетные полномочия главы муниципального образования и С</w:t>
      </w:r>
      <w:r>
        <w:t xml:space="preserve">овета </w:t>
      </w:r>
      <w:r w:rsidRPr="001A5190">
        <w:t xml:space="preserve">депутатов муниципального образования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left="540" w:firstLine="180"/>
        <w:jc w:val="both"/>
      </w:pPr>
      <w:r w:rsidRPr="001A5190">
        <w:t xml:space="preserve">1. В области регулирования бюджетных правоотношений к компетенции главы </w:t>
      </w:r>
    </w:p>
    <w:p w:rsidR="008F0513" w:rsidRPr="001A5190" w:rsidRDefault="008F0513" w:rsidP="008F0513">
      <w:pPr>
        <w:jc w:val="both"/>
      </w:pPr>
      <w:r w:rsidRPr="001A5190">
        <w:t xml:space="preserve">муниципального образования относятся: </w:t>
      </w:r>
    </w:p>
    <w:p w:rsidR="008F0513" w:rsidRPr="001A5190" w:rsidRDefault="008F0513" w:rsidP="008F0513">
      <w:pPr>
        <w:jc w:val="both"/>
      </w:pPr>
    </w:p>
    <w:p w:rsidR="008F0513" w:rsidRDefault="008F0513" w:rsidP="008F0513">
      <w:pPr>
        <w:ind w:firstLine="720"/>
        <w:jc w:val="both"/>
      </w:pPr>
      <w:r w:rsidRPr="001A5190">
        <w:t xml:space="preserve"> </w:t>
      </w:r>
      <w:r>
        <w:t>П</w:t>
      </w:r>
      <w:r w:rsidRPr="001A5190">
        <w:t>одписание и обнародование решений С</w:t>
      </w:r>
      <w:r>
        <w:t>овета</w:t>
      </w:r>
      <w:r w:rsidRPr="001A5190">
        <w:t xml:space="preserve"> депутатов муниципального образования о местном бюджете, решений о внесении изменений в местный бюджет, решений об исполнении местного бюджета, другие решения, регулирующие бюджетные правоотношения в муниципальном образовании</w:t>
      </w:r>
      <w:r>
        <w:t>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2. В области регулирования бюджетных правоотношений к компетенции С</w:t>
      </w:r>
      <w:r>
        <w:t xml:space="preserve">овета </w:t>
      </w:r>
      <w:r w:rsidRPr="001A5190">
        <w:t xml:space="preserve">депутатов муниципального образования относятся: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1) установление порядка рассмотрения проекта местного бюджета, утверждения местного бюджета, осуществления контроля за его исполнением;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2) рассмотрение проекта местного бюджета и утверждение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>3) установление расходных обязательств муниципального образования путем принятия</w:t>
      </w:r>
      <w:r>
        <w:t xml:space="preserve"> </w:t>
      </w:r>
      <w:r w:rsidRPr="001A5190">
        <w:t>решений С</w:t>
      </w:r>
      <w:r>
        <w:t>овета</w:t>
      </w:r>
      <w:r w:rsidRPr="001A5190">
        <w:t xml:space="preserve"> депутатов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4) рассмотрение и утверждение годового отчета об исполнении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5) осуществление контроля за исполнением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6) формирование и определение правового статуса органа муниципального контроля, </w:t>
      </w:r>
      <w:r w:rsidRPr="00257597">
        <w:t>сформированного Совета</w:t>
      </w:r>
      <w:r w:rsidRPr="001A5190">
        <w:t xml:space="preserve"> депутатов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7) установление, изменение и отмена местных налогов, размеров налоговых ставок </w:t>
      </w:r>
    </w:p>
    <w:p w:rsidR="008F0513" w:rsidRPr="001A5190" w:rsidRDefault="008F0513" w:rsidP="008F0513">
      <w:pPr>
        <w:jc w:val="both"/>
      </w:pPr>
      <w:r w:rsidRPr="001A5190">
        <w:t>по ним,</w:t>
      </w:r>
      <w:r w:rsidR="001110F8">
        <w:t xml:space="preserve">  </w:t>
      </w:r>
      <w:r w:rsidRPr="001A5190">
        <w:t xml:space="preserve"> предоставление </w:t>
      </w:r>
      <w:r w:rsidR="001110F8">
        <w:t xml:space="preserve">   </w:t>
      </w:r>
      <w:r w:rsidRPr="001A5190">
        <w:t xml:space="preserve">налоговых </w:t>
      </w:r>
      <w:r w:rsidR="001110F8">
        <w:t xml:space="preserve">  </w:t>
      </w:r>
      <w:r w:rsidRPr="001A5190">
        <w:t xml:space="preserve">льгот по </w:t>
      </w:r>
      <w:r w:rsidR="001110F8">
        <w:t xml:space="preserve">   </w:t>
      </w:r>
      <w:r w:rsidRPr="001A5190">
        <w:t xml:space="preserve">местным </w:t>
      </w:r>
      <w:r w:rsidR="001110F8">
        <w:t xml:space="preserve">  </w:t>
      </w:r>
      <w:r w:rsidRPr="001A5190">
        <w:t xml:space="preserve">налогам </w:t>
      </w:r>
      <w:r w:rsidR="001110F8">
        <w:t xml:space="preserve">   </w:t>
      </w:r>
      <w:r w:rsidRPr="001A5190">
        <w:t xml:space="preserve">в </w:t>
      </w:r>
      <w:r w:rsidR="001110F8">
        <w:t xml:space="preserve">  </w:t>
      </w:r>
      <w:r w:rsidRPr="001A5190">
        <w:t xml:space="preserve">пределах </w:t>
      </w:r>
      <w:r w:rsidR="001110F8">
        <w:t xml:space="preserve">  </w:t>
      </w:r>
      <w:r w:rsidRPr="001A5190">
        <w:t xml:space="preserve">прав, </w:t>
      </w:r>
    </w:p>
    <w:p w:rsidR="008F0513" w:rsidRPr="001A5190" w:rsidRDefault="008F0513" w:rsidP="008F0513">
      <w:pPr>
        <w:jc w:val="both"/>
      </w:pPr>
      <w:r w:rsidRPr="001A5190">
        <w:t xml:space="preserve">предоставленных </w:t>
      </w:r>
      <w:r w:rsidR="001110F8">
        <w:t xml:space="preserve">       </w:t>
      </w:r>
      <w:r w:rsidRPr="001A5190">
        <w:t xml:space="preserve">представительному </w:t>
      </w:r>
      <w:r w:rsidR="001110F8">
        <w:t xml:space="preserve">     </w:t>
      </w:r>
      <w:r w:rsidRPr="001A5190">
        <w:t xml:space="preserve">органу </w:t>
      </w:r>
      <w:r w:rsidR="001110F8">
        <w:t xml:space="preserve">        </w:t>
      </w:r>
      <w:r w:rsidRPr="001A5190">
        <w:t xml:space="preserve">муниципального </w:t>
      </w:r>
      <w:r w:rsidR="001110F8">
        <w:t xml:space="preserve">     </w:t>
      </w:r>
      <w:r w:rsidRPr="001A5190">
        <w:t xml:space="preserve">образования </w:t>
      </w:r>
    </w:p>
    <w:p w:rsidR="008F0513" w:rsidRPr="001A5190" w:rsidRDefault="008F0513" w:rsidP="008F0513">
      <w:pPr>
        <w:jc w:val="both"/>
      </w:pPr>
      <w:r w:rsidRPr="001A5190">
        <w:t xml:space="preserve">законодательством Российской Федерации о налогах и сборах;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8) установление объемов муниципальных заимствований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9) установление </w:t>
      </w:r>
      <w:r w:rsidR="001110F8">
        <w:t xml:space="preserve">   </w:t>
      </w:r>
      <w:r w:rsidRPr="001A5190">
        <w:t>лимитов</w:t>
      </w:r>
      <w:r w:rsidR="001110F8">
        <w:t xml:space="preserve">   </w:t>
      </w:r>
      <w:r w:rsidRPr="001A5190">
        <w:t xml:space="preserve"> и </w:t>
      </w:r>
      <w:r w:rsidR="001110F8">
        <w:t xml:space="preserve">  </w:t>
      </w:r>
      <w:r w:rsidRPr="001A5190">
        <w:t xml:space="preserve">условий </w:t>
      </w:r>
      <w:r w:rsidR="001110F8">
        <w:t xml:space="preserve">  </w:t>
      </w:r>
      <w:r w:rsidRPr="001A5190">
        <w:t>предоставления</w:t>
      </w:r>
      <w:r w:rsidR="001110F8">
        <w:t xml:space="preserve"> </w:t>
      </w:r>
      <w:r w:rsidRPr="001A5190">
        <w:t xml:space="preserve"> муниципальных гарантий </w:t>
      </w:r>
    </w:p>
    <w:p w:rsidR="008F0513" w:rsidRPr="001A5190" w:rsidRDefault="008F0513" w:rsidP="008F0513">
      <w:pPr>
        <w:jc w:val="both"/>
      </w:pPr>
      <w:r w:rsidRPr="001A5190">
        <w:t xml:space="preserve">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10) </w:t>
      </w:r>
      <w:r w:rsidR="00CC46D8">
        <w:t>определение</w:t>
      </w:r>
      <w:r w:rsidRPr="001A5190">
        <w:t xml:space="preserve"> порядка предоставления межбюджетных трансфертов </w:t>
      </w:r>
      <w:r w:rsidR="00CC46D8">
        <w:t>из бюджета МО «Верхоледское»</w:t>
      </w:r>
      <w:r w:rsidRPr="001A5190">
        <w:t xml:space="preserve">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11) установление лимитов и условий предоставления бюджетных кредитов;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12) осуществление других полномочий, отнесенных к полномочиям представительных органов муниципальных образований Бюджетным кодексом Российской Федерации и иными правовыми актами бюджетного законодательства Российской Федерации, Архангельской области, уставом муниципального образования.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5.</w:t>
      </w:r>
      <w:r w:rsidRPr="001A5190">
        <w:t xml:space="preserve"> Бюджетные полномочия  администрации муниципального образования 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1. В области регулирования бюджетных правоотношений к компетенции администрации муниципального образования относятся: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1) внесение на рассмотрение в </w:t>
      </w:r>
      <w:r>
        <w:t>Совет</w:t>
      </w:r>
      <w:r w:rsidRPr="001A5190">
        <w:t xml:space="preserve"> депутатов муниципального образования проекта решения о местном бюджете вместе с необходимыми документами и материалами;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2) внесение </w:t>
      </w:r>
      <w:r w:rsidR="001110F8">
        <w:t xml:space="preserve">  </w:t>
      </w:r>
      <w:r w:rsidRPr="001A5190">
        <w:t xml:space="preserve">на </w:t>
      </w:r>
      <w:r w:rsidR="001110F8">
        <w:t xml:space="preserve">  </w:t>
      </w:r>
      <w:r w:rsidRPr="001A5190">
        <w:t xml:space="preserve">рассмотрение в </w:t>
      </w:r>
      <w:r w:rsidR="001110F8">
        <w:t xml:space="preserve">  </w:t>
      </w:r>
      <w:r>
        <w:t>Совет</w:t>
      </w:r>
      <w:r w:rsidR="001110F8">
        <w:t xml:space="preserve"> </w:t>
      </w:r>
      <w:r w:rsidRPr="001A5190">
        <w:t xml:space="preserve"> депутатов </w:t>
      </w:r>
      <w:r w:rsidR="001110F8">
        <w:t xml:space="preserve"> </w:t>
      </w:r>
      <w:r w:rsidRPr="001A5190">
        <w:t xml:space="preserve">муниципального </w:t>
      </w:r>
      <w:r w:rsidR="001110F8">
        <w:t xml:space="preserve">  </w:t>
      </w:r>
      <w:r w:rsidRPr="001A5190">
        <w:t xml:space="preserve">образования </w:t>
      </w:r>
    </w:p>
    <w:p w:rsidR="008F0513" w:rsidRPr="001A5190" w:rsidRDefault="008F0513" w:rsidP="008F0513">
      <w:pPr>
        <w:jc w:val="both"/>
      </w:pPr>
      <w:r w:rsidRPr="001A5190">
        <w:t xml:space="preserve">проектов решений о внесении изменений и (или) дополнений в местный бюджет;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3) внесение </w:t>
      </w:r>
      <w:r w:rsidR="001110F8">
        <w:t xml:space="preserve">  </w:t>
      </w:r>
      <w:r w:rsidRPr="001A5190">
        <w:t xml:space="preserve">на </w:t>
      </w:r>
      <w:r w:rsidR="001110F8">
        <w:t xml:space="preserve">   </w:t>
      </w:r>
      <w:r w:rsidRPr="001A5190">
        <w:t xml:space="preserve">рассмотрение </w:t>
      </w:r>
      <w:r w:rsidR="001110F8">
        <w:t xml:space="preserve">   </w:t>
      </w:r>
      <w:r w:rsidRPr="001A5190">
        <w:t xml:space="preserve">в </w:t>
      </w:r>
      <w:r>
        <w:t>Совет</w:t>
      </w:r>
      <w:r w:rsidRPr="001A5190">
        <w:t xml:space="preserve"> </w:t>
      </w:r>
      <w:r w:rsidR="001110F8">
        <w:t xml:space="preserve">   </w:t>
      </w:r>
      <w:r w:rsidRPr="001A5190">
        <w:t xml:space="preserve">депутатов муниципального образования </w:t>
      </w:r>
    </w:p>
    <w:p w:rsidR="008F0513" w:rsidRPr="001A5190" w:rsidRDefault="008F0513" w:rsidP="008F0513">
      <w:pPr>
        <w:jc w:val="both"/>
      </w:pPr>
      <w:r w:rsidRPr="001A5190">
        <w:t xml:space="preserve">проектов решений об исполнении местного бюджета за прошедший финансовый год; </w:t>
      </w:r>
    </w:p>
    <w:p w:rsidR="008F0513" w:rsidRPr="001A5190" w:rsidRDefault="008F0513" w:rsidP="008F0513">
      <w:pPr>
        <w:ind w:firstLine="720"/>
        <w:jc w:val="both"/>
      </w:pPr>
      <w:r w:rsidRPr="001A5190">
        <w:lastRenderedPageBreak/>
        <w:t xml:space="preserve">4) внесение на рассмотрение в </w:t>
      </w:r>
      <w:r>
        <w:t>Совет</w:t>
      </w:r>
      <w:r w:rsidRPr="001A5190">
        <w:t xml:space="preserve"> депутатов муниципального образования проектов решений об установлении местных налогов, размеров налоговых ставок по ним, о </w:t>
      </w:r>
    </w:p>
    <w:p w:rsidR="008F0513" w:rsidRPr="001A5190" w:rsidRDefault="008F0513" w:rsidP="008F0513">
      <w:pPr>
        <w:jc w:val="both"/>
      </w:pPr>
      <w:r w:rsidRPr="001A5190">
        <w:t xml:space="preserve">введении и отмене налоговых льгот по местным налогам;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5) внесение </w:t>
      </w:r>
      <w:r w:rsidR="001110F8">
        <w:t xml:space="preserve">   </w:t>
      </w:r>
      <w:r w:rsidRPr="001A5190">
        <w:t xml:space="preserve">на </w:t>
      </w:r>
      <w:r w:rsidR="001110F8">
        <w:t xml:space="preserve"> </w:t>
      </w:r>
      <w:r w:rsidRPr="001A5190">
        <w:t>рассмотрение</w:t>
      </w:r>
      <w:r w:rsidR="001110F8">
        <w:t xml:space="preserve">  </w:t>
      </w:r>
      <w:r w:rsidRPr="001A5190">
        <w:t xml:space="preserve"> в </w:t>
      </w:r>
      <w:r>
        <w:t>Совет</w:t>
      </w:r>
      <w:r w:rsidRPr="001A5190">
        <w:t xml:space="preserve"> </w:t>
      </w:r>
      <w:r w:rsidR="001110F8">
        <w:t xml:space="preserve">  </w:t>
      </w:r>
      <w:r w:rsidRPr="001A5190">
        <w:t>депутатов</w:t>
      </w:r>
      <w:r w:rsidR="001110F8">
        <w:t xml:space="preserve">   </w:t>
      </w:r>
      <w:r w:rsidRPr="001A5190">
        <w:t xml:space="preserve"> муниципального образования </w:t>
      </w:r>
    </w:p>
    <w:p w:rsidR="008F0513" w:rsidRPr="001A5190" w:rsidRDefault="008F0513" w:rsidP="008F0513">
      <w:pPr>
        <w:jc w:val="both"/>
      </w:pPr>
      <w:r w:rsidRPr="001A5190">
        <w:t xml:space="preserve">проектов других решений, регулирующих бюджетные правоотношения в муниципальном образовании;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6) установление порядка и сроков составления проекта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7) обеспечение составления </w:t>
      </w:r>
      <w:r w:rsidR="001110F8">
        <w:t xml:space="preserve">  </w:t>
      </w:r>
      <w:r w:rsidRPr="001A5190">
        <w:t>проекта</w:t>
      </w:r>
      <w:r w:rsidR="001110F8">
        <w:t xml:space="preserve"> </w:t>
      </w:r>
      <w:r w:rsidRPr="001A5190">
        <w:t xml:space="preserve"> решения </w:t>
      </w:r>
      <w:r w:rsidR="001110F8">
        <w:t xml:space="preserve"> </w:t>
      </w:r>
      <w:r w:rsidRPr="001A5190">
        <w:t xml:space="preserve">о </w:t>
      </w:r>
      <w:r w:rsidR="001110F8">
        <w:t xml:space="preserve"> </w:t>
      </w:r>
      <w:r w:rsidRPr="001A5190">
        <w:t xml:space="preserve">местном бюджете, иных проектов </w:t>
      </w:r>
    </w:p>
    <w:p w:rsidR="008F0513" w:rsidRPr="001A5190" w:rsidRDefault="008F0513" w:rsidP="008F0513">
      <w:pPr>
        <w:jc w:val="both"/>
      </w:pPr>
      <w:r w:rsidRPr="001A5190">
        <w:t xml:space="preserve">решений, регулирующих бюджетные правоотношения в муниципальном образовании;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8) рассмотрение </w:t>
      </w:r>
      <w:r w:rsidR="003D3348">
        <w:t xml:space="preserve">  </w:t>
      </w:r>
      <w:r w:rsidRPr="001A5190">
        <w:t xml:space="preserve">итогов </w:t>
      </w:r>
      <w:r w:rsidR="003D3348">
        <w:t xml:space="preserve">  </w:t>
      </w:r>
      <w:r w:rsidRPr="001A5190">
        <w:t xml:space="preserve">исполнения </w:t>
      </w:r>
      <w:r w:rsidR="003D3348">
        <w:t xml:space="preserve">  </w:t>
      </w:r>
      <w:r w:rsidRPr="001A5190">
        <w:t xml:space="preserve">местного </w:t>
      </w:r>
      <w:r w:rsidR="003D3348">
        <w:t xml:space="preserve">  </w:t>
      </w:r>
      <w:r w:rsidRPr="001A5190">
        <w:t xml:space="preserve">бюджета по доходам, расходам и </w:t>
      </w:r>
    </w:p>
    <w:p w:rsidR="008F0513" w:rsidRPr="001A5190" w:rsidRDefault="008F0513" w:rsidP="008F0513">
      <w:pPr>
        <w:jc w:val="both"/>
      </w:pPr>
      <w:r w:rsidRPr="001A5190">
        <w:t xml:space="preserve">источникам финансирования дефицита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9) представление годового отчета об исполнении местного бюджета на утверждение </w:t>
      </w:r>
    </w:p>
    <w:p w:rsidR="008F0513" w:rsidRPr="001A5190" w:rsidRDefault="008F0513" w:rsidP="008F0513">
      <w:pPr>
        <w:jc w:val="both"/>
      </w:pPr>
      <w:r w:rsidRPr="001A5190">
        <w:t xml:space="preserve">Собрания депутатов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10) обеспечение исполнения местного бюджета и составление бюджетной отчетности;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11) осуществление финансового контроля в форме и порядке, установленными Бюджетным кодексом Российской Федерации, иными актами бюджетного законодательства и нормативными правовыми актами Российской Федерации, Архангельской области, </w:t>
      </w:r>
      <w:r>
        <w:t>Совета</w:t>
      </w:r>
      <w:r w:rsidRPr="001A5190">
        <w:t xml:space="preserve"> депутатов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12) установление порядка разработки прогноза социально-экономического развития </w:t>
      </w:r>
    </w:p>
    <w:p w:rsidR="008F0513" w:rsidRPr="001A5190" w:rsidRDefault="008F0513" w:rsidP="008F0513">
      <w:pPr>
        <w:jc w:val="both"/>
      </w:pPr>
      <w:r w:rsidRPr="001A5190">
        <w:t xml:space="preserve">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13) одобрение прогноза социально-экономического развития муниципального образования одновременно с принятием решения о внесении проекта местного бюджета в </w:t>
      </w:r>
      <w:r>
        <w:t>Совет</w:t>
      </w:r>
      <w:r w:rsidRPr="001A5190">
        <w:t xml:space="preserve"> депутатов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14) утверждение долгосрочных целевых программ и определение сроков их реализации;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15) установление порядка разработки, утверждения и реализации долгосрочных целевых программ;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16) установление порядка проведения и критериев оценки эффективности реализации долгосрочных целевых программ;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17) установление порядка разработки, утверждения и реализации ведомственных целевых программ;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18) предоставление от имени муниципального образования муниципальных гарантий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19) осуществление муниципальных заимствований;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20) определение порядка расходования средств резервного фонда администрации </w:t>
      </w:r>
    </w:p>
    <w:p w:rsidR="008F0513" w:rsidRPr="001A5190" w:rsidRDefault="008F0513" w:rsidP="008F0513">
      <w:pPr>
        <w:jc w:val="both"/>
      </w:pPr>
      <w:r w:rsidRPr="001A5190">
        <w:t xml:space="preserve">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21) установление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автономным учреждениям;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22) установление порядка осуществления бюджетных полномочий главными администраторами доходов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23) определение порядка формирования муниципальных заданий и финансового обеспечения выполнения муниципальных заданий;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24) принятие решения о списании с муниципального долга муниципального </w:t>
      </w:r>
    </w:p>
    <w:p w:rsidR="008F0513" w:rsidRPr="001A5190" w:rsidRDefault="008F0513" w:rsidP="008F0513">
      <w:pPr>
        <w:jc w:val="both"/>
      </w:pPr>
      <w:r w:rsidRPr="001A5190">
        <w:t xml:space="preserve">образования долговых обязательств;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25) установление порядка ведения реестра расходных обязательств муниципального </w:t>
      </w:r>
    </w:p>
    <w:p w:rsidR="008F0513" w:rsidRPr="001A5190" w:rsidRDefault="008F0513" w:rsidP="008F0513">
      <w:pPr>
        <w:jc w:val="both"/>
      </w:pPr>
      <w:r w:rsidRPr="001A5190">
        <w:t xml:space="preserve">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26) установление порядка осуществления муниципального финансового контроля </w:t>
      </w:r>
    </w:p>
    <w:p w:rsidR="008F0513" w:rsidRPr="001A5190" w:rsidRDefault="008F0513" w:rsidP="008F0513">
      <w:pPr>
        <w:jc w:val="both"/>
      </w:pPr>
      <w:r w:rsidRPr="001A5190">
        <w:t xml:space="preserve">структурными подразделениями администрации;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27) обеспечение управления муниципальным долгом; </w:t>
      </w:r>
    </w:p>
    <w:p w:rsidR="008F0513" w:rsidRPr="001A5190" w:rsidRDefault="008F0513" w:rsidP="008F0513">
      <w:pPr>
        <w:ind w:firstLine="720"/>
        <w:jc w:val="both"/>
      </w:pPr>
      <w:r w:rsidRPr="001A5190">
        <w:lastRenderedPageBreak/>
        <w:t xml:space="preserve">28) утверждение порядка предоставления муниципальных гарантий;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29) принятие решения о подготовке и реализации бюджетных инвестиций в объекты капитального строительства муниципальной  собственности, принятие порядков формирования и финансирования муниципальной адресной инвестиционной программы и утверждение муниципальной адресной инвестиционной программы;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30) разработка программы муниципальных заимствований; </w:t>
      </w:r>
    </w:p>
    <w:p w:rsidR="008F0513" w:rsidRPr="001A5190" w:rsidRDefault="008F0513" w:rsidP="008F0513">
      <w:pPr>
        <w:ind w:firstLine="720"/>
        <w:jc w:val="both"/>
      </w:pPr>
      <w:r w:rsidRPr="001A5190">
        <w:t>31)</w:t>
      </w:r>
      <w:r>
        <w:t xml:space="preserve"> </w:t>
      </w:r>
      <w:r w:rsidRPr="001A5190">
        <w:t>утверждение отчетов об исполнении местного бюджета за первый квартал, полугодие и девять месяцев текущего финансового года;</w:t>
      </w:r>
    </w:p>
    <w:p w:rsidR="008F0513" w:rsidRDefault="008F0513" w:rsidP="008F0513">
      <w:pPr>
        <w:ind w:firstLine="720"/>
        <w:jc w:val="both"/>
      </w:pPr>
      <w:r w:rsidRPr="001A5190">
        <w:t>32) осуществление иных бюджетных полномочий, которые установлены Бюджетным кодексом Российской Федерации, федеральными, областными законами и принимаемыми</w:t>
      </w:r>
      <w:r>
        <w:t xml:space="preserve"> </w:t>
      </w:r>
      <w:r w:rsidRPr="001A5190">
        <w:t>в соответствии с ними правовыми актами органов местного самоуправления</w:t>
      </w:r>
      <w:r>
        <w:t xml:space="preserve"> </w:t>
      </w:r>
      <w:r w:rsidRPr="001A5190">
        <w:t xml:space="preserve">муниципального образования, регулирующими бюджетные правоотношения. </w:t>
      </w:r>
    </w:p>
    <w:p w:rsidR="008F0513" w:rsidRPr="001A5190" w:rsidRDefault="008F0513" w:rsidP="008F0513">
      <w:pPr>
        <w:ind w:firstLine="720"/>
        <w:jc w:val="both"/>
      </w:pPr>
      <w:r>
        <w:t>33)  п</w:t>
      </w:r>
      <w:r w:rsidRPr="001A5190">
        <w:t>роведение публичных слушаний по проектам решения о местном бюджете и  по исполнению местного бюджета.</w:t>
      </w:r>
    </w:p>
    <w:p w:rsidR="006F46F2" w:rsidRPr="00983D35" w:rsidRDefault="00983D35" w:rsidP="006F46F2">
      <w:pPr>
        <w:ind w:firstLine="53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 </w:t>
      </w:r>
      <w:r w:rsidRPr="00983D35">
        <w:rPr>
          <w:rFonts w:eastAsia="Calibri"/>
          <w:color w:val="FF0000"/>
          <w:lang w:eastAsia="en-US"/>
        </w:rPr>
        <w:t>34</w:t>
      </w:r>
      <w:r w:rsidR="006F46F2" w:rsidRPr="00983D35">
        <w:rPr>
          <w:rFonts w:eastAsia="Calibri"/>
          <w:color w:val="FF0000"/>
          <w:lang w:eastAsia="en-US"/>
        </w:rPr>
        <w:t>) утверждение перечня главных администраторов доходов местного бюджета в соответствии с общими требованиями, установленными Правительством Российской Федерации;</w:t>
      </w:r>
    </w:p>
    <w:p w:rsidR="006F46F2" w:rsidRPr="00983D35" w:rsidRDefault="00983D35" w:rsidP="006F46F2">
      <w:pPr>
        <w:ind w:firstLine="53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 xml:space="preserve">  </w:t>
      </w:r>
      <w:r w:rsidRPr="00983D35">
        <w:rPr>
          <w:rFonts w:eastAsia="Calibri"/>
          <w:color w:val="FF0000"/>
          <w:lang w:eastAsia="en-US"/>
        </w:rPr>
        <w:t>35</w:t>
      </w:r>
      <w:r w:rsidR="006F46F2" w:rsidRPr="00983D35">
        <w:rPr>
          <w:rFonts w:eastAsia="Calibri"/>
          <w:color w:val="FF0000"/>
          <w:lang w:eastAsia="en-US"/>
        </w:rPr>
        <w:t>) утверждение перечня главных администраторов источников финансирования дефицита местного бюджета в соответствии с общими требованиями, установленными Правительством Российской Федерации;</w:t>
      </w:r>
    </w:p>
    <w:p w:rsidR="008F0513" w:rsidRPr="00983D35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6.</w:t>
      </w:r>
      <w:r w:rsidRPr="001A5190">
        <w:t xml:space="preserve"> Бюджетные полномочия финансового органа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1. В области регулирования бюджетных правоотношений к компетенции финансового органа относятся: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1) составление проекта местного бюджета и внесение его вместе с необходимыми документами и материалами на рассмотрение в администрацию муниципального образования;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2) составление и ведение сводной бюджетной росписи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3) установление порядка составления и ведения сводной бюджетной росписи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>4) организация исполнения местного бюджета на основе сводной бюджетной росписи и</w:t>
      </w:r>
      <w:r>
        <w:t xml:space="preserve"> </w:t>
      </w:r>
      <w:r w:rsidRPr="001A5190">
        <w:t xml:space="preserve">кассового плана;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5) установление порядка составления и ведения кассового плана; </w:t>
      </w:r>
    </w:p>
    <w:p w:rsidR="008F0513" w:rsidRPr="001A5190" w:rsidRDefault="008F0513" w:rsidP="008F0513">
      <w:pPr>
        <w:ind w:firstLine="720"/>
        <w:jc w:val="both"/>
      </w:pPr>
      <w:r w:rsidRPr="001A5190">
        <w:t>6) утверждение перечня кодов подвидов по видам доходов, главными администраторами которых являются органы местного самоуправления, и (или) находящиеся в их ведении бюджетные учреждения;</w:t>
      </w:r>
    </w:p>
    <w:p w:rsidR="008F0513" w:rsidRPr="001A5190" w:rsidRDefault="008F0513" w:rsidP="008F0513">
      <w:pPr>
        <w:ind w:firstLine="720"/>
        <w:jc w:val="both"/>
      </w:pPr>
      <w:r w:rsidRPr="001A5190">
        <w:t>7) установление порядка определения перечня и кодов целевых статей и (или) видов расходов бюджетов, финансовое обеспечение которых осуществляется за счет субвенций или межбюджетных субсидий из местного бюджета;</w:t>
      </w:r>
    </w:p>
    <w:p w:rsidR="008F0513" w:rsidRPr="001A5190" w:rsidRDefault="008F0513" w:rsidP="008F0513">
      <w:pPr>
        <w:ind w:firstLine="720"/>
        <w:jc w:val="both"/>
      </w:pPr>
      <w:r w:rsidRPr="001A5190">
        <w:t>8) порядок доведения бюджетных ассигнований и</w:t>
      </w:r>
      <w:r w:rsidR="003506D9">
        <w:t xml:space="preserve"> </w:t>
      </w:r>
      <w:r w:rsidRPr="001A5190">
        <w:t xml:space="preserve">(или) лимитов бюджетных обязательств до установление порядка и методики планирования бюджетных ассигнований; </w:t>
      </w:r>
    </w:p>
    <w:p w:rsidR="008F0513" w:rsidRPr="001A5190" w:rsidRDefault="008F0513" w:rsidP="008F0513">
      <w:pPr>
        <w:ind w:firstLine="720"/>
        <w:jc w:val="both"/>
      </w:pPr>
      <w:r w:rsidRPr="001A5190">
        <w:t>9) подготовка и внесение на рассмотрение в администрацию муниципального образования</w:t>
      </w:r>
      <w:r>
        <w:t xml:space="preserve"> </w:t>
      </w:r>
      <w:r w:rsidRPr="001A5190">
        <w:t xml:space="preserve">отчетов об исполнении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10) составление отчетности об исполнении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11) установление порядка составления бюджетной отчетности;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12) установление, детализация и определение порядка применения бюджетной </w:t>
      </w:r>
    </w:p>
    <w:p w:rsidR="008F0513" w:rsidRPr="001A5190" w:rsidRDefault="008F0513" w:rsidP="008F0513">
      <w:pPr>
        <w:jc w:val="both"/>
      </w:pPr>
      <w:r w:rsidRPr="001A5190">
        <w:t xml:space="preserve">классификации Российской Федерации в части, относящейся к местному бюджету;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13) установление порядка исполнения местного бюджета по расходам; </w:t>
      </w:r>
    </w:p>
    <w:p w:rsidR="008F0513" w:rsidRPr="001A5190" w:rsidRDefault="008F0513" w:rsidP="008F0513">
      <w:pPr>
        <w:ind w:firstLine="720"/>
        <w:jc w:val="both"/>
      </w:pPr>
      <w:r w:rsidRPr="001A5190">
        <w:lastRenderedPageBreak/>
        <w:t xml:space="preserve">14) управление средствами на единых счетах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15) осуществление муниципального финансового контроля;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16) установление порядков завершение операций по исполнению местного бюджета текущего финансового года и  обеспечения получателей бюджетных средств наличными </w:t>
      </w:r>
    </w:p>
    <w:p w:rsidR="008F0513" w:rsidRPr="001A5190" w:rsidRDefault="008F0513" w:rsidP="008F0513">
      <w:pPr>
        <w:jc w:val="both"/>
      </w:pPr>
      <w:r w:rsidRPr="001A5190">
        <w:t xml:space="preserve">деньгами при завершении текущего финансового года;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17) установление порядка приостановления оплаты денежных обязательств в случаях, установленных Бюджетным кодексом Российской Федерации; </w:t>
      </w:r>
    </w:p>
    <w:p w:rsidR="008F0513" w:rsidRPr="001A5190" w:rsidRDefault="008F0513" w:rsidP="008F0513">
      <w:pPr>
        <w:ind w:firstLine="720"/>
        <w:jc w:val="both"/>
      </w:pPr>
      <w:r w:rsidRPr="001A5190">
        <w:t>18) установление порядка исполнения местного бюджета по источникам финансирования</w:t>
      </w:r>
      <w:r>
        <w:t xml:space="preserve"> </w:t>
      </w:r>
      <w:r w:rsidRPr="001A5190">
        <w:t xml:space="preserve">дефицита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19) применение мер принуждения к нарушителям бюджетного законодательства Российской Федерации;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20) ведение муниципальной долговой книги, в том числе ведение учета выдачи муниципальных гарантий, исполнения получателями муниципальных гарантий обязанностей по основному обязательству, обеспеченному муниципальной гарантией, учет осуществления платежей за счет средств местного бюджета по выданным муниципальным гарантиям;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21) составление отчета об исполнении консолидированного бюджета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 w:rsidRPr="001A5190">
        <w:t>22)</w:t>
      </w:r>
      <w:r>
        <w:t xml:space="preserve"> </w:t>
      </w:r>
      <w:r w:rsidRPr="001A5190">
        <w:t>установление порядка взыскания неиспользованного остатка межбюджетных трансфертов, полученных в форме субвенций и субсидий из местного бюджета, не перечисленных в доход местного бюджета, с соблюдением общих требований, установленных Министерством финансов Российской Федерации;</w:t>
      </w:r>
    </w:p>
    <w:p w:rsidR="008F0513" w:rsidRPr="001A5190" w:rsidRDefault="008F0513" w:rsidP="008F0513">
      <w:pPr>
        <w:ind w:firstLine="720"/>
        <w:jc w:val="both"/>
      </w:pPr>
      <w:r w:rsidRPr="001A5190">
        <w:t>23) исполнение судебных актов по искам к казне муниципального образования в порядке, предусмотренном законодательством Российской Федерации;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24) осуществление иных бюджетных полномочий в соответствии с Бюджетным кодексом Российской Федерации, иными правовыми актами бюджетного законодательства Российской Федерации, Архангельской  области, уставом муниципального образования, отнесенных к компетенции финансового органа муниципального образования.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2. Руководитель финансового органа в целях осуществления полномочий финансового органа самостоятельно и под свою ответственность: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1) утверждает сводную бюджетную роспись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>2) вносить изменения в сводную бюджетную роспись местного бюджета;</w:t>
      </w:r>
    </w:p>
    <w:p w:rsidR="008F0513" w:rsidRPr="001A5190" w:rsidRDefault="008F0513" w:rsidP="008F0513">
      <w:pPr>
        <w:ind w:firstLine="720"/>
        <w:jc w:val="both"/>
      </w:pPr>
      <w:r w:rsidRPr="001A5190">
        <w:t>3) утверждать лимиты бюджетных обязательств для главных распорядителей средств местного бюджета;</w:t>
      </w:r>
    </w:p>
    <w:p w:rsidR="008F0513" w:rsidRPr="001A5190" w:rsidRDefault="008F0513" w:rsidP="008F0513">
      <w:pPr>
        <w:ind w:firstLine="720"/>
        <w:jc w:val="both"/>
      </w:pPr>
      <w:r w:rsidRPr="001A5190">
        <w:t>4) вносить изменения в лимиты бюджетных обязательств для главных распорядителей средств местного бюджета.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5) в соответствии с Бюджетным кодексом Российской Федерации принимает решения о применении мер принуждения к нарушителям бюджетного законодательства Российской Федерации;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6) принимает решение о введении и отмене блокировки расходов местного бюджета; </w:t>
      </w:r>
    </w:p>
    <w:p w:rsidR="008F0513" w:rsidRPr="001A5190" w:rsidRDefault="008F0513" w:rsidP="008F0513">
      <w:pPr>
        <w:ind w:firstLine="720"/>
        <w:jc w:val="both"/>
      </w:pPr>
      <w:r w:rsidRPr="001A5190">
        <w:t>7)</w:t>
      </w:r>
      <w:r>
        <w:t xml:space="preserve"> </w:t>
      </w:r>
      <w:r w:rsidRPr="001A5190">
        <w:t xml:space="preserve"> утверждает нормативные правовые акты финансо</w:t>
      </w:r>
      <w:r>
        <w:t xml:space="preserve">вого органа в части бюджетного </w:t>
      </w:r>
      <w:r w:rsidRPr="001A5190">
        <w:t xml:space="preserve">процесса. 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3. Финансовый орган и его руководитель осуществляют свои полномочия в целях </w:t>
      </w:r>
    </w:p>
    <w:p w:rsidR="008F0513" w:rsidRPr="001A5190" w:rsidRDefault="008F0513" w:rsidP="008F0513">
      <w:pPr>
        <w:jc w:val="both"/>
      </w:pPr>
      <w:r w:rsidRPr="001A5190">
        <w:t xml:space="preserve">реализации решения </w:t>
      </w:r>
      <w:r>
        <w:t>Совета</w:t>
      </w:r>
      <w:r w:rsidRPr="001A5190">
        <w:t xml:space="preserve"> депутатов муниципального образования о местном бюджете с учетом ограничений, установленных настоящим положением.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7.</w:t>
      </w:r>
      <w:r w:rsidRPr="001A5190">
        <w:t xml:space="preserve"> Бюджетные полномочия иных участников бюджетного процесса </w:t>
      </w:r>
    </w:p>
    <w:p w:rsidR="008F0513" w:rsidRDefault="008F0513" w:rsidP="008F0513">
      <w:pPr>
        <w:jc w:val="both"/>
      </w:pPr>
      <w:r w:rsidRPr="001A5190">
        <w:t xml:space="preserve">в муниципальном образовании </w:t>
      </w:r>
    </w:p>
    <w:p w:rsidR="008F0513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Бюджетные полномочия главных распорядителей (распорядителей), получателей средств местного бюджета и иных участников бюджетного процесса определяются в соответствии с Бюджетным кодексом Российской Федерации, федеральными, областными правовыми нормативными актами, регулирующими бюджетные правоотношения, и нормативными правовыми актами местного самоуправления муниципального образования, настоящим  положением.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jc w:val="center"/>
      </w:pPr>
      <w:r w:rsidRPr="001A5190">
        <w:rPr>
          <w:b/>
        </w:rPr>
        <w:t>Раздел II</w:t>
      </w:r>
      <w:r w:rsidRPr="001A5190">
        <w:t>. Составление проекта местного бюджета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8.</w:t>
      </w:r>
      <w:r w:rsidRPr="001A5190">
        <w:t xml:space="preserve"> Общие положения составления проекта местного бюджета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1. Местный бюджет  утверждается в форме решения </w:t>
      </w:r>
      <w:r>
        <w:t>Совета</w:t>
      </w:r>
      <w:r w:rsidRPr="001A5190">
        <w:t xml:space="preserve"> депутатов муниципального образования. 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2. Проект местного бюджета составляется и утверждается сроком на один год. </w:t>
      </w:r>
    </w:p>
    <w:p w:rsidR="008F0513" w:rsidRPr="001A5190" w:rsidRDefault="008F0513" w:rsidP="008F0513">
      <w:pPr>
        <w:jc w:val="both"/>
      </w:pPr>
      <w:r w:rsidRPr="001A5190">
        <w:t xml:space="preserve">Администрация муниципального образования разрабатывает и утверждает </w:t>
      </w:r>
    </w:p>
    <w:p w:rsidR="008F0513" w:rsidRPr="001A5190" w:rsidRDefault="008F0513" w:rsidP="008F0513">
      <w:pPr>
        <w:jc w:val="both"/>
      </w:pPr>
      <w:r w:rsidRPr="001A5190">
        <w:t xml:space="preserve">среднесрочный финансовый план муниципального образования.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3. Решение о бюджете вступает в силу с 1 января и действует по 31 декабря финансового года, если иное не предусмотрено Бюджетным кодексом Российской Федерации и решением о местном бюджете.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4. Проект местного бюджета составляется на основе прогноза социально-экономического развития муниципального образования в целях финансового обеспечения расходных  обязательств муниципального образования.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9.</w:t>
      </w:r>
      <w:r w:rsidRPr="001A5190">
        <w:t xml:space="preserve"> Органы, осуществляющие составление проекта местного бюджета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1. Составление проекта местного бюджета осуществляется администрацией </w:t>
      </w:r>
    </w:p>
    <w:p w:rsidR="008F0513" w:rsidRPr="001A5190" w:rsidRDefault="008F0513" w:rsidP="008F0513">
      <w:pPr>
        <w:jc w:val="both"/>
      </w:pPr>
      <w:r w:rsidRPr="001A5190">
        <w:t xml:space="preserve">муниципального образования. 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2. Непосредственное составление проекта бюджета осуществляет финансовый орган.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10</w:t>
      </w:r>
      <w:r w:rsidRPr="001A5190">
        <w:t xml:space="preserve">. Сведения, необходимые для составления проекта местного бюджета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1. В целях своевременного и качественного составления проекта местного бюджета </w:t>
      </w:r>
    </w:p>
    <w:p w:rsidR="008F0513" w:rsidRPr="001A5190" w:rsidRDefault="008F0513" w:rsidP="008F0513">
      <w:pPr>
        <w:jc w:val="both"/>
      </w:pPr>
      <w:r w:rsidRPr="001A5190">
        <w:t xml:space="preserve">финансовый орган имеет право получать необходимые сведения от  отраслевых комитетов, отделов администрации муниципального образования, органов местного самоуправления, территориальных подразделений федеральных органов </w:t>
      </w:r>
    </w:p>
    <w:p w:rsidR="008F0513" w:rsidRPr="001A5190" w:rsidRDefault="008F0513" w:rsidP="008F0513">
      <w:pPr>
        <w:jc w:val="both"/>
      </w:pPr>
      <w:r w:rsidRPr="001A5190">
        <w:t xml:space="preserve">государственной власти.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2. Составление проекта местного бюджета основывается на: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jc w:val="both"/>
      </w:pPr>
      <w:r w:rsidRPr="001A5190">
        <w:t xml:space="preserve">- Бюджетном послании Президента Российской Федерации; </w:t>
      </w:r>
    </w:p>
    <w:p w:rsidR="008F0513" w:rsidRPr="001A5190" w:rsidRDefault="008F0513" w:rsidP="008F0513">
      <w:pPr>
        <w:jc w:val="both"/>
      </w:pPr>
      <w:r w:rsidRPr="001A5190">
        <w:t xml:space="preserve">- прогнозе социально-экономического развития муниципального образования; </w:t>
      </w:r>
    </w:p>
    <w:p w:rsidR="008F0513" w:rsidRPr="001A5190" w:rsidRDefault="008F0513" w:rsidP="008F0513">
      <w:pPr>
        <w:jc w:val="both"/>
      </w:pPr>
      <w:r w:rsidRPr="007D7C5B">
        <w:t>- основных направлениях бюджетной и налоговой политики муниципального образования.</w:t>
      </w:r>
      <w:r w:rsidRPr="001A5190">
        <w:t xml:space="preserve">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jc w:val="both"/>
      </w:pPr>
    </w:p>
    <w:p w:rsidR="008F0513" w:rsidRPr="001A5190" w:rsidRDefault="0021058B" w:rsidP="008F0513">
      <w:pPr>
        <w:ind w:firstLine="720"/>
        <w:jc w:val="both"/>
      </w:pPr>
      <w:r>
        <w:rPr>
          <w:b/>
        </w:rPr>
        <w:t>Статья 11</w:t>
      </w:r>
      <w:r w:rsidR="008F0513" w:rsidRPr="001A5190">
        <w:rPr>
          <w:b/>
        </w:rPr>
        <w:t>.</w:t>
      </w:r>
      <w:r w:rsidR="008F0513" w:rsidRPr="001A5190">
        <w:t xml:space="preserve"> Порядок и сроки составления проекта местного бюджета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lastRenderedPageBreak/>
        <w:t>1. Порядок и сроки составления проекта местного бюджета устанавливаются администрацией муниципального образования</w:t>
      </w:r>
      <w:r>
        <w:t xml:space="preserve"> «</w:t>
      </w:r>
      <w:r w:rsidR="0069014B">
        <w:t xml:space="preserve">Верхоледское </w:t>
      </w:r>
      <w:r>
        <w:t>»</w:t>
      </w:r>
      <w:r w:rsidRPr="001A5190">
        <w:t xml:space="preserve"> с соблюдением требований Бюджетного кодекса Российской Федерации, решениями </w:t>
      </w:r>
      <w:r>
        <w:t>Совета</w:t>
      </w:r>
      <w:r w:rsidRPr="001A5190">
        <w:t xml:space="preserve"> депутатов муниципального образования. 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2. Решение о начале работы над составлением проекта местного бюджета на очередной финансовый год принимается администрацией муниципального образования в форме постановления, регламентирующего сроки и порядок разработки проекта местного </w:t>
      </w:r>
    </w:p>
    <w:p w:rsidR="008F0513" w:rsidRPr="001A5190" w:rsidRDefault="008F0513" w:rsidP="008F0513">
      <w:pPr>
        <w:jc w:val="both"/>
      </w:pPr>
      <w:r w:rsidRPr="001A5190">
        <w:t xml:space="preserve">бюджета на очередной финансовый год, порядок работы над иными документами и </w:t>
      </w:r>
    </w:p>
    <w:p w:rsidR="008F0513" w:rsidRPr="001A5190" w:rsidRDefault="008F0513" w:rsidP="008F0513">
      <w:pPr>
        <w:jc w:val="both"/>
      </w:pPr>
      <w:r w:rsidRPr="001A5190">
        <w:t xml:space="preserve">материалами, обязательными для направления в </w:t>
      </w:r>
      <w:r>
        <w:t>Совет</w:t>
      </w:r>
      <w:r w:rsidRPr="001A5190">
        <w:t xml:space="preserve"> депутатов муниципального </w:t>
      </w:r>
    </w:p>
    <w:p w:rsidR="008F0513" w:rsidRPr="001A5190" w:rsidRDefault="008F0513" w:rsidP="008F0513">
      <w:pPr>
        <w:jc w:val="both"/>
      </w:pPr>
      <w:r w:rsidRPr="001A5190">
        <w:t xml:space="preserve">образования одновременно с проектом местного бюджета.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jc w:val="both"/>
      </w:pPr>
      <w:r w:rsidRPr="001A5190">
        <w:rPr>
          <w:b/>
        </w:rPr>
        <w:t>Раздел III.</w:t>
      </w:r>
      <w:r w:rsidRPr="001A5190">
        <w:t xml:space="preserve"> Рассмотрение и утверждение проекта решения о местном бюджете</w:t>
      </w:r>
    </w:p>
    <w:p w:rsidR="008F0513" w:rsidRPr="001A5190" w:rsidRDefault="008F0513" w:rsidP="008F0513">
      <w:pPr>
        <w:jc w:val="both"/>
      </w:pPr>
    </w:p>
    <w:p w:rsidR="008F0513" w:rsidRPr="001A5190" w:rsidRDefault="0021058B" w:rsidP="008F0513">
      <w:pPr>
        <w:ind w:firstLine="720"/>
        <w:jc w:val="both"/>
      </w:pPr>
      <w:r>
        <w:rPr>
          <w:b/>
        </w:rPr>
        <w:t>Статья 12</w:t>
      </w:r>
      <w:r w:rsidR="008F0513" w:rsidRPr="001A5190">
        <w:t xml:space="preserve">. Основы рассмотрения и утверждения местного бюджета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1. В решении о местном бюджете должны содержаться основные характеристики </w:t>
      </w:r>
    </w:p>
    <w:p w:rsidR="008F0513" w:rsidRPr="001A5190" w:rsidRDefault="008F0513" w:rsidP="008F0513">
      <w:pPr>
        <w:jc w:val="both"/>
      </w:pPr>
      <w:r w:rsidRPr="001A5190">
        <w:t xml:space="preserve">бюджета, к которым относятся общий объем доходов бюджета, общий объем расходов </w:t>
      </w:r>
    </w:p>
    <w:p w:rsidR="008F0513" w:rsidRPr="001A5190" w:rsidRDefault="008F0513" w:rsidP="008F0513">
      <w:pPr>
        <w:jc w:val="both"/>
      </w:pPr>
      <w:r w:rsidRPr="001A5190">
        <w:t xml:space="preserve">бюджета, дефицит (профицит) бюджета, а также должны содержаться нормативы </w:t>
      </w:r>
    </w:p>
    <w:p w:rsidR="008F0513" w:rsidRPr="001A5190" w:rsidRDefault="008F0513" w:rsidP="008F0513">
      <w:pPr>
        <w:jc w:val="both"/>
      </w:pPr>
      <w:r w:rsidRPr="001A5190">
        <w:t xml:space="preserve">распределения доходов между бюджетами бюджетной системы Российской Федерации в </w:t>
      </w:r>
    </w:p>
    <w:p w:rsidR="008F0513" w:rsidRPr="001A5190" w:rsidRDefault="008F0513" w:rsidP="008F0513">
      <w:pPr>
        <w:jc w:val="both"/>
      </w:pPr>
      <w:r w:rsidRPr="001A5190">
        <w:t xml:space="preserve">случае, если они не установлены бюджетным законодательством Российской Федерации.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2. Решением о местном бюджете устанавливаются: </w:t>
      </w:r>
    </w:p>
    <w:p w:rsidR="008F0513" w:rsidRPr="001A5190" w:rsidRDefault="008F0513" w:rsidP="008F0513">
      <w:pPr>
        <w:jc w:val="both"/>
      </w:pPr>
    </w:p>
    <w:p w:rsidR="008F0513" w:rsidRPr="00C35FAE" w:rsidRDefault="00B92DA6" w:rsidP="008F0513">
      <w:pPr>
        <w:ind w:firstLine="720"/>
        <w:jc w:val="both"/>
        <w:rPr>
          <w:color w:val="FF0000"/>
        </w:rPr>
      </w:pPr>
      <w:r>
        <w:rPr>
          <w:color w:val="FF0000"/>
        </w:rPr>
        <w:t>1</w:t>
      </w:r>
      <w:r w:rsidR="008F0513" w:rsidRPr="00C35FAE">
        <w:rPr>
          <w:color w:val="FF0000"/>
        </w:rPr>
        <w:t xml:space="preserve">) распределение бюджетных ассигнований по главным распорядителям средств местного бюджета  разделам, подразделам, целевым статьям и </w:t>
      </w:r>
      <w:r w:rsidR="005272D1" w:rsidRPr="00C35FAE">
        <w:rPr>
          <w:color w:val="FF0000"/>
        </w:rPr>
        <w:t xml:space="preserve">по группам </w:t>
      </w:r>
      <w:r w:rsidR="0006018C" w:rsidRPr="00C35FAE">
        <w:rPr>
          <w:color w:val="FF0000"/>
        </w:rPr>
        <w:t xml:space="preserve">и подгруппам </w:t>
      </w:r>
      <w:r w:rsidR="008F0513" w:rsidRPr="00C35FAE">
        <w:rPr>
          <w:color w:val="FF0000"/>
        </w:rPr>
        <w:t>вид</w:t>
      </w:r>
      <w:r w:rsidR="00251501" w:rsidRPr="00C35FAE">
        <w:rPr>
          <w:color w:val="FF0000"/>
        </w:rPr>
        <w:t xml:space="preserve">ов </w:t>
      </w:r>
      <w:r w:rsidR="008F0513" w:rsidRPr="00C35FAE">
        <w:rPr>
          <w:color w:val="FF0000"/>
        </w:rPr>
        <w:t xml:space="preserve">расходов классификации расходов бюджетов в ведомственной структуре расходов на очередной финансовый год; </w:t>
      </w:r>
    </w:p>
    <w:p w:rsidR="008F0513" w:rsidRPr="001A5190" w:rsidRDefault="00B92DA6" w:rsidP="008F0513">
      <w:pPr>
        <w:ind w:firstLine="720"/>
        <w:jc w:val="both"/>
      </w:pPr>
      <w:r>
        <w:t>2</w:t>
      </w:r>
      <w:r w:rsidR="008F0513" w:rsidRPr="001A5190">
        <w:t xml:space="preserve">) общий объем бюджетных ассигнований, направляемых на исполнение публичных нормативных обязательств; </w:t>
      </w:r>
    </w:p>
    <w:p w:rsidR="008F0513" w:rsidRPr="001A5190" w:rsidRDefault="00B92DA6" w:rsidP="008F0513">
      <w:pPr>
        <w:ind w:firstLine="720"/>
        <w:jc w:val="both"/>
      </w:pPr>
      <w:r>
        <w:t>3</w:t>
      </w:r>
      <w:r w:rsidR="008F0513" w:rsidRPr="001A5190">
        <w:t xml:space="preserve">) 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году; </w:t>
      </w:r>
    </w:p>
    <w:p w:rsidR="008F0513" w:rsidRPr="001A5190" w:rsidRDefault="00B92DA6" w:rsidP="008F0513">
      <w:pPr>
        <w:ind w:firstLine="720"/>
        <w:jc w:val="both"/>
      </w:pPr>
      <w:r>
        <w:t>4</w:t>
      </w:r>
      <w:r w:rsidR="008F0513" w:rsidRPr="001A5190">
        <w:t xml:space="preserve">) источники финансирования дефицита бюджета на очередной финансовый год; </w:t>
      </w:r>
    </w:p>
    <w:p w:rsidR="008F0513" w:rsidRPr="007D7C5B" w:rsidRDefault="00B92DA6" w:rsidP="008F0513">
      <w:pPr>
        <w:ind w:firstLine="720"/>
        <w:jc w:val="both"/>
      </w:pPr>
      <w:r>
        <w:t>5</w:t>
      </w:r>
      <w:r w:rsidR="008F0513" w:rsidRPr="001A5190">
        <w:t xml:space="preserve">) объемы бюджетных ассигнований на реализацию долгосрочных целевых программ муниципального образования в разрезе соответствующей каждой программе целевой статьи расходов местного бюджета, а также разделов, подразделов и видов </w:t>
      </w:r>
      <w:r w:rsidR="008F0513" w:rsidRPr="007D7C5B">
        <w:t>расходов местного бюдж</w:t>
      </w:r>
      <w:r w:rsidR="003D3348">
        <w:t>ета на очередной финансовый год</w:t>
      </w:r>
      <w:r w:rsidR="008F0513" w:rsidRPr="007D7C5B">
        <w:t>;</w:t>
      </w:r>
    </w:p>
    <w:p w:rsidR="008F0513" w:rsidRPr="001A5190" w:rsidRDefault="00B92DA6" w:rsidP="008F0513">
      <w:pPr>
        <w:ind w:firstLine="720"/>
        <w:jc w:val="both"/>
      </w:pPr>
      <w:r>
        <w:t>6</w:t>
      </w:r>
      <w:r w:rsidR="008F0513" w:rsidRPr="001A5190">
        <w:t>) размер резервного фонда администрации муниципального образования на очередной финансовый год;</w:t>
      </w:r>
    </w:p>
    <w:p w:rsidR="008F0513" w:rsidRPr="001A5190" w:rsidRDefault="00B92DA6" w:rsidP="008F0513">
      <w:pPr>
        <w:ind w:firstLine="720"/>
        <w:jc w:val="both"/>
      </w:pPr>
      <w:r>
        <w:t>7</w:t>
      </w:r>
      <w:r w:rsidR="008F0513" w:rsidRPr="001A5190">
        <w:t>) цели, на которые может быть предоставлен бюджетный кредит из местного бюджета, условия и порядок предоставления бюджетных кредитов, бюджетные ассигнования для их предоставления на срок в пределах финансового года и на срок, выходящий за пределы финансового года, а также ограничения по получателям (заемщикам) бюджетных кредитов;</w:t>
      </w:r>
    </w:p>
    <w:p w:rsidR="008F0513" w:rsidRPr="001A5190" w:rsidRDefault="00B92DA6" w:rsidP="008F0513">
      <w:pPr>
        <w:ind w:firstLine="720"/>
        <w:jc w:val="both"/>
      </w:pPr>
      <w:r>
        <w:t>8</w:t>
      </w:r>
      <w:r w:rsidR="008F0513" w:rsidRPr="001A5190">
        <w:t>) общий объем, основания, условия предоставления бюджетных кредитов  бюджетам поселений из местного бюджета в очередном финансовом году, условия использования и возврата указанных кредитов;</w:t>
      </w:r>
    </w:p>
    <w:p w:rsidR="008F0513" w:rsidRPr="001A5190" w:rsidRDefault="00B92DA6" w:rsidP="008F0513">
      <w:pPr>
        <w:ind w:firstLine="720"/>
        <w:jc w:val="both"/>
      </w:pPr>
      <w:r>
        <w:t>9</w:t>
      </w:r>
      <w:r w:rsidR="008F0513" w:rsidRPr="001A5190">
        <w:t xml:space="preserve">) распределение бюджетных ассигнований по разделам и подразделам классификации расходов бюджетов на осуществление бюджетных инвестиций в объекты капитального строительства муниципальной собственности и предоставление субсидий бюджетам поселений на софинансирование объектов капитального строительства </w:t>
      </w:r>
      <w:r w:rsidR="008F0513" w:rsidRPr="001A5190">
        <w:lastRenderedPageBreak/>
        <w:t>муниципальной собственности, включаемых в муниципальную адресную инвестиционную программу на очередной финансовый год;</w:t>
      </w:r>
    </w:p>
    <w:p w:rsidR="008F0513" w:rsidRPr="001A5190" w:rsidRDefault="00B92DA6" w:rsidP="008F0513">
      <w:pPr>
        <w:ind w:firstLine="720"/>
        <w:jc w:val="both"/>
      </w:pPr>
      <w:r>
        <w:t>10</w:t>
      </w:r>
      <w:r w:rsidR="008F0513" w:rsidRPr="001A5190">
        <w:t>) программа муниципальных внутренних заимствований на очередной финансовый год;</w:t>
      </w:r>
    </w:p>
    <w:p w:rsidR="008F0513" w:rsidRPr="001A5190" w:rsidRDefault="00B92DA6" w:rsidP="008F0513">
      <w:pPr>
        <w:ind w:firstLine="720"/>
        <w:jc w:val="both"/>
      </w:pPr>
      <w:r>
        <w:t>11</w:t>
      </w:r>
      <w:r w:rsidR="008F0513" w:rsidRPr="001A5190">
        <w:t xml:space="preserve">) 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</w:t>
      </w:r>
    </w:p>
    <w:p w:rsidR="008F0513" w:rsidRPr="001A5190" w:rsidRDefault="008F0513" w:rsidP="008F0513">
      <w:pPr>
        <w:jc w:val="both"/>
      </w:pPr>
      <w:r w:rsidRPr="001A5190">
        <w:t xml:space="preserve">предела долга по муниципальным гарантиям; </w:t>
      </w:r>
    </w:p>
    <w:p w:rsidR="008F0513" w:rsidRPr="001A5190" w:rsidRDefault="008F0513" w:rsidP="008F0513">
      <w:pPr>
        <w:ind w:firstLine="720"/>
        <w:jc w:val="both"/>
      </w:pPr>
      <w:r w:rsidRPr="001A5190">
        <w:t>1</w:t>
      </w:r>
      <w:r w:rsidR="00B92DA6">
        <w:t>2</w:t>
      </w:r>
      <w:r w:rsidRPr="001A5190">
        <w:t>) программа муниципальных гарантий  на очередной финансовый год;</w:t>
      </w:r>
    </w:p>
    <w:p w:rsidR="008F0513" w:rsidRPr="001A5190" w:rsidRDefault="008F0513" w:rsidP="008F0513">
      <w:pPr>
        <w:ind w:firstLine="720"/>
        <w:jc w:val="both"/>
        <w:rPr>
          <w:spacing w:val="-3"/>
        </w:rPr>
      </w:pPr>
      <w:r w:rsidRPr="001A5190">
        <w:t>1</w:t>
      </w:r>
      <w:r w:rsidR="00B92DA6">
        <w:t>3</w:t>
      </w:r>
      <w:r w:rsidRPr="001A5190">
        <w:t>) общая сумма предоставления муниципальных гарантий в очередном финансовом году;</w:t>
      </w:r>
    </w:p>
    <w:p w:rsidR="008F0513" w:rsidRPr="001A5190" w:rsidRDefault="008F0513" w:rsidP="008F0513">
      <w:pPr>
        <w:ind w:firstLine="720"/>
        <w:jc w:val="both"/>
      </w:pPr>
      <w:r>
        <w:t>1</w:t>
      </w:r>
      <w:r w:rsidR="00B92DA6">
        <w:t>4</w:t>
      </w:r>
      <w:r w:rsidRPr="001A5190">
        <w:t>) объем расходов на обслуживание муниципального долга в очередном финансовом году;</w:t>
      </w:r>
    </w:p>
    <w:p w:rsidR="008F0513" w:rsidRPr="001A5190" w:rsidRDefault="008F0513" w:rsidP="008F0513">
      <w:pPr>
        <w:ind w:firstLine="720"/>
        <w:jc w:val="both"/>
      </w:pPr>
      <w:r>
        <w:t>1</w:t>
      </w:r>
      <w:r w:rsidR="00B92DA6">
        <w:t>5</w:t>
      </w:r>
      <w:r w:rsidRPr="001A5190">
        <w:t xml:space="preserve">)  иные показатели, установленные Бюджетным кодексом Российской Федерации, решением </w:t>
      </w:r>
      <w:r>
        <w:t>Совета</w:t>
      </w:r>
      <w:r w:rsidRPr="001A5190">
        <w:t xml:space="preserve"> депутатов муниципального образования. </w:t>
      </w:r>
    </w:p>
    <w:p w:rsidR="008F0513" w:rsidRPr="001A5190" w:rsidRDefault="008F0513" w:rsidP="008F0513">
      <w:pPr>
        <w:ind w:firstLine="720"/>
        <w:jc w:val="both"/>
      </w:pPr>
    </w:p>
    <w:p w:rsidR="008F0513" w:rsidRPr="00781C4B" w:rsidRDefault="008F0513" w:rsidP="008F0513">
      <w:pPr>
        <w:ind w:firstLine="720"/>
        <w:jc w:val="both"/>
        <w:rPr>
          <w:color w:val="FF0000"/>
        </w:rPr>
      </w:pPr>
      <w:r w:rsidRPr="00781C4B">
        <w:rPr>
          <w:color w:val="FF0000"/>
        </w:rPr>
        <w:t>3. Показатели, указанные в подпунктах 1 – 3,6 - 8,12, 13 и 15 пункта 2 настоящей статьи, устанавливаются в составе приложений к решению о местном бюджете.</w:t>
      </w:r>
    </w:p>
    <w:p w:rsidR="008F0513" w:rsidRPr="00781C4B" w:rsidRDefault="008F0513" w:rsidP="008F0513">
      <w:pPr>
        <w:ind w:firstLine="720"/>
        <w:jc w:val="both"/>
        <w:rPr>
          <w:color w:val="FF0000"/>
        </w:rPr>
      </w:pPr>
      <w:r w:rsidRPr="00781C4B">
        <w:rPr>
          <w:color w:val="FF0000"/>
        </w:rPr>
        <w:t xml:space="preserve">Показатели, устанавливающие объемы доходов, расходов, источников финансирования дефицита (направлений профицита) местного бюджета, отражаются в </w:t>
      </w:r>
      <w:r w:rsidR="00AB2D05" w:rsidRPr="00781C4B">
        <w:rPr>
          <w:color w:val="FF0000"/>
        </w:rPr>
        <w:t>рублях с копейками</w:t>
      </w:r>
      <w:r w:rsidRPr="00781C4B">
        <w:rPr>
          <w:color w:val="FF0000"/>
        </w:rPr>
        <w:t>.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4. Одновременно с проектом бюджета в С</w:t>
      </w:r>
      <w:r>
        <w:t>овет</w:t>
      </w:r>
      <w:r w:rsidRPr="001A5190">
        <w:t xml:space="preserve"> депутатов муниципального образования представляются следующие документы и материалы: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1) основные направления бюджетной и налоговой </w:t>
      </w:r>
      <w:r>
        <w:t>политики на очередной финансовый</w:t>
      </w:r>
      <w:r w:rsidRPr="001A5190">
        <w:t xml:space="preserve"> год;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2) предварительные итоги социально-экономического развития муниципального </w:t>
      </w:r>
    </w:p>
    <w:p w:rsidR="008F0513" w:rsidRPr="001A5190" w:rsidRDefault="008F0513" w:rsidP="008F0513">
      <w:pPr>
        <w:jc w:val="both"/>
      </w:pPr>
      <w:r w:rsidRPr="001A5190">
        <w:t xml:space="preserve">образования за истекший период текущего финансового года и ожидаемые итоги </w:t>
      </w:r>
    </w:p>
    <w:p w:rsidR="008F0513" w:rsidRPr="001A5190" w:rsidRDefault="008F0513" w:rsidP="008F0513">
      <w:pPr>
        <w:jc w:val="both"/>
      </w:pPr>
      <w:r w:rsidRPr="001A5190">
        <w:t xml:space="preserve">социально экономического развития муниципального образования за текущий </w:t>
      </w:r>
    </w:p>
    <w:p w:rsidR="008F0513" w:rsidRPr="001A5190" w:rsidRDefault="008F0513" w:rsidP="008F0513">
      <w:pPr>
        <w:jc w:val="both"/>
      </w:pPr>
      <w:r w:rsidRPr="001A5190">
        <w:t xml:space="preserve">финансовый год;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3) прогноз социально-экономического развития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>
        <w:t>4</w:t>
      </w:r>
      <w:r w:rsidRPr="001A5190">
        <w:t xml:space="preserve">) среднесрочный финансовый план муниципального образования; </w:t>
      </w:r>
    </w:p>
    <w:p w:rsidR="008F0513" w:rsidRPr="001A5190" w:rsidRDefault="008F0513" w:rsidP="008F0513">
      <w:pPr>
        <w:ind w:firstLine="720"/>
        <w:jc w:val="both"/>
      </w:pPr>
      <w:r>
        <w:t>5</w:t>
      </w:r>
      <w:r w:rsidRPr="001A5190">
        <w:t xml:space="preserve">) пояснительная записка к проекту бюджета на очередной финансовый год; </w:t>
      </w:r>
    </w:p>
    <w:p w:rsidR="008F0513" w:rsidRPr="001A5190" w:rsidRDefault="008F0513" w:rsidP="008F0513">
      <w:pPr>
        <w:ind w:firstLine="720"/>
        <w:jc w:val="both"/>
      </w:pPr>
      <w:r>
        <w:t>6</w:t>
      </w:r>
      <w:r w:rsidRPr="001A5190">
        <w:t xml:space="preserve">) верхний предел муниципального долга на конец очередного финансового года; </w:t>
      </w:r>
    </w:p>
    <w:p w:rsidR="008F0513" w:rsidRPr="001A5190" w:rsidRDefault="008F0513" w:rsidP="008F0513">
      <w:pPr>
        <w:ind w:firstLine="720"/>
        <w:jc w:val="both"/>
      </w:pPr>
      <w:r>
        <w:t>7</w:t>
      </w:r>
      <w:r w:rsidRPr="001A5190">
        <w:t xml:space="preserve">) проект программы муниципальных внутренних заимствований на очередной финансовый год; </w:t>
      </w:r>
    </w:p>
    <w:p w:rsidR="008F0513" w:rsidRPr="001A5190" w:rsidRDefault="008F0513" w:rsidP="008F0513">
      <w:pPr>
        <w:ind w:firstLine="720"/>
        <w:jc w:val="both"/>
      </w:pPr>
      <w:r>
        <w:t>8</w:t>
      </w:r>
      <w:r w:rsidRPr="001A5190">
        <w:t xml:space="preserve">) проекты программ муниципальных гарантий на очередной финансовый год; </w:t>
      </w:r>
    </w:p>
    <w:p w:rsidR="008F0513" w:rsidRPr="001A5190" w:rsidRDefault="008F0513" w:rsidP="008F0513">
      <w:pPr>
        <w:ind w:firstLine="720"/>
        <w:jc w:val="both"/>
      </w:pPr>
      <w:r>
        <w:t>9</w:t>
      </w:r>
      <w:r w:rsidRPr="001A5190">
        <w:t xml:space="preserve">) проект программы предоставления бюджетных кредитов на очередной финансовый год; </w:t>
      </w:r>
    </w:p>
    <w:p w:rsidR="008F0513" w:rsidRPr="001A5190" w:rsidRDefault="008F0513" w:rsidP="008F0513">
      <w:pPr>
        <w:ind w:firstLine="720"/>
        <w:jc w:val="both"/>
      </w:pPr>
      <w:r>
        <w:t>10</w:t>
      </w:r>
      <w:r w:rsidRPr="001A5190">
        <w:t xml:space="preserve">) оценка ожидаемого исполнения бюджета на текущий финансовый год; </w:t>
      </w:r>
    </w:p>
    <w:p w:rsidR="008F0513" w:rsidRPr="001A5190" w:rsidRDefault="008F0513" w:rsidP="008F0513">
      <w:pPr>
        <w:ind w:firstLine="720"/>
        <w:jc w:val="both"/>
      </w:pPr>
      <w:r>
        <w:t>11</w:t>
      </w:r>
      <w:r w:rsidRPr="001A5190">
        <w:t xml:space="preserve">) оценка потерь бюджета от предоставленных налоговых льгот; </w:t>
      </w:r>
    </w:p>
    <w:p w:rsidR="008F0513" w:rsidRPr="001A5190" w:rsidRDefault="008F0513" w:rsidP="008F0513">
      <w:pPr>
        <w:ind w:firstLine="720"/>
        <w:jc w:val="both"/>
      </w:pPr>
      <w:r>
        <w:t>12</w:t>
      </w:r>
      <w:r w:rsidRPr="001A5190">
        <w:t xml:space="preserve">) иные документы и материалы. </w:t>
      </w:r>
    </w:p>
    <w:p w:rsidR="008F0513" w:rsidRPr="001A5190" w:rsidRDefault="008F0513" w:rsidP="008F0513">
      <w:pPr>
        <w:jc w:val="both"/>
      </w:pPr>
    </w:p>
    <w:p w:rsidR="008F0513" w:rsidRPr="001A5190" w:rsidRDefault="0021058B" w:rsidP="008F0513">
      <w:pPr>
        <w:ind w:firstLine="720"/>
        <w:jc w:val="both"/>
      </w:pPr>
      <w:r>
        <w:rPr>
          <w:b/>
        </w:rPr>
        <w:t>Статья 13</w:t>
      </w:r>
      <w:r w:rsidR="008F0513" w:rsidRPr="001A5190">
        <w:rPr>
          <w:b/>
        </w:rPr>
        <w:t>.</w:t>
      </w:r>
      <w:r w:rsidR="008F0513" w:rsidRPr="001A5190">
        <w:t xml:space="preserve"> Внесение проекта решения о местном бюджете в Со</w:t>
      </w:r>
      <w:r w:rsidR="008F0513">
        <w:t xml:space="preserve">вет </w:t>
      </w:r>
      <w:r w:rsidR="008F0513" w:rsidRPr="001A5190">
        <w:t xml:space="preserve">депутатов </w:t>
      </w:r>
    </w:p>
    <w:p w:rsidR="008F0513" w:rsidRPr="001A5190" w:rsidRDefault="008F0513" w:rsidP="008F0513">
      <w:pPr>
        <w:jc w:val="both"/>
      </w:pPr>
      <w:r w:rsidRPr="001A5190">
        <w:t xml:space="preserve">муниципального образования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1. Администрация муниципального образования вносит на рассмотрение С</w:t>
      </w:r>
      <w:r>
        <w:t>овета</w:t>
      </w:r>
    </w:p>
    <w:p w:rsidR="008F0513" w:rsidRPr="001A5190" w:rsidRDefault="008F0513" w:rsidP="008F0513">
      <w:pPr>
        <w:jc w:val="both"/>
      </w:pPr>
      <w:r w:rsidRPr="001A5190">
        <w:t xml:space="preserve">депутатов муниципального образования проект решения о местном бюджете не позднее </w:t>
      </w:r>
    </w:p>
    <w:p w:rsidR="008F0513" w:rsidRPr="001A5190" w:rsidRDefault="008F0513" w:rsidP="008F0513">
      <w:pPr>
        <w:jc w:val="both"/>
      </w:pPr>
      <w:r w:rsidRPr="001A5190">
        <w:t xml:space="preserve">15 ноября текущего года. </w:t>
      </w:r>
    </w:p>
    <w:p w:rsidR="008F0513" w:rsidRPr="001A5190" w:rsidRDefault="008F0513" w:rsidP="008F0513">
      <w:pPr>
        <w:ind w:firstLine="720"/>
        <w:jc w:val="both"/>
      </w:pPr>
      <w:r w:rsidRPr="001A5190">
        <w:t>Одновременно с проектом местного бюджета в С</w:t>
      </w:r>
      <w:r>
        <w:t>овет</w:t>
      </w:r>
      <w:r w:rsidRPr="001A5190">
        <w:t xml:space="preserve"> депутатов муниципального образования представляются документы и материалы в со</w:t>
      </w:r>
      <w:r w:rsidR="0021058B">
        <w:t>ответствии с пунктом 4 статьи 12</w:t>
      </w:r>
      <w:r w:rsidRPr="001A5190">
        <w:t xml:space="preserve"> настоящего положения.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5190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90">
        <w:rPr>
          <w:rFonts w:ascii="Times New Roman" w:hAnsi="Times New Roman" w:cs="Times New Roman"/>
          <w:sz w:val="24"/>
          <w:szCs w:val="24"/>
        </w:rPr>
        <w:t>В случае если в очередном финансовом году общий объем расходов, предусмотренный проектом местного бюджета на очередной финансовый год, недостаточен для финансового обеспечения установленных решениями расходных обязательств муниципального образования, в С</w:t>
      </w:r>
      <w:r>
        <w:rPr>
          <w:rFonts w:ascii="Times New Roman" w:hAnsi="Times New Roman" w:cs="Times New Roman"/>
          <w:sz w:val="24"/>
          <w:szCs w:val="24"/>
        </w:rPr>
        <w:t>овет</w:t>
      </w:r>
      <w:r w:rsidRPr="001A5190">
        <w:rPr>
          <w:rFonts w:ascii="Times New Roman" w:hAnsi="Times New Roman" w:cs="Times New Roman"/>
          <w:sz w:val="24"/>
          <w:szCs w:val="24"/>
        </w:rPr>
        <w:t xml:space="preserve"> депутатов вносятся проекты решений, предусматривающие уменьшение, прекращение (приостановление) или изменение сроков вступления в силу расходных обязательств муниципального образования, не обеспеченных источниками финансирования в очередном финансовом году.</w:t>
      </w:r>
    </w:p>
    <w:p w:rsidR="008F0513" w:rsidRPr="001A5190" w:rsidRDefault="008F0513" w:rsidP="008F0513">
      <w:pPr>
        <w:jc w:val="both"/>
      </w:pPr>
    </w:p>
    <w:p w:rsidR="008F0513" w:rsidRPr="001A5190" w:rsidRDefault="0021058B" w:rsidP="008F0513">
      <w:pPr>
        <w:ind w:firstLine="720"/>
        <w:jc w:val="both"/>
      </w:pPr>
      <w:r>
        <w:rPr>
          <w:b/>
        </w:rPr>
        <w:t>Статья 14</w:t>
      </w:r>
      <w:r w:rsidR="008F0513" w:rsidRPr="001A5190">
        <w:t>. Рассмотрение проекта решения о местном бюджете С</w:t>
      </w:r>
      <w:r w:rsidR="008F0513">
        <w:t xml:space="preserve">оветом </w:t>
      </w:r>
      <w:r w:rsidR="008F0513" w:rsidRPr="001A5190">
        <w:t xml:space="preserve">депутатов муниципального образования </w:t>
      </w:r>
    </w:p>
    <w:p w:rsidR="008F0513" w:rsidRPr="001A5190" w:rsidRDefault="008F0513" w:rsidP="008F0513">
      <w:pPr>
        <w:jc w:val="both"/>
      </w:pPr>
    </w:p>
    <w:p w:rsidR="008F0513" w:rsidRDefault="008F0513" w:rsidP="008F0513">
      <w:pPr>
        <w:ind w:firstLine="720"/>
        <w:jc w:val="both"/>
      </w:pPr>
      <w:r w:rsidRPr="001A5190">
        <w:t xml:space="preserve">1. Проект решения о местном бюджете выносится на публичные слушания, проводимые администрацией муниципального образования. 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08"/>
        <w:jc w:val="both"/>
      </w:pPr>
      <w:r w:rsidRPr="001A5190">
        <w:t>2.</w:t>
      </w:r>
      <w:r w:rsidR="00033650">
        <w:t xml:space="preserve"> </w:t>
      </w:r>
      <w:r w:rsidRPr="001A5190">
        <w:t>С</w:t>
      </w:r>
      <w:r>
        <w:t>овет</w:t>
      </w:r>
      <w:r w:rsidRPr="001A5190">
        <w:t xml:space="preserve"> депутатов рассматривает проект решения о местном бюджете в одном чтении.</w:t>
      </w:r>
    </w:p>
    <w:p w:rsidR="008F0513" w:rsidRPr="001A5190" w:rsidRDefault="008F0513" w:rsidP="008F0513">
      <w:pPr>
        <w:ind w:firstLine="708"/>
        <w:jc w:val="both"/>
      </w:pPr>
    </w:p>
    <w:p w:rsidR="008F0513" w:rsidRDefault="008F0513" w:rsidP="008F0513">
      <w:pPr>
        <w:ind w:firstLine="708"/>
        <w:jc w:val="both"/>
      </w:pPr>
      <w:r w:rsidRPr="001A5190">
        <w:t>3. Постоянная комиссия  Со</w:t>
      </w:r>
      <w:r>
        <w:t>вета</w:t>
      </w:r>
      <w:r w:rsidRPr="001A5190">
        <w:t xml:space="preserve"> депутатов муниципального обр</w:t>
      </w:r>
      <w:r>
        <w:t>азования по бюджету и экономике</w:t>
      </w:r>
      <w:r w:rsidRPr="001A5190">
        <w:t>, ответственная за рассмотрение проекта местного бюджета, организует и координирует процесс рассмотрения проекта решения о местном бюджете в рамках своих полномочий в  Со</w:t>
      </w:r>
      <w:r>
        <w:t xml:space="preserve">вете </w:t>
      </w:r>
      <w:r w:rsidRPr="001A5190">
        <w:t>депутатов.</w:t>
      </w:r>
    </w:p>
    <w:p w:rsidR="008F0513" w:rsidRPr="001A5190" w:rsidRDefault="008F0513" w:rsidP="008F0513">
      <w:pPr>
        <w:ind w:firstLine="708"/>
        <w:jc w:val="both"/>
      </w:pPr>
    </w:p>
    <w:p w:rsidR="008F0513" w:rsidRDefault="008F0513" w:rsidP="008F0513">
      <w:pPr>
        <w:ind w:firstLine="708"/>
        <w:jc w:val="both"/>
      </w:pPr>
      <w:r w:rsidRPr="001A5190">
        <w:t>4. Проект решения о местном бюджете рассматривается  Со</w:t>
      </w:r>
      <w:r>
        <w:t xml:space="preserve">ветом </w:t>
      </w:r>
      <w:r w:rsidRPr="001A5190">
        <w:t>депутатов в сроки, установленные решением.</w:t>
      </w:r>
    </w:p>
    <w:p w:rsidR="008F0513" w:rsidRPr="001A5190" w:rsidRDefault="008F0513" w:rsidP="008F0513">
      <w:pPr>
        <w:ind w:firstLine="708"/>
        <w:jc w:val="both"/>
      </w:pPr>
    </w:p>
    <w:p w:rsidR="008F0513" w:rsidRDefault="008F0513" w:rsidP="008F0513">
      <w:pPr>
        <w:ind w:firstLine="708"/>
        <w:jc w:val="both"/>
      </w:pPr>
      <w:r w:rsidRPr="001A5190">
        <w:t>5. Право давать комментарии, делать заявления по проекту решения о местном бюджете от имени администрации муниципального образования в ходе его рассмотрения в Со</w:t>
      </w:r>
      <w:r>
        <w:t>вете</w:t>
      </w:r>
      <w:r w:rsidRPr="001A5190">
        <w:t xml:space="preserve"> депутатов имеют глава </w:t>
      </w:r>
      <w:r>
        <w:t>муниципального образования</w:t>
      </w:r>
      <w:r w:rsidRPr="001A5190">
        <w:t>, руководитель финансового органа или уполномоченные на то их представители.</w:t>
      </w:r>
    </w:p>
    <w:p w:rsidR="008F0513" w:rsidRPr="001A5190" w:rsidRDefault="008F0513" w:rsidP="008F0513">
      <w:pPr>
        <w:ind w:firstLine="708"/>
        <w:jc w:val="both"/>
      </w:pPr>
    </w:p>
    <w:p w:rsidR="008F0513" w:rsidRDefault="008F0513" w:rsidP="008F0513">
      <w:pPr>
        <w:ind w:firstLine="720"/>
        <w:jc w:val="both"/>
      </w:pPr>
      <w:r w:rsidRPr="001A5190">
        <w:t>6. Проект решения о местном бюджете на очередной финансовый год  председатель Со</w:t>
      </w:r>
      <w:r>
        <w:t>вета</w:t>
      </w:r>
      <w:r w:rsidRPr="001A5190">
        <w:t xml:space="preserve"> депутатов в течение трех дней со дня поступления его в С</w:t>
      </w:r>
      <w:r>
        <w:t>овет</w:t>
      </w:r>
      <w:r w:rsidRPr="001A5190">
        <w:t xml:space="preserve"> депутатов муницип</w:t>
      </w:r>
      <w:r>
        <w:t xml:space="preserve">ального образования направляет </w:t>
      </w:r>
      <w:r w:rsidRPr="001A5190">
        <w:t xml:space="preserve"> в орган муниципального финансового контроля, сформированный Со</w:t>
      </w:r>
      <w:r>
        <w:t>ветом</w:t>
      </w:r>
      <w:r w:rsidRPr="001A5190">
        <w:t xml:space="preserve"> депутатов муниципального образования, (далее – орган муниципального финансового контроля) для проведения экспертизы проекта решения о местном бюджете, соответствие представленных документов и материалов требованиям настоящего решения и в постоянную комиссию Со</w:t>
      </w:r>
      <w:r>
        <w:t>вета</w:t>
      </w:r>
      <w:r w:rsidRPr="001A5190">
        <w:t xml:space="preserve">  депутатов муниципального образования по бюджету (далее – постоянная комиссия) для внесения замечаний и предложений. </w:t>
      </w:r>
    </w:p>
    <w:p w:rsidR="008F0513" w:rsidRPr="001A5190" w:rsidRDefault="008F0513" w:rsidP="008F0513">
      <w:pPr>
        <w:jc w:val="both"/>
      </w:pPr>
    </w:p>
    <w:p w:rsidR="008F0513" w:rsidRDefault="008F0513" w:rsidP="008F0513">
      <w:pPr>
        <w:ind w:firstLine="720"/>
        <w:jc w:val="both"/>
      </w:pPr>
      <w:r w:rsidRPr="001A5190">
        <w:t>7. Со</w:t>
      </w:r>
      <w:r>
        <w:t>вет</w:t>
      </w:r>
      <w:r w:rsidRPr="001A5190">
        <w:t xml:space="preserve"> депутатов рассматривает проект решения о местном бюджете в  течение 30 календарных дней со дня его внесения в Со</w:t>
      </w:r>
      <w:r>
        <w:t>вет</w:t>
      </w:r>
      <w:r w:rsidRPr="001A5190">
        <w:t xml:space="preserve"> депутатов.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8. Постоянные комиссии по социальным вопросам  Со</w:t>
      </w:r>
      <w:r>
        <w:t>вета</w:t>
      </w:r>
      <w:r w:rsidRPr="001A5190">
        <w:t xml:space="preserve"> депутатов в течение пяти календарных дней, а орган муниципального финансового контроля в течение </w:t>
      </w:r>
      <w:r>
        <w:t>10</w:t>
      </w:r>
      <w:r w:rsidRPr="001A5190">
        <w:t xml:space="preserve"> календарных дней со дня  внесения в Собрание депутатов проекта решения о местном бюджете к рассмотрению Со</w:t>
      </w:r>
      <w:r>
        <w:t>ветом</w:t>
      </w:r>
      <w:r w:rsidRPr="001A5190">
        <w:t xml:space="preserve"> депутатов представляют в постоянную комиссию по бюджету Со</w:t>
      </w:r>
      <w:r>
        <w:t>вета</w:t>
      </w:r>
      <w:r w:rsidRPr="001A5190">
        <w:t xml:space="preserve"> депутатов  мотивированные заключения по указанному проекту решения.</w:t>
      </w:r>
    </w:p>
    <w:p w:rsidR="008F0513" w:rsidRDefault="008F0513" w:rsidP="008F0513">
      <w:pPr>
        <w:ind w:firstLine="720"/>
        <w:jc w:val="both"/>
      </w:pPr>
      <w:r w:rsidRPr="001A5190">
        <w:t xml:space="preserve">Постоянная комиссия по бюджету и экономике в течение десяти календарных дней со дня получения указанных заключений готовит обобщенное заключение по проекту решения. Заключение органа муниципального финансового контроля доводится до всех </w:t>
      </w:r>
      <w:r w:rsidRPr="001A5190">
        <w:lastRenderedPageBreak/>
        <w:t xml:space="preserve">депутатов </w:t>
      </w:r>
      <w:r w:rsidRPr="007D7C5B">
        <w:t>Совета</w:t>
      </w:r>
      <w:r w:rsidRPr="001A5190">
        <w:t xml:space="preserve"> депутатов </w:t>
      </w:r>
      <w:r>
        <w:t xml:space="preserve">МО «Верхоледское» </w:t>
      </w:r>
      <w:r w:rsidRPr="001A5190">
        <w:t>и администрации муниципального образования</w:t>
      </w:r>
      <w:r>
        <w:t xml:space="preserve"> «Шенкурский муниципальный район»</w:t>
      </w:r>
      <w:r w:rsidRPr="001A5190">
        <w:t>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9. Субъекты права законодательной инициативы направляют в постоянную комиссию поправки по предмету рассмотрения проекта решения о местном бюджете не позднее, чем за 12 календарных дней до начала сессии  Со</w:t>
      </w:r>
      <w:r>
        <w:t>вета</w:t>
      </w:r>
      <w:r w:rsidRPr="001A5190">
        <w:t xml:space="preserve"> депутатов. </w:t>
      </w:r>
    </w:p>
    <w:p w:rsidR="008F0513" w:rsidRPr="001A5190" w:rsidRDefault="008F0513" w:rsidP="008F0513">
      <w:pPr>
        <w:ind w:firstLine="720"/>
        <w:jc w:val="both"/>
      </w:pPr>
      <w:r w:rsidRPr="001A5190">
        <w:t>Оформление поправок осуществляется по форме согласно приложению к решению.</w:t>
      </w:r>
    </w:p>
    <w:p w:rsidR="008F0513" w:rsidRDefault="008F0513" w:rsidP="008F0513">
      <w:pPr>
        <w:ind w:firstLine="720"/>
        <w:jc w:val="both"/>
      </w:pPr>
      <w:r w:rsidRPr="001A5190">
        <w:t xml:space="preserve">При оформлении поправок в части распределения бюджетных ассигнований по кодам классификации расходов бюджетов, влекущих изменения группировочных итогов внутри одного приложения и (или) изменения в других приложениях к проекту решения о местном бюджете, допускается описание изменений только в приложении с распределением бюджетных ассигнований по ведомственной структуре расходов местного бюджета без указания группировочных итогов. </w:t>
      </w:r>
      <w:r>
        <w:t xml:space="preserve"> </w:t>
      </w:r>
      <w:r w:rsidRPr="001A5190">
        <w:t>Допускается оформление поправки по тому приложению (строкам, графам приложения), которое наиболее детально отражает содержание поправки и обеспечивает ее понимание.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10. После регистрации внесения поправок в установленном порядке постоянная комиссия   формирует сводную таблицу поправок. Поправки в сводной таблице размещаются в порядке очередности регистрации их внесения.</w:t>
      </w:r>
    </w:p>
    <w:p w:rsidR="008F0513" w:rsidRPr="001A5190" w:rsidRDefault="008F0513" w:rsidP="008F0513">
      <w:pPr>
        <w:ind w:firstLine="708"/>
        <w:jc w:val="both"/>
      </w:pPr>
      <w:r w:rsidRPr="001A5190">
        <w:t>Поправки, предусматривающие увеличение бюджетных ассигнований по разделам, подразделам, целевым статьям и видам расходов местного бюджета и не содержащие источники финансирования увеличения бюджетных ассигнований,  Со</w:t>
      </w:r>
      <w:r>
        <w:t>ветом</w:t>
      </w:r>
      <w:r w:rsidRPr="001A5190">
        <w:t xml:space="preserve"> депутатов не рассматриваются.</w:t>
      </w:r>
    </w:p>
    <w:p w:rsidR="008F0513" w:rsidRPr="001A5190" w:rsidRDefault="008F0513" w:rsidP="008F0513">
      <w:pPr>
        <w:ind w:firstLine="720"/>
        <w:jc w:val="both"/>
      </w:pPr>
      <w:r w:rsidRPr="001A5190">
        <w:t>Дальнейшему рассмотрению подлежат исключительно поправки, рассмотренные на заседании постоянной комиссии Со</w:t>
      </w:r>
      <w:r>
        <w:t>вета</w:t>
      </w:r>
      <w:r w:rsidRPr="001A5190">
        <w:t xml:space="preserve"> депутатов по бюджету и экономике. </w:t>
      </w:r>
    </w:p>
    <w:p w:rsidR="008F0513" w:rsidRDefault="008F0513" w:rsidP="008F0513">
      <w:pPr>
        <w:ind w:firstLine="720"/>
        <w:jc w:val="both"/>
      </w:pPr>
      <w:r w:rsidRPr="001A5190">
        <w:t>Все поправки к проекту решения о местном  бюджете, за исключением внесенных с нарушением требований решения, вне зависимости от одобрения или отклонения их постоянной комиссией  обязательному включению в сводную таблицу поправок и вносятся на рассмотрение сессии Со</w:t>
      </w:r>
      <w:r>
        <w:t>вета</w:t>
      </w:r>
      <w:r w:rsidRPr="001A5190">
        <w:t xml:space="preserve"> депутатов.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11. Сводная таблица поправок не позднее, чем за девять календарных дней до начала сессии </w:t>
      </w:r>
      <w:r w:rsidRPr="007D7C5B">
        <w:t>Со</w:t>
      </w:r>
      <w:r>
        <w:t>вета</w:t>
      </w:r>
      <w:r w:rsidRPr="001A5190">
        <w:t xml:space="preserve"> депутатов направляется постоянной комиссией в администрацию муниципального образования</w:t>
      </w:r>
      <w:r>
        <w:t xml:space="preserve"> «Шенкурский муниципальный район»</w:t>
      </w:r>
      <w:r w:rsidRPr="001A5190">
        <w:t>.</w:t>
      </w:r>
    </w:p>
    <w:p w:rsidR="008F0513" w:rsidRDefault="008F0513" w:rsidP="008F0513">
      <w:pPr>
        <w:ind w:firstLine="720"/>
        <w:jc w:val="both"/>
      </w:pPr>
      <w:r w:rsidRPr="001A5190">
        <w:t>Администрация муниципального образования в течение трех календарных дней со дня получения сводной таблицы поправок готовит мотивированное заключение по предложенным поправкам, и направляет его в  Со</w:t>
      </w:r>
      <w:r>
        <w:t>вет</w:t>
      </w:r>
      <w:r w:rsidRPr="001A5190">
        <w:t xml:space="preserve"> депутатов.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12. Постоянная комиссия рассматривает сводную таблицу поправок вместе с мотивированным заключением администрации муниципального образования.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При рассмотрении сводной таблицы поправок на заседание постоянной комиссии  приглашаются субъекты права </w:t>
      </w:r>
      <w:r w:rsidR="0021058B">
        <w:t>нормотворческой</w:t>
      </w:r>
      <w:r w:rsidRPr="001A5190">
        <w:t xml:space="preserve"> инициативы – авторы внесенных поправок.</w:t>
      </w:r>
    </w:p>
    <w:p w:rsidR="008F0513" w:rsidRDefault="008F0513" w:rsidP="008F0513">
      <w:pPr>
        <w:ind w:firstLine="720"/>
        <w:jc w:val="both"/>
      </w:pPr>
      <w:r w:rsidRPr="001A5190">
        <w:t>По результатам рассмотрения постоянной комиссией  сводная таблица поправок направляется депутатам Со</w:t>
      </w:r>
      <w:r>
        <w:t>вета</w:t>
      </w:r>
      <w:r w:rsidRPr="001A5190">
        <w:t xml:space="preserve"> депутатов, в постоянные комиссии Со</w:t>
      </w:r>
      <w:r>
        <w:t>вета</w:t>
      </w:r>
      <w:r w:rsidRPr="001A5190">
        <w:t xml:space="preserve"> депутатов, в администрацию муниципального образования, иным субъектам права </w:t>
      </w:r>
      <w:r w:rsidR="0021058B">
        <w:t>нормотворческой</w:t>
      </w:r>
      <w:r w:rsidRPr="001A5190">
        <w:t xml:space="preserve"> инициативы для рассмотрения проекта решения о местном бюджете на сессии Со</w:t>
      </w:r>
      <w:r>
        <w:t xml:space="preserve">вета </w:t>
      </w:r>
      <w:r w:rsidRPr="001A5190">
        <w:t xml:space="preserve">депутатов. 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  <w:r w:rsidRPr="001A5190">
        <w:t>13. При рассмотрении поправок постоянной комиссией, согласительной комиссией и на сессии  Со</w:t>
      </w:r>
      <w:r>
        <w:t>вета</w:t>
      </w:r>
      <w:r w:rsidRPr="001A5190">
        <w:t xml:space="preserve"> депутатов сначала рассматривается та часть поправки, которая предусматривает сокращение расходов, а затем – та часть поправки, которая </w:t>
      </w:r>
      <w:r w:rsidRPr="001A5190">
        <w:lastRenderedPageBreak/>
        <w:t>предусматривает увеличение расходов местного бюджета. После этого рассматривается и утверждается поправка в целом.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  <w:r w:rsidRPr="001A5190">
        <w:t>14. При рассмотрении проекта решения о местном бюджете на сессии  Со</w:t>
      </w:r>
      <w:r>
        <w:t>вета</w:t>
      </w:r>
      <w:r w:rsidRPr="001A5190">
        <w:t xml:space="preserve"> депутатов выступа</w:t>
      </w:r>
      <w:r>
        <w:t>ет с со</w:t>
      </w:r>
      <w:r w:rsidRPr="001A5190">
        <w:t>докладом и  сообщает о поступивших поправках и результатах их рассмотрения председатель (заместитель председателя) постоянной комиссии Со</w:t>
      </w:r>
      <w:r>
        <w:t>вета</w:t>
      </w:r>
      <w:r w:rsidRPr="001A5190">
        <w:t xml:space="preserve"> депутатов по бюджету. При наличии возражений по поправкам он делает краткое обоснование по поправкам, рассмотренным постоянной комиссией.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  <w:r w:rsidRPr="001A5190">
        <w:t>15. Поправка считается принятой на сессии  Со</w:t>
      </w:r>
      <w:r>
        <w:t>вета</w:t>
      </w:r>
      <w:r w:rsidRPr="001A5190">
        <w:t xml:space="preserve"> депутатов, если за нее проголосовало </w:t>
      </w:r>
      <w:r>
        <w:t>2/3</w:t>
      </w:r>
      <w:r w:rsidRPr="001A5190">
        <w:t xml:space="preserve"> от установленного числа депутатов  Со</w:t>
      </w:r>
      <w:r>
        <w:t>вета</w:t>
      </w:r>
      <w:r w:rsidRPr="001A5190">
        <w:t xml:space="preserve"> депутатов.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  <w:r w:rsidRPr="001A5190">
        <w:t>16. При рассмотрении  проекта решения о местном бюджете  Со</w:t>
      </w:r>
      <w:r>
        <w:t>ветом</w:t>
      </w:r>
      <w:r w:rsidRPr="001A5190">
        <w:t xml:space="preserve"> депутатов заслушивает доклад руководителя финансово</w:t>
      </w:r>
      <w:r>
        <w:t>го органа или его представителя</w:t>
      </w:r>
      <w:r w:rsidRPr="001A5190">
        <w:t>,  содоклад председателя постоянной комиссии Со</w:t>
      </w:r>
      <w:r>
        <w:t>вета</w:t>
      </w:r>
      <w:r w:rsidRPr="001A5190">
        <w:t xml:space="preserve"> депутатов и принимает решение о принятии или об отклонении указанного решения</w:t>
      </w:r>
      <w:r>
        <w:t>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17</w:t>
      </w:r>
      <w:r>
        <w:t>. В случае отклонения Советом</w:t>
      </w:r>
      <w:r w:rsidRPr="001A5190">
        <w:t xml:space="preserve"> депутатов проекта решения о местном бюджете указанный проект решения передается сразу в согласительную комиссию, которая в течение пяти календарных дней дорабатывает решение и вносит его на повторное рассмотрение Со</w:t>
      </w:r>
      <w:r>
        <w:t>вета</w:t>
      </w:r>
      <w:r w:rsidRPr="001A5190">
        <w:t xml:space="preserve"> депутатов. Согласительная комиссия работает в соответствии с порядком, определенным статьей 16 настоящего решения.</w:t>
      </w:r>
    </w:p>
    <w:p w:rsidR="008F0513" w:rsidRDefault="008F0513" w:rsidP="008F0513">
      <w:pPr>
        <w:ind w:firstLine="720"/>
        <w:jc w:val="both"/>
      </w:pPr>
      <w:r w:rsidRPr="001A5190">
        <w:t>Внеочередная сессия Со</w:t>
      </w:r>
      <w:r>
        <w:t>вета</w:t>
      </w:r>
      <w:r w:rsidRPr="001A5190">
        <w:t xml:space="preserve"> депутатов по рассмотрению проекта решения о местном бюджете отклоненного Со</w:t>
      </w:r>
      <w:r>
        <w:t>ветом</w:t>
      </w:r>
      <w:r w:rsidRPr="001A5190">
        <w:t xml:space="preserve"> депутатов  созывается не позднее следующего дня получения протокола согласительной комиссии.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18. Принятое Со</w:t>
      </w:r>
      <w:r>
        <w:t>ветом</w:t>
      </w:r>
      <w:r w:rsidRPr="001A5190">
        <w:t xml:space="preserve"> депутатов муниципального образования решение об утверждении местного бюджета направляется </w:t>
      </w:r>
      <w:r w:rsidRPr="005E3D5F">
        <w:t>в течение 3 календарных дней главе муниципального образования для подписания и официального опубликования.</w:t>
      </w:r>
      <w:r w:rsidRPr="001A5190">
        <w:t xml:space="preserve">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jc w:val="both"/>
      </w:pPr>
    </w:p>
    <w:p w:rsidR="008F0513" w:rsidRPr="001A5190" w:rsidRDefault="0021058B" w:rsidP="008F0513">
      <w:pPr>
        <w:ind w:firstLine="720"/>
        <w:jc w:val="both"/>
      </w:pPr>
      <w:r>
        <w:rPr>
          <w:b/>
        </w:rPr>
        <w:t>Статья 15</w:t>
      </w:r>
      <w:r w:rsidR="008F0513" w:rsidRPr="001A5190">
        <w:rPr>
          <w:b/>
        </w:rPr>
        <w:t xml:space="preserve">. </w:t>
      </w:r>
      <w:r w:rsidR="008F0513" w:rsidRPr="001A5190">
        <w:t>Порядок работы согласительной комиссии, создаваемой при отклонении проекта решения о местном бюджете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  <w:r w:rsidRPr="001A5190">
        <w:t>1. Согласительная комиссия создается Со</w:t>
      </w:r>
      <w:r>
        <w:t>ветом</w:t>
      </w:r>
      <w:r w:rsidRPr="001A5190">
        <w:t xml:space="preserve"> депутатов для рассмотрения проекта решения о местном бюджете из равного числа представителей Со</w:t>
      </w:r>
      <w:r>
        <w:t>вета</w:t>
      </w:r>
      <w:r w:rsidRPr="001A5190">
        <w:t xml:space="preserve"> депутатов и администрации муниципального образования. Состав согласительной комиссии утверждается постановлением  Со</w:t>
      </w:r>
      <w:r>
        <w:t>вета</w:t>
      </w:r>
      <w:r w:rsidRPr="001A5190">
        <w:t xml:space="preserve"> депутатов.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  <w:r w:rsidRPr="001A5190">
        <w:t>2. Согласительная комиссия дорабатывает проект решения о местном бюджете с целью повторного внесения его на рассмотрение Со</w:t>
      </w:r>
      <w:r>
        <w:t>вета</w:t>
      </w:r>
      <w:r w:rsidRPr="001A5190">
        <w:t xml:space="preserve"> депутатов.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3. Решение согласительной комиссии принимается раздельным голосованием членов согласительной комиссии от  Со</w:t>
      </w:r>
      <w:r>
        <w:t>вета</w:t>
      </w:r>
      <w:r w:rsidRPr="001A5190">
        <w:t xml:space="preserve"> депутатов и от администрации муниципального образования (далее – стороны).</w:t>
      </w:r>
    </w:p>
    <w:p w:rsidR="008F0513" w:rsidRDefault="008F0513" w:rsidP="008F0513">
      <w:pPr>
        <w:ind w:firstLine="720"/>
        <w:jc w:val="both"/>
      </w:pPr>
      <w:r w:rsidRPr="001A5190">
        <w:t>Решение считается принятым стороной, если за него проголосовало большинство присутствующих на заседании согласительной комиссии представителей данной стороны. Результаты голосования каждой стороны принимаются за один голос. Решение оформляется протоколом и считается согласованным, если его поддержали обе стороны.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4. По итогам работы согласительной комиссии  Со</w:t>
      </w:r>
      <w:r>
        <w:t>вета</w:t>
      </w:r>
      <w:r w:rsidRPr="001A5190">
        <w:t xml:space="preserve"> депутатов принимает решение о принятии проекта решения о местном  бюджете.</w:t>
      </w:r>
    </w:p>
    <w:p w:rsidR="008F0513" w:rsidRPr="001A5190" w:rsidRDefault="008F0513" w:rsidP="008F0513">
      <w:pPr>
        <w:jc w:val="both"/>
      </w:pPr>
    </w:p>
    <w:p w:rsidR="008F0513" w:rsidRPr="001A5190" w:rsidRDefault="0021058B" w:rsidP="008F0513">
      <w:pPr>
        <w:ind w:firstLine="720"/>
        <w:jc w:val="both"/>
      </w:pPr>
      <w:r>
        <w:rPr>
          <w:b/>
        </w:rPr>
        <w:t>Статья 16</w:t>
      </w:r>
      <w:r w:rsidR="008F0513" w:rsidRPr="001A5190">
        <w:rPr>
          <w:b/>
        </w:rPr>
        <w:t>.</w:t>
      </w:r>
      <w:r w:rsidR="008F0513" w:rsidRPr="001A5190">
        <w:t xml:space="preserve"> Сроки утверждения решения о местном бюджете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1 . Решение о местном бюджете должно быть рассмотрено, утверждено Со</w:t>
      </w:r>
      <w:r>
        <w:t>ветом</w:t>
      </w:r>
      <w:r w:rsidRPr="001A5190">
        <w:t xml:space="preserve"> </w:t>
      </w:r>
    </w:p>
    <w:p w:rsidR="008F0513" w:rsidRPr="001A5190" w:rsidRDefault="008F0513" w:rsidP="008F0513">
      <w:pPr>
        <w:jc w:val="both"/>
      </w:pPr>
      <w:r w:rsidRPr="001A5190">
        <w:t xml:space="preserve">депутатов муниципального образования, подписано главой муниципального </w:t>
      </w:r>
    </w:p>
    <w:p w:rsidR="008F0513" w:rsidRPr="001A5190" w:rsidRDefault="008F0513" w:rsidP="008F0513">
      <w:pPr>
        <w:jc w:val="both"/>
      </w:pPr>
      <w:r w:rsidRPr="001A5190">
        <w:t xml:space="preserve">образования  до начала очередного финансового года. </w:t>
      </w:r>
    </w:p>
    <w:p w:rsidR="008F0513" w:rsidRPr="001A5190" w:rsidRDefault="008F0513" w:rsidP="008F0513">
      <w:pPr>
        <w:jc w:val="both"/>
      </w:pPr>
    </w:p>
    <w:p w:rsidR="008F0513" w:rsidRPr="001A5190" w:rsidRDefault="0021058B" w:rsidP="008F0513">
      <w:pPr>
        <w:ind w:firstLine="720"/>
        <w:jc w:val="both"/>
      </w:pPr>
      <w:r>
        <w:rPr>
          <w:b/>
        </w:rPr>
        <w:t>Статья 17</w:t>
      </w:r>
      <w:r w:rsidR="008F0513" w:rsidRPr="001A5190">
        <w:t xml:space="preserve">. Внесение изменений в решение о местном бюджете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1. В случаях и в порядке, определенных бюджетным законодательством Российской </w:t>
      </w:r>
    </w:p>
    <w:p w:rsidR="008F0513" w:rsidRPr="001A5190" w:rsidRDefault="008F0513" w:rsidP="008F0513">
      <w:pPr>
        <w:jc w:val="both"/>
      </w:pPr>
      <w:r w:rsidRPr="001A5190">
        <w:t xml:space="preserve">Федерации, </w:t>
      </w:r>
      <w:r w:rsidR="00CC46D8">
        <w:t>администрация</w:t>
      </w:r>
      <w:r w:rsidRPr="001A5190">
        <w:t xml:space="preserve"> муниципального образования вносит на рассмотрение Собрания депутатов муниципального образования проект решения Со</w:t>
      </w:r>
      <w:r>
        <w:t>вета</w:t>
      </w:r>
      <w:r w:rsidRPr="001A5190">
        <w:t xml:space="preserve"> депутатов муниципального образования о внесении изменений в решение о местном бюджете. </w:t>
      </w:r>
    </w:p>
    <w:p w:rsidR="008F0513" w:rsidRPr="001A5190" w:rsidRDefault="008F0513" w:rsidP="008F0513">
      <w:pPr>
        <w:ind w:firstLine="720"/>
        <w:jc w:val="both"/>
      </w:pPr>
      <w:r w:rsidRPr="001A5190">
        <w:t>2. Проект решения о внесении изменений и дополнений в решение о местном бюджете вносится не позднее, чем за пять дней до начала очередной сессии  Со</w:t>
      </w:r>
      <w:r>
        <w:t>вета</w:t>
      </w:r>
      <w:r w:rsidRPr="001A5190">
        <w:t xml:space="preserve"> депутатов, на которую вносится указанный проект решения.</w:t>
      </w:r>
    </w:p>
    <w:p w:rsidR="008F0513" w:rsidRPr="001A5190" w:rsidRDefault="008F0513" w:rsidP="008F0513">
      <w:pPr>
        <w:ind w:firstLine="720"/>
        <w:jc w:val="both"/>
      </w:pPr>
      <w:r w:rsidRPr="001A5190">
        <w:t>Проект решения о внесении изменений и дополнений в решение о местном бюджете рассматривается  Со</w:t>
      </w:r>
      <w:r>
        <w:t>ветом</w:t>
      </w:r>
      <w:r w:rsidRPr="001A5190">
        <w:t xml:space="preserve"> депутатов в первоочередном порядке</w:t>
      </w:r>
      <w:r>
        <w:t xml:space="preserve"> </w:t>
      </w:r>
      <w:r w:rsidRPr="001A5190">
        <w:t xml:space="preserve"> на ближайшей после внесения указанного проекта решения сессии  Со</w:t>
      </w:r>
      <w:r>
        <w:t>вета</w:t>
      </w:r>
      <w:r w:rsidRPr="001A5190">
        <w:t xml:space="preserve"> депутатов при условии соблюдения срока, указанного в абзаце первом настоящего пункта</w:t>
      </w:r>
      <w:r>
        <w:t>.</w:t>
      </w:r>
    </w:p>
    <w:p w:rsidR="008F0513" w:rsidRDefault="008F0513" w:rsidP="008F0513">
      <w:pPr>
        <w:ind w:firstLine="720"/>
        <w:jc w:val="both"/>
      </w:pPr>
      <w:r w:rsidRPr="001A5190">
        <w:t>Глава муниципального образования имеет право требовать созыва внеочередной сессии Со</w:t>
      </w:r>
      <w:r>
        <w:t>вета</w:t>
      </w:r>
      <w:r w:rsidRPr="001A5190">
        <w:t xml:space="preserve"> депутатов в этом случае проект решения о внесении изменений и дополнений в решение о местном бюджете рассматривается  Со</w:t>
      </w:r>
      <w:r>
        <w:t>ветом</w:t>
      </w:r>
      <w:r w:rsidRPr="001A5190">
        <w:t xml:space="preserve"> депутатов в течении 15 календарных дней с момента внесения его главой муниципального образования в Со</w:t>
      </w:r>
      <w:r>
        <w:t>вет</w:t>
      </w:r>
      <w:r w:rsidRPr="001A5190">
        <w:t xml:space="preserve"> депутатов.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3. Одновременно с проектом решения о внесении изменений и дополнений в решение о местном бюджете представляются следующие документы:</w:t>
      </w:r>
    </w:p>
    <w:p w:rsidR="008F0513" w:rsidRDefault="008F0513" w:rsidP="008F0513">
      <w:pPr>
        <w:ind w:firstLine="720"/>
        <w:jc w:val="both"/>
      </w:pPr>
      <w:r w:rsidRPr="001A5190">
        <w:t>1) пояснительная записка к указанному проекту решения (с информацией о значениях показателей местного бюджета в случае принятия предлагаемых изменений и дополнений);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4. Проект решения о внесении изменений и дополнений в решение о местном бюджете в течение трех календарных дней со дня получения указанного проекта решения председателем Со</w:t>
      </w:r>
      <w:r>
        <w:t>вета</w:t>
      </w:r>
      <w:r w:rsidRPr="001A5190">
        <w:t xml:space="preserve"> депутатов направляется в постоянные комиссии Со</w:t>
      </w:r>
      <w:r>
        <w:t>вета</w:t>
      </w:r>
      <w:r w:rsidRPr="001A5190">
        <w:t xml:space="preserve"> депутатов и орган муниципального финансового контроля.</w:t>
      </w:r>
    </w:p>
    <w:p w:rsidR="008F0513" w:rsidRPr="001A5190" w:rsidRDefault="008F0513" w:rsidP="008F0513">
      <w:pPr>
        <w:ind w:firstLine="720"/>
        <w:jc w:val="both"/>
      </w:pPr>
      <w:r w:rsidRPr="001A5190">
        <w:t>Орган муниципального финансового контроля готовит заключение на проект решения о внесении изменений и дополнений в решение о местном  бюджете и представляет его в  Со</w:t>
      </w:r>
      <w:r>
        <w:t>вет</w:t>
      </w:r>
      <w:r w:rsidRPr="001A5190">
        <w:t xml:space="preserve"> депутатов и администрацию </w:t>
      </w:r>
      <w:r>
        <w:t>муниципального образования</w:t>
      </w:r>
      <w:r w:rsidRPr="001A5190">
        <w:t>.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19.</w:t>
      </w:r>
      <w:r w:rsidRPr="001A5190">
        <w:t xml:space="preserve"> Рассмотрение и принятие решения о внесении изменений и дополнений в решение о местном бюджете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1. Субъекты права </w:t>
      </w:r>
      <w:r w:rsidR="0021058B">
        <w:t>нормотворческой</w:t>
      </w:r>
      <w:r w:rsidRPr="001A5190">
        <w:t xml:space="preserve"> инициативы направляют в постоянную комиссию Собрания депутатов по бюджету и экономике поправки к проекту решения о внесении изменений и дополнений в решение о местном бюджете</w:t>
      </w:r>
      <w:r w:rsidRPr="001A5190">
        <w:rPr>
          <w:b/>
        </w:rPr>
        <w:t xml:space="preserve"> </w:t>
      </w:r>
      <w:r w:rsidRPr="001A5190">
        <w:t>до начала сессии  Со</w:t>
      </w:r>
      <w:r>
        <w:t>вета</w:t>
      </w:r>
      <w:r w:rsidRPr="001A5190">
        <w:t xml:space="preserve"> депутатов, в повестку дня которой включено рассмотрение указанного проекта решения.</w:t>
      </w:r>
    </w:p>
    <w:p w:rsidR="008F0513" w:rsidRDefault="008F0513" w:rsidP="008F0513">
      <w:pPr>
        <w:ind w:firstLine="720"/>
        <w:jc w:val="both"/>
      </w:pPr>
      <w:r w:rsidRPr="001A5190">
        <w:t xml:space="preserve">Оформление поправок субъектами права </w:t>
      </w:r>
      <w:r w:rsidR="0021058B">
        <w:t>нормотворческой</w:t>
      </w:r>
      <w:r w:rsidRPr="001A5190">
        <w:t xml:space="preserve"> инициативы осуществляется по форме согласно приложению к настоящему решению и в порядке</w:t>
      </w:r>
      <w:r>
        <w:t>, определенном абзацем третьим</w:t>
      </w:r>
      <w:r w:rsidR="0021058B">
        <w:t xml:space="preserve"> пункта 9 статьи 14</w:t>
      </w:r>
      <w:r w:rsidRPr="001A5190">
        <w:t xml:space="preserve"> настоящего решения.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lastRenderedPageBreak/>
        <w:t>2. При наличии поправок постоянная комиссия Со</w:t>
      </w:r>
      <w:r>
        <w:t>вета</w:t>
      </w:r>
      <w:r w:rsidRPr="001A5190">
        <w:t xml:space="preserve"> депутатов по бюджету готовит сводную таблицу поправок в порядке, о</w:t>
      </w:r>
      <w:r w:rsidR="0021058B">
        <w:t>пределенном пунктом 10 статьи 14</w:t>
      </w:r>
      <w:r w:rsidRPr="001A5190">
        <w:t xml:space="preserve"> настоящего решения, и направляет ее на заключение в администрацию муниципального образования.</w:t>
      </w:r>
    </w:p>
    <w:p w:rsidR="008F0513" w:rsidRPr="001A5190" w:rsidRDefault="008F0513" w:rsidP="008F0513">
      <w:pPr>
        <w:ind w:firstLine="720"/>
        <w:jc w:val="both"/>
      </w:pPr>
      <w:r w:rsidRPr="001A5190">
        <w:t>Администрация муниципального образования готовит мотивированное заключение по предложенным поправкам и направляет его в постоянную комиссию  Со</w:t>
      </w:r>
      <w:r>
        <w:t>вета</w:t>
      </w:r>
      <w:r w:rsidRPr="001A5190">
        <w:t xml:space="preserve"> депутатов по бюджету и экономике.</w:t>
      </w:r>
    </w:p>
    <w:p w:rsidR="008F0513" w:rsidRDefault="008F0513" w:rsidP="008F0513">
      <w:pPr>
        <w:ind w:firstLine="720"/>
        <w:jc w:val="both"/>
      </w:pPr>
      <w:r w:rsidRPr="001A5190">
        <w:t>Голосование по поправкам осуществляется в порядке, о</w:t>
      </w:r>
      <w:r w:rsidR="0021058B">
        <w:t>пределенном пунктом 13 статьи 14</w:t>
      </w:r>
      <w:r w:rsidRPr="001A5190">
        <w:t xml:space="preserve"> настоящего закона.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spacing w:val="-4"/>
        </w:rPr>
        <w:t xml:space="preserve">3. </w:t>
      </w:r>
      <w:r>
        <w:t>Принятое</w:t>
      </w:r>
      <w:r w:rsidRPr="001A5190">
        <w:t xml:space="preserve"> Со</w:t>
      </w:r>
      <w:r>
        <w:t>ветом</w:t>
      </w:r>
      <w:r w:rsidRPr="001A5190">
        <w:t xml:space="preserve"> депутатов решение </w:t>
      </w:r>
      <w:r>
        <w:t xml:space="preserve">о </w:t>
      </w:r>
      <w:r w:rsidRPr="001A5190">
        <w:t xml:space="preserve">внесении изменений и дополнений в решение о местном бюджете вместе в течение трех календарных дней направляется главе администрации муниципального образования </w:t>
      </w:r>
      <w:r w:rsidRPr="007D7C5B">
        <w:t>для подписания главой МО «</w:t>
      </w:r>
      <w:r>
        <w:t>Верхоледское</w:t>
      </w:r>
      <w:r w:rsidRPr="007D7C5B">
        <w:t>» и официального опубликования.</w:t>
      </w:r>
      <w:r>
        <w:t xml:space="preserve"> 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jc w:val="center"/>
      </w:pPr>
      <w:r w:rsidRPr="001A5190">
        <w:rPr>
          <w:b/>
        </w:rPr>
        <w:t>Раздел V.</w:t>
      </w:r>
      <w:r w:rsidRPr="001A5190">
        <w:t xml:space="preserve"> Исполнение местного бюджета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20.</w:t>
      </w:r>
      <w:r w:rsidRPr="001A5190">
        <w:t xml:space="preserve"> Исполнение местного бюджета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1. Исполнение местного бюджета обеспечивается администрацией муниципального </w:t>
      </w:r>
    </w:p>
    <w:p w:rsidR="008F0513" w:rsidRPr="001A5190" w:rsidRDefault="0021058B" w:rsidP="008F0513">
      <w:pPr>
        <w:jc w:val="both"/>
      </w:pPr>
      <w:r>
        <w:t>о</w:t>
      </w:r>
      <w:r w:rsidR="008F0513" w:rsidRPr="001A5190">
        <w:t>бразования</w:t>
      </w:r>
      <w:r>
        <w:t>.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  <w:r w:rsidRPr="001A5190">
        <w:t>2. Исполнение местного бюджета</w:t>
      </w:r>
      <w:r w:rsidRPr="001A5190">
        <w:rPr>
          <w:b/>
        </w:rPr>
        <w:t xml:space="preserve"> </w:t>
      </w:r>
      <w:r w:rsidRPr="001A5190">
        <w:t>осуществляется в соответствии с бюджетным законодательством Российской Федерации.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  <w:r w:rsidRPr="001A5190">
        <w:t>3. Учет операций по исполнению местного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 в территориальных органах Федерального казначейства.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4. Все кассовые операции по исполнению местного бюджета осуществляются территориальными органами Федерального казначейства в соответствии с соглашением, заключенным органами Федерального казначе</w:t>
      </w:r>
      <w:r>
        <w:t>йства по Архангельской области с</w:t>
      </w:r>
      <w:r w:rsidRPr="001A5190">
        <w:t xml:space="preserve"> администрацией муниципального образования, </w:t>
      </w:r>
      <w:r>
        <w:t>финансовым органом, администратором доходов местного бюджета, администратором источников финансирования дефицита местного бюджета, главным распорядителем, распорядителем и получателем средств местного бюджета.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21</w:t>
      </w:r>
      <w:r w:rsidRPr="001A5190">
        <w:t xml:space="preserve">. Завершение текущего финансового года </w:t>
      </w:r>
    </w:p>
    <w:p w:rsidR="008F0513" w:rsidRPr="001A5190" w:rsidRDefault="008F0513" w:rsidP="008F0513">
      <w:pPr>
        <w:jc w:val="both"/>
      </w:pPr>
    </w:p>
    <w:p w:rsidR="008F0513" w:rsidRDefault="008F0513" w:rsidP="008F0513">
      <w:pPr>
        <w:ind w:firstLine="720"/>
        <w:jc w:val="both"/>
      </w:pPr>
      <w:r w:rsidRPr="001A5190">
        <w:t>1.Завершение операций по исполнению бюджета в текущем финансовом году осуществляется в порядке, установленном финансовым органом</w:t>
      </w:r>
      <w:r>
        <w:t xml:space="preserve"> администрации муниципального образова</w:t>
      </w:r>
      <w:r w:rsidR="00E93CDF">
        <w:t>ния.</w:t>
      </w:r>
    </w:p>
    <w:p w:rsidR="008F0513" w:rsidRPr="001A5190" w:rsidRDefault="008F0513" w:rsidP="008F0513">
      <w:pPr>
        <w:ind w:firstLine="720"/>
        <w:jc w:val="both"/>
      </w:pPr>
    </w:p>
    <w:p w:rsidR="00EE1EA1" w:rsidRDefault="008F0513" w:rsidP="00EE1EA1">
      <w:pPr>
        <w:ind w:firstLine="720"/>
        <w:jc w:val="both"/>
      </w:pPr>
      <w:r w:rsidRPr="001A5190">
        <w:t>2.</w:t>
      </w:r>
      <w:r w:rsidR="0021058B">
        <w:t xml:space="preserve">Администрация муниципального образования </w:t>
      </w:r>
      <w:r w:rsidRPr="001A5190">
        <w:t xml:space="preserve"> устанавливает порядок обе</w:t>
      </w:r>
      <w:r w:rsidR="00EE1EA1">
        <w:t xml:space="preserve">спечения получателей бюджетных </w:t>
      </w:r>
      <w:r>
        <w:t>с</w:t>
      </w:r>
      <w:r w:rsidRPr="001A5190">
        <w:t>редств</w:t>
      </w:r>
      <w:r>
        <w:t>,</w:t>
      </w:r>
      <w:r w:rsidRPr="001A5190">
        <w:t xml:space="preserve"> при завершении текущего финанс</w:t>
      </w:r>
      <w:r w:rsidR="00EE1EA1">
        <w:t xml:space="preserve">ового года наличными деньгами, </w:t>
      </w:r>
      <w:r w:rsidRPr="001A5190">
        <w:t>необходимыми для осуществления их деятельности,</w:t>
      </w:r>
      <w:r w:rsidR="00EE1EA1">
        <w:t xml:space="preserve"> в нерабочие праздничные дни в </w:t>
      </w:r>
    </w:p>
    <w:p w:rsidR="00EE1EA1" w:rsidRDefault="00EE1EA1" w:rsidP="00EE1EA1">
      <w:pPr>
        <w:ind w:firstLine="720"/>
        <w:jc w:val="both"/>
      </w:pPr>
    </w:p>
    <w:p w:rsidR="00EE1EA1" w:rsidRDefault="00EE1EA1" w:rsidP="00EE1EA1">
      <w:pPr>
        <w:ind w:firstLine="720"/>
        <w:jc w:val="both"/>
      </w:pPr>
    </w:p>
    <w:p w:rsidR="008F0513" w:rsidRPr="001A5190" w:rsidRDefault="008F0513" w:rsidP="00EE1EA1">
      <w:pPr>
        <w:ind w:firstLine="720"/>
        <w:jc w:val="both"/>
      </w:pPr>
      <w:r w:rsidRPr="001A5190">
        <w:t xml:space="preserve">Российской Федерации в январе очередного финансового года.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jc w:val="both"/>
      </w:pPr>
      <w:r w:rsidRPr="001A5190">
        <w:rPr>
          <w:b/>
        </w:rPr>
        <w:lastRenderedPageBreak/>
        <w:t>Раздел VI</w:t>
      </w:r>
      <w:r w:rsidRPr="001A5190">
        <w:t>. Составление, внешняя проверка, рассмотрение и утверждение</w:t>
      </w:r>
    </w:p>
    <w:p w:rsidR="008F0513" w:rsidRPr="001A5190" w:rsidRDefault="008F0513" w:rsidP="008F0513">
      <w:pPr>
        <w:jc w:val="both"/>
      </w:pPr>
      <w:r w:rsidRPr="001A5190">
        <w:t>бюджетной отчетности муниципального образования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22</w:t>
      </w:r>
      <w:r w:rsidRPr="001A5190">
        <w:t xml:space="preserve">. Составление бюджетной отчетности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EE1EA1">
      <w:pPr>
        <w:ind w:firstLine="720"/>
        <w:jc w:val="both"/>
      </w:pPr>
      <w:r w:rsidRPr="001A5190">
        <w:t xml:space="preserve">1. </w:t>
      </w:r>
      <w:r w:rsidR="0021058B">
        <w:t>Администрация муниципального образования</w:t>
      </w:r>
      <w:r w:rsidRPr="001A5190">
        <w:t xml:space="preserve"> организует и обеспечивает про</w:t>
      </w:r>
      <w:r w:rsidR="00EE1EA1">
        <w:t xml:space="preserve">ведение работы по подготовке и </w:t>
      </w:r>
      <w:r w:rsidRPr="001A5190">
        <w:t>представлению бюджетной отчетности об исполнении местного бюджета главными распорядителями (распорядителями), получателями средств местн</w:t>
      </w:r>
      <w:r w:rsidR="00EE1EA1">
        <w:t xml:space="preserve">ого бюджета, главными </w:t>
      </w:r>
      <w:r w:rsidRPr="001A5190">
        <w:t>администраторами (администраторами) доходов и главными администраторами (администраторами)</w:t>
      </w:r>
      <w:r>
        <w:t xml:space="preserve"> </w:t>
      </w:r>
      <w:r w:rsidRPr="001A5190">
        <w:t xml:space="preserve">источников финансирования дефицита местного бюджета.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2. Бюджетная отчетность муниципального образования составляется </w:t>
      </w:r>
      <w:r w:rsidR="0021058B">
        <w:t>администрацией муниципального образования</w:t>
      </w:r>
      <w:r w:rsidRPr="001A5190">
        <w:t xml:space="preserve">. Составление бюджетной отчетности производиться в соответствии со статьей 264.2 Бюджетного кодекса РФ.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23.</w:t>
      </w:r>
      <w:r w:rsidRPr="001A5190">
        <w:t xml:space="preserve"> Внешняя проверка годового отчета об исполнении бюджета, представление, рассмотрение и утверждение бюджетной отчетности </w:t>
      </w:r>
      <w:r w:rsidRPr="007D7C5B">
        <w:t xml:space="preserve">Советом </w:t>
      </w:r>
      <w:r w:rsidRPr="001A5190">
        <w:t xml:space="preserve">депутатов муниципального образования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</w:pPr>
      <w:r w:rsidRPr="001A5190">
        <w:t xml:space="preserve">1.  Внешняя проверка годового отчета об исполнении местного бюджета </w:t>
      </w:r>
    </w:p>
    <w:p w:rsidR="008F0513" w:rsidRPr="001A5190" w:rsidRDefault="008F0513" w:rsidP="008F0513">
      <w:r w:rsidRPr="001A5190">
        <w:t xml:space="preserve">осуществляется органом муниципального финансового контроля, в установленном </w:t>
      </w:r>
    </w:p>
    <w:p w:rsidR="008F0513" w:rsidRPr="001A5190" w:rsidRDefault="008F0513" w:rsidP="008F0513">
      <w:r w:rsidRPr="001A5190">
        <w:t>Со</w:t>
      </w:r>
      <w:r>
        <w:t>ветом</w:t>
      </w:r>
      <w:r w:rsidRPr="001A5190">
        <w:t xml:space="preserve"> депутатов муниципального образования порядке</w:t>
      </w:r>
      <w:r>
        <w:t>,</w:t>
      </w:r>
      <w:r w:rsidRPr="001A5190">
        <w:t xml:space="preserve"> с соблюдением требований </w:t>
      </w:r>
    </w:p>
    <w:p w:rsidR="008F0513" w:rsidRDefault="008F0513" w:rsidP="008F0513">
      <w:r w:rsidRPr="001A5190">
        <w:t>Бюджетного кодекса Российской Федерации.</w:t>
      </w:r>
    </w:p>
    <w:p w:rsidR="008F0513" w:rsidRPr="001A5190" w:rsidRDefault="008F0513" w:rsidP="008F0513">
      <w:pPr>
        <w:jc w:val="both"/>
      </w:pPr>
      <w:r w:rsidRPr="001A5190">
        <w:t xml:space="preserve"> </w:t>
      </w:r>
    </w:p>
    <w:p w:rsidR="008F0513" w:rsidRPr="001A5190" w:rsidRDefault="008F0513" w:rsidP="008F0513">
      <w:pPr>
        <w:ind w:firstLine="720"/>
        <w:jc w:val="both"/>
      </w:pPr>
      <w:r w:rsidRPr="001A5190">
        <w:t>2.</w:t>
      </w:r>
      <w:r>
        <w:t xml:space="preserve"> </w:t>
      </w:r>
      <w:r w:rsidRPr="001A5190">
        <w:t xml:space="preserve">Годовой отчет об исполнении местного бюджета представляется администрацией муниципального образования в </w:t>
      </w:r>
      <w:r w:rsidR="0021058B">
        <w:t>орган муниципального финансового контроля</w:t>
      </w:r>
      <w:r w:rsidRPr="001A5190">
        <w:t xml:space="preserve"> для подготовки заключения на него не позднее 01 апреля текущего финансового года в форме решения вместе со следующими документами и материалами:</w:t>
      </w:r>
    </w:p>
    <w:p w:rsidR="008F0513" w:rsidRPr="001A5190" w:rsidRDefault="008F0513" w:rsidP="008F0513">
      <w:pPr>
        <w:ind w:firstLine="720"/>
        <w:jc w:val="both"/>
      </w:pPr>
      <w:r w:rsidRPr="001A5190">
        <w:t>1) пояснительная записка к годовому отчету об исполнении местного бюджета с анализом исполнения местного бюджета по доходам, расходам и источникам финансирования дефицита (направлениям профицита) местного бюджета;</w:t>
      </w:r>
    </w:p>
    <w:p w:rsidR="008F0513" w:rsidRPr="001A5190" w:rsidRDefault="008F0513" w:rsidP="008F0513">
      <w:pPr>
        <w:ind w:firstLine="720"/>
        <w:jc w:val="both"/>
      </w:pPr>
      <w:r w:rsidRPr="001A5190">
        <w:t>2) отчет об использовании бюджетных ассигнований резервного фонда администрации муниципального образования;</w:t>
      </w:r>
    </w:p>
    <w:p w:rsidR="008F0513" w:rsidRPr="001A5190" w:rsidRDefault="008F0513" w:rsidP="008F0513">
      <w:pPr>
        <w:ind w:firstLine="720"/>
        <w:jc w:val="both"/>
      </w:pPr>
      <w:r w:rsidRPr="001A5190">
        <w:t>3) отчет о предоставлении и погашении бюджетных кредитов;</w:t>
      </w:r>
    </w:p>
    <w:p w:rsidR="008F0513" w:rsidRPr="001A5190" w:rsidRDefault="008F0513" w:rsidP="008F0513">
      <w:pPr>
        <w:ind w:firstLine="720"/>
        <w:jc w:val="both"/>
      </w:pPr>
      <w:r w:rsidRPr="001A5190">
        <w:t>4) отчет о выданных муниципальных гарантиях;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5) отчет о состоянии муниципального  долга  на первый и последний </w:t>
      </w:r>
      <w:r w:rsidR="0021058B">
        <w:t>день отчетного финансового года.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3. Заключение на годовой отчет об исполнении местного бюджета представляется органом  муниципального финансового контроля в С</w:t>
      </w:r>
      <w:r>
        <w:t>овет</w:t>
      </w:r>
      <w:r w:rsidRPr="001A5190">
        <w:t xml:space="preserve"> депутатов муниципального образования с одновременным направлением в администрацию муниципального образования.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rPr>
          <w:b/>
        </w:rPr>
        <w:t>Статья 24</w:t>
      </w:r>
      <w:r w:rsidRPr="001A5190">
        <w:t>. Представление, рассмотрение и утверждение годового отчета об</w:t>
      </w:r>
    </w:p>
    <w:p w:rsidR="008F0513" w:rsidRPr="001A5190" w:rsidRDefault="008F0513" w:rsidP="008F0513">
      <w:pPr>
        <w:jc w:val="both"/>
      </w:pPr>
      <w:r w:rsidRPr="001A5190">
        <w:t>исполнении местного бюджета Со</w:t>
      </w:r>
      <w:r>
        <w:t>ветом</w:t>
      </w:r>
      <w:r w:rsidRPr="001A5190">
        <w:t xml:space="preserve"> депутатов муниципального образования </w:t>
      </w:r>
    </w:p>
    <w:p w:rsidR="008F0513" w:rsidRPr="001A5190" w:rsidRDefault="008F0513" w:rsidP="008F0513">
      <w:pPr>
        <w:jc w:val="both"/>
      </w:pPr>
    </w:p>
    <w:p w:rsidR="008F0513" w:rsidRDefault="008F0513" w:rsidP="008F0513">
      <w:pPr>
        <w:ind w:firstLine="720"/>
        <w:jc w:val="both"/>
      </w:pPr>
      <w:r w:rsidRPr="001A5190">
        <w:t>1. Годовой отчет об исполнении местного бюджета выносится на публичные слушания администрацией муниципального образования</w:t>
      </w:r>
      <w:r>
        <w:t xml:space="preserve"> «</w:t>
      </w:r>
      <w:r w:rsidR="001437EE">
        <w:t>Верхоледское</w:t>
      </w:r>
      <w:r>
        <w:t>»</w:t>
      </w:r>
      <w:r w:rsidRPr="001A5190">
        <w:t xml:space="preserve">. </w:t>
      </w:r>
    </w:p>
    <w:p w:rsidR="008F0513" w:rsidRPr="001A5190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  <w:r w:rsidRPr="001A5190">
        <w:t>2. Протокол публичных слушаний направляется в администрацию муниципального образования и Со</w:t>
      </w:r>
      <w:r>
        <w:t>вет</w:t>
      </w:r>
      <w:r w:rsidRPr="001A5190">
        <w:t xml:space="preserve"> депутатов до рассмотрения проекта решения об исполнении местного бюджета. 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3. Проект решения об исполнении местного бюджета за отчетный финансовый год представляется в Со</w:t>
      </w:r>
      <w:r>
        <w:t>вет</w:t>
      </w:r>
      <w:r w:rsidRPr="001A5190">
        <w:t xml:space="preserve"> депутатов не позднее 1 мая текущего финансового года в соответствии с требованиями, установленными статьей 264.6 Бюджетного кодекса Российской Федерации, и рассматривается в одном</w:t>
      </w:r>
      <w:r>
        <w:t xml:space="preserve"> чтении</w:t>
      </w:r>
      <w:r w:rsidRPr="001A5190">
        <w:t>.</w:t>
      </w:r>
    </w:p>
    <w:p w:rsidR="008F0513" w:rsidRDefault="008F0513" w:rsidP="008F0513">
      <w:pPr>
        <w:ind w:firstLine="708"/>
        <w:jc w:val="both"/>
      </w:pPr>
      <w:r w:rsidRPr="001A5190">
        <w:t xml:space="preserve">В решении об исполнении местного бюджета за отчетный финансовый год и в приложениях к нему отражаются только значения показателей исполнения местного бюджета в тысячах рублей с точностью до одного десятичного знака после запятой. </w:t>
      </w:r>
    </w:p>
    <w:p w:rsidR="008F0513" w:rsidRPr="001A5190" w:rsidRDefault="008F0513" w:rsidP="008F0513">
      <w:pPr>
        <w:ind w:firstLine="708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 xml:space="preserve">4. Одновременно с годовым отчетом об исполнении местного бюджета представляются следующие материалы: 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 1.) пояснительная записка, включающая отчеты об использовании ассигнований </w:t>
      </w:r>
    </w:p>
    <w:p w:rsidR="008F0513" w:rsidRPr="001A5190" w:rsidRDefault="008F0513" w:rsidP="008F0513">
      <w:pPr>
        <w:jc w:val="both"/>
      </w:pPr>
      <w:r w:rsidRPr="001A5190">
        <w:t xml:space="preserve">резервного фонда, о предоставлении и погашении бюджетных кредитов, о состоянии </w:t>
      </w:r>
    </w:p>
    <w:p w:rsidR="008F0513" w:rsidRPr="001A5190" w:rsidRDefault="008F0513" w:rsidP="008F0513">
      <w:pPr>
        <w:jc w:val="both"/>
      </w:pPr>
      <w:r w:rsidRPr="001A5190">
        <w:t xml:space="preserve">муниципального внутреннего долга муниципального образования на начало и конец </w:t>
      </w:r>
    </w:p>
    <w:p w:rsidR="008F0513" w:rsidRPr="001A5190" w:rsidRDefault="008F0513" w:rsidP="008F0513">
      <w:pPr>
        <w:jc w:val="both"/>
      </w:pPr>
      <w:r w:rsidRPr="001A5190">
        <w:t xml:space="preserve">отчетного финансового года, об исполнении приложений к решению о местном бюджете </w:t>
      </w:r>
    </w:p>
    <w:p w:rsidR="008F0513" w:rsidRDefault="008F0513" w:rsidP="008F0513">
      <w:pPr>
        <w:jc w:val="both"/>
      </w:pPr>
      <w:r w:rsidRPr="001A5190">
        <w:t xml:space="preserve">за отчетный финансовый год; </w:t>
      </w:r>
    </w:p>
    <w:p w:rsidR="008F0513" w:rsidRPr="001A5190" w:rsidRDefault="008F0513" w:rsidP="008F0513">
      <w:pPr>
        <w:jc w:val="both"/>
      </w:pPr>
    </w:p>
    <w:p w:rsidR="008F0513" w:rsidRPr="001A5190" w:rsidRDefault="008F0513" w:rsidP="00F64C64">
      <w:pPr>
        <w:ind w:firstLine="720"/>
        <w:jc w:val="both"/>
      </w:pPr>
      <w:r>
        <w:t>5</w:t>
      </w:r>
      <w:r w:rsidRPr="001A5190">
        <w:t>. Постоянная комиссия  готовит заключение на проект решения об исполнении местного бюджета за отчетный финансовый год.</w:t>
      </w:r>
    </w:p>
    <w:p w:rsidR="008F0513" w:rsidRPr="001A5190" w:rsidRDefault="008F0513" w:rsidP="008F0513">
      <w:pPr>
        <w:ind w:firstLine="720"/>
        <w:jc w:val="both"/>
      </w:pPr>
      <w:r>
        <w:t>6</w:t>
      </w:r>
      <w:r w:rsidRPr="001A5190">
        <w:t>. При рассмотрении годового отчета об исполнении местного бюджета Со</w:t>
      </w:r>
      <w:r>
        <w:t>вет</w:t>
      </w:r>
      <w:r w:rsidRPr="001A5190">
        <w:t xml:space="preserve"> депутатов заслушивает:</w:t>
      </w:r>
    </w:p>
    <w:p w:rsidR="0021058B" w:rsidRDefault="008F0513" w:rsidP="008F0513">
      <w:pPr>
        <w:ind w:firstLine="720"/>
        <w:jc w:val="both"/>
      </w:pPr>
      <w:r w:rsidRPr="001A5190">
        <w:t xml:space="preserve">1) доклад </w:t>
      </w:r>
      <w:r w:rsidR="0021058B">
        <w:t>главы</w:t>
      </w:r>
      <w:r w:rsidRPr="001A5190">
        <w:t xml:space="preserve"> администрации </w:t>
      </w:r>
      <w:r>
        <w:t>муниципального образования</w:t>
      </w:r>
      <w:r w:rsidRPr="001A5190">
        <w:t xml:space="preserve"> </w:t>
      </w:r>
    </w:p>
    <w:p w:rsidR="008F0513" w:rsidRPr="001A5190" w:rsidRDefault="0021058B" w:rsidP="008F0513">
      <w:pPr>
        <w:ind w:firstLine="720"/>
        <w:jc w:val="both"/>
      </w:pPr>
      <w:r>
        <w:t>2</w:t>
      </w:r>
      <w:r w:rsidR="008F0513" w:rsidRPr="001A5190">
        <w:t xml:space="preserve">) содоклад председателя постоянной комиссии Собрания депутатов по бюджету </w:t>
      </w:r>
      <w:r w:rsidR="008F0513">
        <w:t>.</w:t>
      </w:r>
    </w:p>
    <w:p w:rsidR="008F0513" w:rsidRPr="001A5190" w:rsidRDefault="008F0513" w:rsidP="00F64C64">
      <w:pPr>
        <w:ind w:firstLine="720"/>
        <w:jc w:val="both"/>
      </w:pPr>
      <w:r>
        <w:t>7</w:t>
      </w:r>
      <w:r w:rsidRPr="001A5190">
        <w:t>. По итогам рассмотрения годового отчета об исполнении местного бюджета и заключения органа муниципального финансового контроля Со</w:t>
      </w:r>
      <w:r>
        <w:t>вет</w:t>
      </w:r>
      <w:r w:rsidRPr="001A5190">
        <w:t xml:space="preserve"> депутатов принимает или отклоняет проект решения об исполнении местного бюджета за отчетный финансовый год.</w:t>
      </w:r>
    </w:p>
    <w:p w:rsidR="008F0513" w:rsidRPr="001A5190" w:rsidRDefault="008F0513" w:rsidP="008F0513">
      <w:pPr>
        <w:ind w:firstLine="720"/>
        <w:jc w:val="both"/>
      </w:pPr>
      <w:r>
        <w:t>8</w:t>
      </w:r>
      <w:r w:rsidRPr="001A5190">
        <w:t>. В случае отклонения Со</w:t>
      </w:r>
      <w:r>
        <w:t>ветом</w:t>
      </w:r>
      <w:r w:rsidRPr="001A5190">
        <w:t xml:space="preserve"> депутатов проект решения об исполнении местного бюджета за отчетный финансовый год в течение трех календарных дней возвращается в администрацию муниципального образования для устранения фактов недостоверного или неполного отражения данных.</w:t>
      </w:r>
    </w:p>
    <w:p w:rsidR="008F0513" w:rsidRPr="001A5190" w:rsidRDefault="008F0513" w:rsidP="008F0513">
      <w:pPr>
        <w:ind w:firstLine="720"/>
        <w:jc w:val="both"/>
      </w:pPr>
      <w:r w:rsidRPr="001A5190">
        <w:t>После устранения недостоверного или неполного отражения данных решение об исполнении местного бюджета за отчетный финансовый год представляется в  Со</w:t>
      </w:r>
      <w:r>
        <w:t xml:space="preserve">вет </w:t>
      </w:r>
      <w:r w:rsidRPr="001A5190">
        <w:t>депутатов повторно в срок, не превышающий один месяц.</w:t>
      </w:r>
    </w:p>
    <w:p w:rsidR="008F0513" w:rsidRPr="001A5190" w:rsidRDefault="008F0513" w:rsidP="008F0513">
      <w:pPr>
        <w:ind w:firstLine="720"/>
        <w:jc w:val="both"/>
      </w:pPr>
      <w:r w:rsidRPr="001A5190">
        <w:t xml:space="preserve">Рассмотрение повторно представленного проекта решения об исполнении местного </w:t>
      </w:r>
    </w:p>
    <w:p w:rsidR="008F0513" w:rsidRPr="001A5190" w:rsidRDefault="008F0513" w:rsidP="008F0513">
      <w:pPr>
        <w:jc w:val="both"/>
      </w:pPr>
      <w:r w:rsidRPr="001A5190">
        <w:t>бюджета производится Со</w:t>
      </w:r>
      <w:r>
        <w:t>ветом</w:t>
      </w:r>
      <w:r w:rsidRPr="001A5190">
        <w:t xml:space="preserve"> депутатов муниципального образования в порядке, </w:t>
      </w:r>
    </w:p>
    <w:p w:rsidR="008F0513" w:rsidRPr="001A5190" w:rsidRDefault="008F0513" w:rsidP="008F0513">
      <w:pPr>
        <w:jc w:val="both"/>
      </w:pPr>
      <w:r w:rsidRPr="001A5190">
        <w:t xml:space="preserve">предусмотренном для первичного рассмотрения. </w:t>
      </w:r>
    </w:p>
    <w:p w:rsidR="008F0513" w:rsidRPr="001A5190" w:rsidRDefault="008F0513" w:rsidP="008F0513">
      <w:pPr>
        <w:jc w:val="both"/>
      </w:pPr>
    </w:p>
    <w:p w:rsidR="008F0513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</w:p>
    <w:p w:rsidR="008F0513" w:rsidRDefault="008F0513" w:rsidP="008F0513">
      <w:pPr>
        <w:ind w:firstLine="720"/>
        <w:jc w:val="both"/>
      </w:pPr>
    </w:p>
    <w:p w:rsidR="001437EE" w:rsidRDefault="001437EE" w:rsidP="008F0513">
      <w:pPr>
        <w:jc w:val="both"/>
      </w:pPr>
    </w:p>
    <w:p w:rsidR="00CC46D8" w:rsidRDefault="00CC46D8" w:rsidP="008F0513">
      <w:pPr>
        <w:jc w:val="both"/>
      </w:pPr>
    </w:p>
    <w:p w:rsidR="00CC46D8" w:rsidRDefault="00CC46D8" w:rsidP="008F0513">
      <w:pPr>
        <w:jc w:val="both"/>
      </w:pPr>
    </w:p>
    <w:p w:rsidR="00CC46D8" w:rsidRDefault="00CC46D8" w:rsidP="008F0513">
      <w:pPr>
        <w:jc w:val="both"/>
      </w:pPr>
    </w:p>
    <w:p w:rsidR="00CC46D8" w:rsidRDefault="00CC46D8" w:rsidP="008F0513">
      <w:pPr>
        <w:jc w:val="both"/>
      </w:pPr>
    </w:p>
    <w:p w:rsidR="00CC46D8" w:rsidRDefault="00CC46D8" w:rsidP="008F0513">
      <w:pPr>
        <w:jc w:val="both"/>
      </w:pPr>
    </w:p>
    <w:p w:rsidR="00CC46D8" w:rsidRDefault="00CC46D8" w:rsidP="008F0513">
      <w:pPr>
        <w:jc w:val="both"/>
      </w:pPr>
    </w:p>
    <w:p w:rsidR="00CC46D8" w:rsidRDefault="00CC46D8" w:rsidP="008F0513">
      <w:pPr>
        <w:jc w:val="both"/>
      </w:pPr>
    </w:p>
    <w:p w:rsidR="00CC46D8" w:rsidRDefault="00CC46D8" w:rsidP="008F0513">
      <w:pPr>
        <w:jc w:val="both"/>
      </w:pPr>
    </w:p>
    <w:p w:rsidR="00CC46D8" w:rsidRPr="001A5190" w:rsidRDefault="00CC46D8" w:rsidP="008F0513">
      <w:pPr>
        <w:jc w:val="both"/>
      </w:pPr>
    </w:p>
    <w:p w:rsidR="008F0513" w:rsidRDefault="00EE1EA1" w:rsidP="00EE1EA1">
      <w:pPr>
        <w:ind w:left="6300"/>
        <w:jc w:val="both"/>
      </w:pPr>
      <w:r>
        <w:t xml:space="preserve">Приложение </w:t>
      </w:r>
      <w:r w:rsidR="008F0513" w:rsidRPr="001A5190">
        <w:t xml:space="preserve">к </w:t>
      </w:r>
      <w:r w:rsidR="008F0513">
        <w:t>Положению о бюджетном процессе в муниципальном образовании «</w:t>
      </w:r>
      <w:r>
        <w:t>Верхоледское</w:t>
      </w:r>
      <w:r w:rsidR="008F0513">
        <w:t>» утвержденного решением Совета депутатов</w:t>
      </w:r>
    </w:p>
    <w:p w:rsidR="008F0513" w:rsidRPr="001A5190" w:rsidRDefault="008F0513" w:rsidP="008F0513">
      <w:pPr>
        <w:ind w:left="6300"/>
        <w:jc w:val="both"/>
      </w:pPr>
      <w:r>
        <w:t xml:space="preserve"> от </w:t>
      </w:r>
      <w:r w:rsidR="00FE3805">
        <w:t>25 декабря</w:t>
      </w:r>
      <w:r w:rsidR="00EE1EA1">
        <w:t xml:space="preserve"> 2015 </w:t>
      </w:r>
      <w:r>
        <w:t>г</w:t>
      </w:r>
      <w:r w:rsidR="00EE1EA1">
        <w:t xml:space="preserve">. </w:t>
      </w:r>
      <w:r>
        <w:t xml:space="preserve"> №</w:t>
      </w:r>
      <w:r w:rsidR="00FE3805">
        <w:t xml:space="preserve"> 58</w:t>
      </w:r>
    </w:p>
    <w:p w:rsidR="008F0513" w:rsidRPr="001A5190" w:rsidRDefault="008F0513" w:rsidP="008F0513">
      <w:pPr>
        <w:ind w:left="6300"/>
        <w:jc w:val="both"/>
      </w:pP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I. Обоснование необходимости внесения поправки: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II. Таблица поправок: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ПОПРАВКИ</w:t>
      </w: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К ПРОЕКТУ РЕШЕНИЯ</w:t>
      </w: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« О   БЮДЖЕТЕ МУНИЦИПАЛЬНОГО ОБРАЗОВАНИЯ</w:t>
      </w: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НА 2</w:t>
      </w:r>
      <w:r>
        <w:rPr>
          <w:b/>
        </w:rPr>
        <w:t>0</w:t>
      </w:r>
      <w:r w:rsidRPr="001A5190">
        <w:rPr>
          <w:b/>
        </w:rPr>
        <w:t>___ ГОД»</w:t>
      </w: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(К ПРОЕКТУ РЕШЕНИЯ</w:t>
      </w:r>
    </w:p>
    <w:p w:rsidR="008F0513" w:rsidRDefault="008F0513" w:rsidP="008F0513">
      <w:pPr>
        <w:jc w:val="center"/>
        <w:rPr>
          <w:b/>
        </w:rPr>
      </w:pPr>
      <w:r w:rsidRPr="001A5190">
        <w:rPr>
          <w:b/>
        </w:rPr>
        <w:t xml:space="preserve">«О ВНЕСЕНИИ ИЗМЕНЕНИЙ И ДОПОЛНЕНИЙ В РЕШЕНИЕ </w:t>
      </w: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«О  БЮДЖЕТЕ МУНИЦИПАЛЬНОГО ОБРАЗОВАНИЯ НА 2</w:t>
      </w:r>
      <w:r>
        <w:rPr>
          <w:b/>
        </w:rPr>
        <w:t>0</w:t>
      </w:r>
      <w:r w:rsidRPr="001A5190">
        <w:rPr>
          <w:b/>
        </w:rPr>
        <w:t>____ ГОД»)</w:t>
      </w:r>
    </w:p>
    <w:p w:rsidR="008F0513" w:rsidRPr="001A5190" w:rsidRDefault="008F0513" w:rsidP="008F0513">
      <w:pPr>
        <w:jc w:val="center"/>
      </w:pPr>
    </w:p>
    <w:p w:rsidR="008F0513" w:rsidRPr="001A5190" w:rsidRDefault="008F0513" w:rsidP="008F0513">
      <w:pPr>
        <w:jc w:val="center"/>
        <w:rPr>
          <w:b/>
        </w:rPr>
      </w:pPr>
      <w:r w:rsidRPr="001A5190">
        <w:rPr>
          <w:b/>
        </w:rPr>
        <w:t>Внесены  ________________________________________</w:t>
      </w:r>
    </w:p>
    <w:p w:rsidR="008F0513" w:rsidRPr="001A5190" w:rsidRDefault="008F0513" w:rsidP="008F0513">
      <w:pPr>
        <w:jc w:val="center"/>
      </w:pPr>
      <w:r w:rsidRPr="001A5190">
        <w:t>(указать кем)</w:t>
      </w:r>
    </w:p>
    <w:p w:rsidR="008F0513" w:rsidRPr="001A5190" w:rsidRDefault="008F0513" w:rsidP="008F0513">
      <w:pPr>
        <w:jc w:val="both"/>
      </w:pPr>
    </w:p>
    <w:tbl>
      <w:tblPr>
        <w:tblW w:w="936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38"/>
        <w:gridCol w:w="2480"/>
        <w:gridCol w:w="2302"/>
        <w:gridCol w:w="1800"/>
      </w:tblGrid>
      <w:tr w:rsidR="008F0513" w:rsidRPr="001A5190" w:rsidTr="00263E65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center"/>
            </w:pPr>
            <w:r w:rsidRPr="001A5190">
              <w:t xml:space="preserve">№ </w:t>
            </w:r>
            <w:r w:rsidRPr="001A5190">
              <w:br/>
              <w:t>п/п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center"/>
            </w:pPr>
            <w:r w:rsidRPr="001A5190">
              <w:t>Статья решения, номер и наименование приложения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center"/>
            </w:pPr>
            <w:r w:rsidRPr="001A5190">
              <w:t>Текст, к которому</w:t>
            </w:r>
            <w:r w:rsidRPr="001A5190">
              <w:br/>
              <w:t xml:space="preserve">предлагается поправка; глава, раздел, подраздел,   </w:t>
            </w:r>
            <w:r w:rsidRPr="001A5190">
              <w:br/>
              <w:t>целевая статья,</w:t>
            </w:r>
            <w:r w:rsidRPr="001A5190">
              <w:br/>
              <w:t>вид расходов; строка, графа приложения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center"/>
            </w:pPr>
            <w:r w:rsidRPr="001A5190">
              <w:t>Содержание  поправки (в том числе источник финансирования увеличения бюджетных ассигнований и их направление)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center"/>
            </w:pPr>
            <w:r w:rsidRPr="001A5190">
              <w:t xml:space="preserve">Новая редакция  </w:t>
            </w:r>
            <w:r w:rsidRPr="001A5190">
              <w:br/>
              <w:t>текста</w:t>
            </w:r>
          </w:p>
          <w:p w:rsidR="008F0513" w:rsidRPr="001A5190" w:rsidRDefault="008F0513" w:rsidP="00263E65">
            <w:pPr>
              <w:jc w:val="center"/>
            </w:pPr>
            <w:r w:rsidRPr="001A5190">
              <w:t xml:space="preserve">(строк, граф приложений) с учетом </w:t>
            </w:r>
            <w:r w:rsidRPr="001A5190">
              <w:br/>
              <w:t>поправки</w:t>
            </w:r>
          </w:p>
        </w:tc>
      </w:tr>
      <w:tr w:rsidR="008F0513" w:rsidRPr="001A5190" w:rsidTr="00263E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  <w:r w:rsidRPr="001A5190">
              <w:t>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  <w:r w:rsidRPr="001A5190">
              <w:t>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  <w:r w:rsidRPr="001A5190"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  <w:r w:rsidRPr="001A5190"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  <w:r w:rsidRPr="001A5190">
              <w:t>5</w:t>
            </w:r>
          </w:p>
        </w:tc>
      </w:tr>
      <w:tr w:rsidR="008F0513" w:rsidRPr="001A5190" w:rsidTr="00263E6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513" w:rsidRPr="001A5190" w:rsidRDefault="008F0513" w:rsidP="00263E65">
            <w:pPr>
              <w:jc w:val="both"/>
            </w:pPr>
          </w:p>
        </w:tc>
      </w:tr>
    </w:tbl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Дата внесения поправки</w:t>
      </w:r>
      <w:r w:rsidRPr="001A5190">
        <w:tab/>
      </w:r>
      <w:r w:rsidRPr="001A5190">
        <w:tab/>
      </w:r>
      <w:r w:rsidRPr="001A5190">
        <w:tab/>
      </w:r>
      <w:r w:rsidRPr="001A5190">
        <w:tab/>
      </w:r>
      <w:r w:rsidRPr="001A5190">
        <w:tab/>
      </w:r>
      <w:r w:rsidRPr="001A5190">
        <w:tab/>
      </w:r>
      <w:r w:rsidRPr="001A5190">
        <w:tab/>
        <w:t>Подпись</w:t>
      </w:r>
      <w:r w:rsidRPr="001A5190">
        <w:br/>
      </w:r>
      <w:r w:rsidRPr="001A5190">
        <w:br/>
      </w:r>
    </w:p>
    <w:p w:rsidR="008F0513" w:rsidRPr="001A5190" w:rsidRDefault="008F0513" w:rsidP="008F0513">
      <w:pPr>
        <w:ind w:firstLine="720"/>
        <w:jc w:val="both"/>
        <w:rPr>
          <w:strike/>
        </w:rPr>
      </w:pPr>
      <w:r>
        <w:t>Отметка о регистрации  Советом</w:t>
      </w:r>
      <w:r w:rsidRPr="001A5190">
        <w:t xml:space="preserve"> депутатов внесения поправки</w:t>
      </w: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</w:p>
    <w:p w:rsidR="008F0513" w:rsidRPr="001A5190" w:rsidRDefault="008F0513" w:rsidP="008F0513">
      <w:pPr>
        <w:ind w:firstLine="720"/>
        <w:jc w:val="both"/>
      </w:pPr>
      <w:r w:rsidRPr="001A5190">
        <w:t>Примечание. Поправка, предусматривающая увеличение бюджетных ассигнований по разделам, подразделам, целевым статьям и видам расходов  бюджета, должна содержать источники финансирования увеличения бюджетных ассигнований.</w:t>
      </w:r>
    </w:p>
    <w:p w:rsidR="008F0513" w:rsidRDefault="008F0513" w:rsidP="008F0513">
      <w:pPr>
        <w:jc w:val="both"/>
      </w:pPr>
    </w:p>
    <w:p w:rsidR="003B1ECB" w:rsidRDefault="003B1ECB"/>
    <w:sectPr w:rsidR="003B1ECB" w:rsidSect="00263E65">
      <w:footerReference w:type="even" r:id="rId7"/>
      <w:footerReference w:type="default" r:id="rId8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D2" w:rsidRDefault="00AC33D2">
      <w:r>
        <w:separator/>
      </w:r>
    </w:p>
  </w:endnote>
  <w:endnote w:type="continuationSeparator" w:id="0">
    <w:p w:rsidR="00AC33D2" w:rsidRDefault="00AC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8B" w:rsidRDefault="0021058B" w:rsidP="00263E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58B" w:rsidRDefault="002105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58B" w:rsidRDefault="0021058B" w:rsidP="00263E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5B3">
      <w:rPr>
        <w:rStyle w:val="a5"/>
        <w:noProof/>
      </w:rPr>
      <w:t>1</w:t>
    </w:r>
    <w:r>
      <w:rPr>
        <w:rStyle w:val="a5"/>
      </w:rPr>
      <w:fldChar w:fldCharType="end"/>
    </w:r>
  </w:p>
  <w:p w:rsidR="0021058B" w:rsidRDefault="002105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D2" w:rsidRDefault="00AC33D2">
      <w:r>
        <w:separator/>
      </w:r>
    </w:p>
  </w:footnote>
  <w:footnote w:type="continuationSeparator" w:id="0">
    <w:p w:rsidR="00AC33D2" w:rsidRDefault="00AC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65"/>
    <w:rsid w:val="00003EA9"/>
    <w:rsid w:val="0001328F"/>
    <w:rsid w:val="00015CB8"/>
    <w:rsid w:val="00022880"/>
    <w:rsid w:val="00022ACC"/>
    <w:rsid w:val="000238F5"/>
    <w:rsid w:val="00025BEF"/>
    <w:rsid w:val="00031D45"/>
    <w:rsid w:val="00033650"/>
    <w:rsid w:val="000350A1"/>
    <w:rsid w:val="00040EE1"/>
    <w:rsid w:val="000421B2"/>
    <w:rsid w:val="00043CA1"/>
    <w:rsid w:val="000519F7"/>
    <w:rsid w:val="0006018C"/>
    <w:rsid w:val="000636CC"/>
    <w:rsid w:val="000654B9"/>
    <w:rsid w:val="00074A80"/>
    <w:rsid w:val="00091C1F"/>
    <w:rsid w:val="000A1A05"/>
    <w:rsid w:val="000A6687"/>
    <w:rsid w:val="000C376A"/>
    <w:rsid w:val="000C766D"/>
    <w:rsid w:val="000D3204"/>
    <w:rsid w:val="000E22DF"/>
    <w:rsid w:val="000F3352"/>
    <w:rsid w:val="000F6509"/>
    <w:rsid w:val="00105E27"/>
    <w:rsid w:val="001110F8"/>
    <w:rsid w:val="00113AE8"/>
    <w:rsid w:val="00114CC2"/>
    <w:rsid w:val="00115A2D"/>
    <w:rsid w:val="00125CF8"/>
    <w:rsid w:val="00125F2A"/>
    <w:rsid w:val="001274BC"/>
    <w:rsid w:val="0012783E"/>
    <w:rsid w:val="001402DF"/>
    <w:rsid w:val="00142C1F"/>
    <w:rsid w:val="001437EE"/>
    <w:rsid w:val="001464A1"/>
    <w:rsid w:val="001529F0"/>
    <w:rsid w:val="001554E9"/>
    <w:rsid w:val="00163546"/>
    <w:rsid w:val="00170088"/>
    <w:rsid w:val="00171FFA"/>
    <w:rsid w:val="001741F6"/>
    <w:rsid w:val="00175933"/>
    <w:rsid w:val="00175F0D"/>
    <w:rsid w:val="00190FB3"/>
    <w:rsid w:val="0019295B"/>
    <w:rsid w:val="00195886"/>
    <w:rsid w:val="00195A67"/>
    <w:rsid w:val="001B2361"/>
    <w:rsid w:val="001B2A50"/>
    <w:rsid w:val="001B7C59"/>
    <w:rsid w:val="001E08AF"/>
    <w:rsid w:val="001E206F"/>
    <w:rsid w:val="00205019"/>
    <w:rsid w:val="00206703"/>
    <w:rsid w:val="002072AE"/>
    <w:rsid w:val="0021058B"/>
    <w:rsid w:val="00213AC3"/>
    <w:rsid w:val="00214924"/>
    <w:rsid w:val="0021751F"/>
    <w:rsid w:val="002257B8"/>
    <w:rsid w:val="002404D6"/>
    <w:rsid w:val="00240DA5"/>
    <w:rsid w:val="00251501"/>
    <w:rsid w:val="002619FD"/>
    <w:rsid w:val="00263E65"/>
    <w:rsid w:val="0026650D"/>
    <w:rsid w:val="002743EF"/>
    <w:rsid w:val="002760CE"/>
    <w:rsid w:val="002846AD"/>
    <w:rsid w:val="00296D99"/>
    <w:rsid w:val="002A141B"/>
    <w:rsid w:val="002A3AEC"/>
    <w:rsid w:val="002A6E53"/>
    <w:rsid w:val="002B04EF"/>
    <w:rsid w:val="002B0677"/>
    <w:rsid w:val="002B4A30"/>
    <w:rsid w:val="002C58C5"/>
    <w:rsid w:val="002D09AD"/>
    <w:rsid w:val="002E305B"/>
    <w:rsid w:val="002E3B6F"/>
    <w:rsid w:val="002E6D2D"/>
    <w:rsid w:val="002E7A1E"/>
    <w:rsid w:val="002F3E47"/>
    <w:rsid w:val="002F43E4"/>
    <w:rsid w:val="002F478B"/>
    <w:rsid w:val="003018C7"/>
    <w:rsid w:val="00307DC9"/>
    <w:rsid w:val="00315E90"/>
    <w:rsid w:val="00331590"/>
    <w:rsid w:val="003322B5"/>
    <w:rsid w:val="00337567"/>
    <w:rsid w:val="003414EE"/>
    <w:rsid w:val="00342A8F"/>
    <w:rsid w:val="003506D9"/>
    <w:rsid w:val="0036015D"/>
    <w:rsid w:val="0036664D"/>
    <w:rsid w:val="0037281B"/>
    <w:rsid w:val="00372DA3"/>
    <w:rsid w:val="00375EB1"/>
    <w:rsid w:val="00376B39"/>
    <w:rsid w:val="00386C56"/>
    <w:rsid w:val="0039299F"/>
    <w:rsid w:val="003955B3"/>
    <w:rsid w:val="003A3DDA"/>
    <w:rsid w:val="003A511F"/>
    <w:rsid w:val="003B1ECB"/>
    <w:rsid w:val="003C001B"/>
    <w:rsid w:val="003C0CCF"/>
    <w:rsid w:val="003C175E"/>
    <w:rsid w:val="003C42D5"/>
    <w:rsid w:val="003C7D2F"/>
    <w:rsid w:val="003D3348"/>
    <w:rsid w:val="003E1315"/>
    <w:rsid w:val="003E369D"/>
    <w:rsid w:val="003F2F88"/>
    <w:rsid w:val="003F4D6E"/>
    <w:rsid w:val="004036D5"/>
    <w:rsid w:val="0040794B"/>
    <w:rsid w:val="004166B7"/>
    <w:rsid w:val="00422DFC"/>
    <w:rsid w:val="0042335A"/>
    <w:rsid w:val="00423511"/>
    <w:rsid w:val="00426B4F"/>
    <w:rsid w:val="00427810"/>
    <w:rsid w:val="00431847"/>
    <w:rsid w:val="00434A7F"/>
    <w:rsid w:val="0044126E"/>
    <w:rsid w:val="00441307"/>
    <w:rsid w:val="00446AFD"/>
    <w:rsid w:val="00447AF7"/>
    <w:rsid w:val="00451B7A"/>
    <w:rsid w:val="00452658"/>
    <w:rsid w:val="00455223"/>
    <w:rsid w:val="00460D8F"/>
    <w:rsid w:val="00462639"/>
    <w:rsid w:val="00473B97"/>
    <w:rsid w:val="00480E41"/>
    <w:rsid w:val="00481069"/>
    <w:rsid w:val="00481152"/>
    <w:rsid w:val="00490666"/>
    <w:rsid w:val="004A78BC"/>
    <w:rsid w:val="004B01EA"/>
    <w:rsid w:val="004B399A"/>
    <w:rsid w:val="004B7B92"/>
    <w:rsid w:val="004C15E0"/>
    <w:rsid w:val="004C213D"/>
    <w:rsid w:val="004C477B"/>
    <w:rsid w:val="004C7463"/>
    <w:rsid w:val="004D2299"/>
    <w:rsid w:val="004D346B"/>
    <w:rsid w:val="004D3849"/>
    <w:rsid w:val="004D56B2"/>
    <w:rsid w:val="004E17E4"/>
    <w:rsid w:val="004E2BBC"/>
    <w:rsid w:val="00502678"/>
    <w:rsid w:val="00502C0A"/>
    <w:rsid w:val="00502C24"/>
    <w:rsid w:val="00505756"/>
    <w:rsid w:val="00510A70"/>
    <w:rsid w:val="00520932"/>
    <w:rsid w:val="005247B4"/>
    <w:rsid w:val="005272D1"/>
    <w:rsid w:val="00530DDA"/>
    <w:rsid w:val="00535564"/>
    <w:rsid w:val="005478CB"/>
    <w:rsid w:val="00552CD8"/>
    <w:rsid w:val="00555528"/>
    <w:rsid w:val="0055726D"/>
    <w:rsid w:val="0055742D"/>
    <w:rsid w:val="00560D72"/>
    <w:rsid w:val="005711E0"/>
    <w:rsid w:val="00581FC0"/>
    <w:rsid w:val="00585FC4"/>
    <w:rsid w:val="005879E1"/>
    <w:rsid w:val="00596380"/>
    <w:rsid w:val="005977E8"/>
    <w:rsid w:val="005A27CC"/>
    <w:rsid w:val="005A2F45"/>
    <w:rsid w:val="005B53BB"/>
    <w:rsid w:val="005B5775"/>
    <w:rsid w:val="005B6169"/>
    <w:rsid w:val="005C33CA"/>
    <w:rsid w:val="005D254F"/>
    <w:rsid w:val="005D415B"/>
    <w:rsid w:val="005D46B5"/>
    <w:rsid w:val="005E07AE"/>
    <w:rsid w:val="005E30E5"/>
    <w:rsid w:val="005E3D5F"/>
    <w:rsid w:val="005F0521"/>
    <w:rsid w:val="005F4278"/>
    <w:rsid w:val="0060262D"/>
    <w:rsid w:val="006067E0"/>
    <w:rsid w:val="006270D8"/>
    <w:rsid w:val="0063015E"/>
    <w:rsid w:val="00631EEA"/>
    <w:rsid w:val="00633833"/>
    <w:rsid w:val="00636E6D"/>
    <w:rsid w:val="006434AE"/>
    <w:rsid w:val="00645F23"/>
    <w:rsid w:val="0065199C"/>
    <w:rsid w:val="00655650"/>
    <w:rsid w:val="00655BF9"/>
    <w:rsid w:val="00660898"/>
    <w:rsid w:val="00662C2D"/>
    <w:rsid w:val="00671527"/>
    <w:rsid w:val="006822C6"/>
    <w:rsid w:val="0069014B"/>
    <w:rsid w:val="006937E4"/>
    <w:rsid w:val="0069701C"/>
    <w:rsid w:val="006A1B6A"/>
    <w:rsid w:val="006B03E8"/>
    <w:rsid w:val="006B30C3"/>
    <w:rsid w:val="006B4EB2"/>
    <w:rsid w:val="006B654B"/>
    <w:rsid w:val="006B7337"/>
    <w:rsid w:val="006E414B"/>
    <w:rsid w:val="006E516E"/>
    <w:rsid w:val="006F14CE"/>
    <w:rsid w:val="006F207A"/>
    <w:rsid w:val="006F24FF"/>
    <w:rsid w:val="006F46F2"/>
    <w:rsid w:val="006F6596"/>
    <w:rsid w:val="006F69F0"/>
    <w:rsid w:val="0070097F"/>
    <w:rsid w:val="00716C48"/>
    <w:rsid w:val="00724D60"/>
    <w:rsid w:val="00724F7A"/>
    <w:rsid w:val="007260D1"/>
    <w:rsid w:val="007265DE"/>
    <w:rsid w:val="007267D0"/>
    <w:rsid w:val="00726D65"/>
    <w:rsid w:val="007339A4"/>
    <w:rsid w:val="0074781E"/>
    <w:rsid w:val="00751761"/>
    <w:rsid w:val="00763A8B"/>
    <w:rsid w:val="00764E0C"/>
    <w:rsid w:val="0077291C"/>
    <w:rsid w:val="0077326D"/>
    <w:rsid w:val="0077327B"/>
    <w:rsid w:val="00775895"/>
    <w:rsid w:val="007769DB"/>
    <w:rsid w:val="00781C4B"/>
    <w:rsid w:val="007A76C0"/>
    <w:rsid w:val="007B203A"/>
    <w:rsid w:val="007B5A65"/>
    <w:rsid w:val="007B7B5B"/>
    <w:rsid w:val="007C05E4"/>
    <w:rsid w:val="007C1838"/>
    <w:rsid w:val="007C21FF"/>
    <w:rsid w:val="007D7931"/>
    <w:rsid w:val="007E25EE"/>
    <w:rsid w:val="007E3DE8"/>
    <w:rsid w:val="007E3EB2"/>
    <w:rsid w:val="007E4BD9"/>
    <w:rsid w:val="007E7D75"/>
    <w:rsid w:val="007F1201"/>
    <w:rsid w:val="007F3A89"/>
    <w:rsid w:val="008073A2"/>
    <w:rsid w:val="008140F8"/>
    <w:rsid w:val="00814257"/>
    <w:rsid w:val="0081617E"/>
    <w:rsid w:val="00821DED"/>
    <w:rsid w:val="00830D75"/>
    <w:rsid w:val="00834DB8"/>
    <w:rsid w:val="00841F09"/>
    <w:rsid w:val="00845F16"/>
    <w:rsid w:val="00846961"/>
    <w:rsid w:val="0085355A"/>
    <w:rsid w:val="008573F9"/>
    <w:rsid w:val="00860971"/>
    <w:rsid w:val="00860AC0"/>
    <w:rsid w:val="00867B0F"/>
    <w:rsid w:val="00872271"/>
    <w:rsid w:val="00880C38"/>
    <w:rsid w:val="00886F1E"/>
    <w:rsid w:val="00891B55"/>
    <w:rsid w:val="008A5519"/>
    <w:rsid w:val="008B73EB"/>
    <w:rsid w:val="008C3DC0"/>
    <w:rsid w:val="008C5EB0"/>
    <w:rsid w:val="008D54D6"/>
    <w:rsid w:val="008D70C0"/>
    <w:rsid w:val="008E4F03"/>
    <w:rsid w:val="008E60BF"/>
    <w:rsid w:val="008F0513"/>
    <w:rsid w:val="008F0D58"/>
    <w:rsid w:val="008F285A"/>
    <w:rsid w:val="008F3094"/>
    <w:rsid w:val="00904C24"/>
    <w:rsid w:val="00904F8D"/>
    <w:rsid w:val="00907A8C"/>
    <w:rsid w:val="00923C24"/>
    <w:rsid w:val="00925AF0"/>
    <w:rsid w:val="009373DF"/>
    <w:rsid w:val="00941FA6"/>
    <w:rsid w:val="009448F7"/>
    <w:rsid w:val="00952142"/>
    <w:rsid w:val="00953212"/>
    <w:rsid w:val="009615D8"/>
    <w:rsid w:val="00962B48"/>
    <w:rsid w:val="00972182"/>
    <w:rsid w:val="00983D35"/>
    <w:rsid w:val="00984081"/>
    <w:rsid w:val="00991A33"/>
    <w:rsid w:val="00996859"/>
    <w:rsid w:val="009A31C5"/>
    <w:rsid w:val="009B181A"/>
    <w:rsid w:val="009B489C"/>
    <w:rsid w:val="009C2D74"/>
    <w:rsid w:val="009C40F8"/>
    <w:rsid w:val="009C6102"/>
    <w:rsid w:val="009C7C17"/>
    <w:rsid w:val="009D4DC3"/>
    <w:rsid w:val="009E0758"/>
    <w:rsid w:val="009E394A"/>
    <w:rsid w:val="009E4052"/>
    <w:rsid w:val="009E7247"/>
    <w:rsid w:val="009F0E78"/>
    <w:rsid w:val="009F4570"/>
    <w:rsid w:val="009F4882"/>
    <w:rsid w:val="009F4BAA"/>
    <w:rsid w:val="009F62D5"/>
    <w:rsid w:val="00A00898"/>
    <w:rsid w:val="00A12227"/>
    <w:rsid w:val="00A153AA"/>
    <w:rsid w:val="00A157E9"/>
    <w:rsid w:val="00A15B67"/>
    <w:rsid w:val="00A2334B"/>
    <w:rsid w:val="00A2732D"/>
    <w:rsid w:val="00A3320E"/>
    <w:rsid w:val="00A40BCA"/>
    <w:rsid w:val="00A4270C"/>
    <w:rsid w:val="00A56300"/>
    <w:rsid w:val="00A65EB0"/>
    <w:rsid w:val="00A73161"/>
    <w:rsid w:val="00A74826"/>
    <w:rsid w:val="00A80901"/>
    <w:rsid w:val="00A86F4C"/>
    <w:rsid w:val="00A95E6D"/>
    <w:rsid w:val="00AA6C0A"/>
    <w:rsid w:val="00AB2D05"/>
    <w:rsid w:val="00AB753A"/>
    <w:rsid w:val="00AB7D2F"/>
    <w:rsid w:val="00AC00DB"/>
    <w:rsid w:val="00AC33D2"/>
    <w:rsid w:val="00AC5656"/>
    <w:rsid w:val="00AC5F5C"/>
    <w:rsid w:val="00AD3995"/>
    <w:rsid w:val="00AD4FBB"/>
    <w:rsid w:val="00AF089D"/>
    <w:rsid w:val="00AF5DBB"/>
    <w:rsid w:val="00B005BB"/>
    <w:rsid w:val="00B016E4"/>
    <w:rsid w:val="00B0176F"/>
    <w:rsid w:val="00B21F64"/>
    <w:rsid w:val="00B25CC6"/>
    <w:rsid w:val="00B323F6"/>
    <w:rsid w:val="00B36347"/>
    <w:rsid w:val="00B4272C"/>
    <w:rsid w:val="00B433EC"/>
    <w:rsid w:val="00B545A3"/>
    <w:rsid w:val="00B601EE"/>
    <w:rsid w:val="00B620FE"/>
    <w:rsid w:val="00B6420F"/>
    <w:rsid w:val="00B6426A"/>
    <w:rsid w:val="00B65D76"/>
    <w:rsid w:val="00B70DF1"/>
    <w:rsid w:val="00B71CDC"/>
    <w:rsid w:val="00B71F43"/>
    <w:rsid w:val="00B749FE"/>
    <w:rsid w:val="00B86963"/>
    <w:rsid w:val="00B87AD4"/>
    <w:rsid w:val="00B87E2C"/>
    <w:rsid w:val="00B92DA6"/>
    <w:rsid w:val="00B964EE"/>
    <w:rsid w:val="00B9733B"/>
    <w:rsid w:val="00BA0953"/>
    <w:rsid w:val="00BA6B05"/>
    <w:rsid w:val="00BB00C2"/>
    <w:rsid w:val="00BB407D"/>
    <w:rsid w:val="00BC7ADB"/>
    <w:rsid w:val="00BD00AE"/>
    <w:rsid w:val="00BD0231"/>
    <w:rsid w:val="00BE1431"/>
    <w:rsid w:val="00BE14C8"/>
    <w:rsid w:val="00BE1F9C"/>
    <w:rsid w:val="00BE3A4E"/>
    <w:rsid w:val="00BE4751"/>
    <w:rsid w:val="00BF3B3F"/>
    <w:rsid w:val="00BF55C0"/>
    <w:rsid w:val="00C013E1"/>
    <w:rsid w:val="00C06E33"/>
    <w:rsid w:val="00C12507"/>
    <w:rsid w:val="00C13E03"/>
    <w:rsid w:val="00C174D7"/>
    <w:rsid w:val="00C17F3C"/>
    <w:rsid w:val="00C27837"/>
    <w:rsid w:val="00C3019C"/>
    <w:rsid w:val="00C35FAE"/>
    <w:rsid w:val="00C40C34"/>
    <w:rsid w:val="00C467BF"/>
    <w:rsid w:val="00C47754"/>
    <w:rsid w:val="00C50F89"/>
    <w:rsid w:val="00C553CA"/>
    <w:rsid w:val="00C57076"/>
    <w:rsid w:val="00C64153"/>
    <w:rsid w:val="00C66527"/>
    <w:rsid w:val="00C67B7B"/>
    <w:rsid w:val="00C700BE"/>
    <w:rsid w:val="00C71BFF"/>
    <w:rsid w:val="00C73E61"/>
    <w:rsid w:val="00C947A5"/>
    <w:rsid w:val="00C9680B"/>
    <w:rsid w:val="00CC46D8"/>
    <w:rsid w:val="00CC6B06"/>
    <w:rsid w:val="00CC6BB9"/>
    <w:rsid w:val="00CD1292"/>
    <w:rsid w:val="00CD5640"/>
    <w:rsid w:val="00CE0DF2"/>
    <w:rsid w:val="00CE3DDC"/>
    <w:rsid w:val="00CE5BFB"/>
    <w:rsid w:val="00CE7D66"/>
    <w:rsid w:val="00D00747"/>
    <w:rsid w:val="00D02CDC"/>
    <w:rsid w:val="00D234FC"/>
    <w:rsid w:val="00D251B9"/>
    <w:rsid w:val="00D25216"/>
    <w:rsid w:val="00D27F01"/>
    <w:rsid w:val="00D32328"/>
    <w:rsid w:val="00D46E98"/>
    <w:rsid w:val="00D63D87"/>
    <w:rsid w:val="00D65818"/>
    <w:rsid w:val="00D72261"/>
    <w:rsid w:val="00D739BC"/>
    <w:rsid w:val="00D77D8E"/>
    <w:rsid w:val="00D81366"/>
    <w:rsid w:val="00D8614D"/>
    <w:rsid w:val="00D86C19"/>
    <w:rsid w:val="00DA179F"/>
    <w:rsid w:val="00DA3744"/>
    <w:rsid w:val="00DB08AA"/>
    <w:rsid w:val="00DC029D"/>
    <w:rsid w:val="00DC2286"/>
    <w:rsid w:val="00DC22E2"/>
    <w:rsid w:val="00DD0B30"/>
    <w:rsid w:val="00DE21F9"/>
    <w:rsid w:val="00DF2FDB"/>
    <w:rsid w:val="00E10D0D"/>
    <w:rsid w:val="00E129C3"/>
    <w:rsid w:val="00E12E73"/>
    <w:rsid w:val="00E1654F"/>
    <w:rsid w:val="00E1785B"/>
    <w:rsid w:val="00E20125"/>
    <w:rsid w:val="00E2268F"/>
    <w:rsid w:val="00E3205A"/>
    <w:rsid w:val="00E365B1"/>
    <w:rsid w:val="00E401CE"/>
    <w:rsid w:val="00E43DA2"/>
    <w:rsid w:val="00E47D37"/>
    <w:rsid w:val="00E56B60"/>
    <w:rsid w:val="00E60138"/>
    <w:rsid w:val="00E60B61"/>
    <w:rsid w:val="00E614D3"/>
    <w:rsid w:val="00E74119"/>
    <w:rsid w:val="00E753DB"/>
    <w:rsid w:val="00E769AC"/>
    <w:rsid w:val="00E81765"/>
    <w:rsid w:val="00E8720F"/>
    <w:rsid w:val="00E87EBC"/>
    <w:rsid w:val="00E93CDF"/>
    <w:rsid w:val="00E95A5A"/>
    <w:rsid w:val="00EA19E7"/>
    <w:rsid w:val="00EA6177"/>
    <w:rsid w:val="00EA7345"/>
    <w:rsid w:val="00ED6BF9"/>
    <w:rsid w:val="00ED79DE"/>
    <w:rsid w:val="00EE1EA1"/>
    <w:rsid w:val="00EE70A9"/>
    <w:rsid w:val="00EF70BD"/>
    <w:rsid w:val="00EF7CC3"/>
    <w:rsid w:val="00F00D7E"/>
    <w:rsid w:val="00F01CCC"/>
    <w:rsid w:val="00F060CC"/>
    <w:rsid w:val="00F07289"/>
    <w:rsid w:val="00F10F95"/>
    <w:rsid w:val="00F15A76"/>
    <w:rsid w:val="00F22809"/>
    <w:rsid w:val="00F26293"/>
    <w:rsid w:val="00F320B3"/>
    <w:rsid w:val="00F34C9B"/>
    <w:rsid w:val="00F372BC"/>
    <w:rsid w:val="00F4366B"/>
    <w:rsid w:val="00F44C05"/>
    <w:rsid w:val="00F5132E"/>
    <w:rsid w:val="00F61032"/>
    <w:rsid w:val="00F6166C"/>
    <w:rsid w:val="00F636F3"/>
    <w:rsid w:val="00F64C64"/>
    <w:rsid w:val="00F6709D"/>
    <w:rsid w:val="00F7662D"/>
    <w:rsid w:val="00F7688D"/>
    <w:rsid w:val="00F86B3C"/>
    <w:rsid w:val="00F86D14"/>
    <w:rsid w:val="00F91852"/>
    <w:rsid w:val="00F919A5"/>
    <w:rsid w:val="00F930D2"/>
    <w:rsid w:val="00F943EF"/>
    <w:rsid w:val="00FB1214"/>
    <w:rsid w:val="00FB15D3"/>
    <w:rsid w:val="00FB444D"/>
    <w:rsid w:val="00FC07B9"/>
    <w:rsid w:val="00FC29D5"/>
    <w:rsid w:val="00FC7347"/>
    <w:rsid w:val="00FE3805"/>
    <w:rsid w:val="00FE4441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0513"/>
    <w:pPr>
      <w:keepNext/>
      <w:jc w:val="center"/>
      <w:outlineLvl w:val="3"/>
    </w:pPr>
    <w:rPr>
      <w:b/>
      <w:sz w:val="30"/>
      <w:szCs w:val="20"/>
    </w:rPr>
  </w:style>
  <w:style w:type="paragraph" w:styleId="5">
    <w:name w:val="heading 5"/>
    <w:basedOn w:val="a"/>
    <w:next w:val="a"/>
    <w:link w:val="50"/>
    <w:qFormat/>
    <w:rsid w:val="008F0513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51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0513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customStyle="1" w:styleId="ConsNormal">
    <w:name w:val="ConsNormal"/>
    <w:rsid w:val="008F0513"/>
    <w:pPr>
      <w:autoSpaceDE w:val="0"/>
      <w:autoSpaceDN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8F05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5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F0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F05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0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0513"/>
  </w:style>
  <w:style w:type="paragraph" w:styleId="a6">
    <w:name w:val="Balloon Text"/>
    <w:basedOn w:val="a"/>
    <w:link w:val="a7"/>
    <w:uiPriority w:val="99"/>
    <w:semiHidden/>
    <w:unhideWhenUsed/>
    <w:rsid w:val="00EE1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E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F0513"/>
    <w:pPr>
      <w:keepNext/>
      <w:jc w:val="center"/>
      <w:outlineLvl w:val="3"/>
    </w:pPr>
    <w:rPr>
      <w:b/>
      <w:sz w:val="30"/>
      <w:szCs w:val="20"/>
    </w:rPr>
  </w:style>
  <w:style w:type="paragraph" w:styleId="5">
    <w:name w:val="heading 5"/>
    <w:basedOn w:val="a"/>
    <w:next w:val="a"/>
    <w:link w:val="50"/>
    <w:qFormat/>
    <w:rsid w:val="008F0513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051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F0513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customStyle="1" w:styleId="ConsNormal">
    <w:name w:val="ConsNormal"/>
    <w:rsid w:val="008F0513"/>
    <w:pPr>
      <w:autoSpaceDE w:val="0"/>
      <w:autoSpaceDN w:val="0"/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8F05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5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F05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F05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F0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F0513"/>
  </w:style>
  <w:style w:type="paragraph" w:styleId="a6">
    <w:name w:val="Balloon Text"/>
    <w:basedOn w:val="a"/>
    <w:link w:val="a7"/>
    <w:uiPriority w:val="99"/>
    <w:semiHidden/>
    <w:unhideWhenUsed/>
    <w:rsid w:val="00EE1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E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18</Pages>
  <Words>6738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2015-12-28T06:38:00Z</cp:lastPrinted>
  <dcterms:created xsi:type="dcterms:W3CDTF">2021-03-14T13:21:00Z</dcterms:created>
  <dcterms:modified xsi:type="dcterms:W3CDTF">2021-12-24T07:07:00Z</dcterms:modified>
</cp:coreProperties>
</file>