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7E" w:rsidRPr="0031757E" w:rsidRDefault="004E539C" w:rsidP="0031757E">
      <w:pPr>
        <w:pStyle w:val="Title"/>
        <w:spacing w:before="0" w:after="0"/>
        <w:rPr>
          <w:rFonts w:cs="Times New Roman"/>
          <w:sz w:val="28"/>
          <w:szCs w:val="28"/>
        </w:rPr>
      </w:pPr>
      <w:r>
        <w:rPr>
          <w:rFonts w:cs="Times New Roman"/>
          <w:sz w:val="28"/>
          <w:szCs w:val="28"/>
        </w:rPr>
        <w:t xml:space="preserve">                                    </w:t>
      </w:r>
      <w:r w:rsidR="0031757E" w:rsidRPr="0031757E">
        <w:rPr>
          <w:rFonts w:cs="Times New Roman"/>
          <w:sz w:val="28"/>
          <w:szCs w:val="28"/>
        </w:rPr>
        <w:t>Архангельская область</w:t>
      </w:r>
      <w:r>
        <w:rPr>
          <w:rFonts w:cs="Times New Roman"/>
          <w:sz w:val="28"/>
          <w:szCs w:val="28"/>
        </w:rPr>
        <w:t xml:space="preserve">                          проект</w:t>
      </w:r>
    </w:p>
    <w:p w:rsidR="0031757E" w:rsidRPr="0031757E" w:rsidRDefault="0031757E" w:rsidP="0031757E">
      <w:pPr>
        <w:pStyle w:val="Title"/>
        <w:spacing w:before="0" w:after="0"/>
        <w:rPr>
          <w:rFonts w:cs="Times New Roman"/>
          <w:sz w:val="28"/>
          <w:szCs w:val="28"/>
        </w:rPr>
      </w:pPr>
    </w:p>
    <w:p w:rsidR="0031757E" w:rsidRPr="0031757E" w:rsidRDefault="0031757E" w:rsidP="0031757E">
      <w:pPr>
        <w:pStyle w:val="ConsPlusTitle"/>
        <w:jc w:val="center"/>
        <w:rPr>
          <w:rFonts w:ascii="Times New Roman" w:hAnsi="Times New Roman" w:cs="Times New Roman"/>
          <w:sz w:val="28"/>
          <w:szCs w:val="28"/>
        </w:rPr>
      </w:pPr>
      <w:r w:rsidRPr="0031757E">
        <w:rPr>
          <w:rFonts w:ascii="Times New Roman" w:hAnsi="Times New Roman" w:cs="Times New Roman"/>
          <w:sz w:val="28"/>
          <w:szCs w:val="28"/>
        </w:rPr>
        <w:t>Муниципальное образование</w:t>
      </w:r>
    </w:p>
    <w:p w:rsidR="0031757E" w:rsidRPr="0031757E" w:rsidRDefault="0031757E" w:rsidP="0031757E">
      <w:pPr>
        <w:pStyle w:val="ConsPlusTitle"/>
        <w:jc w:val="center"/>
        <w:rPr>
          <w:rFonts w:ascii="Times New Roman" w:hAnsi="Times New Roman" w:cs="Times New Roman"/>
          <w:sz w:val="28"/>
          <w:szCs w:val="28"/>
        </w:rPr>
      </w:pPr>
      <w:r w:rsidRPr="0031757E">
        <w:rPr>
          <w:rFonts w:ascii="Times New Roman" w:hAnsi="Times New Roman" w:cs="Times New Roman"/>
          <w:sz w:val="28"/>
          <w:szCs w:val="28"/>
        </w:rPr>
        <w:t>«Шенкурский муниципальный район»</w:t>
      </w:r>
    </w:p>
    <w:p w:rsidR="0031757E" w:rsidRPr="0031757E" w:rsidRDefault="0031757E" w:rsidP="0031757E">
      <w:pPr>
        <w:pStyle w:val="ConsPlusTitle"/>
        <w:jc w:val="center"/>
        <w:rPr>
          <w:rFonts w:ascii="Times New Roman" w:hAnsi="Times New Roman" w:cs="Times New Roman"/>
          <w:sz w:val="28"/>
          <w:szCs w:val="28"/>
        </w:rPr>
      </w:pPr>
    </w:p>
    <w:p w:rsidR="0031757E" w:rsidRPr="0031757E" w:rsidRDefault="0031757E" w:rsidP="0031757E">
      <w:pPr>
        <w:pStyle w:val="ConsPlusTitle"/>
        <w:jc w:val="center"/>
        <w:rPr>
          <w:rFonts w:ascii="Times New Roman" w:hAnsi="Times New Roman" w:cs="Times New Roman"/>
          <w:sz w:val="28"/>
          <w:szCs w:val="28"/>
        </w:rPr>
      </w:pPr>
      <w:r w:rsidRPr="0031757E">
        <w:rPr>
          <w:rFonts w:ascii="Times New Roman" w:hAnsi="Times New Roman" w:cs="Times New Roman"/>
          <w:sz w:val="28"/>
          <w:szCs w:val="28"/>
        </w:rPr>
        <w:t>Администрация муниципального образования</w:t>
      </w:r>
    </w:p>
    <w:p w:rsidR="0031757E" w:rsidRPr="0031757E" w:rsidRDefault="0031757E" w:rsidP="0031757E">
      <w:pPr>
        <w:pStyle w:val="ConsPlusTitle"/>
        <w:jc w:val="center"/>
        <w:rPr>
          <w:rFonts w:ascii="Times New Roman" w:hAnsi="Times New Roman" w:cs="Times New Roman"/>
          <w:sz w:val="28"/>
          <w:szCs w:val="28"/>
        </w:rPr>
      </w:pPr>
      <w:r w:rsidRPr="0031757E">
        <w:rPr>
          <w:rFonts w:ascii="Times New Roman" w:hAnsi="Times New Roman" w:cs="Times New Roman"/>
          <w:sz w:val="28"/>
          <w:szCs w:val="28"/>
        </w:rPr>
        <w:t>«Шенкурский муниципальный район»</w:t>
      </w:r>
    </w:p>
    <w:p w:rsidR="0031757E" w:rsidRPr="0031757E" w:rsidRDefault="0031757E" w:rsidP="0031757E">
      <w:pPr>
        <w:spacing w:after="0" w:line="240" w:lineRule="auto"/>
        <w:jc w:val="center"/>
        <w:rPr>
          <w:rFonts w:ascii="Times New Roman" w:hAnsi="Times New Roman" w:cs="Times New Roman"/>
          <w:sz w:val="28"/>
          <w:szCs w:val="28"/>
        </w:rPr>
      </w:pPr>
    </w:p>
    <w:p w:rsidR="0031757E" w:rsidRPr="0031757E" w:rsidRDefault="0031757E" w:rsidP="0031757E">
      <w:pPr>
        <w:spacing w:after="0" w:line="240" w:lineRule="auto"/>
        <w:jc w:val="center"/>
        <w:rPr>
          <w:rFonts w:ascii="Times New Roman" w:hAnsi="Times New Roman" w:cs="Times New Roman"/>
          <w:b/>
          <w:sz w:val="28"/>
          <w:szCs w:val="28"/>
        </w:rPr>
      </w:pPr>
      <w:proofErr w:type="gramStart"/>
      <w:r w:rsidRPr="0031757E">
        <w:rPr>
          <w:rFonts w:ascii="Times New Roman" w:hAnsi="Times New Roman" w:cs="Times New Roman"/>
          <w:b/>
          <w:sz w:val="28"/>
          <w:szCs w:val="28"/>
        </w:rPr>
        <w:t>П</w:t>
      </w:r>
      <w:proofErr w:type="gramEnd"/>
      <w:r w:rsidRPr="0031757E">
        <w:rPr>
          <w:rFonts w:ascii="Times New Roman" w:hAnsi="Times New Roman" w:cs="Times New Roman"/>
          <w:b/>
          <w:sz w:val="28"/>
          <w:szCs w:val="28"/>
        </w:rPr>
        <w:t xml:space="preserve"> О С Т А Н О В Л Е Н И Е</w:t>
      </w:r>
    </w:p>
    <w:p w:rsidR="0031757E" w:rsidRPr="0031757E" w:rsidRDefault="0031757E" w:rsidP="0031757E">
      <w:pPr>
        <w:spacing w:after="0" w:line="240" w:lineRule="auto"/>
        <w:jc w:val="center"/>
        <w:rPr>
          <w:rFonts w:ascii="Times New Roman" w:hAnsi="Times New Roman" w:cs="Times New Roman"/>
          <w:sz w:val="28"/>
          <w:szCs w:val="28"/>
        </w:rPr>
      </w:pPr>
    </w:p>
    <w:p w:rsidR="0031757E" w:rsidRPr="0031757E" w:rsidRDefault="009654EC" w:rsidP="0031757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w:t>
      </w:r>
      <w:r w:rsidR="0031757E" w:rsidRPr="0031757E">
        <w:rPr>
          <w:rFonts w:ascii="Times New Roman" w:hAnsi="Times New Roman" w:cs="Times New Roman"/>
          <w:sz w:val="28"/>
          <w:szCs w:val="28"/>
        </w:rPr>
        <w:t xml:space="preserve">»  </w:t>
      </w:r>
      <w:r>
        <w:rPr>
          <w:rFonts w:ascii="Times New Roman" w:hAnsi="Times New Roman" w:cs="Times New Roman"/>
          <w:sz w:val="28"/>
          <w:szCs w:val="28"/>
        </w:rPr>
        <w:t>__________ 2019 года  № ____</w:t>
      </w:r>
      <w:r w:rsidR="0031757E" w:rsidRPr="0031757E">
        <w:rPr>
          <w:rFonts w:ascii="Times New Roman" w:hAnsi="Times New Roman" w:cs="Times New Roman"/>
          <w:sz w:val="28"/>
          <w:szCs w:val="28"/>
        </w:rPr>
        <w:t xml:space="preserve"> - па</w:t>
      </w:r>
    </w:p>
    <w:p w:rsidR="0031757E" w:rsidRPr="0031757E" w:rsidRDefault="0031757E" w:rsidP="0031757E">
      <w:pPr>
        <w:spacing w:after="0" w:line="240" w:lineRule="auto"/>
        <w:jc w:val="center"/>
        <w:rPr>
          <w:rFonts w:ascii="Times New Roman" w:hAnsi="Times New Roman" w:cs="Times New Roman"/>
          <w:sz w:val="28"/>
          <w:szCs w:val="28"/>
        </w:rPr>
      </w:pPr>
    </w:p>
    <w:p w:rsidR="0031757E" w:rsidRPr="0031757E" w:rsidRDefault="0031757E" w:rsidP="0031757E">
      <w:pPr>
        <w:spacing w:after="0" w:line="240" w:lineRule="auto"/>
        <w:jc w:val="center"/>
        <w:rPr>
          <w:rFonts w:ascii="Times New Roman" w:hAnsi="Times New Roman" w:cs="Times New Roman"/>
          <w:sz w:val="28"/>
          <w:szCs w:val="28"/>
        </w:rPr>
      </w:pPr>
      <w:r w:rsidRPr="0031757E">
        <w:rPr>
          <w:rFonts w:ascii="Times New Roman" w:hAnsi="Times New Roman" w:cs="Times New Roman"/>
          <w:sz w:val="28"/>
          <w:szCs w:val="28"/>
        </w:rPr>
        <w:t>г. Шенкурск</w:t>
      </w:r>
    </w:p>
    <w:p w:rsidR="0031757E" w:rsidRPr="0031757E" w:rsidRDefault="0031757E" w:rsidP="0031757E">
      <w:pPr>
        <w:spacing w:after="0" w:line="240" w:lineRule="auto"/>
        <w:jc w:val="center"/>
        <w:rPr>
          <w:rFonts w:ascii="Times New Roman" w:hAnsi="Times New Roman" w:cs="Times New Roman"/>
          <w:b/>
          <w:sz w:val="28"/>
          <w:szCs w:val="28"/>
        </w:rPr>
      </w:pPr>
    </w:p>
    <w:p w:rsidR="0031757E" w:rsidRDefault="0031757E" w:rsidP="0031757E">
      <w:pPr>
        <w:spacing w:after="0" w:line="240" w:lineRule="auto"/>
        <w:jc w:val="center"/>
        <w:rPr>
          <w:rFonts w:ascii="Times New Roman" w:hAnsi="Times New Roman" w:cs="Times New Roman"/>
          <w:b/>
          <w:sz w:val="28"/>
          <w:szCs w:val="28"/>
        </w:rPr>
      </w:pPr>
      <w:r w:rsidRPr="0031757E">
        <w:rPr>
          <w:rFonts w:ascii="Times New Roman" w:hAnsi="Times New Roman" w:cs="Times New Roman"/>
          <w:b/>
          <w:sz w:val="28"/>
          <w:szCs w:val="28"/>
        </w:rPr>
        <w:t>Об утверждении административного регламента</w:t>
      </w:r>
    </w:p>
    <w:p w:rsidR="0031757E" w:rsidRPr="0031757E" w:rsidRDefault="0031757E" w:rsidP="0031757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 по утверждению документации по планировке территории  муниципального образования «Шенкурское» Шенкурского района Архангельской области</w:t>
      </w:r>
    </w:p>
    <w:p w:rsidR="0031757E" w:rsidRPr="0031757E" w:rsidRDefault="0031757E" w:rsidP="0031757E">
      <w:pPr>
        <w:autoSpaceDE w:val="0"/>
        <w:autoSpaceDN w:val="0"/>
        <w:adjustRightInd w:val="0"/>
        <w:spacing w:after="0" w:line="240" w:lineRule="auto"/>
        <w:jc w:val="both"/>
        <w:outlineLvl w:val="0"/>
        <w:rPr>
          <w:rFonts w:ascii="Times New Roman" w:hAnsi="Times New Roman" w:cs="Times New Roman"/>
          <w:color w:val="000000"/>
          <w:sz w:val="28"/>
          <w:szCs w:val="28"/>
        </w:rPr>
      </w:pPr>
    </w:p>
    <w:p w:rsidR="0031757E" w:rsidRPr="0031757E" w:rsidRDefault="0031757E" w:rsidP="003175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1757E">
        <w:rPr>
          <w:rFonts w:ascii="Times New Roman" w:hAnsi="Times New Roman" w:cs="Times New Roman"/>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«Шенкурский муниципальный район</w:t>
      </w:r>
      <w:proofErr w:type="gramEnd"/>
      <w:r w:rsidRPr="0031757E">
        <w:rPr>
          <w:rFonts w:ascii="Times New Roman" w:hAnsi="Times New Roman" w:cs="Times New Roman"/>
          <w:sz w:val="28"/>
          <w:szCs w:val="28"/>
        </w:rPr>
        <w:t xml:space="preserve">» </w:t>
      </w:r>
      <w:proofErr w:type="spellStart"/>
      <w:proofErr w:type="gramStart"/>
      <w:r w:rsidRPr="0031757E">
        <w:rPr>
          <w:rFonts w:ascii="Times New Roman" w:hAnsi="Times New Roman" w:cs="Times New Roman"/>
          <w:b/>
          <w:spacing w:val="20"/>
          <w:sz w:val="28"/>
          <w:szCs w:val="28"/>
        </w:rPr>
        <w:t>п</w:t>
      </w:r>
      <w:proofErr w:type="spellEnd"/>
      <w:proofErr w:type="gramEnd"/>
      <w:r w:rsidRPr="0031757E">
        <w:rPr>
          <w:rFonts w:ascii="Times New Roman" w:hAnsi="Times New Roman" w:cs="Times New Roman"/>
          <w:b/>
          <w:spacing w:val="20"/>
          <w:sz w:val="28"/>
          <w:szCs w:val="28"/>
        </w:rPr>
        <w:t> о с т а </w:t>
      </w:r>
      <w:proofErr w:type="spellStart"/>
      <w:r w:rsidRPr="0031757E">
        <w:rPr>
          <w:rFonts w:ascii="Times New Roman" w:hAnsi="Times New Roman" w:cs="Times New Roman"/>
          <w:b/>
          <w:spacing w:val="20"/>
          <w:sz w:val="28"/>
          <w:szCs w:val="28"/>
        </w:rPr>
        <w:t>н</w:t>
      </w:r>
      <w:proofErr w:type="spellEnd"/>
      <w:r w:rsidRPr="0031757E">
        <w:rPr>
          <w:rFonts w:ascii="Times New Roman" w:hAnsi="Times New Roman" w:cs="Times New Roman"/>
          <w:b/>
          <w:spacing w:val="20"/>
          <w:sz w:val="28"/>
          <w:szCs w:val="28"/>
        </w:rPr>
        <w:t> о в л я е т</w:t>
      </w:r>
      <w:r w:rsidRPr="0031757E">
        <w:rPr>
          <w:rFonts w:ascii="Times New Roman" w:hAnsi="Times New Roman" w:cs="Times New Roman"/>
          <w:sz w:val="28"/>
          <w:szCs w:val="28"/>
        </w:rPr>
        <w:t>:</w:t>
      </w:r>
    </w:p>
    <w:p w:rsidR="0031757E" w:rsidRPr="0031757E" w:rsidRDefault="0031757E" w:rsidP="0031757E">
      <w:pPr>
        <w:spacing w:after="0" w:line="240" w:lineRule="auto"/>
        <w:jc w:val="both"/>
        <w:rPr>
          <w:rFonts w:ascii="Times New Roman" w:hAnsi="Times New Roman" w:cs="Times New Roman"/>
          <w:sz w:val="28"/>
          <w:szCs w:val="28"/>
        </w:rPr>
      </w:pPr>
      <w:r w:rsidRPr="0031757E">
        <w:rPr>
          <w:rFonts w:ascii="Times New Roman" w:hAnsi="Times New Roman" w:cs="Times New Roman"/>
          <w:sz w:val="28"/>
          <w:szCs w:val="28"/>
        </w:rPr>
        <w:t xml:space="preserve">         1. Утвердить прилагаемый административный регламент предоставления муниципальной услуги по утверждению документации по планировке территории  муниципального образования «Шенкурское» Шенкурского района Архангельской области (далее – административный регламент).</w:t>
      </w:r>
    </w:p>
    <w:p w:rsidR="0031757E" w:rsidRPr="0031757E" w:rsidRDefault="0031757E" w:rsidP="0031757E">
      <w:pPr>
        <w:autoSpaceDE w:val="0"/>
        <w:autoSpaceDN w:val="0"/>
        <w:adjustRightInd w:val="0"/>
        <w:spacing w:after="0" w:line="240" w:lineRule="auto"/>
        <w:ind w:firstLine="709"/>
        <w:jc w:val="both"/>
        <w:rPr>
          <w:rFonts w:ascii="Times New Roman" w:hAnsi="Times New Roman" w:cs="Times New Roman"/>
          <w:sz w:val="28"/>
          <w:szCs w:val="28"/>
        </w:rPr>
      </w:pPr>
      <w:r w:rsidRPr="0031757E">
        <w:rPr>
          <w:rFonts w:ascii="Times New Roman" w:hAnsi="Times New Roman" w:cs="Times New Roman"/>
          <w:sz w:val="28"/>
          <w:szCs w:val="28"/>
        </w:rPr>
        <w:t xml:space="preserve">2. </w:t>
      </w:r>
      <w:proofErr w:type="gramStart"/>
      <w:r w:rsidRPr="0031757E">
        <w:rPr>
          <w:rFonts w:ascii="Times New Roman" w:hAnsi="Times New Roman" w:cs="Times New Roman"/>
          <w:sz w:val="28"/>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«Шенкурский муниципальный район» 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31757E" w:rsidRPr="0031757E" w:rsidRDefault="0031757E" w:rsidP="0031757E">
      <w:pPr>
        <w:widowControl w:val="0"/>
        <w:autoSpaceDE w:val="0"/>
        <w:autoSpaceDN w:val="0"/>
        <w:adjustRightInd w:val="0"/>
        <w:spacing w:after="0" w:line="240" w:lineRule="auto"/>
        <w:jc w:val="both"/>
        <w:rPr>
          <w:rFonts w:ascii="Times New Roman" w:hAnsi="Times New Roman" w:cs="Times New Roman"/>
          <w:sz w:val="28"/>
          <w:szCs w:val="28"/>
        </w:rPr>
      </w:pPr>
      <w:r w:rsidRPr="0031757E">
        <w:rPr>
          <w:rFonts w:ascii="Times New Roman" w:hAnsi="Times New Roman" w:cs="Times New Roman"/>
          <w:sz w:val="28"/>
          <w:szCs w:val="28"/>
        </w:rPr>
        <w:t xml:space="preserve">        </w:t>
      </w:r>
      <w:r>
        <w:rPr>
          <w:rFonts w:ascii="Times New Roman" w:hAnsi="Times New Roman" w:cs="Times New Roman"/>
          <w:sz w:val="28"/>
          <w:szCs w:val="28"/>
        </w:rPr>
        <w:t>3</w:t>
      </w:r>
      <w:r w:rsidRPr="0031757E">
        <w:rPr>
          <w:rFonts w:ascii="Times New Roman" w:hAnsi="Times New Roman" w:cs="Times New Roman"/>
          <w:sz w:val="28"/>
          <w:szCs w:val="28"/>
        </w:rPr>
        <w:t>. Настоящее постановление вступает в силу через десять дней со дня его официального опубликования.</w:t>
      </w:r>
    </w:p>
    <w:p w:rsidR="0031757E" w:rsidRPr="0031757E" w:rsidRDefault="0031757E" w:rsidP="0031757E">
      <w:pPr>
        <w:spacing w:after="0" w:line="240" w:lineRule="auto"/>
        <w:jc w:val="both"/>
        <w:rPr>
          <w:rFonts w:ascii="Times New Roman" w:hAnsi="Times New Roman" w:cs="Times New Roman"/>
          <w:sz w:val="28"/>
          <w:szCs w:val="28"/>
        </w:rPr>
      </w:pPr>
    </w:p>
    <w:p w:rsidR="0031757E" w:rsidRPr="0031757E" w:rsidRDefault="0031757E" w:rsidP="003175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Pr="0031757E">
        <w:rPr>
          <w:rFonts w:ascii="Times New Roman" w:hAnsi="Times New Roman" w:cs="Times New Roman"/>
          <w:sz w:val="28"/>
          <w:szCs w:val="28"/>
        </w:rPr>
        <w:t xml:space="preserve"> муниципального образования</w:t>
      </w:r>
    </w:p>
    <w:p w:rsidR="0031757E" w:rsidRDefault="0031757E" w:rsidP="0031757E">
      <w:pPr>
        <w:spacing w:after="0" w:line="240" w:lineRule="auto"/>
        <w:jc w:val="both"/>
        <w:rPr>
          <w:rFonts w:ascii="Times New Roman" w:hAnsi="Times New Roman" w:cs="Times New Roman"/>
          <w:sz w:val="28"/>
          <w:szCs w:val="28"/>
        </w:rPr>
      </w:pPr>
      <w:r w:rsidRPr="0031757E">
        <w:rPr>
          <w:rFonts w:ascii="Times New Roman" w:hAnsi="Times New Roman" w:cs="Times New Roman"/>
          <w:sz w:val="28"/>
          <w:szCs w:val="28"/>
        </w:rPr>
        <w:t>«Шенкурский муниципальный район»                                           С.</w:t>
      </w:r>
      <w:r>
        <w:rPr>
          <w:rFonts w:ascii="Times New Roman" w:hAnsi="Times New Roman" w:cs="Times New Roman"/>
          <w:sz w:val="28"/>
          <w:szCs w:val="28"/>
        </w:rPr>
        <w:t>В. Смирнов</w:t>
      </w:r>
    </w:p>
    <w:p w:rsidR="009654EC" w:rsidRPr="009654EC" w:rsidRDefault="009654EC" w:rsidP="009654EC">
      <w:pPr>
        <w:spacing w:after="0" w:line="240" w:lineRule="auto"/>
        <w:jc w:val="right"/>
        <w:rPr>
          <w:rFonts w:ascii="Times New Roman" w:hAnsi="Times New Roman" w:cs="Times New Roman"/>
          <w:sz w:val="24"/>
          <w:szCs w:val="24"/>
        </w:rPr>
      </w:pPr>
      <w:r w:rsidRPr="009654EC">
        <w:rPr>
          <w:rFonts w:ascii="Times New Roman" w:hAnsi="Times New Roman" w:cs="Times New Roman"/>
          <w:sz w:val="24"/>
          <w:szCs w:val="24"/>
        </w:rPr>
        <w:lastRenderedPageBreak/>
        <w:t>Приложение</w:t>
      </w:r>
    </w:p>
    <w:p w:rsidR="009654EC" w:rsidRPr="009654EC" w:rsidRDefault="009654EC" w:rsidP="009654EC">
      <w:pPr>
        <w:spacing w:after="0" w:line="240" w:lineRule="auto"/>
        <w:jc w:val="right"/>
        <w:rPr>
          <w:rFonts w:ascii="Times New Roman" w:hAnsi="Times New Roman" w:cs="Times New Roman"/>
          <w:sz w:val="24"/>
          <w:szCs w:val="24"/>
        </w:rPr>
      </w:pPr>
      <w:r w:rsidRPr="009654EC">
        <w:rPr>
          <w:rFonts w:ascii="Times New Roman" w:hAnsi="Times New Roman" w:cs="Times New Roman"/>
          <w:sz w:val="24"/>
          <w:szCs w:val="24"/>
        </w:rPr>
        <w:t>к постановлению администрации МО</w:t>
      </w:r>
    </w:p>
    <w:p w:rsidR="009654EC" w:rsidRPr="009654EC" w:rsidRDefault="009654EC" w:rsidP="009654EC">
      <w:pPr>
        <w:spacing w:after="0" w:line="240" w:lineRule="auto"/>
        <w:jc w:val="right"/>
        <w:rPr>
          <w:rFonts w:ascii="Times New Roman" w:hAnsi="Times New Roman" w:cs="Times New Roman"/>
          <w:sz w:val="24"/>
          <w:szCs w:val="24"/>
        </w:rPr>
      </w:pPr>
      <w:r w:rsidRPr="009654EC">
        <w:rPr>
          <w:rFonts w:ascii="Times New Roman" w:hAnsi="Times New Roman" w:cs="Times New Roman"/>
          <w:sz w:val="24"/>
          <w:szCs w:val="24"/>
        </w:rPr>
        <w:t>«Шенкурский муниципальный район»</w:t>
      </w:r>
    </w:p>
    <w:p w:rsidR="00896C9C" w:rsidRDefault="00896C9C" w:rsidP="009654E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9654EC" w:rsidRPr="009654EC" w:rsidRDefault="009654EC" w:rsidP="009654EC">
      <w:pPr>
        <w:spacing w:after="0" w:line="240" w:lineRule="auto"/>
        <w:ind w:firstLine="567"/>
        <w:jc w:val="right"/>
        <w:rPr>
          <w:rFonts w:ascii="Times New Roman" w:hAnsi="Times New Roman" w:cs="Times New Roman"/>
          <w:b/>
          <w:sz w:val="24"/>
          <w:szCs w:val="24"/>
        </w:rPr>
      </w:pPr>
      <w:r>
        <w:rPr>
          <w:rFonts w:ascii="Times New Roman" w:hAnsi="Times New Roman" w:cs="Times New Roman"/>
          <w:sz w:val="24"/>
          <w:szCs w:val="24"/>
        </w:rPr>
        <w:t>от «___</w:t>
      </w:r>
      <w:r w:rsidRPr="009654EC">
        <w:rPr>
          <w:rFonts w:ascii="Times New Roman" w:hAnsi="Times New Roman" w:cs="Times New Roman"/>
          <w:sz w:val="24"/>
          <w:szCs w:val="24"/>
        </w:rPr>
        <w:t xml:space="preserve">» </w:t>
      </w:r>
      <w:r>
        <w:rPr>
          <w:rFonts w:ascii="Times New Roman" w:hAnsi="Times New Roman" w:cs="Times New Roman"/>
          <w:sz w:val="24"/>
          <w:szCs w:val="24"/>
        </w:rPr>
        <w:t>_________ 2019 года № ___</w:t>
      </w:r>
      <w:r w:rsidRPr="009654EC">
        <w:rPr>
          <w:rFonts w:ascii="Times New Roman" w:hAnsi="Times New Roman" w:cs="Times New Roman"/>
          <w:sz w:val="24"/>
          <w:szCs w:val="24"/>
        </w:rPr>
        <w:t>_-</w:t>
      </w:r>
      <w:r w:rsidR="00896C9C">
        <w:rPr>
          <w:rFonts w:ascii="Times New Roman" w:hAnsi="Times New Roman" w:cs="Times New Roman"/>
          <w:sz w:val="24"/>
          <w:szCs w:val="24"/>
        </w:rPr>
        <w:t xml:space="preserve"> </w:t>
      </w:r>
      <w:r w:rsidRPr="009654EC">
        <w:rPr>
          <w:rFonts w:ascii="Times New Roman" w:hAnsi="Times New Roman" w:cs="Times New Roman"/>
          <w:sz w:val="24"/>
          <w:szCs w:val="24"/>
        </w:rPr>
        <w:t>па</w:t>
      </w:r>
    </w:p>
    <w:p w:rsidR="009654EC" w:rsidRDefault="009654EC" w:rsidP="00A01F87">
      <w:pPr>
        <w:spacing w:after="0" w:line="240" w:lineRule="auto"/>
        <w:ind w:firstLine="567"/>
        <w:jc w:val="center"/>
        <w:rPr>
          <w:rFonts w:ascii="Times New Roman" w:hAnsi="Times New Roman" w:cs="Times New Roman"/>
          <w:b/>
          <w:sz w:val="28"/>
          <w:szCs w:val="28"/>
        </w:rPr>
      </w:pPr>
    </w:p>
    <w:p w:rsidR="009654EC" w:rsidRDefault="009654EC" w:rsidP="00A01F87">
      <w:pPr>
        <w:spacing w:after="0" w:line="240" w:lineRule="auto"/>
        <w:ind w:firstLine="567"/>
        <w:jc w:val="center"/>
        <w:rPr>
          <w:rFonts w:ascii="Times New Roman" w:hAnsi="Times New Roman" w:cs="Times New Roman"/>
          <w:b/>
          <w:sz w:val="28"/>
          <w:szCs w:val="28"/>
        </w:rPr>
      </w:pPr>
    </w:p>
    <w:p w:rsidR="004305D5" w:rsidRPr="00711873" w:rsidRDefault="008E0CCD" w:rsidP="00711873">
      <w:pPr>
        <w:spacing w:after="0" w:line="240" w:lineRule="auto"/>
        <w:ind w:firstLine="567"/>
        <w:jc w:val="center"/>
        <w:rPr>
          <w:rFonts w:ascii="Times New Roman" w:hAnsi="Times New Roman" w:cs="Times New Roman"/>
          <w:b/>
          <w:sz w:val="28"/>
          <w:szCs w:val="28"/>
        </w:rPr>
      </w:pPr>
      <w:r w:rsidRPr="00711873">
        <w:rPr>
          <w:rFonts w:ascii="Times New Roman" w:hAnsi="Times New Roman" w:cs="Times New Roman"/>
          <w:b/>
          <w:sz w:val="28"/>
          <w:szCs w:val="28"/>
        </w:rPr>
        <w:t>АДМИНИСТРАТИВНЫЙ РЕГЛАМЕНТ</w:t>
      </w:r>
    </w:p>
    <w:p w:rsidR="004305D5" w:rsidRPr="00711873" w:rsidRDefault="00902D2A" w:rsidP="00711873">
      <w:pPr>
        <w:spacing w:after="0" w:line="240" w:lineRule="auto"/>
        <w:jc w:val="center"/>
        <w:rPr>
          <w:rFonts w:ascii="Times New Roman" w:hAnsi="Times New Roman" w:cs="Times New Roman"/>
          <w:b/>
          <w:sz w:val="28"/>
          <w:szCs w:val="28"/>
        </w:rPr>
      </w:pPr>
      <w:r w:rsidRPr="00711873">
        <w:rPr>
          <w:rFonts w:ascii="Times New Roman" w:hAnsi="Times New Roman" w:cs="Times New Roman"/>
          <w:b/>
          <w:sz w:val="28"/>
          <w:szCs w:val="28"/>
        </w:rPr>
        <w:t xml:space="preserve"> предоставления</w:t>
      </w:r>
      <w:r w:rsidR="004305D5" w:rsidRPr="00711873">
        <w:rPr>
          <w:rFonts w:ascii="Times New Roman" w:hAnsi="Times New Roman" w:cs="Times New Roman"/>
          <w:b/>
          <w:sz w:val="28"/>
          <w:szCs w:val="28"/>
        </w:rPr>
        <w:t xml:space="preserve"> муниципальной услуги по утверждению документации по пла</w:t>
      </w:r>
      <w:r w:rsidRPr="00711873">
        <w:rPr>
          <w:rFonts w:ascii="Times New Roman" w:hAnsi="Times New Roman" w:cs="Times New Roman"/>
          <w:b/>
          <w:sz w:val="28"/>
          <w:szCs w:val="28"/>
        </w:rPr>
        <w:t xml:space="preserve">нировке территории </w:t>
      </w:r>
      <w:r w:rsidR="004305D5" w:rsidRPr="00711873">
        <w:rPr>
          <w:rFonts w:ascii="Times New Roman" w:hAnsi="Times New Roman" w:cs="Times New Roman"/>
          <w:b/>
          <w:sz w:val="28"/>
          <w:szCs w:val="28"/>
        </w:rPr>
        <w:t xml:space="preserve"> муниципального образования «Шенкурское» Шенкурского района Архангельской области </w:t>
      </w:r>
    </w:p>
    <w:p w:rsidR="004305D5" w:rsidRPr="00711873" w:rsidRDefault="004305D5" w:rsidP="00711873">
      <w:pPr>
        <w:spacing w:after="0" w:line="240" w:lineRule="auto"/>
        <w:ind w:firstLine="567"/>
        <w:jc w:val="center"/>
        <w:rPr>
          <w:rFonts w:ascii="Times New Roman" w:hAnsi="Times New Roman" w:cs="Times New Roman"/>
          <w:b/>
          <w:sz w:val="28"/>
          <w:szCs w:val="28"/>
        </w:rPr>
      </w:pPr>
    </w:p>
    <w:p w:rsidR="00561334" w:rsidRPr="00711873" w:rsidRDefault="008E0CCD" w:rsidP="00711873">
      <w:pPr>
        <w:spacing w:after="0" w:line="240" w:lineRule="auto"/>
        <w:ind w:firstLine="567"/>
        <w:jc w:val="center"/>
        <w:rPr>
          <w:rFonts w:ascii="Times New Roman" w:hAnsi="Times New Roman" w:cs="Times New Roman"/>
          <w:b/>
          <w:sz w:val="28"/>
          <w:szCs w:val="28"/>
        </w:rPr>
      </w:pPr>
      <w:r w:rsidRPr="00711873">
        <w:rPr>
          <w:rFonts w:ascii="Times New Roman" w:hAnsi="Times New Roman" w:cs="Times New Roman"/>
          <w:b/>
          <w:sz w:val="28"/>
          <w:szCs w:val="28"/>
        </w:rPr>
        <w:t xml:space="preserve"> I. </w:t>
      </w:r>
      <w:r w:rsidR="00B85B32" w:rsidRPr="00711873">
        <w:rPr>
          <w:rFonts w:ascii="Times New Roman" w:hAnsi="Times New Roman" w:cs="Times New Roman"/>
          <w:b/>
          <w:sz w:val="28"/>
          <w:szCs w:val="28"/>
        </w:rPr>
        <w:t>Общие положения</w:t>
      </w:r>
    </w:p>
    <w:p w:rsidR="008E0CCD" w:rsidRPr="00711873" w:rsidRDefault="008E0CCD" w:rsidP="00711873">
      <w:pPr>
        <w:spacing w:after="0" w:line="240" w:lineRule="auto"/>
        <w:ind w:firstLine="567"/>
        <w:jc w:val="center"/>
        <w:rPr>
          <w:rFonts w:ascii="Times New Roman" w:hAnsi="Times New Roman" w:cs="Times New Roman"/>
          <w:b/>
          <w:sz w:val="28"/>
          <w:szCs w:val="28"/>
        </w:rPr>
      </w:pPr>
      <w:r w:rsidRPr="00711873">
        <w:rPr>
          <w:rFonts w:ascii="Times New Roman" w:hAnsi="Times New Roman" w:cs="Times New Roman"/>
          <w:b/>
          <w:sz w:val="28"/>
          <w:szCs w:val="28"/>
        </w:rPr>
        <w:t xml:space="preserve">1.1. Предмет регулирования </w:t>
      </w:r>
      <w:r w:rsidR="004305D5" w:rsidRPr="00711873">
        <w:rPr>
          <w:rFonts w:ascii="Times New Roman" w:hAnsi="Times New Roman" w:cs="Times New Roman"/>
          <w:b/>
          <w:sz w:val="28"/>
          <w:szCs w:val="28"/>
        </w:rPr>
        <w:t xml:space="preserve">административного </w:t>
      </w:r>
      <w:r w:rsidRPr="00711873">
        <w:rPr>
          <w:rFonts w:ascii="Times New Roman" w:hAnsi="Times New Roman" w:cs="Times New Roman"/>
          <w:b/>
          <w:sz w:val="28"/>
          <w:szCs w:val="28"/>
        </w:rPr>
        <w:t>регламента</w:t>
      </w:r>
    </w:p>
    <w:p w:rsidR="00866710" w:rsidRPr="00711873" w:rsidRDefault="00866710" w:rsidP="00711873">
      <w:pPr>
        <w:spacing w:after="0" w:line="240" w:lineRule="auto"/>
        <w:ind w:firstLine="709"/>
        <w:jc w:val="both"/>
        <w:rPr>
          <w:rFonts w:ascii="Times New Roman" w:hAnsi="Times New Roman" w:cs="Times New Roman"/>
          <w:sz w:val="28"/>
          <w:szCs w:val="28"/>
        </w:rPr>
      </w:pPr>
    </w:p>
    <w:p w:rsidR="00AC35F2" w:rsidRPr="00711873" w:rsidRDefault="00902D2A" w:rsidP="00711873">
      <w:pPr>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xml:space="preserve">1. </w:t>
      </w:r>
      <w:proofErr w:type="gramStart"/>
      <w:r w:rsidRPr="00711873">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по утверждению документации по планировке территории муниципального образования «Шенкур</w:t>
      </w:r>
      <w:r w:rsidR="00F0312C" w:rsidRPr="00711873">
        <w:rPr>
          <w:rFonts w:ascii="Times New Roman" w:hAnsi="Times New Roman" w:cs="Times New Roman"/>
          <w:sz w:val="28"/>
          <w:szCs w:val="28"/>
        </w:rPr>
        <w:t>с</w:t>
      </w:r>
      <w:r w:rsidRPr="00711873">
        <w:rPr>
          <w:rFonts w:ascii="Times New Roman" w:hAnsi="Times New Roman" w:cs="Times New Roman"/>
          <w:sz w:val="28"/>
          <w:szCs w:val="28"/>
        </w:rPr>
        <w:t>кое» Шенкурского района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«Шенкурский муниципальный район» (далее – администрация) при осуществлении полномочий по предоставлению муниципальной услуги.</w:t>
      </w:r>
      <w:proofErr w:type="gramEnd"/>
    </w:p>
    <w:p w:rsidR="00902D2A" w:rsidRPr="00711873" w:rsidRDefault="00902D2A" w:rsidP="00711873">
      <w:pPr>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902D2A" w:rsidRPr="00711873" w:rsidRDefault="00902D2A" w:rsidP="00711873">
      <w:pPr>
        <w:pStyle w:val="1"/>
        <w:ind w:left="0" w:firstLine="709"/>
        <w:jc w:val="both"/>
        <w:rPr>
          <w:sz w:val="28"/>
          <w:szCs w:val="28"/>
        </w:rPr>
      </w:pPr>
      <w:r w:rsidRPr="00711873">
        <w:rPr>
          <w:sz w:val="28"/>
          <w:szCs w:val="28"/>
        </w:rPr>
        <w:t>1) регистрация запроса заявителя о предоставлении муниципальной услуги;</w:t>
      </w:r>
    </w:p>
    <w:p w:rsidR="00902D2A" w:rsidRPr="00711873" w:rsidRDefault="00902D2A" w:rsidP="00711873">
      <w:pPr>
        <w:pStyle w:val="1"/>
        <w:ind w:left="0" w:firstLine="709"/>
        <w:jc w:val="both"/>
        <w:rPr>
          <w:sz w:val="28"/>
          <w:szCs w:val="28"/>
        </w:rPr>
      </w:pPr>
      <w:r w:rsidRPr="00711873">
        <w:rPr>
          <w:sz w:val="28"/>
          <w:szCs w:val="28"/>
        </w:rPr>
        <w:t>2) рассмотрение вопроса о</w:t>
      </w:r>
      <w:r w:rsidR="00AC35F2" w:rsidRPr="00711873">
        <w:rPr>
          <w:sz w:val="28"/>
          <w:szCs w:val="28"/>
        </w:rPr>
        <w:t>б утверждении документации по планировке территории</w:t>
      </w:r>
      <w:r w:rsidRPr="00711873">
        <w:rPr>
          <w:sz w:val="28"/>
          <w:szCs w:val="28"/>
        </w:rPr>
        <w:t>;</w:t>
      </w:r>
    </w:p>
    <w:p w:rsidR="00902D2A" w:rsidRPr="00711873" w:rsidRDefault="00902D2A" w:rsidP="00711873">
      <w:pPr>
        <w:pStyle w:val="1"/>
        <w:ind w:left="0" w:firstLine="709"/>
        <w:jc w:val="both"/>
        <w:rPr>
          <w:sz w:val="28"/>
          <w:szCs w:val="28"/>
        </w:rPr>
      </w:pPr>
      <w:r w:rsidRPr="00711873">
        <w:rPr>
          <w:sz w:val="28"/>
          <w:szCs w:val="28"/>
        </w:rPr>
        <w:t>3) выдача заявителю результата предоставления муниципальной услуги.</w:t>
      </w:r>
    </w:p>
    <w:p w:rsidR="00AC35F2" w:rsidRPr="00711873" w:rsidRDefault="00902D2A"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3.  Многофункциональный центр предоставления государственных и муниципальных услуг и (или) привлекаемые  им организации не исполняют административные процедуры по </w:t>
      </w:r>
      <w:r w:rsidR="00AC35F2" w:rsidRPr="00711873">
        <w:rPr>
          <w:rFonts w:ascii="Times New Roman" w:hAnsi="Times New Roman" w:cs="Times New Roman"/>
          <w:sz w:val="28"/>
          <w:szCs w:val="28"/>
        </w:rPr>
        <w:t>утверждению документации по планировке территории муниципального образования «Шенкур</w:t>
      </w:r>
      <w:r w:rsidR="00F0312C" w:rsidRPr="00711873">
        <w:rPr>
          <w:rFonts w:ascii="Times New Roman" w:hAnsi="Times New Roman" w:cs="Times New Roman"/>
          <w:sz w:val="28"/>
          <w:szCs w:val="28"/>
        </w:rPr>
        <w:t>с</w:t>
      </w:r>
      <w:r w:rsidR="00AC35F2" w:rsidRPr="00711873">
        <w:rPr>
          <w:rFonts w:ascii="Times New Roman" w:hAnsi="Times New Roman" w:cs="Times New Roman"/>
          <w:sz w:val="28"/>
          <w:szCs w:val="28"/>
        </w:rPr>
        <w:t xml:space="preserve">кое» Шенкурского района Архангельской области.   </w:t>
      </w:r>
    </w:p>
    <w:p w:rsidR="00C5057C" w:rsidRPr="00711873" w:rsidRDefault="00C5057C" w:rsidP="00711873">
      <w:pPr>
        <w:pStyle w:val="ConsPlusNormal"/>
        <w:jc w:val="both"/>
        <w:rPr>
          <w:rFonts w:ascii="Times New Roman" w:hAnsi="Times New Roman" w:cs="Times New Roman"/>
          <w:b/>
          <w:sz w:val="28"/>
          <w:szCs w:val="28"/>
        </w:rPr>
      </w:pPr>
    </w:p>
    <w:p w:rsidR="00AC35F2" w:rsidRPr="00711873" w:rsidRDefault="00B85B32" w:rsidP="00711873">
      <w:pPr>
        <w:spacing w:after="0" w:line="240" w:lineRule="auto"/>
        <w:ind w:firstLine="567"/>
        <w:jc w:val="center"/>
        <w:rPr>
          <w:rFonts w:ascii="Times New Roman" w:hAnsi="Times New Roman" w:cs="Times New Roman"/>
          <w:b/>
          <w:sz w:val="28"/>
          <w:szCs w:val="28"/>
        </w:rPr>
      </w:pPr>
      <w:r w:rsidRPr="00711873">
        <w:rPr>
          <w:rFonts w:ascii="Times New Roman" w:hAnsi="Times New Roman" w:cs="Times New Roman"/>
          <w:b/>
          <w:sz w:val="28"/>
          <w:szCs w:val="28"/>
        </w:rPr>
        <w:t xml:space="preserve">1.2. </w:t>
      </w:r>
      <w:r w:rsidR="00AC35F2" w:rsidRPr="00711873">
        <w:rPr>
          <w:rFonts w:ascii="Times New Roman" w:hAnsi="Times New Roman" w:cs="Times New Roman"/>
          <w:b/>
          <w:sz w:val="28"/>
          <w:szCs w:val="28"/>
        </w:rPr>
        <w:t xml:space="preserve">Описание </w:t>
      </w:r>
      <w:r w:rsidRPr="00711873">
        <w:rPr>
          <w:rFonts w:ascii="Times New Roman" w:hAnsi="Times New Roman" w:cs="Times New Roman"/>
          <w:b/>
          <w:sz w:val="28"/>
          <w:szCs w:val="28"/>
        </w:rPr>
        <w:t>заявителей</w:t>
      </w:r>
      <w:r w:rsidR="00AC35F2" w:rsidRPr="00711873">
        <w:rPr>
          <w:rFonts w:ascii="Times New Roman" w:hAnsi="Times New Roman" w:cs="Times New Roman"/>
          <w:b/>
          <w:sz w:val="28"/>
          <w:szCs w:val="28"/>
        </w:rPr>
        <w:t xml:space="preserve"> при предоставлении </w:t>
      </w:r>
    </w:p>
    <w:p w:rsidR="00B85B32" w:rsidRPr="00711873" w:rsidRDefault="00AC35F2" w:rsidP="00711873">
      <w:pPr>
        <w:spacing w:after="0" w:line="240" w:lineRule="auto"/>
        <w:ind w:firstLine="567"/>
        <w:jc w:val="center"/>
        <w:rPr>
          <w:rFonts w:ascii="Times New Roman" w:hAnsi="Times New Roman" w:cs="Times New Roman"/>
          <w:b/>
          <w:sz w:val="28"/>
          <w:szCs w:val="28"/>
        </w:rPr>
      </w:pPr>
      <w:r w:rsidRPr="00711873">
        <w:rPr>
          <w:rFonts w:ascii="Times New Roman" w:hAnsi="Times New Roman" w:cs="Times New Roman"/>
          <w:b/>
          <w:sz w:val="28"/>
          <w:szCs w:val="28"/>
        </w:rPr>
        <w:t>муниципальной услуги</w:t>
      </w:r>
    </w:p>
    <w:p w:rsidR="00AC35F2" w:rsidRPr="00711873" w:rsidRDefault="00AC35F2" w:rsidP="00711873">
      <w:pPr>
        <w:spacing w:after="0" w:line="240" w:lineRule="auto"/>
        <w:ind w:firstLine="567"/>
        <w:jc w:val="center"/>
        <w:rPr>
          <w:rFonts w:ascii="Times New Roman" w:hAnsi="Times New Roman" w:cs="Times New Roman"/>
          <w:b/>
          <w:sz w:val="28"/>
          <w:szCs w:val="28"/>
        </w:rPr>
      </w:pP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 xml:space="preserve">4. Заявителями при предоставлении муниципальной </w:t>
      </w:r>
      <w:r w:rsidR="00AA54A8" w:rsidRPr="00711873">
        <w:rPr>
          <w:rFonts w:ascii="Times New Roman" w:hAnsi="Times New Roman" w:cs="Times New Roman"/>
          <w:sz w:val="28"/>
          <w:szCs w:val="28"/>
        </w:rPr>
        <w:t>услуги являются физические лица и</w:t>
      </w:r>
      <w:r w:rsidRPr="00711873">
        <w:rPr>
          <w:rFonts w:ascii="Times New Roman" w:hAnsi="Times New Roman" w:cs="Times New Roman"/>
          <w:sz w:val="28"/>
          <w:szCs w:val="28"/>
        </w:rPr>
        <w:t xml:space="preserve"> юридические лица.</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5. От имени заявителей, указанных в пункте 4 настоящего административного регламента, вправе выступать:</w:t>
      </w:r>
    </w:p>
    <w:p w:rsidR="00C12F9C" w:rsidRPr="00711873" w:rsidRDefault="00C12F9C" w:rsidP="00711873">
      <w:pPr>
        <w:spacing w:after="0" w:line="240" w:lineRule="auto"/>
        <w:ind w:firstLine="708"/>
        <w:rPr>
          <w:rFonts w:ascii="Times New Roman" w:hAnsi="Times New Roman" w:cs="Times New Roman"/>
          <w:sz w:val="28"/>
          <w:szCs w:val="28"/>
        </w:rPr>
      </w:pPr>
      <w:r w:rsidRPr="00711873">
        <w:rPr>
          <w:rFonts w:ascii="Times New Roman" w:hAnsi="Times New Roman" w:cs="Times New Roman"/>
          <w:sz w:val="28"/>
          <w:szCs w:val="28"/>
        </w:rPr>
        <w:t>1) законные представители юридических лиц (руководители организаций);</w:t>
      </w:r>
    </w:p>
    <w:p w:rsidR="00C12F9C" w:rsidRPr="00711873" w:rsidRDefault="00C12F9C" w:rsidP="00711873">
      <w:pPr>
        <w:spacing w:after="0" w:line="240" w:lineRule="auto"/>
        <w:ind w:firstLine="708"/>
        <w:jc w:val="both"/>
        <w:rPr>
          <w:rFonts w:ascii="Times New Roman" w:hAnsi="Times New Roman" w:cs="Times New Roman"/>
          <w:sz w:val="28"/>
          <w:szCs w:val="28"/>
        </w:rPr>
      </w:pPr>
      <w:r w:rsidRPr="00711873">
        <w:rPr>
          <w:rFonts w:ascii="Times New Roman" w:hAnsi="Times New Roman" w:cs="Times New Roman"/>
          <w:sz w:val="28"/>
          <w:szCs w:val="28"/>
        </w:rPr>
        <w:lastRenderedPageBreak/>
        <w:t>2) законные представители физических лиц;</w:t>
      </w:r>
    </w:p>
    <w:p w:rsidR="00C12F9C" w:rsidRPr="00711873" w:rsidRDefault="00C12F9C" w:rsidP="00711873">
      <w:pPr>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3)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C12F9C" w:rsidRPr="00711873" w:rsidRDefault="00C12F9C" w:rsidP="00711873">
      <w:pPr>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xml:space="preserve">Полномочия лиц, </w:t>
      </w:r>
      <w:r w:rsidR="00F0312C" w:rsidRPr="00711873">
        <w:rPr>
          <w:rFonts w:ascii="Times New Roman" w:hAnsi="Times New Roman" w:cs="Times New Roman"/>
          <w:sz w:val="28"/>
          <w:szCs w:val="28"/>
        </w:rPr>
        <w:t>указанных в пункте 5</w:t>
      </w:r>
      <w:r w:rsidRPr="00711873">
        <w:rPr>
          <w:rFonts w:ascii="Times New Roman" w:hAnsi="Times New Roman" w:cs="Times New Roman"/>
          <w:sz w:val="28"/>
          <w:szCs w:val="28"/>
        </w:rPr>
        <w:t xml:space="preserve">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C12F9C" w:rsidRPr="00711873" w:rsidRDefault="00C12F9C" w:rsidP="00711873">
      <w:pPr>
        <w:spacing w:after="0" w:line="240" w:lineRule="auto"/>
        <w:ind w:firstLine="567"/>
        <w:jc w:val="center"/>
        <w:rPr>
          <w:rFonts w:ascii="Times New Roman" w:hAnsi="Times New Roman" w:cs="Times New Roman"/>
          <w:b/>
          <w:sz w:val="28"/>
          <w:szCs w:val="28"/>
        </w:rPr>
      </w:pPr>
    </w:p>
    <w:p w:rsidR="00C12F9C" w:rsidRPr="00711873" w:rsidRDefault="00B85B32" w:rsidP="00711873">
      <w:pPr>
        <w:spacing w:after="0" w:line="240" w:lineRule="auto"/>
        <w:jc w:val="center"/>
        <w:rPr>
          <w:rFonts w:ascii="Times New Roman" w:hAnsi="Times New Roman" w:cs="Times New Roman"/>
          <w:b/>
          <w:sz w:val="28"/>
          <w:szCs w:val="28"/>
        </w:rPr>
      </w:pPr>
      <w:r w:rsidRPr="00711873">
        <w:rPr>
          <w:rFonts w:ascii="Times New Roman" w:hAnsi="Times New Roman" w:cs="Times New Roman"/>
          <w:b/>
          <w:sz w:val="28"/>
          <w:szCs w:val="28"/>
        </w:rPr>
        <w:t xml:space="preserve">1.3. </w:t>
      </w:r>
      <w:r w:rsidR="00A06DA4" w:rsidRPr="00711873">
        <w:rPr>
          <w:rFonts w:ascii="Times New Roman" w:hAnsi="Times New Roman" w:cs="Times New Roman"/>
          <w:b/>
          <w:sz w:val="28"/>
          <w:szCs w:val="28"/>
        </w:rPr>
        <w:t>Требования к поряд</w:t>
      </w:r>
      <w:r w:rsidRPr="00711873">
        <w:rPr>
          <w:rFonts w:ascii="Times New Roman" w:hAnsi="Times New Roman" w:cs="Times New Roman"/>
          <w:b/>
          <w:sz w:val="28"/>
          <w:szCs w:val="28"/>
        </w:rPr>
        <w:t>к</w:t>
      </w:r>
      <w:r w:rsidR="00A06DA4" w:rsidRPr="00711873">
        <w:rPr>
          <w:rFonts w:ascii="Times New Roman" w:hAnsi="Times New Roman" w:cs="Times New Roman"/>
          <w:b/>
          <w:sz w:val="28"/>
          <w:szCs w:val="28"/>
        </w:rPr>
        <w:t>у</w:t>
      </w:r>
      <w:r w:rsidR="00C12F9C" w:rsidRPr="00711873">
        <w:rPr>
          <w:rFonts w:ascii="Times New Roman" w:hAnsi="Times New Roman" w:cs="Times New Roman"/>
          <w:b/>
          <w:sz w:val="28"/>
          <w:szCs w:val="28"/>
        </w:rPr>
        <w:t xml:space="preserve"> информирования</w:t>
      </w:r>
    </w:p>
    <w:p w:rsidR="00B85B32" w:rsidRPr="00711873" w:rsidRDefault="00C12F9C" w:rsidP="00711873">
      <w:pPr>
        <w:spacing w:after="0" w:line="240" w:lineRule="auto"/>
        <w:ind w:firstLine="567"/>
        <w:jc w:val="center"/>
        <w:rPr>
          <w:rFonts w:ascii="Times New Roman" w:hAnsi="Times New Roman" w:cs="Times New Roman"/>
          <w:b/>
          <w:sz w:val="28"/>
          <w:szCs w:val="28"/>
        </w:rPr>
      </w:pPr>
      <w:r w:rsidRPr="00711873">
        <w:rPr>
          <w:rFonts w:ascii="Times New Roman" w:hAnsi="Times New Roman" w:cs="Times New Roman"/>
          <w:b/>
          <w:sz w:val="28"/>
          <w:szCs w:val="28"/>
        </w:rPr>
        <w:t>о правилах</w:t>
      </w:r>
      <w:r w:rsidR="00B85B32" w:rsidRPr="00711873">
        <w:rPr>
          <w:rFonts w:ascii="Times New Roman" w:hAnsi="Times New Roman" w:cs="Times New Roman"/>
          <w:b/>
          <w:sz w:val="28"/>
          <w:szCs w:val="28"/>
        </w:rPr>
        <w:t xml:space="preserve"> предоставлении муниципальной услуги</w:t>
      </w:r>
    </w:p>
    <w:p w:rsidR="00C12F9C" w:rsidRPr="00711873" w:rsidRDefault="00C12F9C" w:rsidP="00711873">
      <w:pPr>
        <w:spacing w:after="0" w:line="240" w:lineRule="auto"/>
        <w:ind w:firstLine="720"/>
        <w:jc w:val="both"/>
        <w:rPr>
          <w:rFonts w:ascii="Times New Roman" w:hAnsi="Times New Roman" w:cs="Times New Roman"/>
          <w:sz w:val="28"/>
          <w:szCs w:val="28"/>
        </w:rPr>
      </w:pP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6. Информация о правилах предоставления муниципальной услуги может быть получена:</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 телефону;</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 электронной почте;</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при личном обращении заявителя;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в помещениях администрации (на информационных стендах).</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1) сообщается следующая информация: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график работы администрации с заявителями по иным вопросам их взаимодействия;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муниципальных служащих;</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w:t>
      </w:r>
      <w:r w:rsidRPr="00711873">
        <w:rPr>
          <w:rFonts w:ascii="Times New Roman" w:hAnsi="Times New Roman" w:cs="Times New Roman"/>
          <w:sz w:val="28"/>
          <w:szCs w:val="28"/>
        </w:rPr>
        <w:lastRenderedPageBreak/>
        <w:t>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12F9C" w:rsidRPr="00711873" w:rsidRDefault="00C12F9C" w:rsidP="00711873">
      <w:pPr>
        <w:spacing w:after="0" w:line="240" w:lineRule="auto"/>
        <w:ind w:firstLine="720"/>
        <w:jc w:val="both"/>
        <w:rPr>
          <w:rFonts w:ascii="Times New Roman" w:hAnsi="Times New Roman" w:cs="Times New Roman"/>
          <w:sz w:val="28"/>
          <w:szCs w:val="28"/>
        </w:rPr>
      </w:pPr>
      <w:proofErr w:type="gramStart"/>
      <w:r w:rsidRPr="00711873">
        <w:rPr>
          <w:rFonts w:ascii="Times New Roman" w:hAnsi="Times New Roman" w:cs="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8. 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текст настоящего административного регламента;</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контактные данные администрации, указанные в пункте 7 настоящего административного регламента;</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график работы администрации с заявителями по иным вопросам их взаимодействия;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образцы заполнения заявителями бланков документов;</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порядок получения консультаций (справок) о предоставлении муниципальной услуги;</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размещаются:</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информация, указанная в пункте 8 настоящего административного регламента;</w:t>
      </w:r>
    </w:p>
    <w:p w:rsidR="00C12F9C"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 xml:space="preserve">информация, указанная в пункте 22 Положения о формировании и ведении Архангельского регионального реестра государственных и </w:t>
      </w:r>
      <w:r w:rsidRPr="00711873">
        <w:rPr>
          <w:rFonts w:ascii="Times New Roman" w:hAnsi="Times New Roman" w:cs="Times New Roman"/>
          <w:sz w:val="28"/>
          <w:szCs w:val="28"/>
        </w:rPr>
        <w:lastRenderedPageBreak/>
        <w:t>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E3398" w:rsidRPr="00711873" w:rsidRDefault="00C12F9C"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31757E" w:rsidRPr="00711873" w:rsidRDefault="0031757E" w:rsidP="00711873">
      <w:pPr>
        <w:spacing w:after="0" w:line="240" w:lineRule="auto"/>
        <w:jc w:val="center"/>
        <w:rPr>
          <w:rFonts w:ascii="Times New Roman" w:hAnsi="Times New Roman" w:cs="Times New Roman"/>
          <w:b/>
          <w:bCs/>
          <w:sz w:val="28"/>
          <w:szCs w:val="28"/>
        </w:rPr>
      </w:pPr>
    </w:p>
    <w:p w:rsidR="003E3398" w:rsidRPr="00711873" w:rsidRDefault="003E3398" w:rsidP="00711873">
      <w:pPr>
        <w:spacing w:after="0" w:line="240" w:lineRule="auto"/>
        <w:jc w:val="center"/>
        <w:rPr>
          <w:rFonts w:ascii="Times New Roman" w:hAnsi="Times New Roman" w:cs="Times New Roman"/>
          <w:b/>
          <w:bCs/>
          <w:sz w:val="28"/>
          <w:szCs w:val="28"/>
        </w:rPr>
      </w:pPr>
      <w:r w:rsidRPr="00711873">
        <w:rPr>
          <w:rFonts w:ascii="Times New Roman" w:hAnsi="Times New Roman" w:cs="Times New Roman"/>
          <w:b/>
          <w:bCs/>
          <w:sz w:val="28"/>
          <w:szCs w:val="28"/>
          <w:lang w:val="en-US"/>
        </w:rPr>
        <w:t>II</w:t>
      </w:r>
      <w:r w:rsidRPr="00711873">
        <w:rPr>
          <w:rFonts w:ascii="Times New Roman" w:hAnsi="Times New Roman" w:cs="Times New Roman"/>
          <w:b/>
          <w:bCs/>
          <w:sz w:val="28"/>
          <w:szCs w:val="28"/>
        </w:rPr>
        <w:t>. Стандарт предоставления муниципальной услуги</w:t>
      </w:r>
    </w:p>
    <w:p w:rsidR="0031757E" w:rsidRPr="00711873" w:rsidRDefault="0031757E" w:rsidP="00711873">
      <w:pPr>
        <w:spacing w:after="0" w:line="240" w:lineRule="auto"/>
        <w:ind w:firstLine="720"/>
        <w:jc w:val="both"/>
        <w:rPr>
          <w:rFonts w:ascii="Times New Roman" w:hAnsi="Times New Roman" w:cs="Times New Roman"/>
          <w:sz w:val="28"/>
          <w:szCs w:val="28"/>
        </w:rPr>
      </w:pP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11. Полное наименование муниципальной услуги: «Утверждение документации по планировке территории муниципального образования «Шенкур</w:t>
      </w:r>
      <w:r w:rsidR="009654EC" w:rsidRPr="00711873">
        <w:rPr>
          <w:rFonts w:ascii="Times New Roman" w:hAnsi="Times New Roman" w:cs="Times New Roman"/>
          <w:sz w:val="28"/>
          <w:szCs w:val="28"/>
        </w:rPr>
        <w:t>с</w:t>
      </w:r>
      <w:r w:rsidRPr="00711873">
        <w:rPr>
          <w:rFonts w:ascii="Times New Roman" w:hAnsi="Times New Roman" w:cs="Times New Roman"/>
          <w:sz w:val="28"/>
          <w:szCs w:val="28"/>
        </w:rPr>
        <w:t xml:space="preserve">кое» Шенкурского района Архангельской области».   </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Краткое наименование муниципальной услуги: «Утверждение документации по планировке территории».</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12. Муниципальная услуга исполняется непосредственно администрацией муниципального образования «Шенкурский муниципальный район».</w:t>
      </w:r>
    </w:p>
    <w:p w:rsidR="00D41265" w:rsidRPr="00711873" w:rsidRDefault="00D41265" w:rsidP="00711873">
      <w:pPr>
        <w:widowControl w:val="0"/>
        <w:autoSpaceDE w:val="0"/>
        <w:autoSpaceDN w:val="0"/>
        <w:spacing w:after="0" w:line="240" w:lineRule="auto"/>
        <w:ind w:firstLine="539"/>
        <w:jc w:val="both"/>
        <w:rPr>
          <w:rFonts w:ascii="Times New Roman" w:hAnsi="Times New Roman" w:cs="Times New Roman"/>
          <w:sz w:val="28"/>
          <w:szCs w:val="28"/>
        </w:rPr>
      </w:pPr>
      <w:r w:rsidRPr="00711873">
        <w:rPr>
          <w:rFonts w:ascii="Times New Roman" w:hAnsi="Times New Roman" w:cs="Times New Roman"/>
          <w:sz w:val="28"/>
          <w:szCs w:val="28"/>
        </w:rPr>
        <w:t xml:space="preserve">  Выполнение административных процедур в рамках предоставления  муниципальной услуги осуществляется отделом архитектуры, строительства и ремонта объектов социальной сферы администрации муниципального образования «Шенкурский муниципальный район» (далее – ответственное структурное подразделение администрации).</w:t>
      </w:r>
    </w:p>
    <w:p w:rsidR="003E3398" w:rsidRPr="00711873" w:rsidRDefault="00D41265"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3E3398" w:rsidRPr="00711873">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Конституция Российской Федерации;</w:t>
      </w:r>
    </w:p>
    <w:p w:rsidR="008420E8" w:rsidRPr="00711873" w:rsidRDefault="008420E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Гражданский кодекс Российской Федерации от 30.11.1994 №</w:t>
      </w:r>
      <w:r w:rsidR="00F95451">
        <w:rPr>
          <w:rFonts w:ascii="Times New Roman" w:hAnsi="Times New Roman" w:cs="Times New Roman"/>
          <w:sz w:val="28"/>
          <w:szCs w:val="28"/>
        </w:rPr>
        <w:t xml:space="preserve"> </w:t>
      </w:r>
      <w:r w:rsidRPr="00711873">
        <w:rPr>
          <w:rFonts w:ascii="Times New Roman" w:hAnsi="Times New Roman" w:cs="Times New Roman"/>
          <w:sz w:val="28"/>
          <w:szCs w:val="28"/>
        </w:rPr>
        <w:t>51-ФЗ;</w:t>
      </w:r>
    </w:p>
    <w:p w:rsidR="009654EC" w:rsidRPr="00711873" w:rsidRDefault="003E3398" w:rsidP="00711873">
      <w:pPr>
        <w:spacing w:after="0" w:line="240" w:lineRule="auto"/>
        <w:ind w:firstLine="720"/>
        <w:jc w:val="both"/>
        <w:rPr>
          <w:rFonts w:ascii="Times New Roman" w:hAnsi="Times New Roman" w:cs="Times New Roman"/>
          <w:spacing w:val="-4"/>
          <w:sz w:val="28"/>
          <w:szCs w:val="28"/>
        </w:rPr>
      </w:pPr>
      <w:r w:rsidRPr="00711873">
        <w:rPr>
          <w:rFonts w:ascii="Times New Roman" w:hAnsi="Times New Roman" w:cs="Times New Roman"/>
          <w:sz w:val="28"/>
          <w:szCs w:val="28"/>
        </w:rPr>
        <w:t>Градостроительным кодексом Российской Федерации</w:t>
      </w:r>
      <w:r w:rsidR="009654EC" w:rsidRPr="00711873">
        <w:rPr>
          <w:rFonts w:ascii="Times New Roman" w:hAnsi="Times New Roman" w:cs="Times New Roman"/>
          <w:spacing w:val="-4"/>
          <w:sz w:val="28"/>
          <w:szCs w:val="28"/>
        </w:rPr>
        <w:t xml:space="preserve"> от 29.12.2004 №190-ФЗ; </w:t>
      </w:r>
    </w:p>
    <w:p w:rsidR="00376DFC" w:rsidRPr="00711873" w:rsidRDefault="009654EC"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376DFC" w:rsidRPr="00711873">
        <w:rPr>
          <w:rFonts w:ascii="Times New Roman" w:hAnsi="Times New Roman" w:cs="Times New Roman"/>
          <w:sz w:val="28"/>
          <w:szCs w:val="28"/>
        </w:rPr>
        <w:t>Земельный кодекс Российской Федерации</w:t>
      </w:r>
      <w:r w:rsidRPr="00711873">
        <w:rPr>
          <w:rFonts w:ascii="Times New Roman" w:hAnsi="Times New Roman" w:cs="Times New Roman"/>
          <w:sz w:val="28"/>
          <w:szCs w:val="28"/>
        </w:rPr>
        <w:t xml:space="preserve"> от 25.10.2001 № 136-ФЗ</w:t>
      </w:r>
      <w:r w:rsidR="00376DFC" w:rsidRPr="00711873">
        <w:rPr>
          <w:rFonts w:ascii="Times New Roman" w:hAnsi="Times New Roman" w:cs="Times New Roman"/>
          <w:sz w:val="28"/>
          <w:szCs w:val="28"/>
        </w:rPr>
        <w:t>;</w:t>
      </w:r>
    </w:p>
    <w:p w:rsidR="00D15401" w:rsidRPr="00711873" w:rsidRDefault="00D15401"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Федеральный закон от 25.10.2001г. № 137-ФЗ «О введении в действие земельного кодекса Российской Федерации»;</w:t>
      </w:r>
    </w:p>
    <w:p w:rsidR="003E3398" w:rsidRPr="00711873" w:rsidRDefault="00376DFC"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Федеральный закон</w:t>
      </w:r>
      <w:r w:rsidR="003E3398" w:rsidRPr="00711873">
        <w:rPr>
          <w:rFonts w:ascii="Times New Roman" w:hAnsi="Times New Roman" w:cs="Times New Roman"/>
          <w:sz w:val="28"/>
          <w:szCs w:val="28"/>
        </w:rPr>
        <w:t xml:space="preserve"> от 06.10.2003 года № 131-ФЗ</w:t>
      </w:r>
      <w:r w:rsidR="00875774" w:rsidRPr="00711873">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3E3398" w:rsidRPr="00711873">
        <w:rPr>
          <w:rFonts w:ascii="Times New Roman" w:hAnsi="Times New Roman" w:cs="Times New Roman"/>
          <w:sz w:val="28"/>
          <w:szCs w:val="28"/>
        </w:rPr>
        <w:t>;</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Федеральный закон от 02 мая 2006 года № 59-ФЗ «О порядке рассмотрения обращений граждан Российской Федерации»;</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875774" w:rsidRPr="00711873" w:rsidRDefault="00875774" w:rsidP="00711873">
      <w:pPr>
        <w:autoSpaceDE w:val="0"/>
        <w:autoSpaceDN w:val="0"/>
        <w:adjustRightInd w:val="0"/>
        <w:spacing w:after="0" w:line="240" w:lineRule="auto"/>
        <w:ind w:firstLine="540"/>
        <w:jc w:val="both"/>
        <w:rPr>
          <w:rFonts w:ascii="Times New Roman" w:hAnsi="Times New Roman" w:cs="Times New Roman"/>
          <w:sz w:val="28"/>
          <w:szCs w:val="28"/>
        </w:rPr>
      </w:pPr>
      <w:r w:rsidRPr="00711873">
        <w:rPr>
          <w:rFonts w:ascii="Times New Roman" w:hAnsi="Times New Roman" w:cs="Times New Roman"/>
          <w:sz w:val="28"/>
          <w:szCs w:val="28"/>
        </w:rPr>
        <w:t xml:space="preserve">   Федеральный закон от 21.07.1997 N 122-ФЗ "О государственной регистрации прав на недвижимое имущество и сделок с ним";</w:t>
      </w:r>
    </w:p>
    <w:p w:rsidR="00875774" w:rsidRPr="00711873" w:rsidRDefault="00A21CEC" w:rsidP="00711873">
      <w:pPr>
        <w:autoSpaceDE w:val="0"/>
        <w:autoSpaceDN w:val="0"/>
        <w:adjustRightInd w:val="0"/>
        <w:spacing w:after="0" w:line="240" w:lineRule="auto"/>
        <w:ind w:firstLine="540"/>
        <w:jc w:val="both"/>
        <w:rPr>
          <w:rFonts w:ascii="Times New Roman" w:hAnsi="Times New Roman" w:cs="Times New Roman"/>
          <w:sz w:val="28"/>
          <w:szCs w:val="28"/>
        </w:rPr>
      </w:pPr>
      <w:hyperlink r:id="rId6" w:history="1"/>
      <w:r w:rsidR="00CE447A" w:rsidRPr="00711873">
        <w:rPr>
          <w:rFonts w:ascii="Times New Roman" w:hAnsi="Times New Roman" w:cs="Times New Roman"/>
          <w:sz w:val="28"/>
          <w:szCs w:val="28"/>
        </w:rPr>
        <w:t xml:space="preserve">   п</w:t>
      </w:r>
      <w:r w:rsidR="00875774" w:rsidRPr="00711873">
        <w:rPr>
          <w:rFonts w:ascii="Times New Roman" w:hAnsi="Times New Roman" w:cs="Times New Roman"/>
          <w:sz w:val="28"/>
          <w:szCs w:val="28"/>
        </w:rPr>
        <w:t>остановление Правительства РФ от 16.02.2008 N 87 "О составе разделов проектной документации и требованиях к их содержанию";</w:t>
      </w:r>
    </w:p>
    <w:p w:rsidR="00875774" w:rsidRPr="00711873" w:rsidRDefault="00FB3781" w:rsidP="00711873">
      <w:pPr>
        <w:autoSpaceDE w:val="0"/>
        <w:autoSpaceDN w:val="0"/>
        <w:adjustRightInd w:val="0"/>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lastRenderedPageBreak/>
        <w:t xml:space="preserve">         </w:t>
      </w:r>
      <w:proofErr w:type="spellStart"/>
      <w:r w:rsidR="00875774" w:rsidRPr="00711873">
        <w:rPr>
          <w:rFonts w:ascii="Times New Roman" w:hAnsi="Times New Roman" w:cs="Times New Roman"/>
          <w:sz w:val="28"/>
          <w:szCs w:val="28"/>
        </w:rPr>
        <w:t>СанПин</w:t>
      </w:r>
      <w:proofErr w:type="spellEnd"/>
      <w:r w:rsidR="00875774" w:rsidRPr="0071187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875774" w:rsidRPr="00711873" w:rsidRDefault="00875774" w:rsidP="00711873">
      <w:pPr>
        <w:autoSpaceDE w:val="0"/>
        <w:autoSpaceDN w:val="0"/>
        <w:adjustRightInd w:val="0"/>
        <w:spacing w:after="0" w:line="240" w:lineRule="auto"/>
        <w:ind w:firstLine="540"/>
        <w:jc w:val="both"/>
        <w:rPr>
          <w:rFonts w:ascii="Times New Roman" w:hAnsi="Times New Roman" w:cs="Times New Roman"/>
          <w:sz w:val="28"/>
          <w:szCs w:val="28"/>
        </w:rPr>
      </w:pPr>
      <w:r w:rsidRPr="00711873">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w:t>
      </w:r>
      <w:proofErr w:type="spellStart"/>
      <w:r w:rsidRPr="00711873">
        <w:rPr>
          <w:rFonts w:ascii="Times New Roman" w:hAnsi="Times New Roman" w:cs="Times New Roman"/>
          <w:sz w:val="28"/>
          <w:szCs w:val="28"/>
        </w:rPr>
        <w:t>СНиП</w:t>
      </w:r>
      <w:proofErr w:type="spellEnd"/>
      <w:r w:rsidRPr="00711873">
        <w:rPr>
          <w:rFonts w:ascii="Times New Roman" w:hAnsi="Times New Roman" w:cs="Times New Roman"/>
          <w:sz w:val="28"/>
          <w:szCs w:val="28"/>
        </w:rPr>
        <w:t xml:space="preserve"> 2.07.01-89*";</w:t>
      </w:r>
    </w:p>
    <w:p w:rsidR="00D15401" w:rsidRPr="00711873" w:rsidRDefault="00875774"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376DFC" w:rsidRPr="00711873">
        <w:rPr>
          <w:rFonts w:ascii="Times New Roman" w:hAnsi="Times New Roman" w:cs="Times New Roman"/>
          <w:sz w:val="28"/>
          <w:szCs w:val="28"/>
        </w:rPr>
        <w:t xml:space="preserve"> </w:t>
      </w:r>
      <w:r w:rsidRPr="00711873">
        <w:rPr>
          <w:rFonts w:ascii="Times New Roman" w:hAnsi="Times New Roman" w:cs="Times New Roman"/>
          <w:sz w:val="28"/>
          <w:szCs w:val="28"/>
        </w:rPr>
        <w:t xml:space="preserve"> </w:t>
      </w:r>
      <w:r w:rsidR="003E3398" w:rsidRPr="00711873">
        <w:rPr>
          <w:rFonts w:ascii="Times New Roman" w:hAnsi="Times New Roman" w:cs="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D15401" w:rsidRPr="00711873" w:rsidRDefault="00D15401"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Закон Архангельской области от 01.03.2006 г. № 153-9-ОЗ «Градостроительный кодекс Архангельской области;</w:t>
      </w:r>
    </w:p>
    <w:p w:rsidR="003E3398" w:rsidRPr="00711873" w:rsidRDefault="003E3398"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3E3398" w:rsidRPr="00711873" w:rsidRDefault="003E3398" w:rsidP="00711873">
      <w:pPr>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w:t>
      </w:r>
      <w:r w:rsidR="00597F77" w:rsidRPr="00711873">
        <w:rPr>
          <w:rFonts w:ascii="Times New Roman" w:hAnsi="Times New Roman" w:cs="Times New Roman"/>
          <w:sz w:val="28"/>
          <w:szCs w:val="28"/>
        </w:rPr>
        <w:t>го электронного взаимодействия»;</w:t>
      </w:r>
    </w:p>
    <w:p w:rsidR="00597F77" w:rsidRPr="00711873" w:rsidRDefault="00597F77"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решение собрания депутатов муниципального образования «Шенкурский муниципальный район» от 28 августа 2012 № 177 «Об утверждении Положения об администрации МО «Шенкурский муниципальный район» в новой редакции»;</w:t>
      </w:r>
    </w:p>
    <w:p w:rsidR="00376DFC" w:rsidRPr="00711873" w:rsidRDefault="00597F77" w:rsidP="00711873">
      <w:pPr>
        <w:autoSpaceDE w:val="0"/>
        <w:autoSpaceDN w:val="0"/>
        <w:adjustRightInd w:val="0"/>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376DFC" w:rsidRPr="00711873">
        <w:rPr>
          <w:rFonts w:ascii="Times New Roman" w:hAnsi="Times New Roman" w:cs="Times New Roman"/>
          <w:sz w:val="28"/>
          <w:szCs w:val="28"/>
        </w:rPr>
        <w:t>Генеральный план муниципального образования "Шенкурское"</w:t>
      </w:r>
      <w:r w:rsidR="00CE447A" w:rsidRPr="00711873">
        <w:rPr>
          <w:rFonts w:ascii="Times New Roman" w:hAnsi="Times New Roman" w:cs="Times New Roman"/>
          <w:sz w:val="28"/>
          <w:szCs w:val="28"/>
        </w:rPr>
        <w:t>, утвержден</w:t>
      </w:r>
      <w:r w:rsidR="00F0312C" w:rsidRPr="00711873">
        <w:rPr>
          <w:rFonts w:ascii="Times New Roman" w:hAnsi="Times New Roman" w:cs="Times New Roman"/>
          <w:sz w:val="28"/>
          <w:szCs w:val="28"/>
        </w:rPr>
        <w:t>ный</w:t>
      </w:r>
      <w:r w:rsidR="00CE447A" w:rsidRPr="00711873">
        <w:rPr>
          <w:rFonts w:ascii="Times New Roman" w:hAnsi="Times New Roman" w:cs="Times New Roman"/>
          <w:sz w:val="28"/>
          <w:szCs w:val="28"/>
        </w:rPr>
        <w:t xml:space="preserve"> решением муниципального Совета депутатов МО «Шенкурское» от 19.12.2014г. № 109</w:t>
      </w:r>
      <w:r w:rsidR="00376DFC" w:rsidRPr="00711873">
        <w:rPr>
          <w:rFonts w:ascii="Times New Roman" w:hAnsi="Times New Roman" w:cs="Times New Roman"/>
          <w:sz w:val="28"/>
          <w:szCs w:val="28"/>
        </w:rPr>
        <w:t>;</w:t>
      </w:r>
    </w:p>
    <w:p w:rsidR="00376DFC" w:rsidRPr="00711873" w:rsidRDefault="00376DFC" w:rsidP="00711873">
      <w:pPr>
        <w:autoSpaceDE w:val="0"/>
        <w:autoSpaceDN w:val="0"/>
        <w:adjustRightInd w:val="0"/>
        <w:spacing w:after="0" w:line="240" w:lineRule="auto"/>
        <w:ind w:firstLine="540"/>
        <w:jc w:val="both"/>
        <w:rPr>
          <w:rFonts w:ascii="Times New Roman" w:hAnsi="Times New Roman" w:cs="Times New Roman"/>
          <w:sz w:val="28"/>
          <w:szCs w:val="28"/>
        </w:rPr>
      </w:pPr>
      <w:r w:rsidRPr="00711873">
        <w:rPr>
          <w:rFonts w:ascii="Times New Roman" w:hAnsi="Times New Roman" w:cs="Times New Roman"/>
          <w:sz w:val="28"/>
          <w:szCs w:val="28"/>
        </w:rPr>
        <w:t>Правила землепользования и застройки муниципального образования "Шенкурское"</w:t>
      </w:r>
      <w:r w:rsidR="00F0312C" w:rsidRPr="00711873">
        <w:rPr>
          <w:rFonts w:ascii="Times New Roman" w:hAnsi="Times New Roman" w:cs="Times New Roman"/>
          <w:sz w:val="28"/>
          <w:szCs w:val="28"/>
        </w:rPr>
        <w:t>, утвержденные</w:t>
      </w:r>
      <w:r w:rsidR="00CE447A" w:rsidRPr="00711873">
        <w:rPr>
          <w:rFonts w:ascii="Times New Roman" w:hAnsi="Times New Roman" w:cs="Times New Roman"/>
          <w:sz w:val="28"/>
          <w:szCs w:val="28"/>
        </w:rPr>
        <w:t xml:space="preserve"> решением муниципального Совета депутатов МО «Шенкурское» от 27.02.2015г. № 120</w:t>
      </w:r>
      <w:r w:rsidRPr="00711873">
        <w:rPr>
          <w:rFonts w:ascii="Times New Roman" w:hAnsi="Times New Roman" w:cs="Times New Roman"/>
          <w:sz w:val="28"/>
          <w:szCs w:val="28"/>
        </w:rPr>
        <w:t>.</w:t>
      </w:r>
    </w:p>
    <w:p w:rsidR="003E3398" w:rsidRPr="00711873" w:rsidRDefault="003E3398" w:rsidP="00711873">
      <w:pPr>
        <w:spacing w:after="0" w:line="240" w:lineRule="auto"/>
        <w:jc w:val="both"/>
        <w:rPr>
          <w:rFonts w:ascii="Times New Roman" w:hAnsi="Times New Roman" w:cs="Times New Roman"/>
          <w:sz w:val="28"/>
          <w:szCs w:val="28"/>
        </w:rPr>
      </w:pPr>
    </w:p>
    <w:p w:rsidR="003E3398" w:rsidRPr="00711873" w:rsidRDefault="003E3398" w:rsidP="00711873">
      <w:pPr>
        <w:spacing w:after="0" w:line="240" w:lineRule="auto"/>
        <w:jc w:val="center"/>
        <w:rPr>
          <w:rFonts w:ascii="Times New Roman" w:hAnsi="Times New Roman" w:cs="Times New Roman"/>
          <w:b/>
          <w:bCs/>
          <w:sz w:val="28"/>
          <w:szCs w:val="28"/>
        </w:rPr>
      </w:pPr>
      <w:r w:rsidRPr="00711873">
        <w:rPr>
          <w:rFonts w:ascii="Times New Roman" w:hAnsi="Times New Roman" w:cs="Times New Roman"/>
          <w:b/>
          <w:bCs/>
          <w:sz w:val="28"/>
          <w:szCs w:val="28"/>
        </w:rPr>
        <w:t>2.1. Перечень документов, необходимых для предоставления</w:t>
      </w:r>
    </w:p>
    <w:p w:rsidR="003E3398" w:rsidRPr="00711873" w:rsidRDefault="003E3398" w:rsidP="00711873">
      <w:pPr>
        <w:spacing w:after="0" w:line="240" w:lineRule="auto"/>
        <w:jc w:val="center"/>
        <w:rPr>
          <w:rFonts w:ascii="Times New Roman" w:hAnsi="Times New Roman" w:cs="Times New Roman"/>
          <w:b/>
          <w:bCs/>
          <w:sz w:val="28"/>
          <w:szCs w:val="28"/>
        </w:rPr>
      </w:pPr>
      <w:r w:rsidRPr="00711873">
        <w:rPr>
          <w:rFonts w:ascii="Times New Roman" w:hAnsi="Times New Roman" w:cs="Times New Roman"/>
          <w:b/>
          <w:bCs/>
          <w:sz w:val="28"/>
          <w:szCs w:val="28"/>
        </w:rPr>
        <w:t>муниципальной услуги</w:t>
      </w:r>
    </w:p>
    <w:p w:rsidR="00875774" w:rsidRPr="00711873" w:rsidRDefault="00875774" w:rsidP="00711873">
      <w:pPr>
        <w:spacing w:after="0" w:line="240" w:lineRule="auto"/>
        <w:ind w:firstLine="720"/>
        <w:jc w:val="both"/>
        <w:rPr>
          <w:rFonts w:ascii="Times New Roman" w:hAnsi="Times New Roman" w:cs="Times New Roman"/>
          <w:sz w:val="28"/>
          <w:szCs w:val="28"/>
        </w:rPr>
      </w:pPr>
    </w:p>
    <w:p w:rsidR="00875774" w:rsidRPr="00711873" w:rsidRDefault="00875774"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 xml:space="preserve">14. Для предоставления муниципальной услуги по утверждению документации по планировке территории муниципального образования </w:t>
      </w:r>
      <w:r w:rsidRPr="00711873">
        <w:rPr>
          <w:rFonts w:ascii="Times New Roman" w:hAnsi="Times New Roman" w:cs="Times New Roman"/>
          <w:sz w:val="28"/>
          <w:szCs w:val="28"/>
        </w:rPr>
        <w:lastRenderedPageBreak/>
        <w:t>«Шенкур</w:t>
      </w:r>
      <w:r w:rsidR="00F0312C" w:rsidRPr="00711873">
        <w:rPr>
          <w:rFonts w:ascii="Times New Roman" w:hAnsi="Times New Roman" w:cs="Times New Roman"/>
          <w:sz w:val="28"/>
          <w:szCs w:val="28"/>
        </w:rPr>
        <w:t>с</w:t>
      </w:r>
      <w:r w:rsidRPr="00711873">
        <w:rPr>
          <w:rFonts w:ascii="Times New Roman" w:hAnsi="Times New Roman" w:cs="Times New Roman"/>
          <w:sz w:val="28"/>
          <w:szCs w:val="28"/>
        </w:rPr>
        <w:t>кое» Шенкурского района Архангельской области  заявитель представляет (далее также – запрос заявителя):</w:t>
      </w:r>
    </w:p>
    <w:p w:rsidR="00CE447A" w:rsidRPr="00711873" w:rsidRDefault="00CF2AA6" w:rsidP="00711873">
      <w:pPr>
        <w:pStyle w:val="ConsPlusNormal"/>
        <w:ind w:firstLine="540"/>
        <w:jc w:val="both"/>
        <w:rPr>
          <w:rFonts w:ascii="Times New Roman" w:hAnsi="Times New Roman" w:cs="Times New Roman"/>
          <w:sz w:val="28"/>
          <w:szCs w:val="28"/>
        </w:rPr>
      </w:pPr>
      <w:r w:rsidRPr="00711873">
        <w:rPr>
          <w:rFonts w:ascii="Times New Roman" w:hAnsi="Times New Roman" w:cs="Times New Roman"/>
          <w:sz w:val="28"/>
          <w:szCs w:val="28"/>
        </w:rPr>
        <w:t>1) заявление  об утверждении документации по планировке территории</w:t>
      </w:r>
      <w:r w:rsidR="00CE447A" w:rsidRPr="00711873">
        <w:rPr>
          <w:rFonts w:ascii="Times New Roman" w:hAnsi="Times New Roman" w:cs="Times New Roman"/>
          <w:sz w:val="28"/>
          <w:szCs w:val="28"/>
        </w:rPr>
        <w:t>;</w:t>
      </w:r>
    </w:p>
    <w:p w:rsidR="00CE447A" w:rsidRPr="00711873" w:rsidRDefault="00CE447A" w:rsidP="00711873">
      <w:pPr>
        <w:pStyle w:val="ConsPlusNormal"/>
        <w:jc w:val="both"/>
        <w:rPr>
          <w:rFonts w:ascii="Times New Roman" w:hAnsi="Times New Roman" w:cs="Times New Roman"/>
          <w:sz w:val="28"/>
          <w:szCs w:val="28"/>
        </w:rPr>
      </w:pPr>
      <w:r w:rsidRPr="00711873">
        <w:rPr>
          <w:rFonts w:ascii="Times New Roman" w:hAnsi="Times New Roman" w:cs="Times New Roman"/>
          <w:spacing w:val="-6"/>
          <w:sz w:val="28"/>
          <w:szCs w:val="28"/>
        </w:rPr>
        <w:t xml:space="preserve">        2) документ, удостоверяющий личность заявителя, являющегося физическим</w:t>
      </w:r>
      <w:r w:rsidRPr="00711873">
        <w:rPr>
          <w:rFonts w:ascii="Times New Roman" w:hAnsi="Times New Roman" w:cs="Times New Roman"/>
          <w:sz w:val="28"/>
          <w:szCs w:val="28"/>
        </w:rPr>
        <w:t xml:space="preserve"> лицом, либо личность представителя физического или юридического лица;</w:t>
      </w:r>
    </w:p>
    <w:p w:rsidR="00CE447A" w:rsidRPr="00711873" w:rsidRDefault="00CE447A" w:rsidP="00711873">
      <w:pPr>
        <w:pStyle w:val="ConsPlusNormal"/>
        <w:jc w:val="both"/>
        <w:rPr>
          <w:rFonts w:ascii="Times New Roman" w:hAnsi="Times New Roman" w:cs="Times New Roman"/>
          <w:sz w:val="28"/>
          <w:szCs w:val="28"/>
        </w:rPr>
      </w:pPr>
      <w:r w:rsidRPr="00711873">
        <w:rPr>
          <w:rFonts w:ascii="Times New Roman" w:hAnsi="Times New Roman" w:cs="Times New Roman"/>
          <w:sz w:val="28"/>
          <w:szCs w:val="28"/>
        </w:rPr>
        <w:t xml:space="preserve">         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BE3F32" w:rsidRPr="00711873" w:rsidRDefault="00CF2AA6" w:rsidP="00711873">
      <w:pPr>
        <w:pStyle w:val="ConsPlusNormal"/>
        <w:ind w:firstLine="540"/>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CE447A" w:rsidRPr="00711873">
        <w:rPr>
          <w:rFonts w:ascii="Times New Roman" w:hAnsi="Times New Roman" w:cs="Times New Roman"/>
          <w:sz w:val="28"/>
          <w:szCs w:val="28"/>
        </w:rPr>
        <w:t xml:space="preserve"> </w:t>
      </w:r>
      <w:r w:rsidR="00CE447A" w:rsidRPr="00711873">
        <w:rPr>
          <w:rFonts w:ascii="Times New Roman" w:eastAsia="Calibri" w:hAnsi="Times New Roman" w:cs="Times New Roman"/>
          <w:sz w:val="28"/>
          <w:szCs w:val="28"/>
        </w:rPr>
        <w:t>4</w:t>
      </w:r>
      <w:r w:rsidRPr="00711873">
        <w:rPr>
          <w:rFonts w:ascii="Times New Roman" w:eastAsia="Calibri" w:hAnsi="Times New Roman" w:cs="Times New Roman"/>
          <w:sz w:val="28"/>
          <w:szCs w:val="28"/>
        </w:rPr>
        <w:t>) документация по планировке территории</w:t>
      </w:r>
      <w:r w:rsidR="00BE3F32" w:rsidRPr="00711873">
        <w:rPr>
          <w:rFonts w:ascii="Times New Roman" w:eastAsia="Calibri" w:hAnsi="Times New Roman" w:cs="Times New Roman"/>
          <w:sz w:val="28"/>
          <w:szCs w:val="28"/>
        </w:rPr>
        <w:t xml:space="preserve"> </w:t>
      </w:r>
      <w:r w:rsidR="00BE3F32" w:rsidRPr="00711873">
        <w:rPr>
          <w:rFonts w:ascii="Times New Roman" w:hAnsi="Times New Roman" w:cs="Times New Roman"/>
          <w:sz w:val="28"/>
          <w:szCs w:val="28"/>
        </w:rPr>
        <w:t xml:space="preserve">в объеме, предусмотренном </w:t>
      </w:r>
      <w:hyperlink r:id="rId7" w:history="1">
        <w:r w:rsidR="00BE3F32" w:rsidRPr="00B53CE6">
          <w:rPr>
            <w:rFonts w:ascii="Times New Roman" w:hAnsi="Times New Roman" w:cs="Times New Roman"/>
            <w:sz w:val="28"/>
            <w:szCs w:val="28"/>
          </w:rPr>
          <w:t>статьями 41</w:t>
        </w:r>
      </w:hyperlink>
      <w:r w:rsidR="00BE3F32" w:rsidRPr="00B53CE6">
        <w:rPr>
          <w:rFonts w:ascii="Times New Roman" w:hAnsi="Times New Roman" w:cs="Times New Roman"/>
          <w:sz w:val="28"/>
          <w:szCs w:val="28"/>
        </w:rPr>
        <w:t xml:space="preserve"> - </w:t>
      </w:r>
      <w:hyperlink r:id="rId8" w:history="1">
        <w:r w:rsidR="00BE3F32" w:rsidRPr="00B53CE6">
          <w:rPr>
            <w:rFonts w:ascii="Times New Roman" w:hAnsi="Times New Roman" w:cs="Times New Roman"/>
            <w:sz w:val="28"/>
            <w:szCs w:val="28"/>
          </w:rPr>
          <w:t>46</w:t>
        </w:r>
      </w:hyperlink>
      <w:r w:rsidR="00BE3F32" w:rsidRPr="00711873">
        <w:rPr>
          <w:rFonts w:ascii="Times New Roman" w:hAnsi="Times New Roman" w:cs="Times New Roman"/>
          <w:sz w:val="28"/>
          <w:szCs w:val="28"/>
        </w:rPr>
        <w:t xml:space="preserve"> Градостроительного кодекса Российской Федерации;</w:t>
      </w:r>
    </w:p>
    <w:p w:rsidR="00CF2AA6" w:rsidRDefault="00BE3F32" w:rsidP="00711873">
      <w:pPr>
        <w:pStyle w:val="ConsPlusNormal"/>
        <w:ind w:firstLine="540"/>
        <w:jc w:val="both"/>
        <w:rPr>
          <w:rFonts w:ascii="Times New Roman" w:hAnsi="Times New Roman" w:cs="Times New Roman"/>
          <w:sz w:val="28"/>
          <w:szCs w:val="28"/>
        </w:rPr>
      </w:pPr>
      <w:r w:rsidRPr="00711873">
        <w:rPr>
          <w:rFonts w:ascii="Times New Roman" w:hAnsi="Times New Roman" w:cs="Times New Roman"/>
          <w:sz w:val="28"/>
          <w:szCs w:val="28"/>
        </w:rPr>
        <w:t xml:space="preserve">  5) согласование документации по планировке территории в случаях, предусмотренных </w:t>
      </w:r>
      <w:hyperlink r:id="rId9" w:history="1">
        <w:r w:rsidRPr="00B53CE6">
          <w:rPr>
            <w:rFonts w:ascii="Times New Roman" w:hAnsi="Times New Roman" w:cs="Times New Roman"/>
            <w:sz w:val="28"/>
            <w:szCs w:val="28"/>
          </w:rPr>
          <w:t>статьей 45</w:t>
        </w:r>
      </w:hyperlink>
      <w:r w:rsidRPr="00711873">
        <w:rPr>
          <w:rFonts w:ascii="Times New Roman" w:hAnsi="Times New Roman" w:cs="Times New Roman"/>
          <w:sz w:val="28"/>
          <w:szCs w:val="28"/>
        </w:rPr>
        <w:t xml:space="preserve"> Градостроительного кодекса Российской Федерации.</w:t>
      </w:r>
    </w:p>
    <w:p w:rsidR="00114D4D" w:rsidRPr="002A5C7A" w:rsidRDefault="00114D4D" w:rsidP="00114D4D">
      <w:pPr>
        <w:spacing w:after="0" w:line="240" w:lineRule="auto"/>
        <w:ind w:firstLine="720"/>
        <w:jc w:val="both"/>
        <w:rPr>
          <w:rFonts w:ascii="Times New Roman" w:hAnsi="Times New Roman" w:cs="Times New Roman"/>
          <w:sz w:val="28"/>
          <w:szCs w:val="28"/>
        </w:rPr>
      </w:pPr>
      <w:r w:rsidRPr="002A5C7A">
        <w:rPr>
          <w:rFonts w:ascii="Times New Roman" w:hAnsi="Times New Roman" w:cs="Times New Roman"/>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2A5C7A">
        <w:rPr>
          <w:rFonts w:ascii="Times New Roman" w:hAnsi="Times New Roman" w:cs="Times New Roman"/>
          <w:sz w:val="28"/>
          <w:szCs w:val="28"/>
          <w:lang w:val="en-US"/>
        </w:rPr>
        <w:t>III</w:t>
      </w:r>
      <w:r w:rsidRPr="002A5C7A">
        <w:rPr>
          <w:rFonts w:ascii="Times New Roman" w:hAnsi="Times New Roman" w:cs="Times New Roman"/>
          <w:sz w:val="28"/>
          <w:szCs w:val="28"/>
        </w:rPr>
        <w:t xml:space="preserve"> настоящего административного регламента.</w:t>
      </w:r>
    </w:p>
    <w:p w:rsidR="00114D4D" w:rsidRPr="00711873" w:rsidRDefault="00114D4D" w:rsidP="00114D4D">
      <w:pPr>
        <w:autoSpaceDE w:val="0"/>
        <w:autoSpaceDN w:val="0"/>
        <w:adjustRightInd w:val="0"/>
        <w:spacing w:after="0" w:line="240" w:lineRule="auto"/>
        <w:ind w:firstLine="709"/>
        <w:jc w:val="both"/>
        <w:rPr>
          <w:rFonts w:ascii="Times New Roman" w:hAnsi="Times New Roman" w:cs="Times New Roman"/>
          <w:sz w:val="28"/>
          <w:szCs w:val="28"/>
        </w:rPr>
      </w:pPr>
      <w:r w:rsidRPr="002A5C7A">
        <w:rPr>
          <w:rFonts w:ascii="Times New Roman" w:hAnsi="Times New Roman" w:cs="Times New Roman"/>
          <w:sz w:val="28"/>
          <w:szCs w:val="28"/>
        </w:rPr>
        <w:t>17. Документ, предусмотренный пунктом 15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F70942" w:rsidRPr="00711873" w:rsidRDefault="006F0B77" w:rsidP="00711873">
      <w:pPr>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114D4D">
        <w:rPr>
          <w:rFonts w:ascii="Times New Roman" w:hAnsi="Times New Roman" w:cs="Times New Roman"/>
          <w:sz w:val="28"/>
          <w:szCs w:val="28"/>
        </w:rPr>
        <w:t>18</w:t>
      </w:r>
      <w:r w:rsidR="00F70942" w:rsidRPr="00711873">
        <w:rPr>
          <w:rFonts w:ascii="Times New Roman" w:hAnsi="Times New Roman" w:cs="Times New Roman"/>
          <w:sz w:val="28"/>
          <w:szCs w:val="28"/>
        </w:rPr>
        <w:t>. Документы, предусмотренные настоящим подразделом, представляются одним из следующих способов:</w:t>
      </w:r>
    </w:p>
    <w:p w:rsidR="00F70942" w:rsidRPr="00711873" w:rsidRDefault="00F70942" w:rsidP="00711873">
      <w:pPr>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 xml:space="preserve">подаются заявителем лично в администрацию; </w:t>
      </w:r>
    </w:p>
    <w:p w:rsidR="00F70942" w:rsidRPr="00243DD9" w:rsidRDefault="00F70942" w:rsidP="00243DD9">
      <w:pPr>
        <w:spacing w:after="0" w:line="240" w:lineRule="auto"/>
        <w:ind w:firstLine="720"/>
        <w:jc w:val="both"/>
        <w:rPr>
          <w:rFonts w:ascii="Times New Roman" w:hAnsi="Times New Roman" w:cs="Times New Roman"/>
          <w:sz w:val="28"/>
          <w:szCs w:val="28"/>
        </w:rPr>
      </w:pPr>
      <w:r w:rsidRPr="00243DD9">
        <w:rPr>
          <w:rFonts w:ascii="Times New Roman" w:hAnsi="Times New Roman" w:cs="Times New Roman"/>
          <w:sz w:val="28"/>
          <w:szCs w:val="28"/>
        </w:rPr>
        <w:t>направляются  заказным почтовым отправлением с описью вложения и  в администрацию;</w:t>
      </w:r>
    </w:p>
    <w:p w:rsidR="00243DD9" w:rsidRPr="00243DD9" w:rsidRDefault="00243DD9" w:rsidP="00243DD9">
      <w:pPr>
        <w:spacing w:after="0" w:line="240" w:lineRule="auto"/>
        <w:ind w:firstLine="720"/>
        <w:jc w:val="both"/>
        <w:rPr>
          <w:rFonts w:ascii="Times New Roman" w:hAnsi="Times New Roman" w:cs="Times New Roman"/>
          <w:sz w:val="28"/>
          <w:szCs w:val="28"/>
        </w:rPr>
      </w:pPr>
      <w:r w:rsidRPr="00243DD9">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243DD9" w:rsidRPr="00243DD9" w:rsidRDefault="00243DD9" w:rsidP="00243DD9">
      <w:pPr>
        <w:spacing w:after="0" w:line="240" w:lineRule="auto"/>
        <w:ind w:firstLine="720"/>
        <w:jc w:val="both"/>
        <w:rPr>
          <w:rFonts w:ascii="Times New Roman" w:hAnsi="Times New Roman" w:cs="Times New Roman"/>
          <w:sz w:val="28"/>
          <w:szCs w:val="28"/>
        </w:rPr>
      </w:pPr>
      <w:r w:rsidRPr="00243DD9">
        <w:rPr>
          <w:rFonts w:ascii="Times New Roman" w:hAnsi="Times New Roman" w:cs="Times New Roman"/>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w:t>
      </w:r>
      <w:r w:rsidRPr="00243DD9">
        <w:rPr>
          <w:rFonts w:ascii="Times New Roman" w:hAnsi="Times New Roman" w:cs="Times New Roman"/>
          <w:sz w:val="28"/>
          <w:szCs w:val="28"/>
        </w:rPr>
        <w:lastRenderedPageBreak/>
        <w:t>предусмотренном настоящим административным регламентом для рассмотрения запросов заявителя.</w:t>
      </w:r>
    </w:p>
    <w:p w:rsidR="00F0312C" w:rsidRPr="00711873" w:rsidRDefault="00F0312C" w:rsidP="00243DD9">
      <w:pPr>
        <w:pStyle w:val="ae"/>
        <w:spacing w:after="0"/>
        <w:rPr>
          <w:b/>
          <w:szCs w:val="28"/>
        </w:rPr>
      </w:pPr>
    </w:p>
    <w:p w:rsidR="00F70942" w:rsidRPr="00711873" w:rsidRDefault="00F70942" w:rsidP="00711873">
      <w:pPr>
        <w:pStyle w:val="ae"/>
        <w:spacing w:after="0"/>
        <w:jc w:val="center"/>
        <w:rPr>
          <w:b/>
          <w:szCs w:val="28"/>
        </w:rPr>
      </w:pPr>
      <w:r w:rsidRPr="00711873">
        <w:rPr>
          <w:b/>
          <w:szCs w:val="28"/>
        </w:rPr>
        <w:t>2.2. Основания для отказа в приеме документов,</w:t>
      </w:r>
    </w:p>
    <w:p w:rsidR="00F70942" w:rsidRPr="00711873" w:rsidRDefault="00F70942" w:rsidP="00711873">
      <w:pPr>
        <w:pStyle w:val="ae"/>
        <w:spacing w:after="0"/>
        <w:jc w:val="center"/>
        <w:rPr>
          <w:b/>
          <w:szCs w:val="28"/>
        </w:rPr>
      </w:pPr>
      <w:proofErr w:type="gramStart"/>
      <w:r w:rsidRPr="00711873">
        <w:rPr>
          <w:b/>
          <w:szCs w:val="28"/>
        </w:rPr>
        <w:t>необходимых</w:t>
      </w:r>
      <w:proofErr w:type="gramEnd"/>
      <w:r w:rsidRPr="00711873">
        <w:rPr>
          <w:b/>
          <w:szCs w:val="28"/>
        </w:rPr>
        <w:t xml:space="preserve"> для предоставления муниципальной услуги</w:t>
      </w:r>
    </w:p>
    <w:p w:rsidR="00F70942" w:rsidRPr="00711873" w:rsidRDefault="00F70942" w:rsidP="00711873">
      <w:pPr>
        <w:spacing w:after="0" w:line="240" w:lineRule="auto"/>
        <w:ind w:firstLine="720"/>
        <w:jc w:val="both"/>
        <w:rPr>
          <w:rFonts w:ascii="Times New Roman" w:hAnsi="Times New Roman" w:cs="Times New Roman"/>
          <w:sz w:val="28"/>
          <w:szCs w:val="28"/>
        </w:rPr>
      </w:pPr>
    </w:p>
    <w:p w:rsidR="00BE3F32" w:rsidRPr="00711873" w:rsidRDefault="00114D4D" w:rsidP="00711873">
      <w:pPr>
        <w:pStyle w:val="ac"/>
      </w:pPr>
      <w:r>
        <w:t>19</w:t>
      </w:r>
      <w:r w:rsidR="00F70942" w:rsidRPr="00711873">
        <w:t xml:space="preserve">. </w:t>
      </w:r>
      <w:r w:rsidR="00E21DE2" w:rsidRPr="00711873">
        <w:t>Основаниями для отказа в приеме документов, необходимых для предоставления муниципальной услуги, являются следующие обстоятельства:</w:t>
      </w:r>
    </w:p>
    <w:p w:rsidR="00F70942" w:rsidRPr="00711873" w:rsidRDefault="00E21DE2" w:rsidP="00711873">
      <w:pPr>
        <w:autoSpaceDE w:val="0"/>
        <w:autoSpaceDN w:val="0"/>
        <w:adjustRightInd w:val="0"/>
        <w:spacing w:after="0" w:line="240" w:lineRule="auto"/>
        <w:jc w:val="both"/>
        <w:outlineLvl w:val="2"/>
        <w:rPr>
          <w:rFonts w:ascii="Times New Roman" w:hAnsi="Times New Roman" w:cs="Times New Roman"/>
          <w:sz w:val="28"/>
          <w:szCs w:val="28"/>
        </w:rPr>
      </w:pPr>
      <w:r w:rsidRPr="00711873">
        <w:rPr>
          <w:rFonts w:ascii="Times New Roman" w:eastAsia="Times New Roman" w:hAnsi="Times New Roman" w:cs="Times New Roman"/>
          <w:sz w:val="28"/>
          <w:szCs w:val="28"/>
          <w:lang w:eastAsia="ru-RU"/>
        </w:rPr>
        <w:t xml:space="preserve">         </w:t>
      </w:r>
      <w:r w:rsidR="00F70942" w:rsidRPr="00711873">
        <w:rPr>
          <w:rFonts w:ascii="Times New Roman" w:hAnsi="Times New Roman" w:cs="Times New Roman"/>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rsidR="00F70942" w:rsidRPr="00711873" w:rsidRDefault="00F7094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2) заявитель представил неполный комплект документов в с</w:t>
      </w:r>
      <w:r w:rsidR="004C34FA" w:rsidRPr="00711873">
        <w:rPr>
          <w:rFonts w:ascii="Times New Roman" w:hAnsi="Times New Roman" w:cs="Times New Roman"/>
          <w:sz w:val="28"/>
          <w:szCs w:val="28"/>
        </w:rPr>
        <w:t>оответствии с частью 10 статьи 45 Градостроительного кодекса Российской Федерации</w:t>
      </w:r>
    </w:p>
    <w:p w:rsidR="00F70942"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20</w:t>
      </w:r>
      <w:r w:rsidR="00F70942" w:rsidRPr="00711873">
        <w:rPr>
          <w:rFonts w:ascii="Times New Roman" w:hAnsi="Times New Roman" w:cs="Times New Roman"/>
          <w:sz w:val="28"/>
          <w:szCs w:val="28"/>
        </w:rPr>
        <w:t xml:space="preserve">. </w:t>
      </w:r>
      <w:proofErr w:type="gramStart"/>
      <w:r w:rsidR="00F70942" w:rsidRPr="00711873">
        <w:rPr>
          <w:rFonts w:ascii="Times New Roman" w:hAnsi="Times New Roman" w:cs="Times New Roman"/>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«Шенкурский муниципальный район» в информационно-телекоммуникационной сети «Интернет».</w:t>
      </w:r>
      <w:proofErr w:type="gramEnd"/>
    </w:p>
    <w:p w:rsidR="00F70942" w:rsidRPr="00711873" w:rsidRDefault="00F7094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roofErr w:type="gramStart"/>
      <w:r w:rsidRPr="00711873">
        <w:rPr>
          <w:rFonts w:ascii="Times New Roman" w:hAnsi="Times New Roman" w:cs="Times New Roman"/>
          <w:sz w:val="28"/>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A872EB" w:rsidRPr="00711873" w:rsidRDefault="00A872EB" w:rsidP="00711873">
      <w:pPr>
        <w:autoSpaceDE w:val="0"/>
        <w:autoSpaceDN w:val="0"/>
        <w:adjustRightInd w:val="0"/>
        <w:spacing w:after="0" w:line="240" w:lineRule="auto"/>
        <w:jc w:val="center"/>
        <w:outlineLvl w:val="2"/>
        <w:rPr>
          <w:rFonts w:ascii="Times New Roman" w:hAnsi="Times New Roman" w:cs="Times New Roman"/>
          <w:b/>
          <w:bCs/>
          <w:sz w:val="28"/>
          <w:szCs w:val="28"/>
        </w:rPr>
      </w:pPr>
    </w:p>
    <w:p w:rsidR="00CF2AA6" w:rsidRPr="00711873" w:rsidRDefault="00CF2AA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2.3. Сроки при предоставлении муниципальной услуги</w:t>
      </w:r>
    </w:p>
    <w:p w:rsidR="008420E8" w:rsidRPr="00711873" w:rsidRDefault="008420E8" w:rsidP="00711873">
      <w:pPr>
        <w:spacing w:after="0" w:line="240" w:lineRule="auto"/>
        <w:ind w:firstLine="720"/>
        <w:jc w:val="both"/>
        <w:rPr>
          <w:rFonts w:ascii="Times New Roman" w:hAnsi="Times New Roman" w:cs="Times New Roman"/>
          <w:sz w:val="28"/>
          <w:szCs w:val="28"/>
        </w:rPr>
      </w:pPr>
    </w:p>
    <w:p w:rsidR="005213C9"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21</w:t>
      </w:r>
      <w:r w:rsidR="005213C9" w:rsidRPr="00711873">
        <w:rPr>
          <w:rFonts w:ascii="Times New Roman" w:hAnsi="Times New Roman" w:cs="Times New Roman"/>
          <w:sz w:val="28"/>
          <w:szCs w:val="28"/>
        </w:rPr>
        <w:t>. Сроки выполнения отдельных административных процедур и действий:</w:t>
      </w:r>
    </w:p>
    <w:p w:rsidR="005213C9" w:rsidRPr="00711873" w:rsidRDefault="005213C9"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5213C9" w:rsidRPr="00711873" w:rsidRDefault="005213C9"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при поступлении запроса заявителя в электронной форме – в день поступления запроса заявителя (начала рабочего дня – в отношении запросов заявителей, поступивших во внерабочее время);</w:t>
      </w:r>
    </w:p>
    <w:p w:rsidR="005213C9" w:rsidRPr="00711873" w:rsidRDefault="005213C9"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при поступлении запроса заявителя иным способом – в день  поступления запроса заявителя;</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2) рассмотрение заявления и направление сообщения о проведении публичных слушаний по вопросу утверждения документ</w:t>
      </w:r>
      <w:r w:rsidR="0075081A" w:rsidRPr="00711873">
        <w:rPr>
          <w:rFonts w:ascii="Times New Roman" w:hAnsi="Times New Roman" w:cs="Times New Roman"/>
          <w:sz w:val="28"/>
          <w:szCs w:val="28"/>
        </w:rPr>
        <w:t>ации по</w:t>
      </w:r>
      <w:r w:rsidR="00F0312C" w:rsidRPr="00711873">
        <w:rPr>
          <w:rFonts w:ascii="Times New Roman" w:hAnsi="Times New Roman" w:cs="Times New Roman"/>
          <w:sz w:val="28"/>
          <w:szCs w:val="28"/>
        </w:rPr>
        <w:t xml:space="preserve"> планировке территории (9 (дев</w:t>
      </w:r>
      <w:r w:rsidR="00850161" w:rsidRPr="00711873">
        <w:rPr>
          <w:rFonts w:ascii="Times New Roman" w:hAnsi="Times New Roman" w:cs="Times New Roman"/>
          <w:sz w:val="28"/>
          <w:szCs w:val="28"/>
        </w:rPr>
        <w:t>ять</w:t>
      </w:r>
      <w:r w:rsidRPr="00711873">
        <w:rPr>
          <w:rFonts w:ascii="Times New Roman" w:hAnsi="Times New Roman" w:cs="Times New Roman"/>
          <w:sz w:val="28"/>
          <w:szCs w:val="28"/>
        </w:rPr>
        <w:t>) дней после регистрации заявления);</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lastRenderedPageBreak/>
        <w:t xml:space="preserve">3) проведение публичных слушаний по вопросу </w:t>
      </w:r>
      <w:r w:rsidR="00D4590E" w:rsidRPr="00711873">
        <w:rPr>
          <w:rFonts w:ascii="Times New Roman" w:hAnsi="Times New Roman" w:cs="Times New Roman"/>
          <w:sz w:val="28"/>
          <w:szCs w:val="28"/>
        </w:rPr>
        <w:t>утверждения документации по планировке территории</w:t>
      </w:r>
      <w:r w:rsidR="00850161" w:rsidRPr="00711873">
        <w:rPr>
          <w:rFonts w:ascii="Times New Roman" w:hAnsi="Times New Roman" w:cs="Times New Roman"/>
          <w:sz w:val="28"/>
          <w:szCs w:val="28"/>
        </w:rPr>
        <w:t xml:space="preserve"> (25</w:t>
      </w:r>
      <w:r w:rsidRPr="00711873">
        <w:rPr>
          <w:rFonts w:ascii="Times New Roman" w:hAnsi="Times New Roman" w:cs="Times New Roman"/>
          <w:sz w:val="28"/>
          <w:szCs w:val="28"/>
        </w:rPr>
        <w:t xml:space="preserve"> дней);</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4) подготовка заключения о результатах публичных слушаний и его опубликование (обнародование) (15 дней с момента завершения публичных слушаний);</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xml:space="preserve">5) подготовка </w:t>
      </w:r>
      <w:r w:rsidR="00D4590E" w:rsidRPr="00711873">
        <w:rPr>
          <w:rFonts w:ascii="Times New Roman" w:hAnsi="Times New Roman" w:cs="Times New Roman"/>
          <w:sz w:val="28"/>
          <w:szCs w:val="28"/>
        </w:rPr>
        <w:t xml:space="preserve"> </w:t>
      </w:r>
      <w:r w:rsidRPr="00711873">
        <w:rPr>
          <w:rFonts w:ascii="Times New Roman" w:hAnsi="Times New Roman" w:cs="Times New Roman"/>
          <w:sz w:val="28"/>
          <w:szCs w:val="28"/>
        </w:rPr>
        <w:t xml:space="preserve">рекомендаций </w:t>
      </w:r>
      <w:r w:rsidR="00D4590E" w:rsidRPr="00711873">
        <w:rPr>
          <w:rFonts w:ascii="Times New Roman" w:hAnsi="Times New Roman" w:cs="Times New Roman"/>
          <w:sz w:val="28"/>
          <w:szCs w:val="28"/>
        </w:rPr>
        <w:t xml:space="preserve">по вопросу утверждения документации по планировке территории </w:t>
      </w:r>
      <w:r w:rsidRPr="00711873">
        <w:rPr>
          <w:rFonts w:ascii="Times New Roman" w:hAnsi="Times New Roman" w:cs="Times New Roman"/>
          <w:sz w:val="28"/>
          <w:szCs w:val="28"/>
        </w:rPr>
        <w:t xml:space="preserve">или об отказе в </w:t>
      </w:r>
      <w:r w:rsidR="00D4590E" w:rsidRPr="00711873">
        <w:rPr>
          <w:rFonts w:ascii="Times New Roman" w:hAnsi="Times New Roman" w:cs="Times New Roman"/>
          <w:sz w:val="28"/>
          <w:szCs w:val="28"/>
        </w:rPr>
        <w:t>предоставлении такого решения</w:t>
      </w:r>
      <w:r w:rsidRPr="00711873">
        <w:rPr>
          <w:rFonts w:ascii="Times New Roman" w:hAnsi="Times New Roman" w:cs="Times New Roman"/>
          <w:sz w:val="28"/>
          <w:szCs w:val="28"/>
        </w:rPr>
        <w:t xml:space="preserve"> с указанием причин принятого решения и направление их главе администрации муниципального образования «Шенкурский муниципальный район» (10 дней с момента опубликования заключения о результатах публичных слушаний);</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6) принятие решения о предоставлении (отказе в предоставлении) муниципальной услуги (в течение 3 дней со дня поступления главе администрации муниципального образования «Шенкурский муниципальный район» рекомендаций по результатам публичных слушаний);</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7) выдача результата предоставления муниципальной услуги (3 дня со дня принятия решения).</w:t>
      </w:r>
    </w:p>
    <w:p w:rsidR="005213C9" w:rsidRPr="00711873" w:rsidRDefault="00114D4D" w:rsidP="00711873">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22</w:t>
      </w:r>
      <w:r w:rsidR="005213C9" w:rsidRPr="00711873">
        <w:rPr>
          <w:rFonts w:ascii="Times New Roman" w:hAnsi="Times New Roman" w:cs="Times New Roman"/>
          <w:sz w:val="28"/>
          <w:szCs w:val="28"/>
        </w:rPr>
        <w:t>. Максимальный срок ожидания в очереди:</w:t>
      </w:r>
    </w:p>
    <w:p w:rsidR="005213C9" w:rsidRPr="00711873" w:rsidRDefault="005213C9"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1) при подаче запроса о предоставлении муниципальной услуги – до 15 минут;</w:t>
      </w:r>
    </w:p>
    <w:p w:rsidR="005213C9" w:rsidRPr="00711873" w:rsidRDefault="005213C9"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2) при получении результата предоставления муниципальной услуги – до 15 минут.</w:t>
      </w:r>
    </w:p>
    <w:p w:rsidR="005213C9"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23</w:t>
      </w:r>
      <w:r w:rsidR="005213C9" w:rsidRPr="00711873">
        <w:rPr>
          <w:rFonts w:ascii="Times New Roman" w:hAnsi="Times New Roman" w:cs="Times New Roman"/>
          <w:sz w:val="28"/>
          <w:szCs w:val="28"/>
        </w:rPr>
        <w:t>. Общий срок предоставления муниципальной услуги:</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при поступлении запроса за</w:t>
      </w:r>
      <w:r w:rsidR="0075081A" w:rsidRPr="00711873">
        <w:rPr>
          <w:rFonts w:ascii="Times New Roman" w:hAnsi="Times New Roman" w:cs="Times New Roman"/>
          <w:sz w:val="28"/>
          <w:szCs w:val="28"/>
        </w:rPr>
        <w:t>явителя в электронной форме – 60</w:t>
      </w:r>
      <w:r w:rsidRPr="00711873">
        <w:rPr>
          <w:rFonts w:ascii="Times New Roman" w:hAnsi="Times New Roman" w:cs="Times New Roman"/>
          <w:sz w:val="28"/>
          <w:szCs w:val="28"/>
        </w:rPr>
        <w:t xml:space="preserve"> дней с момента регистрации запроса заявителя;</w:t>
      </w:r>
    </w:p>
    <w:p w:rsidR="005213C9" w:rsidRPr="00711873" w:rsidRDefault="005213C9"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при поступлении запр</w:t>
      </w:r>
      <w:r w:rsidR="0075081A" w:rsidRPr="00711873">
        <w:rPr>
          <w:rFonts w:ascii="Times New Roman" w:hAnsi="Times New Roman" w:cs="Times New Roman"/>
          <w:sz w:val="28"/>
          <w:szCs w:val="28"/>
        </w:rPr>
        <w:t>оса заявителя иным способом – 60</w:t>
      </w:r>
      <w:r w:rsidRPr="00711873">
        <w:rPr>
          <w:rFonts w:ascii="Times New Roman" w:hAnsi="Times New Roman" w:cs="Times New Roman"/>
          <w:sz w:val="28"/>
          <w:szCs w:val="28"/>
        </w:rPr>
        <w:t xml:space="preserve"> дней с момента регистрации запроса заявителя.</w:t>
      </w:r>
    </w:p>
    <w:p w:rsidR="0031757E" w:rsidRPr="00711873" w:rsidRDefault="0031757E" w:rsidP="00711873">
      <w:pPr>
        <w:autoSpaceDE w:val="0"/>
        <w:autoSpaceDN w:val="0"/>
        <w:adjustRightInd w:val="0"/>
        <w:spacing w:after="0" w:line="240" w:lineRule="auto"/>
        <w:outlineLvl w:val="2"/>
        <w:rPr>
          <w:rFonts w:ascii="Times New Roman" w:hAnsi="Times New Roman" w:cs="Times New Roman"/>
          <w:b/>
          <w:bCs/>
          <w:sz w:val="28"/>
          <w:szCs w:val="28"/>
        </w:rPr>
      </w:pPr>
    </w:p>
    <w:p w:rsidR="00D4590E" w:rsidRPr="00711873" w:rsidRDefault="00D4590E"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2.4. Основания для приостановления или отказа</w:t>
      </w:r>
    </w:p>
    <w:p w:rsidR="00D4590E" w:rsidRPr="00711873" w:rsidRDefault="00D4590E"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в предоставлении муниципальной услуги</w:t>
      </w:r>
    </w:p>
    <w:p w:rsidR="00D4590E" w:rsidRPr="00711873" w:rsidRDefault="00D4590E" w:rsidP="00711873">
      <w:pPr>
        <w:spacing w:after="0" w:line="240" w:lineRule="auto"/>
        <w:ind w:firstLine="539"/>
        <w:jc w:val="both"/>
        <w:rPr>
          <w:rFonts w:ascii="Times New Roman" w:eastAsia="Calibri" w:hAnsi="Times New Roman" w:cs="Times New Roman"/>
          <w:sz w:val="28"/>
          <w:szCs w:val="28"/>
        </w:rPr>
      </w:pPr>
    </w:p>
    <w:p w:rsidR="00D4590E"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24</w:t>
      </w:r>
      <w:r w:rsidR="00D4590E" w:rsidRPr="00711873">
        <w:rPr>
          <w:rFonts w:ascii="Times New Roman" w:hAnsi="Times New Roman" w:cs="Times New Roman"/>
          <w:sz w:val="28"/>
          <w:szCs w:val="28"/>
        </w:rPr>
        <w:t>. Основания для приостановления предос</w:t>
      </w:r>
      <w:r w:rsidR="00F0312C" w:rsidRPr="00711873">
        <w:rPr>
          <w:rFonts w:ascii="Times New Roman" w:hAnsi="Times New Roman" w:cs="Times New Roman"/>
          <w:sz w:val="28"/>
          <w:szCs w:val="28"/>
        </w:rPr>
        <w:t>тавления муниципальной услуги об утверждении</w:t>
      </w:r>
      <w:r w:rsidR="00D4590E" w:rsidRPr="00711873">
        <w:rPr>
          <w:rFonts w:ascii="Times New Roman" w:hAnsi="Times New Roman" w:cs="Times New Roman"/>
          <w:sz w:val="28"/>
          <w:szCs w:val="28"/>
        </w:rPr>
        <w:t xml:space="preserve"> документации по планировке территории не устанавливаются.</w:t>
      </w:r>
    </w:p>
    <w:p w:rsidR="00D4590E"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25</w:t>
      </w:r>
      <w:r w:rsidR="00D4590E" w:rsidRPr="00711873">
        <w:rPr>
          <w:rFonts w:ascii="Times New Roman" w:hAnsi="Times New Roman" w:cs="Times New Roman"/>
          <w:sz w:val="28"/>
          <w:szCs w:val="28"/>
        </w:rPr>
        <w:t xml:space="preserve">. Основаниями </w:t>
      </w:r>
      <w:proofErr w:type="gramStart"/>
      <w:r w:rsidR="00D4590E" w:rsidRPr="00711873">
        <w:rPr>
          <w:rFonts w:ascii="Times New Roman" w:hAnsi="Times New Roman" w:cs="Times New Roman"/>
          <w:sz w:val="28"/>
          <w:szCs w:val="28"/>
        </w:rPr>
        <w:t>для принятия решения админист</w:t>
      </w:r>
      <w:r w:rsidR="00F0312C" w:rsidRPr="00711873">
        <w:rPr>
          <w:rFonts w:ascii="Times New Roman" w:hAnsi="Times New Roman" w:cs="Times New Roman"/>
          <w:sz w:val="28"/>
          <w:szCs w:val="28"/>
        </w:rPr>
        <w:t>рации об отказе в выдаче постановления</w:t>
      </w:r>
      <w:r w:rsidR="00464616" w:rsidRPr="00711873">
        <w:rPr>
          <w:rFonts w:ascii="Times New Roman" w:hAnsi="Times New Roman" w:cs="Times New Roman"/>
          <w:sz w:val="28"/>
          <w:szCs w:val="28"/>
        </w:rPr>
        <w:t xml:space="preserve"> </w:t>
      </w:r>
      <w:r w:rsidR="00F0312C" w:rsidRPr="00711873">
        <w:rPr>
          <w:rFonts w:ascii="Times New Roman" w:hAnsi="Times New Roman" w:cs="Times New Roman"/>
          <w:sz w:val="28"/>
          <w:szCs w:val="28"/>
        </w:rPr>
        <w:t>об утверждении</w:t>
      </w:r>
      <w:r w:rsidR="00464616" w:rsidRPr="00711873">
        <w:rPr>
          <w:rFonts w:ascii="Times New Roman" w:hAnsi="Times New Roman" w:cs="Times New Roman"/>
          <w:sz w:val="28"/>
          <w:szCs w:val="28"/>
        </w:rPr>
        <w:t xml:space="preserve"> документации по планировке</w:t>
      </w:r>
      <w:proofErr w:type="gramEnd"/>
      <w:r w:rsidR="00464616" w:rsidRPr="00711873">
        <w:rPr>
          <w:rFonts w:ascii="Times New Roman" w:hAnsi="Times New Roman" w:cs="Times New Roman"/>
          <w:sz w:val="28"/>
          <w:szCs w:val="28"/>
        </w:rPr>
        <w:t xml:space="preserve"> территории </w:t>
      </w:r>
      <w:r w:rsidR="00D4590E" w:rsidRPr="00711873">
        <w:rPr>
          <w:rFonts w:ascii="Times New Roman" w:hAnsi="Times New Roman" w:cs="Times New Roman"/>
          <w:sz w:val="28"/>
          <w:szCs w:val="28"/>
        </w:rPr>
        <w:t>являются следующие обстоятельства:</w:t>
      </w:r>
    </w:p>
    <w:p w:rsidR="00BE3F32" w:rsidRPr="00711873" w:rsidRDefault="00BE3F32" w:rsidP="00711873">
      <w:pPr>
        <w:pStyle w:val="ConsPlusNormal"/>
        <w:ind w:firstLine="540"/>
        <w:jc w:val="both"/>
        <w:rPr>
          <w:rFonts w:ascii="Times New Roman" w:hAnsi="Times New Roman" w:cs="Times New Roman"/>
          <w:sz w:val="28"/>
          <w:szCs w:val="28"/>
        </w:rPr>
      </w:pPr>
      <w:r w:rsidRPr="00711873">
        <w:rPr>
          <w:rFonts w:ascii="Times New Roman" w:hAnsi="Times New Roman" w:cs="Times New Roman"/>
          <w:sz w:val="28"/>
          <w:szCs w:val="28"/>
        </w:rPr>
        <w:t>а) отказ заявителя от предоставления муниципальной услуги путем подачи заявления;</w:t>
      </w:r>
    </w:p>
    <w:p w:rsidR="00BE3F32" w:rsidRPr="00711873" w:rsidRDefault="00BE3F32" w:rsidP="00711873">
      <w:pPr>
        <w:pStyle w:val="ConsPlusNormal"/>
        <w:ind w:firstLine="539"/>
        <w:jc w:val="both"/>
        <w:rPr>
          <w:rFonts w:ascii="Times New Roman" w:hAnsi="Times New Roman" w:cs="Times New Roman"/>
          <w:sz w:val="28"/>
          <w:szCs w:val="28"/>
        </w:rPr>
      </w:pPr>
      <w:r w:rsidRPr="00711873">
        <w:rPr>
          <w:rFonts w:ascii="Times New Roman" w:hAnsi="Times New Roman" w:cs="Times New Roman"/>
          <w:sz w:val="28"/>
          <w:szCs w:val="28"/>
        </w:rPr>
        <w:t xml:space="preserve">б) отсутствие документов, указанных в </w:t>
      </w:r>
      <w:r w:rsidR="00F0312C" w:rsidRPr="00711873">
        <w:rPr>
          <w:rFonts w:ascii="Times New Roman" w:hAnsi="Times New Roman" w:cs="Times New Roman"/>
          <w:sz w:val="28"/>
          <w:szCs w:val="28"/>
        </w:rPr>
        <w:t xml:space="preserve">пункт 14 </w:t>
      </w:r>
      <w:r w:rsidRPr="00711873">
        <w:rPr>
          <w:rFonts w:ascii="Times New Roman" w:hAnsi="Times New Roman" w:cs="Times New Roman"/>
          <w:sz w:val="28"/>
          <w:szCs w:val="28"/>
        </w:rPr>
        <w:t>настоящего регламента, либо несоответствие представленных документов установленным требованиям, выявленное на стадии рассмотрения документов;</w:t>
      </w:r>
    </w:p>
    <w:p w:rsidR="00BE3F32" w:rsidRPr="00711873" w:rsidRDefault="00BE3F32" w:rsidP="00711873">
      <w:pPr>
        <w:pStyle w:val="ConsPlusNormal"/>
        <w:ind w:firstLine="540"/>
        <w:jc w:val="both"/>
        <w:rPr>
          <w:rFonts w:ascii="Times New Roman" w:hAnsi="Times New Roman" w:cs="Times New Roman"/>
          <w:sz w:val="28"/>
          <w:szCs w:val="28"/>
        </w:rPr>
      </w:pPr>
      <w:r w:rsidRPr="00711873">
        <w:rPr>
          <w:rFonts w:ascii="Times New Roman" w:hAnsi="Times New Roman" w:cs="Times New Roman"/>
          <w:sz w:val="28"/>
          <w:szCs w:val="28"/>
        </w:rPr>
        <w:t>в) несоответствие состава и содержания представленной документации по планировке территории на территории муниципального</w:t>
      </w:r>
      <w:r w:rsidR="00FE160E" w:rsidRPr="00711873">
        <w:rPr>
          <w:rFonts w:ascii="Times New Roman" w:hAnsi="Times New Roman" w:cs="Times New Roman"/>
          <w:sz w:val="28"/>
          <w:szCs w:val="28"/>
        </w:rPr>
        <w:t xml:space="preserve"> образования МО «Шенкурское»</w:t>
      </w:r>
      <w:r w:rsidRPr="00711873">
        <w:rPr>
          <w:rFonts w:ascii="Times New Roman" w:hAnsi="Times New Roman" w:cs="Times New Roman"/>
          <w:sz w:val="28"/>
          <w:szCs w:val="28"/>
        </w:rPr>
        <w:t xml:space="preserve"> </w:t>
      </w:r>
      <w:r w:rsidR="00B53CE6">
        <w:rPr>
          <w:rFonts w:ascii="Times New Roman" w:hAnsi="Times New Roman" w:cs="Times New Roman"/>
          <w:sz w:val="28"/>
          <w:szCs w:val="28"/>
        </w:rPr>
        <w:t xml:space="preserve">Архангельской области </w:t>
      </w:r>
      <w:r w:rsidRPr="00711873">
        <w:rPr>
          <w:rFonts w:ascii="Times New Roman" w:hAnsi="Times New Roman" w:cs="Times New Roman"/>
          <w:sz w:val="28"/>
          <w:szCs w:val="28"/>
        </w:rPr>
        <w:t xml:space="preserve">требованиям </w:t>
      </w:r>
      <w:hyperlink r:id="rId10" w:history="1">
        <w:r w:rsidRPr="00B53CE6">
          <w:rPr>
            <w:rFonts w:ascii="Times New Roman" w:hAnsi="Times New Roman" w:cs="Times New Roman"/>
            <w:sz w:val="28"/>
            <w:szCs w:val="28"/>
          </w:rPr>
          <w:t>статей 42</w:t>
        </w:r>
      </w:hyperlink>
      <w:r w:rsidRPr="00B53CE6">
        <w:rPr>
          <w:rFonts w:ascii="Times New Roman" w:hAnsi="Times New Roman" w:cs="Times New Roman"/>
          <w:sz w:val="28"/>
          <w:szCs w:val="28"/>
        </w:rPr>
        <w:t xml:space="preserve"> и </w:t>
      </w:r>
      <w:hyperlink r:id="rId11" w:history="1">
        <w:r w:rsidRPr="00B53CE6">
          <w:rPr>
            <w:rFonts w:ascii="Times New Roman" w:hAnsi="Times New Roman" w:cs="Times New Roman"/>
            <w:sz w:val="28"/>
            <w:szCs w:val="28"/>
          </w:rPr>
          <w:t>43</w:t>
        </w:r>
      </w:hyperlink>
      <w:r w:rsidRPr="00711873">
        <w:rPr>
          <w:rFonts w:ascii="Times New Roman" w:hAnsi="Times New Roman" w:cs="Times New Roman"/>
          <w:sz w:val="28"/>
          <w:szCs w:val="28"/>
        </w:rPr>
        <w:t xml:space="preserve"> Градостроительного кодекса РФ;</w:t>
      </w:r>
    </w:p>
    <w:p w:rsidR="00BE3F32" w:rsidRPr="00711873" w:rsidRDefault="00BE3F32" w:rsidP="00711873">
      <w:pPr>
        <w:pStyle w:val="ConsPlusNormal"/>
        <w:ind w:firstLine="540"/>
        <w:jc w:val="both"/>
        <w:rPr>
          <w:rFonts w:ascii="Times New Roman" w:hAnsi="Times New Roman" w:cs="Times New Roman"/>
          <w:sz w:val="28"/>
          <w:szCs w:val="28"/>
        </w:rPr>
      </w:pPr>
      <w:proofErr w:type="gramStart"/>
      <w:r w:rsidRPr="00711873">
        <w:rPr>
          <w:rFonts w:ascii="Times New Roman" w:hAnsi="Times New Roman" w:cs="Times New Roman"/>
          <w:sz w:val="28"/>
          <w:szCs w:val="28"/>
        </w:rPr>
        <w:lastRenderedPageBreak/>
        <w:t xml:space="preserve">г) несоответствие состава и содержания представленной документации по планировке территории на территории муниципального </w:t>
      </w:r>
      <w:r w:rsidR="00FE160E" w:rsidRPr="00711873">
        <w:rPr>
          <w:rFonts w:ascii="Times New Roman" w:hAnsi="Times New Roman" w:cs="Times New Roman"/>
          <w:sz w:val="28"/>
          <w:szCs w:val="28"/>
        </w:rPr>
        <w:t>образования «Шенкурское»</w:t>
      </w:r>
      <w:r w:rsidR="00B53CE6">
        <w:rPr>
          <w:rFonts w:ascii="Times New Roman" w:hAnsi="Times New Roman" w:cs="Times New Roman"/>
          <w:sz w:val="28"/>
          <w:szCs w:val="28"/>
        </w:rPr>
        <w:t xml:space="preserve"> Архангельской области</w:t>
      </w:r>
      <w:r w:rsidR="00FE160E" w:rsidRPr="00711873">
        <w:rPr>
          <w:rFonts w:ascii="Times New Roman" w:hAnsi="Times New Roman" w:cs="Times New Roman"/>
          <w:sz w:val="28"/>
          <w:szCs w:val="28"/>
        </w:rPr>
        <w:t xml:space="preserve"> </w:t>
      </w:r>
      <w:r w:rsidRPr="00711873">
        <w:rPr>
          <w:rFonts w:ascii="Times New Roman" w:hAnsi="Times New Roman" w:cs="Times New Roman"/>
          <w:sz w:val="28"/>
          <w:szCs w:val="28"/>
        </w:rPr>
        <w:t>документам территориального планирования и градостроительного зонирования муниципального</w:t>
      </w:r>
      <w:r w:rsidR="00FE160E" w:rsidRPr="00711873">
        <w:rPr>
          <w:rFonts w:ascii="Times New Roman" w:hAnsi="Times New Roman" w:cs="Times New Roman"/>
          <w:sz w:val="28"/>
          <w:szCs w:val="28"/>
        </w:rPr>
        <w:t xml:space="preserve"> образования «Шенкурское»</w:t>
      </w:r>
      <w:r w:rsidR="00B53CE6">
        <w:rPr>
          <w:rFonts w:ascii="Times New Roman" w:hAnsi="Times New Roman" w:cs="Times New Roman"/>
          <w:sz w:val="28"/>
          <w:szCs w:val="28"/>
        </w:rPr>
        <w:t xml:space="preserve"> Архангельской области</w:t>
      </w:r>
      <w:r w:rsidRPr="00711873">
        <w:rPr>
          <w:rFonts w:ascii="Times New Roman" w:hAnsi="Times New Roman" w:cs="Times New Roman"/>
          <w:sz w:val="28"/>
          <w:szCs w:val="28"/>
        </w:rPr>
        <w:t>, нормативам градостроительного проектирования;</w:t>
      </w:r>
      <w:proofErr w:type="gramEnd"/>
    </w:p>
    <w:p w:rsidR="00BE3F32" w:rsidRPr="00711873" w:rsidRDefault="00BE3F32" w:rsidP="00711873">
      <w:pPr>
        <w:pStyle w:val="ConsPlusNormal"/>
        <w:ind w:firstLine="540"/>
        <w:jc w:val="both"/>
        <w:rPr>
          <w:rFonts w:ascii="Times New Roman" w:hAnsi="Times New Roman" w:cs="Times New Roman"/>
          <w:sz w:val="28"/>
          <w:szCs w:val="28"/>
        </w:rPr>
      </w:pPr>
      <w:proofErr w:type="spellStart"/>
      <w:r w:rsidRPr="00711873">
        <w:rPr>
          <w:rFonts w:ascii="Times New Roman" w:hAnsi="Times New Roman" w:cs="Times New Roman"/>
          <w:sz w:val="28"/>
          <w:szCs w:val="28"/>
        </w:rPr>
        <w:t>д</w:t>
      </w:r>
      <w:proofErr w:type="spellEnd"/>
      <w:r w:rsidRPr="00711873">
        <w:rPr>
          <w:rFonts w:ascii="Times New Roman" w:hAnsi="Times New Roman" w:cs="Times New Roman"/>
          <w:sz w:val="28"/>
          <w:szCs w:val="28"/>
        </w:rPr>
        <w:t>) нарушение требований технических регламентов, градостроительных, противопожарных, санитарных, экологических и других норм, правил, нормативов.</w:t>
      </w:r>
    </w:p>
    <w:p w:rsidR="00D4590E" w:rsidRPr="00711873" w:rsidRDefault="00850161" w:rsidP="00711873">
      <w:pPr>
        <w:autoSpaceDE w:val="0"/>
        <w:autoSpaceDN w:val="0"/>
        <w:adjustRightInd w:val="0"/>
        <w:spacing w:after="0" w:line="240" w:lineRule="auto"/>
        <w:jc w:val="both"/>
        <w:outlineLvl w:val="2"/>
        <w:rPr>
          <w:rFonts w:ascii="Times New Roman" w:hAnsi="Times New Roman" w:cs="Times New Roman"/>
          <w:sz w:val="28"/>
          <w:szCs w:val="28"/>
        </w:rPr>
      </w:pPr>
      <w:r w:rsidRPr="00711873">
        <w:rPr>
          <w:rFonts w:ascii="Times New Roman" w:hAnsi="Times New Roman" w:cs="Times New Roman"/>
          <w:sz w:val="28"/>
          <w:szCs w:val="28"/>
        </w:rPr>
        <w:t xml:space="preserve">        </w:t>
      </w:r>
      <w:r w:rsidR="00114D4D">
        <w:rPr>
          <w:rFonts w:ascii="Times New Roman" w:hAnsi="Times New Roman" w:cs="Times New Roman"/>
          <w:sz w:val="28"/>
          <w:szCs w:val="28"/>
        </w:rPr>
        <w:t>26</w:t>
      </w:r>
      <w:r w:rsidR="00D4590E" w:rsidRPr="00711873">
        <w:rPr>
          <w:rFonts w:ascii="Times New Roman" w:hAnsi="Times New Roman" w:cs="Times New Roman"/>
          <w:sz w:val="28"/>
          <w:szCs w:val="28"/>
        </w:rPr>
        <w:t xml:space="preserve">. </w:t>
      </w:r>
      <w:proofErr w:type="gramStart"/>
      <w:r w:rsidR="00D4590E" w:rsidRPr="00711873">
        <w:rPr>
          <w:rFonts w:ascii="Times New Roman" w:hAnsi="Times New Roman" w:cs="Times New Roman"/>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муниципального образования «Шенкурский муниципальный район» в информационно-телекоммуникационной сети «Интернет».</w:t>
      </w:r>
      <w:proofErr w:type="gramEnd"/>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2.5. Плата, взимаемая с заявителя при предоставлении               муниципальной услуги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464616"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27</w:t>
      </w:r>
      <w:r w:rsidR="00464616" w:rsidRPr="00711873">
        <w:rPr>
          <w:rFonts w:ascii="Times New Roman" w:hAnsi="Times New Roman" w:cs="Times New Roman"/>
          <w:sz w:val="28"/>
          <w:szCs w:val="28"/>
        </w:rPr>
        <w:t>. Муниципальная услуга предоставляется на безвозмездной основе.</w:t>
      </w:r>
    </w:p>
    <w:p w:rsidR="00D4590E" w:rsidRPr="00711873" w:rsidRDefault="00D4590E"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2.6. Результаты предоставления муниципальной услуги</w:t>
      </w:r>
    </w:p>
    <w:p w:rsidR="00FE160E" w:rsidRPr="00711873" w:rsidRDefault="00E21DE2" w:rsidP="00711873">
      <w:pPr>
        <w:autoSpaceDE w:val="0"/>
        <w:autoSpaceDN w:val="0"/>
        <w:adjustRightInd w:val="0"/>
        <w:spacing w:after="0" w:line="240" w:lineRule="auto"/>
        <w:jc w:val="both"/>
        <w:outlineLvl w:val="2"/>
        <w:rPr>
          <w:rFonts w:ascii="Times New Roman" w:hAnsi="Times New Roman" w:cs="Times New Roman"/>
          <w:b/>
          <w:bCs/>
          <w:sz w:val="28"/>
          <w:szCs w:val="28"/>
        </w:rPr>
      </w:pPr>
      <w:r w:rsidRPr="00711873">
        <w:rPr>
          <w:rFonts w:ascii="Times New Roman" w:hAnsi="Times New Roman" w:cs="Times New Roman"/>
          <w:b/>
          <w:bCs/>
          <w:sz w:val="28"/>
          <w:szCs w:val="28"/>
        </w:rPr>
        <w:t xml:space="preserve">              </w:t>
      </w:r>
    </w:p>
    <w:p w:rsidR="00E21DE2" w:rsidRPr="00711873" w:rsidRDefault="00FE160E" w:rsidP="00711873">
      <w:pPr>
        <w:autoSpaceDE w:val="0"/>
        <w:autoSpaceDN w:val="0"/>
        <w:adjustRightInd w:val="0"/>
        <w:spacing w:after="0" w:line="240" w:lineRule="auto"/>
        <w:jc w:val="both"/>
        <w:outlineLvl w:val="2"/>
        <w:rPr>
          <w:rFonts w:ascii="Times New Roman" w:hAnsi="Times New Roman" w:cs="Times New Roman"/>
          <w:sz w:val="28"/>
          <w:szCs w:val="28"/>
        </w:rPr>
      </w:pPr>
      <w:r w:rsidRPr="00711873">
        <w:rPr>
          <w:rFonts w:ascii="Times New Roman" w:hAnsi="Times New Roman" w:cs="Times New Roman"/>
          <w:b/>
          <w:bCs/>
          <w:sz w:val="28"/>
          <w:szCs w:val="28"/>
        </w:rPr>
        <w:t xml:space="preserve">        </w:t>
      </w:r>
      <w:r w:rsidR="00E21DE2" w:rsidRPr="00711873">
        <w:rPr>
          <w:rFonts w:ascii="Times New Roman" w:hAnsi="Times New Roman" w:cs="Times New Roman"/>
          <w:b/>
          <w:bCs/>
          <w:sz w:val="28"/>
          <w:szCs w:val="28"/>
        </w:rPr>
        <w:t xml:space="preserve"> </w:t>
      </w:r>
      <w:r w:rsidR="00114D4D">
        <w:rPr>
          <w:rFonts w:ascii="Times New Roman" w:hAnsi="Times New Roman" w:cs="Times New Roman"/>
          <w:sz w:val="28"/>
          <w:szCs w:val="28"/>
        </w:rPr>
        <w:t>28</w:t>
      </w:r>
      <w:r w:rsidR="00E21DE2" w:rsidRPr="00711873">
        <w:rPr>
          <w:rFonts w:ascii="Times New Roman" w:hAnsi="Times New Roman" w:cs="Times New Roman"/>
          <w:sz w:val="28"/>
          <w:szCs w:val="28"/>
        </w:rPr>
        <w:t>. Результатами предоставления муниципальной услуги являются:</w:t>
      </w:r>
    </w:p>
    <w:p w:rsidR="00FE160E" w:rsidRPr="00711873" w:rsidRDefault="00E21DE2" w:rsidP="00711873">
      <w:pPr>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xml:space="preserve"> - </w:t>
      </w:r>
      <w:r w:rsidR="00B53CE6">
        <w:rPr>
          <w:rFonts w:ascii="Times New Roman" w:hAnsi="Times New Roman" w:cs="Times New Roman"/>
          <w:sz w:val="28"/>
          <w:szCs w:val="28"/>
        </w:rPr>
        <w:t xml:space="preserve">выдача </w:t>
      </w:r>
      <w:r w:rsidRPr="00711873">
        <w:rPr>
          <w:rFonts w:ascii="Times New Roman" w:hAnsi="Times New Roman" w:cs="Times New Roman"/>
          <w:sz w:val="28"/>
          <w:szCs w:val="28"/>
        </w:rPr>
        <w:t xml:space="preserve"> постановления </w:t>
      </w:r>
      <w:r w:rsidR="00B53CE6">
        <w:rPr>
          <w:rFonts w:ascii="Times New Roman" w:hAnsi="Times New Roman" w:cs="Times New Roman"/>
          <w:sz w:val="28"/>
          <w:szCs w:val="28"/>
        </w:rPr>
        <w:t>об</w:t>
      </w:r>
      <w:r w:rsidRPr="00711873">
        <w:rPr>
          <w:rFonts w:ascii="Times New Roman" w:hAnsi="Times New Roman" w:cs="Times New Roman"/>
          <w:sz w:val="28"/>
          <w:szCs w:val="28"/>
        </w:rPr>
        <w:t xml:space="preserve"> утверждени</w:t>
      </w:r>
      <w:r w:rsidR="00B53CE6">
        <w:rPr>
          <w:rFonts w:ascii="Times New Roman" w:hAnsi="Times New Roman" w:cs="Times New Roman"/>
          <w:sz w:val="28"/>
          <w:szCs w:val="28"/>
        </w:rPr>
        <w:t>и</w:t>
      </w:r>
      <w:r w:rsidRPr="00711873">
        <w:rPr>
          <w:rFonts w:ascii="Times New Roman" w:hAnsi="Times New Roman" w:cs="Times New Roman"/>
          <w:sz w:val="28"/>
          <w:szCs w:val="28"/>
        </w:rPr>
        <w:t xml:space="preserve"> документации по планировке территории</w:t>
      </w:r>
      <w:r w:rsidR="0006707C" w:rsidRPr="00711873">
        <w:rPr>
          <w:rFonts w:ascii="Times New Roman" w:hAnsi="Times New Roman" w:cs="Times New Roman"/>
          <w:sz w:val="28"/>
          <w:szCs w:val="28"/>
        </w:rPr>
        <w:t>;</w:t>
      </w:r>
    </w:p>
    <w:p w:rsidR="00FE160E" w:rsidRPr="00711873" w:rsidRDefault="00FE160E" w:rsidP="00711873">
      <w:pPr>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xml:space="preserve">- </w:t>
      </w:r>
      <w:r w:rsidR="00B53CE6">
        <w:rPr>
          <w:rFonts w:ascii="Times New Roman" w:hAnsi="Times New Roman" w:cs="Times New Roman"/>
          <w:sz w:val="28"/>
          <w:szCs w:val="28"/>
        </w:rPr>
        <w:t xml:space="preserve">выдача </w:t>
      </w:r>
      <w:r w:rsidRPr="00711873">
        <w:rPr>
          <w:rFonts w:ascii="Times New Roman" w:hAnsi="Times New Roman" w:cs="Times New Roman"/>
          <w:sz w:val="28"/>
          <w:szCs w:val="28"/>
        </w:rPr>
        <w:t>решени</w:t>
      </w:r>
      <w:r w:rsidR="00B53CE6">
        <w:rPr>
          <w:rFonts w:ascii="Times New Roman" w:hAnsi="Times New Roman" w:cs="Times New Roman"/>
          <w:sz w:val="28"/>
          <w:szCs w:val="28"/>
        </w:rPr>
        <w:t>я</w:t>
      </w:r>
      <w:r w:rsidRPr="00711873">
        <w:rPr>
          <w:rFonts w:ascii="Times New Roman" w:hAnsi="Times New Roman" w:cs="Times New Roman"/>
          <w:sz w:val="28"/>
          <w:szCs w:val="28"/>
        </w:rPr>
        <w:t xml:space="preserve"> об отклонении такой документации и направлении ее на доработку выдается заявителю</w:t>
      </w:r>
      <w:r w:rsidR="0018018E" w:rsidRPr="00711873">
        <w:rPr>
          <w:rFonts w:ascii="Times New Roman" w:hAnsi="Times New Roman" w:cs="Times New Roman"/>
          <w:sz w:val="28"/>
          <w:szCs w:val="28"/>
        </w:rPr>
        <w:t xml:space="preserve"> (при личном обращении)</w:t>
      </w:r>
      <w:r w:rsidRPr="00711873">
        <w:rPr>
          <w:rFonts w:ascii="Times New Roman" w:hAnsi="Times New Roman" w:cs="Times New Roman"/>
          <w:sz w:val="28"/>
          <w:szCs w:val="28"/>
        </w:rPr>
        <w:t xml:space="preserve"> или направляется посредством почтовой связи.</w:t>
      </w:r>
    </w:p>
    <w:p w:rsidR="00FE160E" w:rsidRPr="00711873" w:rsidRDefault="00FE160E" w:rsidP="00711873">
      <w:pPr>
        <w:autoSpaceDE w:val="0"/>
        <w:autoSpaceDN w:val="0"/>
        <w:adjustRightInd w:val="0"/>
        <w:spacing w:after="0" w:line="240" w:lineRule="auto"/>
        <w:ind w:firstLine="709"/>
        <w:jc w:val="both"/>
        <w:rPr>
          <w:rFonts w:ascii="Times New Roman" w:hAnsi="Times New Roman" w:cs="Times New Roman"/>
          <w:sz w:val="28"/>
          <w:szCs w:val="28"/>
        </w:rPr>
      </w:pPr>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2.7. Требования к местам предоставления</w:t>
      </w:r>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муниципальной услуги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464616"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29</w:t>
      </w:r>
      <w:r w:rsidR="00464616" w:rsidRPr="00711873">
        <w:rPr>
          <w:rFonts w:ascii="Times New Roman" w:hAnsi="Times New Roman" w:cs="Times New Roman"/>
          <w:sz w:val="28"/>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Прием заявителей осуществляется в рабочих кабинетах администрации.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lastRenderedPageBreak/>
        <w:t xml:space="preserve">В местах информирования заявителей размещаются информационные стенды с информацией, </w:t>
      </w:r>
      <w:r w:rsidR="0018018E" w:rsidRPr="00711873">
        <w:rPr>
          <w:rFonts w:ascii="Times New Roman" w:hAnsi="Times New Roman" w:cs="Times New Roman"/>
          <w:sz w:val="28"/>
          <w:szCs w:val="28"/>
        </w:rPr>
        <w:t>предусмотренной пунктом 6</w:t>
      </w:r>
      <w:r w:rsidRPr="00711873">
        <w:rPr>
          <w:rFonts w:ascii="Times New Roman" w:hAnsi="Times New Roman" w:cs="Times New Roman"/>
          <w:sz w:val="28"/>
          <w:szCs w:val="28"/>
        </w:rPr>
        <w:t xml:space="preserve"> настоящего административного регламента.</w:t>
      </w:r>
    </w:p>
    <w:p w:rsidR="00464616"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30</w:t>
      </w:r>
      <w:r w:rsidR="00464616" w:rsidRPr="00711873">
        <w:rPr>
          <w:rFonts w:ascii="Times New Roman" w:hAnsi="Times New Roman" w:cs="Times New Roman"/>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условия беспрепятственного доступа к помещениям администрации и предоставляемой в них муниципальной услуге;</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1873">
        <w:rPr>
          <w:rFonts w:ascii="Times New Roman" w:hAnsi="Times New Roman" w:cs="Times New Roman"/>
          <w:sz w:val="28"/>
          <w:szCs w:val="28"/>
        </w:rPr>
        <w:t>сурдопереводчика</w:t>
      </w:r>
      <w:proofErr w:type="spellEnd"/>
      <w:r w:rsidRPr="00711873">
        <w:rPr>
          <w:rFonts w:ascii="Times New Roman" w:hAnsi="Times New Roman" w:cs="Times New Roman"/>
          <w:sz w:val="28"/>
          <w:szCs w:val="28"/>
        </w:rPr>
        <w:t xml:space="preserve"> и </w:t>
      </w:r>
      <w:proofErr w:type="spellStart"/>
      <w:r w:rsidRPr="00711873">
        <w:rPr>
          <w:rFonts w:ascii="Times New Roman" w:hAnsi="Times New Roman" w:cs="Times New Roman"/>
          <w:sz w:val="28"/>
          <w:szCs w:val="28"/>
        </w:rPr>
        <w:t>тифлосурдопереводчика</w:t>
      </w:r>
      <w:proofErr w:type="spellEnd"/>
      <w:r w:rsidRPr="00711873">
        <w:rPr>
          <w:rFonts w:ascii="Times New Roman" w:hAnsi="Times New Roman" w:cs="Times New Roman"/>
          <w:sz w:val="28"/>
          <w:szCs w:val="28"/>
        </w:rPr>
        <w:t>;</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D545A" w:rsidRPr="00711873" w:rsidRDefault="00CD545A" w:rsidP="00711873">
      <w:pPr>
        <w:autoSpaceDE w:val="0"/>
        <w:autoSpaceDN w:val="0"/>
        <w:adjustRightInd w:val="0"/>
        <w:spacing w:after="0" w:line="240" w:lineRule="auto"/>
        <w:jc w:val="center"/>
        <w:outlineLvl w:val="2"/>
        <w:rPr>
          <w:rFonts w:ascii="Times New Roman" w:hAnsi="Times New Roman" w:cs="Times New Roman"/>
          <w:b/>
          <w:bCs/>
          <w:sz w:val="28"/>
          <w:szCs w:val="28"/>
        </w:rPr>
      </w:pPr>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2.8. Показатели доступности и качества</w:t>
      </w:r>
    </w:p>
    <w:p w:rsidR="00464616" w:rsidRPr="00711873" w:rsidRDefault="00464616"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муниципальной услуги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464616"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31</w:t>
      </w:r>
      <w:r w:rsidR="00464616" w:rsidRPr="00711873">
        <w:rPr>
          <w:rFonts w:ascii="Times New Roman" w:hAnsi="Times New Roman" w:cs="Times New Roman"/>
          <w:sz w:val="28"/>
          <w:szCs w:val="28"/>
        </w:rPr>
        <w:t>. Показателями доступности муниципальной услуги являются:</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 xml:space="preserve">1) предоставление заявителям информации о правилах предоставления муниципальной услуги </w:t>
      </w:r>
      <w:r w:rsidR="0018018E" w:rsidRPr="00711873">
        <w:rPr>
          <w:rFonts w:ascii="Times New Roman" w:hAnsi="Times New Roman" w:cs="Times New Roman"/>
          <w:sz w:val="28"/>
          <w:szCs w:val="28"/>
        </w:rPr>
        <w:t>в соответствии с разделом 6</w:t>
      </w:r>
      <w:r w:rsidRPr="00711873">
        <w:rPr>
          <w:rFonts w:ascii="Times New Roman" w:hAnsi="Times New Roman" w:cs="Times New Roman"/>
          <w:sz w:val="28"/>
          <w:szCs w:val="28"/>
        </w:rPr>
        <w:t xml:space="preserve"> настоящего административного регламента;</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3) установление сокращенных сроков предоставления муниципальной услуги;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64616" w:rsidRPr="00711873" w:rsidRDefault="00385D3A"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5</w:t>
      </w:r>
      <w:r w:rsidR="00464616" w:rsidRPr="00711873">
        <w:rPr>
          <w:rFonts w:ascii="Times New Roman" w:hAnsi="Times New Roman" w:cs="Times New Roman"/>
          <w:sz w:val="28"/>
          <w:szCs w:val="28"/>
        </w:rPr>
        <w:t>) безвозмездность предоставления муниципальной услуги;</w:t>
      </w:r>
    </w:p>
    <w:p w:rsidR="00464616" w:rsidRPr="00711873" w:rsidRDefault="00114D4D" w:rsidP="00711873">
      <w:pPr>
        <w:pStyle w:val="ac"/>
        <w:outlineLvl w:val="2"/>
      </w:pPr>
      <w:r>
        <w:t>32</w:t>
      </w:r>
      <w:r w:rsidR="00464616" w:rsidRPr="00711873">
        <w:t>. Показателями качества муниципальной услуги являются:</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1) отсутствие случаев нарушения сроков при предоставлении муниципальной услуги;</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464616" w:rsidRPr="00711873" w:rsidRDefault="00464616"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 xml:space="preserve">3) отсутствие случаев назначения административных наказаний в отношении должностных лиц, муниципальных служащих администрации за </w:t>
      </w:r>
      <w:r w:rsidRPr="00711873">
        <w:rPr>
          <w:rFonts w:ascii="Times New Roman" w:hAnsi="Times New Roman" w:cs="Times New Roman"/>
          <w:sz w:val="28"/>
          <w:szCs w:val="28"/>
        </w:rPr>
        <w:lastRenderedPageBreak/>
        <w:t xml:space="preserve">нарушение законодательства об организации предоставления </w:t>
      </w:r>
      <w:r w:rsidR="00E10622" w:rsidRPr="00711873">
        <w:rPr>
          <w:rFonts w:ascii="Times New Roman" w:hAnsi="Times New Roman" w:cs="Times New Roman"/>
          <w:sz w:val="28"/>
          <w:szCs w:val="28"/>
        </w:rPr>
        <w:t>муниципальных услуг.</w:t>
      </w:r>
    </w:p>
    <w:p w:rsidR="00CD545A" w:rsidRPr="00711873" w:rsidRDefault="00CD545A" w:rsidP="00711873">
      <w:pPr>
        <w:autoSpaceDE w:val="0"/>
        <w:autoSpaceDN w:val="0"/>
        <w:adjustRightInd w:val="0"/>
        <w:spacing w:after="0" w:line="240" w:lineRule="auto"/>
        <w:jc w:val="center"/>
        <w:outlineLvl w:val="2"/>
        <w:rPr>
          <w:rFonts w:ascii="Times New Roman" w:hAnsi="Times New Roman" w:cs="Times New Roman"/>
          <w:b/>
          <w:bCs/>
          <w:sz w:val="28"/>
          <w:szCs w:val="28"/>
        </w:rPr>
      </w:pPr>
    </w:p>
    <w:p w:rsidR="00E10622" w:rsidRPr="00711873" w:rsidRDefault="00E10622"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lang w:val="en-US"/>
        </w:rPr>
        <w:t>III</w:t>
      </w:r>
      <w:r w:rsidRPr="00711873">
        <w:rPr>
          <w:rFonts w:ascii="Times New Roman" w:hAnsi="Times New Roman" w:cs="Times New Roman"/>
          <w:b/>
          <w:bCs/>
          <w:sz w:val="28"/>
          <w:szCs w:val="28"/>
        </w:rPr>
        <w:t>. Административные процедуры</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10622" w:rsidRPr="00711873" w:rsidRDefault="00E10622"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3.1. Регистрация запроса заявителя о предоставлении</w:t>
      </w:r>
    </w:p>
    <w:p w:rsidR="00E10622" w:rsidRPr="00711873" w:rsidRDefault="00E10622"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rPr>
        <w:t>муниципальной услуги</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E10622" w:rsidRPr="00711873" w:rsidRDefault="00114D4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33</w:t>
      </w:r>
      <w:r w:rsidR="00E10622" w:rsidRPr="00711873">
        <w:rPr>
          <w:rFonts w:ascii="Times New Roman" w:hAnsi="Times New Roman" w:cs="Times New Roman"/>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850161"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В целях регистрации запроса заявителя муни</w:t>
      </w:r>
      <w:r w:rsidR="006534FA" w:rsidRPr="00711873">
        <w:rPr>
          <w:rFonts w:ascii="Times New Roman" w:hAnsi="Times New Roman" w:cs="Times New Roman"/>
          <w:sz w:val="28"/>
          <w:szCs w:val="28"/>
        </w:rPr>
        <w:t>ципальный служащий</w:t>
      </w:r>
      <w:r w:rsidRPr="00711873">
        <w:rPr>
          <w:rFonts w:ascii="Times New Roman" w:hAnsi="Times New Roman" w:cs="Times New Roman"/>
          <w:sz w:val="28"/>
          <w:szCs w:val="28"/>
        </w:rPr>
        <w:t>, ответственный за прием документов, в срок, у</w:t>
      </w:r>
      <w:r w:rsidR="00850161" w:rsidRPr="00711873">
        <w:rPr>
          <w:rFonts w:ascii="Times New Roman" w:hAnsi="Times New Roman" w:cs="Times New Roman"/>
          <w:sz w:val="28"/>
          <w:szCs w:val="28"/>
        </w:rPr>
        <w:t xml:space="preserve">казанный в подпункте 1 </w:t>
      </w:r>
      <w:r w:rsidR="00114D4D">
        <w:rPr>
          <w:rFonts w:ascii="Times New Roman" w:hAnsi="Times New Roman" w:cs="Times New Roman"/>
          <w:sz w:val="28"/>
          <w:szCs w:val="28"/>
        </w:rPr>
        <w:t>пункта 20</w:t>
      </w:r>
      <w:r w:rsidRPr="00711873">
        <w:rPr>
          <w:rFonts w:ascii="Times New Roman" w:hAnsi="Times New Roman" w:cs="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E10622"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31</w:t>
      </w:r>
      <w:r w:rsidR="00E10622" w:rsidRPr="00711873">
        <w:rPr>
          <w:rFonts w:ascii="Times New Roman" w:hAnsi="Times New Roman" w:cs="Times New Roman"/>
          <w:sz w:val="28"/>
          <w:szCs w:val="28"/>
        </w:rPr>
        <w:t>. В случае наличия оснований для отказа в приеме документов</w:t>
      </w:r>
      <w:r w:rsidR="009E4630">
        <w:rPr>
          <w:rFonts w:ascii="Times New Roman" w:hAnsi="Times New Roman" w:cs="Times New Roman"/>
          <w:sz w:val="28"/>
          <w:szCs w:val="28"/>
        </w:rPr>
        <w:t xml:space="preserve"> (пункт 16 настоящего административного регламента)</w:t>
      </w:r>
      <w:r w:rsidR="00E10622" w:rsidRPr="00711873">
        <w:rPr>
          <w:rFonts w:ascii="Times New Roman" w:hAnsi="Times New Roman" w:cs="Times New Roman"/>
          <w:sz w:val="28"/>
          <w:szCs w:val="28"/>
        </w:rPr>
        <w:t xml:space="preserve"> муни</w:t>
      </w:r>
      <w:r w:rsidR="006534FA" w:rsidRPr="00711873">
        <w:rPr>
          <w:rFonts w:ascii="Times New Roman" w:hAnsi="Times New Roman" w:cs="Times New Roman"/>
          <w:sz w:val="28"/>
          <w:szCs w:val="28"/>
        </w:rPr>
        <w:t>ципальный служащий</w:t>
      </w:r>
      <w:r w:rsidR="00E10622" w:rsidRPr="00711873">
        <w:rPr>
          <w:rFonts w:ascii="Times New Roman" w:hAnsi="Times New Roman" w:cs="Times New Roman"/>
          <w:sz w:val="28"/>
          <w:szCs w:val="28"/>
        </w:rPr>
        <w:t>, ответственный за прием документов,</w:t>
      </w:r>
      <w:r w:rsidR="009E4630" w:rsidRPr="009E4630">
        <w:rPr>
          <w:rFonts w:ascii="Times New Roman" w:hAnsi="Times New Roman" w:cs="Times New Roman"/>
          <w:sz w:val="28"/>
          <w:szCs w:val="28"/>
        </w:rPr>
        <w:t xml:space="preserve"> </w:t>
      </w:r>
      <w:r w:rsidR="009E4630" w:rsidRPr="00711873">
        <w:rPr>
          <w:rFonts w:ascii="Times New Roman" w:hAnsi="Times New Roman" w:cs="Times New Roman"/>
          <w:sz w:val="28"/>
          <w:szCs w:val="28"/>
        </w:rPr>
        <w:t xml:space="preserve">в срок, указанный в подпункте 1 </w:t>
      </w:r>
      <w:r w:rsidR="009E4630">
        <w:rPr>
          <w:rFonts w:ascii="Times New Roman" w:hAnsi="Times New Roman" w:cs="Times New Roman"/>
          <w:sz w:val="28"/>
          <w:szCs w:val="28"/>
        </w:rPr>
        <w:t>пункта 20</w:t>
      </w:r>
      <w:r w:rsidR="009E4630" w:rsidRPr="00711873">
        <w:rPr>
          <w:rFonts w:ascii="Times New Roman" w:hAnsi="Times New Roman" w:cs="Times New Roman"/>
          <w:sz w:val="28"/>
          <w:szCs w:val="28"/>
        </w:rPr>
        <w:t xml:space="preserve"> настоящего административного регламента</w:t>
      </w:r>
      <w:r w:rsidR="00E10622" w:rsidRPr="00711873">
        <w:rPr>
          <w:rFonts w:ascii="Times New Roman" w:hAnsi="Times New Roman" w:cs="Times New Roman"/>
          <w:sz w:val="28"/>
          <w:szCs w:val="28"/>
        </w:rPr>
        <w:t xml:space="preserve">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Уведомление об отказе в приеме документов подписывается главой администрации и вручается заявителю лично</w:t>
      </w:r>
      <w:r w:rsidR="00850161" w:rsidRPr="00711873">
        <w:rPr>
          <w:rFonts w:ascii="Times New Roman" w:hAnsi="Times New Roman" w:cs="Times New Roman"/>
          <w:sz w:val="28"/>
          <w:szCs w:val="28"/>
        </w:rPr>
        <w:t xml:space="preserve"> (в случае его явки)</w:t>
      </w:r>
      <w:r w:rsidRPr="00711873">
        <w:rPr>
          <w:rFonts w:ascii="Times New Roman" w:hAnsi="Times New Roman" w:cs="Times New Roman"/>
          <w:sz w:val="28"/>
          <w:szCs w:val="28"/>
        </w:rPr>
        <w:t xml:space="preserve"> либо направляется заявителю:</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E10622"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lastRenderedPageBreak/>
        <w:t>32</w:t>
      </w:r>
      <w:r w:rsidR="00E10622" w:rsidRPr="00711873">
        <w:rPr>
          <w:rFonts w:ascii="Times New Roman" w:hAnsi="Times New Roman" w:cs="Times New Roman"/>
          <w:sz w:val="28"/>
          <w:szCs w:val="28"/>
        </w:rPr>
        <w:t xml:space="preserve">. </w:t>
      </w:r>
      <w:proofErr w:type="gramStart"/>
      <w:r w:rsidR="00E10622" w:rsidRPr="00711873">
        <w:rPr>
          <w:rFonts w:ascii="Times New Roman" w:hAnsi="Times New Roman" w:cs="Times New Roman"/>
          <w:sz w:val="28"/>
          <w:szCs w:val="28"/>
        </w:rPr>
        <w:t>В случае отсутствия оснований для отка</w:t>
      </w:r>
      <w:r w:rsidR="00374D27">
        <w:rPr>
          <w:rFonts w:ascii="Times New Roman" w:hAnsi="Times New Roman" w:cs="Times New Roman"/>
          <w:sz w:val="28"/>
          <w:szCs w:val="28"/>
        </w:rPr>
        <w:t>за в приеме документов (пункт 16</w:t>
      </w:r>
      <w:r w:rsidR="00E10622" w:rsidRPr="00711873">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рассмотрение вопроса о выдаче разрешения на ввод объекта в эксплуатацию.</w:t>
      </w:r>
      <w:proofErr w:type="gramEnd"/>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В случае отсутствия оснований для отка</w:t>
      </w:r>
      <w:r w:rsidR="00374D27">
        <w:rPr>
          <w:rFonts w:ascii="Times New Roman" w:hAnsi="Times New Roman" w:cs="Times New Roman"/>
          <w:sz w:val="28"/>
          <w:szCs w:val="28"/>
        </w:rPr>
        <w:t>за в приеме документов (пункт 16</w:t>
      </w:r>
      <w:r w:rsidRPr="00711873">
        <w:rPr>
          <w:rFonts w:ascii="Times New Roman" w:hAnsi="Times New Roman" w:cs="Times New Roman"/>
          <w:sz w:val="28"/>
          <w:szCs w:val="28"/>
        </w:rPr>
        <w:t xml:space="preserve"> настоящего административного регламента) муниципальный служащий администрации, ответственный за прием документов:</w:t>
      </w:r>
    </w:p>
    <w:p w:rsidR="00E10622"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roofErr w:type="gramStart"/>
      <w:r w:rsidRPr="00711873">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1E54E1" w:rsidRPr="00711873" w:rsidRDefault="00E10622"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E54E1" w:rsidRPr="00711873" w:rsidRDefault="001E54E1" w:rsidP="00711873">
      <w:pPr>
        <w:autoSpaceDE w:val="0"/>
        <w:autoSpaceDN w:val="0"/>
        <w:adjustRightInd w:val="0"/>
        <w:spacing w:after="0" w:line="240" w:lineRule="auto"/>
        <w:jc w:val="center"/>
        <w:rPr>
          <w:rFonts w:ascii="Times New Roman" w:hAnsi="Times New Roman" w:cs="Times New Roman"/>
          <w:b/>
          <w:bCs/>
          <w:sz w:val="28"/>
          <w:szCs w:val="28"/>
        </w:rPr>
      </w:pPr>
    </w:p>
    <w:p w:rsidR="001E54E1" w:rsidRPr="00711873" w:rsidRDefault="001E54E1" w:rsidP="00711873">
      <w:pPr>
        <w:autoSpaceDE w:val="0"/>
        <w:autoSpaceDN w:val="0"/>
        <w:adjustRightInd w:val="0"/>
        <w:spacing w:after="0" w:line="240" w:lineRule="auto"/>
        <w:jc w:val="center"/>
        <w:rPr>
          <w:rFonts w:ascii="Times New Roman" w:hAnsi="Times New Roman" w:cs="Times New Roman"/>
          <w:b/>
          <w:bCs/>
          <w:sz w:val="28"/>
          <w:szCs w:val="28"/>
        </w:rPr>
      </w:pPr>
      <w:r w:rsidRPr="00711873">
        <w:rPr>
          <w:rFonts w:ascii="Times New Roman" w:hAnsi="Times New Roman" w:cs="Times New Roman"/>
          <w:b/>
          <w:bCs/>
          <w:sz w:val="28"/>
          <w:szCs w:val="28"/>
        </w:rPr>
        <w:t>3.2. Рассмотрение вопроса по согласованию</w:t>
      </w:r>
    </w:p>
    <w:p w:rsidR="001E54E1" w:rsidRPr="00711873" w:rsidRDefault="001E54E1" w:rsidP="00711873">
      <w:pPr>
        <w:autoSpaceDE w:val="0"/>
        <w:autoSpaceDN w:val="0"/>
        <w:adjustRightInd w:val="0"/>
        <w:spacing w:after="0" w:line="240" w:lineRule="auto"/>
        <w:jc w:val="center"/>
        <w:rPr>
          <w:rFonts w:ascii="Times New Roman" w:hAnsi="Times New Roman" w:cs="Times New Roman"/>
          <w:b/>
          <w:bCs/>
          <w:sz w:val="28"/>
          <w:szCs w:val="28"/>
        </w:rPr>
      </w:pPr>
      <w:r w:rsidRPr="00711873">
        <w:rPr>
          <w:rFonts w:ascii="Times New Roman" w:hAnsi="Times New Roman" w:cs="Times New Roman"/>
          <w:b/>
          <w:bCs/>
          <w:sz w:val="28"/>
          <w:szCs w:val="28"/>
        </w:rPr>
        <w:t>документации по планировке территории</w:t>
      </w:r>
    </w:p>
    <w:p w:rsidR="00464616" w:rsidRPr="00711873" w:rsidRDefault="00464616" w:rsidP="00711873">
      <w:pPr>
        <w:spacing w:after="0" w:line="240" w:lineRule="auto"/>
        <w:ind w:firstLine="567"/>
        <w:jc w:val="both"/>
        <w:rPr>
          <w:rFonts w:ascii="Times New Roman" w:hAnsi="Times New Roman" w:cs="Times New Roman"/>
          <w:b/>
          <w:sz w:val="28"/>
          <w:szCs w:val="28"/>
        </w:rPr>
      </w:pPr>
    </w:p>
    <w:p w:rsidR="001E54E1"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33</w:t>
      </w:r>
      <w:r w:rsidR="001E54E1" w:rsidRPr="00711873">
        <w:rPr>
          <w:rFonts w:ascii="Times New Roman" w:hAnsi="Times New Roman" w:cs="Times New Roman"/>
          <w:sz w:val="28"/>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E54E1"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34</w:t>
      </w:r>
      <w:r w:rsidR="001E54E1" w:rsidRPr="00711873">
        <w:rPr>
          <w:rFonts w:ascii="Times New Roman" w:hAnsi="Times New Roman" w:cs="Times New Roman"/>
          <w:sz w:val="28"/>
          <w:szCs w:val="28"/>
        </w:rPr>
        <w:t>. Муниципальный служащий, ответственный за рассмотрение вопроса   в срок, предус</w:t>
      </w:r>
      <w:r w:rsidR="00866710" w:rsidRPr="00711873">
        <w:rPr>
          <w:rFonts w:ascii="Times New Roman" w:hAnsi="Times New Roman" w:cs="Times New Roman"/>
          <w:sz w:val="28"/>
          <w:szCs w:val="28"/>
        </w:rPr>
        <w:t>мотренный подпунктом 2 пункта 18</w:t>
      </w:r>
      <w:r w:rsidR="001E54E1" w:rsidRPr="00711873">
        <w:rPr>
          <w:rFonts w:ascii="Times New Roman" w:hAnsi="Times New Roman" w:cs="Times New Roman"/>
          <w:sz w:val="28"/>
          <w:szCs w:val="28"/>
        </w:rPr>
        <w:t xml:space="preserve"> настоящего административного регламента:</w:t>
      </w:r>
    </w:p>
    <w:p w:rsidR="001E54E1" w:rsidRPr="00711873" w:rsidRDefault="001E54E1"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1) В течение 7 дней со дня получения заявления от главы администрации муниципального образования «Шенкурский му</w:t>
      </w:r>
      <w:r w:rsidR="006534FA" w:rsidRPr="00711873">
        <w:rPr>
          <w:rFonts w:ascii="Times New Roman" w:hAnsi="Times New Roman" w:cs="Times New Roman"/>
          <w:sz w:val="28"/>
          <w:szCs w:val="28"/>
        </w:rPr>
        <w:t>ниципальный район» муниципальный служащий, ответственный за предоставление муниципальной услуги,</w:t>
      </w:r>
      <w:r w:rsidRPr="00711873">
        <w:rPr>
          <w:rFonts w:ascii="Times New Roman" w:hAnsi="Times New Roman" w:cs="Times New Roman"/>
          <w:sz w:val="28"/>
          <w:szCs w:val="28"/>
        </w:rPr>
        <w:t xml:space="preserve"> при правильно оформленных представленных документах:</w:t>
      </w:r>
    </w:p>
    <w:p w:rsidR="001E54E1" w:rsidRPr="00711873" w:rsidRDefault="001E54E1"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обеспечивает рассмотрение заявления и приложенных к нему документов;</w:t>
      </w:r>
    </w:p>
    <w:p w:rsidR="00F97812" w:rsidRPr="00711873" w:rsidRDefault="001E54E1" w:rsidP="007118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1873">
        <w:rPr>
          <w:rFonts w:ascii="Times New Roman" w:hAnsi="Times New Roman" w:cs="Times New Roman"/>
          <w:sz w:val="28"/>
          <w:szCs w:val="28"/>
        </w:rPr>
        <w:t xml:space="preserve">- обеспечивает направление сообщения о проведении публичных слушаний по вопросу </w:t>
      </w:r>
      <w:r w:rsidR="00F97812" w:rsidRPr="00711873">
        <w:rPr>
          <w:rFonts w:ascii="Times New Roman" w:hAnsi="Times New Roman" w:cs="Times New Roman"/>
          <w:sz w:val="28"/>
          <w:szCs w:val="28"/>
        </w:rPr>
        <w:t>утверждения документации по планировке территории</w:t>
      </w:r>
      <w:r w:rsidRPr="00711873">
        <w:rPr>
          <w:rFonts w:ascii="Times New Roman" w:hAnsi="Times New Roman" w:cs="Times New Roman"/>
          <w:sz w:val="28"/>
          <w:szCs w:val="28"/>
        </w:rPr>
        <w:t>. Указанные сообщения направляются не позднее чем через 10 дней со дня поступления за</w:t>
      </w:r>
      <w:r w:rsidR="00F97812" w:rsidRPr="00711873">
        <w:rPr>
          <w:rFonts w:ascii="Times New Roman" w:hAnsi="Times New Roman" w:cs="Times New Roman"/>
          <w:sz w:val="28"/>
          <w:szCs w:val="28"/>
        </w:rPr>
        <w:t>явления заинтересованного лица.</w:t>
      </w:r>
      <w:r w:rsidRPr="00711873">
        <w:rPr>
          <w:rFonts w:ascii="Times New Roman" w:hAnsi="Times New Roman" w:cs="Times New Roman"/>
          <w:sz w:val="28"/>
          <w:szCs w:val="28"/>
        </w:rPr>
        <w:t xml:space="preserve"> </w:t>
      </w:r>
    </w:p>
    <w:p w:rsidR="001E54E1" w:rsidRPr="00711873" w:rsidRDefault="001E54E1" w:rsidP="00711873">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711873">
        <w:rPr>
          <w:rFonts w:ascii="Times New Roman" w:hAnsi="Times New Roman" w:cs="Times New Roman"/>
          <w:sz w:val="28"/>
          <w:szCs w:val="28"/>
        </w:rPr>
        <w:t xml:space="preserve">        3</w:t>
      </w:r>
      <w:r w:rsidR="00C4668D">
        <w:rPr>
          <w:rFonts w:ascii="Times New Roman" w:hAnsi="Times New Roman" w:cs="Times New Roman"/>
          <w:sz w:val="28"/>
          <w:szCs w:val="28"/>
        </w:rPr>
        <w:t>5</w:t>
      </w:r>
      <w:r w:rsidRPr="00711873">
        <w:rPr>
          <w:rFonts w:ascii="Times New Roman" w:hAnsi="Times New Roman" w:cs="Times New Roman"/>
          <w:sz w:val="28"/>
          <w:szCs w:val="28"/>
        </w:rPr>
        <w:t xml:space="preserve">. </w:t>
      </w:r>
      <w:proofErr w:type="gramStart"/>
      <w:r w:rsidRPr="00711873">
        <w:rPr>
          <w:rFonts w:ascii="Times New Roman" w:hAnsi="Times New Roman" w:cs="Times New Roman"/>
          <w:sz w:val="28"/>
          <w:szCs w:val="28"/>
        </w:rPr>
        <w:t xml:space="preserve">В случае непредставления заявителем документов, которые заявитель вправе представить по </w:t>
      </w:r>
      <w:r w:rsidR="00374D27">
        <w:rPr>
          <w:rFonts w:ascii="Times New Roman" w:hAnsi="Times New Roman" w:cs="Times New Roman"/>
          <w:sz w:val="28"/>
          <w:szCs w:val="28"/>
        </w:rPr>
        <w:t>собственной инициативе (пункт 15</w:t>
      </w:r>
      <w:r w:rsidRPr="00711873">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w:t>
      </w:r>
      <w:r w:rsidR="00F97812" w:rsidRPr="00711873">
        <w:rPr>
          <w:rFonts w:ascii="Times New Roman" w:hAnsi="Times New Roman" w:cs="Times New Roman"/>
          <w:sz w:val="28"/>
          <w:szCs w:val="28"/>
        </w:rPr>
        <w:t xml:space="preserve">по утверждению документации по планировке территории </w:t>
      </w:r>
      <w:r w:rsidRPr="00711873">
        <w:rPr>
          <w:rFonts w:ascii="Times New Roman" w:hAnsi="Times New Roman" w:cs="Times New Roman"/>
          <w:sz w:val="28"/>
          <w:szCs w:val="28"/>
        </w:rPr>
        <w:t xml:space="preserve">направляет межведомственные информационные запросы в органы государственной власти, органы местного самоуправления </w:t>
      </w:r>
      <w:r w:rsidRPr="00711873">
        <w:rPr>
          <w:rFonts w:ascii="Times New Roman" w:hAnsi="Times New Roman" w:cs="Times New Roman"/>
          <w:sz w:val="28"/>
          <w:szCs w:val="28"/>
        </w:rPr>
        <w:lastRenderedPageBreak/>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w:t>
      </w:r>
      <w:proofErr w:type="gramEnd"/>
      <w:r w:rsidRPr="00711873">
        <w:rPr>
          <w:rFonts w:ascii="Times New Roman" w:hAnsi="Times New Roman" w:cs="Times New Roman"/>
          <w:sz w:val="28"/>
          <w:szCs w:val="28"/>
        </w:rPr>
        <w:t xml:space="preserve"> </w:t>
      </w:r>
      <w:proofErr w:type="gramStart"/>
      <w:r w:rsidRPr="00711873">
        <w:rPr>
          <w:rFonts w:ascii="Times New Roman" w:hAnsi="Times New Roman" w:cs="Times New Roman"/>
          <w:sz w:val="28"/>
          <w:szCs w:val="28"/>
        </w:rPr>
        <w:t>соответствии</w:t>
      </w:r>
      <w:proofErr w:type="gramEnd"/>
      <w:r w:rsidRPr="00711873">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1E54E1" w:rsidRPr="00711873" w:rsidRDefault="001E54E1"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866710"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36</w:t>
      </w:r>
      <w:r w:rsidR="001E54E1" w:rsidRPr="00711873">
        <w:rPr>
          <w:rFonts w:ascii="Times New Roman" w:hAnsi="Times New Roman" w:cs="Times New Roman"/>
          <w:sz w:val="28"/>
          <w:szCs w:val="28"/>
        </w:rPr>
        <w:t xml:space="preserve">. </w:t>
      </w:r>
      <w:proofErr w:type="gramStart"/>
      <w:r w:rsidR="001E54E1" w:rsidRPr="00711873">
        <w:rPr>
          <w:rFonts w:ascii="Times New Roman" w:hAnsi="Times New Roman" w:cs="Times New Roman"/>
          <w:sz w:val="28"/>
          <w:szCs w:val="28"/>
        </w:rPr>
        <w:t xml:space="preserve">В случае наличия оснований для отказа в </w:t>
      </w:r>
      <w:r w:rsidR="00F97812" w:rsidRPr="00711873">
        <w:rPr>
          <w:rFonts w:ascii="Times New Roman" w:hAnsi="Times New Roman" w:cs="Times New Roman"/>
          <w:sz w:val="28"/>
          <w:szCs w:val="28"/>
        </w:rPr>
        <w:t>выдаче постановления по утверждению документации по планировке</w:t>
      </w:r>
      <w:proofErr w:type="gramEnd"/>
      <w:r w:rsidR="00F97812" w:rsidRPr="00711873">
        <w:rPr>
          <w:rFonts w:ascii="Times New Roman" w:hAnsi="Times New Roman" w:cs="Times New Roman"/>
          <w:sz w:val="28"/>
          <w:szCs w:val="28"/>
        </w:rPr>
        <w:t xml:space="preserve"> территории</w:t>
      </w:r>
      <w:r w:rsidR="006534FA" w:rsidRPr="00711873">
        <w:rPr>
          <w:rFonts w:ascii="Times New Roman" w:hAnsi="Times New Roman" w:cs="Times New Roman"/>
          <w:sz w:val="28"/>
          <w:szCs w:val="28"/>
        </w:rPr>
        <w:t xml:space="preserve"> </w:t>
      </w:r>
      <w:r w:rsidR="001E54E1" w:rsidRPr="00711873">
        <w:rPr>
          <w:rFonts w:ascii="Times New Roman" w:hAnsi="Times New Roman" w:cs="Times New Roman"/>
          <w:sz w:val="28"/>
          <w:szCs w:val="28"/>
        </w:rPr>
        <w:t>муниципальный служащий, ответственный за рассмотрение вопроса</w:t>
      </w:r>
      <w:r w:rsidR="00866710" w:rsidRPr="00711873">
        <w:rPr>
          <w:rFonts w:ascii="Times New Roman" w:hAnsi="Times New Roman" w:cs="Times New Roman"/>
          <w:sz w:val="28"/>
          <w:szCs w:val="28"/>
        </w:rPr>
        <w:t xml:space="preserve"> по предоставлению муниципальной услуги,</w:t>
      </w:r>
      <w:r w:rsidR="001E54E1" w:rsidRPr="00711873">
        <w:rPr>
          <w:rFonts w:ascii="Times New Roman" w:hAnsi="Times New Roman" w:cs="Times New Roman"/>
          <w:sz w:val="28"/>
          <w:szCs w:val="28"/>
        </w:rPr>
        <w:t xml:space="preserve"> подготавливает</w:t>
      </w:r>
      <w:r w:rsidR="00866710" w:rsidRPr="00711873">
        <w:rPr>
          <w:rFonts w:ascii="Times New Roman" w:hAnsi="Times New Roman" w:cs="Times New Roman"/>
          <w:sz w:val="28"/>
          <w:szCs w:val="28"/>
        </w:rPr>
        <w:t xml:space="preserve"> решение об отклонении такой документации и направлении ее на доработку.</w:t>
      </w:r>
    </w:p>
    <w:p w:rsidR="001E54E1" w:rsidRPr="00711873" w:rsidRDefault="001E54E1"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 xml:space="preserve">В </w:t>
      </w:r>
      <w:r w:rsidR="00866710" w:rsidRPr="00711873">
        <w:rPr>
          <w:rFonts w:ascii="Times New Roman" w:hAnsi="Times New Roman" w:cs="Times New Roman"/>
          <w:sz w:val="28"/>
          <w:szCs w:val="28"/>
        </w:rPr>
        <w:t xml:space="preserve">решении администрации </w:t>
      </w:r>
      <w:r w:rsidRPr="00711873">
        <w:rPr>
          <w:rFonts w:ascii="Times New Roman" w:hAnsi="Times New Roman" w:cs="Times New Roman"/>
          <w:sz w:val="28"/>
          <w:szCs w:val="28"/>
        </w:rPr>
        <w:t xml:space="preserve"> </w:t>
      </w:r>
      <w:r w:rsidR="00866710" w:rsidRPr="00711873">
        <w:rPr>
          <w:rFonts w:ascii="Times New Roman" w:hAnsi="Times New Roman" w:cs="Times New Roman"/>
          <w:sz w:val="28"/>
          <w:szCs w:val="28"/>
        </w:rPr>
        <w:t xml:space="preserve">об отклонении такой документации и направлении ее на доработку </w:t>
      </w:r>
      <w:r w:rsidR="00124CDF" w:rsidRPr="00711873">
        <w:rPr>
          <w:rFonts w:ascii="Times New Roman" w:hAnsi="Times New Roman" w:cs="Times New Roman"/>
          <w:sz w:val="28"/>
          <w:szCs w:val="28"/>
        </w:rPr>
        <w:t xml:space="preserve"> </w:t>
      </w:r>
      <w:r w:rsidRPr="00711873">
        <w:rPr>
          <w:rFonts w:ascii="Times New Roman" w:hAnsi="Times New Roman" w:cs="Times New Roman"/>
          <w:sz w:val="28"/>
          <w:szCs w:val="28"/>
        </w:rPr>
        <w:t>указывается конкретное основание для отказа и разъясняется, в чем оно состоит.</w:t>
      </w:r>
    </w:p>
    <w:p w:rsidR="001E54E1"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37</w:t>
      </w:r>
      <w:r w:rsidR="001E54E1" w:rsidRPr="00711873">
        <w:rPr>
          <w:rFonts w:ascii="Times New Roman" w:hAnsi="Times New Roman" w:cs="Times New Roman"/>
          <w:sz w:val="28"/>
          <w:szCs w:val="28"/>
        </w:rPr>
        <w:t xml:space="preserve">. В случае отсутствия оснований для отказа в предоставлении муниципальной </w:t>
      </w:r>
      <w:r w:rsidR="009D5970" w:rsidRPr="00711873">
        <w:rPr>
          <w:rFonts w:ascii="Times New Roman" w:hAnsi="Times New Roman" w:cs="Times New Roman"/>
          <w:sz w:val="28"/>
          <w:szCs w:val="28"/>
        </w:rPr>
        <w:t xml:space="preserve">услуги, предусмотренных пунктом </w:t>
      </w:r>
      <w:r w:rsidR="00374D27">
        <w:rPr>
          <w:rFonts w:ascii="Times New Roman" w:hAnsi="Times New Roman" w:cs="Times New Roman"/>
          <w:sz w:val="28"/>
          <w:szCs w:val="28"/>
        </w:rPr>
        <w:t>21</w:t>
      </w:r>
      <w:r w:rsidR="001E54E1" w:rsidRPr="00711873">
        <w:rPr>
          <w:rFonts w:ascii="Times New Roman" w:hAnsi="Times New Roman" w:cs="Times New Roman"/>
          <w:sz w:val="28"/>
          <w:szCs w:val="28"/>
        </w:rPr>
        <w:t xml:space="preserve"> настоящего административного регламента, муниципальный служащий, ответственный за рассмотрение вопроса о выдаче </w:t>
      </w:r>
      <w:r w:rsidR="006B456B" w:rsidRPr="00711873">
        <w:rPr>
          <w:rFonts w:ascii="Times New Roman" w:hAnsi="Times New Roman" w:cs="Times New Roman"/>
          <w:sz w:val="28"/>
          <w:szCs w:val="28"/>
        </w:rPr>
        <w:t>постановления об утверждении</w:t>
      </w:r>
      <w:r w:rsidR="00124CDF" w:rsidRPr="00711873">
        <w:rPr>
          <w:rFonts w:ascii="Times New Roman" w:hAnsi="Times New Roman" w:cs="Times New Roman"/>
          <w:sz w:val="28"/>
          <w:szCs w:val="28"/>
        </w:rPr>
        <w:t xml:space="preserve"> документации по планировке территории</w:t>
      </w:r>
      <w:r w:rsidR="00374D27">
        <w:rPr>
          <w:rFonts w:ascii="Times New Roman" w:hAnsi="Times New Roman" w:cs="Times New Roman"/>
          <w:sz w:val="28"/>
          <w:szCs w:val="28"/>
        </w:rPr>
        <w:t>,  срок, предусмотренный  пунктом 18 настоящего административного регламента,</w:t>
      </w:r>
      <w:r w:rsidR="00124CDF" w:rsidRPr="00711873">
        <w:rPr>
          <w:rFonts w:ascii="Times New Roman" w:hAnsi="Times New Roman" w:cs="Times New Roman"/>
          <w:sz w:val="28"/>
          <w:szCs w:val="28"/>
        </w:rPr>
        <w:t xml:space="preserve"> подготавливает постановление</w:t>
      </w:r>
      <w:r w:rsidR="001E54E1" w:rsidRPr="00711873">
        <w:rPr>
          <w:rFonts w:ascii="Times New Roman" w:hAnsi="Times New Roman" w:cs="Times New Roman"/>
          <w:sz w:val="28"/>
          <w:szCs w:val="28"/>
        </w:rPr>
        <w:t xml:space="preserve"> </w:t>
      </w:r>
      <w:r w:rsidR="006B456B" w:rsidRPr="00711873">
        <w:rPr>
          <w:rFonts w:ascii="Times New Roman" w:hAnsi="Times New Roman" w:cs="Times New Roman"/>
          <w:sz w:val="28"/>
          <w:szCs w:val="28"/>
        </w:rPr>
        <w:t>об утверждении</w:t>
      </w:r>
      <w:r w:rsidR="00124CDF" w:rsidRPr="00711873">
        <w:rPr>
          <w:rFonts w:ascii="Times New Roman" w:hAnsi="Times New Roman" w:cs="Times New Roman"/>
          <w:sz w:val="28"/>
          <w:szCs w:val="28"/>
        </w:rPr>
        <w:t xml:space="preserve"> документации по планировке территории</w:t>
      </w:r>
      <w:r w:rsidR="001E54E1" w:rsidRPr="00711873">
        <w:rPr>
          <w:rFonts w:ascii="Times New Roman" w:hAnsi="Times New Roman" w:cs="Times New Roman"/>
          <w:sz w:val="28"/>
          <w:szCs w:val="28"/>
        </w:rPr>
        <w:t>.</w:t>
      </w:r>
    </w:p>
    <w:p w:rsidR="00464616"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38</w:t>
      </w:r>
      <w:r w:rsidR="001E54E1" w:rsidRPr="00711873">
        <w:rPr>
          <w:rFonts w:ascii="Times New Roman" w:hAnsi="Times New Roman" w:cs="Times New Roman"/>
          <w:sz w:val="28"/>
          <w:szCs w:val="28"/>
        </w:rPr>
        <w:t xml:space="preserve">. </w:t>
      </w:r>
      <w:r w:rsidR="0006707C" w:rsidRPr="00711873">
        <w:rPr>
          <w:rFonts w:ascii="Times New Roman" w:hAnsi="Times New Roman" w:cs="Times New Roman"/>
          <w:sz w:val="28"/>
          <w:szCs w:val="28"/>
        </w:rPr>
        <w:t xml:space="preserve">Постановление об утверждении документации по планировке территории </w:t>
      </w:r>
      <w:r w:rsidR="009D5970" w:rsidRPr="00711873">
        <w:rPr>
          <w:rFonts w:ascii="Times New Roman" w:hAnsi="Times New Roman" w:cs="Times New Roman"/>
          <w:sz w:val="28"/>
          <w:szCs w:val="28"/>
        </w:rPr>
        <w:t>и</w:t>
      </w:r>
      <w:r w:rsidR="0006707C" w:rsidRPr="00711873">
        <w:rPr>
          <w:rFonts w:ascii="Times New Roman" w:hAnsi="Times New Roman" w:cs="Times New Roman"/>
          <w:sz w:val="28"/>
          <w:szCs w:val="28"/>
        </w:rPr>
        <w:t xml:space="preserve">ли решение администрации об </w:t>
      </w:r>
      <w:r w:rsidR="006B456B" w:rsidRPr="00711873">
        <w:rPr>
          <w:rFonts w:ascii="Times New Roman" w:hAnsi="Times New Roman" w:cs="Times New Roman"/>
          <w:sz w:val="28"/>
          <w:szCs w:val="28"/>
        </w:rPr>
        <w:t>отказе в выдаче постановления об утверждении</w:t>
      </w:r>
      <w:r w:rsidR="0006707C" w:rsidRPr="00711873">
        <w:rPr>
          <w:rFonts w:ascii="Times New Roman" w:hAnsi="Times New Roman" w:cs="Times New Roman"/>
          <w:sz w:val="28"/>
          <w:szCs w:val="28"/>
        </w:rPr>
        <w:t xml:space="preserve"> документации по планировке территории </w:t>
      </w:r>
      <w:r w:rsidR="001E54E1" w:rsidRPr="00711873">
        <w:rPr>
          <w:rFonts w:ascii="Times New Roman" w:hAnsi="Times New Roman" w:cs="Times New Roman"/>
          <w:sz w:val="28"/>
          <w:szCs w:val="28"/>
        </w:rPr>
        <w:t>подписывается главой администрации и передается муниципальному служащему, ответственному за прием докумен</w:t>
      </w:r>
      <w:r w:rsidR="007A4DE9" w:rsidRPr="00711873">
        <w:rPr>
          <w:rFonts w:ascii="Times New Roman" w:hAnsi="Times New Roman" w:cs="Times New Roman"/>
          <w:sz w:val="28"/>
          <w:szCs w:val="28"/>
        </w:rPr>
        <w:t xml:space="preserve">тов, в срок, предусмотренный </w:t>
      </w:r>
      <w:r w:rsidR="001E54E1" w:rsidRPr="00711873">
        <w:rPr>
          <w:rFonts w:ascii="Times New Roman" w:hAnsi="Times New Roman" w:cs="Times New Roman"/>
          <w:sz w:val="28"/>
          <w:szCs w:val="28"/>
        </w:rPr>
        <w:t>пунктом</w:t>
      </w:r>
      <w:r w:rsidR="006B456B" w:rsidRPr="00711873">
        <w:rPr>
          <w:rFonts w:ascii="Times New Roman" w:hAnsi="Times New Roman" w:cs="Times New Roman"/>
          <w:sz w:val="28"/>
          <w:szCs w:val="28"/>
        </w:rPr>
        <w:t xml:space="preserve"> 18</w:t>
      </w:r>
      <w:r w:rsidR="001E54E1" w:rsidRPr="00711873">
        <w:rPr>
          <w:rFonts w:ascii="Times New Roman" w:hAnsi="Times New Roman" w:cs="Times New Roman"/>
          <w:sz w:val="28"/>
          <w:szCs w:val="28"/>
        </w:rPr>
        <w:t xml:space="preserve">  настоящего административного регламента.</w:t>
      </w:r>
    </w:p>
    <w:p w:rsidR="006534FA" w:rsidRPr="00711873" w:rsidRDefault="006534FA" w:rsidP="00711873">
      <w:pPr>
        <w:autoSpaceDE w:val="0"/>
        <w:autoSpaceDN w:val="0"/>
        <w:adjustRightInd w:val="0"/>
        <w:spacing w:after="0" w:line="240" w:lineRule="auto"/>
        <w:outlineLvl w:val="2"/>
        <w:rPr>
          <w:rFonts w:ascii="Times New Roman" w:hAnsi="Times New Roman" w:cs="Times New Roman"/>
          <w:b/>
          <w:sz w:val="28"/>
          <w:szCs w:val="28"/>
        </w:rPr>
      </w:pPr>
    </w:p>
    <w:p w:rsidR="0006707C" w:rsidRPr="00711873" w:rsidRDefault="0006707C" w:rsidP="00711873">
      <w:pPr>
        <w:autoSpaceDE w:val="0"/>
        <w:autoSpaceDN w:val="0"/>
        <w:adjustRightInd w:val="0"/>
        <w:spacing w:after="0" w:line="240" w:lineRule="auto"/>
        <w:jc w:val="center"/>
        <w:outlineLvl w:val="2"/>
        <w:rPr>
          <w:rFonts w:ascii="Times New Roman" w:hAnsi="Times New Roman" w:cs="Times New Roman"/>
          <w:b/>
          <w:sz w:val="28"/>
          <w:szCs w:val="28"/>
        </w:rPr>
      </w:pPr>
      <w:r w:rsidRPr="00711873">
        <w:rPr>
          <w:rFonts w:ascii="Times New Roman" w:hAnsi="Times New Roman" w:cs="Times New Roman"/>
          <w:b/>
          <w:sz w:val="28"/>
          <w:szCs w:val="28"/>
        </w:rPr>
        <w:t>3.3. Выдача заявителю результата предоставления</w:t>
      </w:r>
    </w:p>
    <w:p w:rsidR="0006707C" w:rsidRPr="00711873" w:rsidRDefault="0006707C" w:rsidP="00711873">
      <w:pPr>
        <w:autoSpaceDE w:val="0"/>
        <w:autoSpaceDN w:val="0"/>
        <w:adjustRightInd w:val="0"/>
        <w:spacing w:after="0" w:line="240" w:lineRule="auto"/>
        <w:jc w:val="center"/>
        <w:outlineLvl w:val="2"/>
        <w:rPr>
          <w:rFonts w:ascii="Times New Roman" w:hAnsi="Times New Roman" w:cs="Times New Roman"/>
          <w:b/>
          <w:sz w:val="28"/>
          <w:szCs w:val="28"/>
        </w:rPr>
      </w:pPr>
      <w:r w:rsidRPr="00711873">
        <w:rPr>
          <w:rFonts w:ascii="Times New Roman" w:hAnsi="Times New Roman" w:cs="Times New Roman"/>
          <w:b/>
          <w:sz w:val="28"/>
          <w:szCs w:val="28"/>
        </w:rPr>
        <w:t>муниципальной услуги</w:t>
      </w:r>
    </w:p>
    <w:p w:rsidR="00CD545A" w:rsidRPr="00711873" w:rsidRDefault="00CD545A"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06707C"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39</w:t>
      </w:r>
      <w:r w:rsidR="0006707C" w:rsidRPr="00711873">
        <w:rPr>
          <w:rFonts w:ascii="Times New Roman" w:hAnsi="Times New Roman" w:cs="Times New Roman"/>
          <w:sz w:val="28"/>
          <w:szCs w:val="28"/>
        </w:rPr>
        <w:t>. Основанием для начала выполнения административной процедуры является подготовка и подписание документов (далее – результат предоставления муниципальной услуги).</w:t>
      </w:r>
    </w:p>
    <w:p w:rsidR="0006707C" w:rsidRPr="00711873" w:rsidRDefault="00C4668D"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40</w:t>
      </w:r>
      <w:r w:rsidR="0006707C" w:rsidRPr="00711873">
        <w:rPr>
          <w:rFonts w:ascii="Times New Roman" w:hAnsi="Times New Roman" w:cs="Times New Roman"/>
          <w:sz w:val="28"/>
          <w:szCs w:val="28"/>
        </w:rPr>
        <w:t>. Муниципальный служащий, ответственный за прием документов</w:t>
      </w:r>
      <w:r w:rsidR="006B456B" w:rsidRPr="00711873">
        <w:rPr>
          <w:rFonts w:ascii="Times New Roman" w:hAnsi="Times New Roman" w:cs="Times New Roman"/>
          <w:sz w:val="28"/>
          <w:szCs w:val="28"/>
        </w:rPr>
        <w:t>, в срок, предусмотренный пунктом 18 настоящего административного регламента,</w:t>
      </w:r>
      <w:r w:rsidR="0006707C" w:rsidRPr="00711873">
        <w:rPr>
          <w:rFonts w:ascii="Times New Roman" w:hAnsi="Times New Roman" w:cs="Times New Roman"/>
          <w:sz w:val="28"/>
          <w:szCs w:val="28"/>
        </w:rPr>
        <w:t xml:space="preserve"> вручает результат предоставления муниципальной услуги заявителю лично</w:t>
      </w:r>
      <w:r w:rsidR="006B456B" w:rsidRPr="00711873">
        <w:rPr>
          <w:rFonts w:ascii="Times New Roman" w:hAnsi="Times New Roman" w:cs="Times New Roman"/>
          <w:sz w:val="28"/>
          <w:szCs w:val="28"/>
        </w:rPr>
        <w:t xml:space="preserve"> (в случае его явки)</w:t>
      </w:r>
      <w:r w:rsidR="006534FA" w:rsidRPr="00711873">
        <w:rPr>
          <w:rFonts w:ascii="Times New Roman" w:hAnsi="Times New Roman" w:cs="Times New Roman"/>
          <w:sz w:val="28"/>
          <w:szCs w:val="28"/>
        </w:rPr>
        <w:t>,</w:t>
      </w:r>
      <w:r w:rsidR="0006707C" w:rsidRPr="00711873">
        <w:rPr>
          <w:rFonts w:ascii="Times New Roman" w:hAnsi="Times New Roman" w:cs="Times New Roman"/>
          <w:sz w:val="28"/>
          <w:szCs w:val="28"/>
        </w:rPr>
        <w:t xml:space="preserve">  либо направляет заявителю:</w:t>
      </w:r>
    </w:p>
    <w:p w:rsidR="0006707C" w:rsidRPr="00711873" w:rsidRDefault="0006707C"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06707C" w:rsidRPr="00711873" w:rsidRDefault="0006707C"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6707C" w:rsidRPr="00711873" w:rsidRDefault="0006707C"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11873">
        <w:rPr>
          <w:rFonts w:ascii="Times New Roman" w:hAnsi="Times New Roman" w:cs="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06707C" w:rsidRPr="00711873" w:rsidRDefault="00C4668D" w:rsidP="0071187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0006707C" w:rsidRPr="00711873">
        <w:rPr>
          <w:rFonts w:ascii="Times New Roman" w:hAnsi="Times New Roman" w:cs="Times New Roman"/>
          <w:sz w:val="28"/>
          <w:szCs w:val="28"/>
        </w:rPr>
        <w:t>. В случае выявления заявителем в полученных документах опечаток и (или) ошибок заявитель представляет в администрацию одним из спос</w:t>
      </w:r>
      <w:r w:rsidR="006B456B" w:rsidRPr="00711873">
        <w:rPr>
          <w:rFonts w:ascii="Times New Roman" w:hAnsi="Times New Roman" w:cs="Times New Roman"/>
          <w:sz w:val="28"/>
          <w:szCs w:val="28"/>
        </w:rPr>
        <w:t>обов, предусмотренных пунктом 30</w:t>
      </w:r>
      <w:r w:rsidR="0006707C" w:rsidRPr="00711873">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06707C" w:rsidRPr="00711873" w:rsidRDefault="0006707C" w:rsidP="00711873">
      <w:pPr>
        <w:autoSpaceDE w:val="0"/>
        <w:autoSpaceDN w:val="0"/>
        <w:adjustRightInd w:val="0"/>
        <w:spacing w:after="0" w:line="240" w:lineRule="auto"/>
        <w:ind w:firstLine="720"/>
        <w:jc w:val="both"/>
        <w:rPr>
          <w:rFonts w:ascii="Times New Roman" w:hAnsi="Times New Roman" w:cs="Times New Roman"/>
          <w:sz w:val="28"/>
          <w:szCs w:val="28"/>
        </w:rPr>
      </w:pPr>
      <w:r w:rsidRPr="00711873">
        <w:rPr>
          <w:rFonts w:ascii="Times New Roman" w:hAnsi="Times New Roman" w:cs="Times New Roman"/>
          <w:sz w:val="28"/>
          <w:szCs w:val="28"/>
        </w:rPr>
        <w:t>Муниципальный служащий администрации, ответ</w:t>
      </w:r>
      <w:r w:rsidR="00C544C9" w:rsidRPr="00711873">
        <w:rPr>
          <w:rFonts w:ascii="Times New Roman" w:hAnsi="Times New Roman" w:cs="Times New Roman"/>
          <w:sz w:val="28"/>
          <w:szCs w:val="28"/>
        </w:rPr>
        <w:t>ственный за работу с документами</w:t>
      </w:r>
      <w:r w:rsidRPr="00711873">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06707C" w:rsidRPr="00711873" w:rsidRDefault="0006707C"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roofErr w:type="gramStart"/>
      <w:r w:rsidRPr="00711873">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w:t>
      </w:r>
      <w:r w:rsidR="00C544C9" w:rsidRPr="00711873">
        <w:rPr>
          <w:rFonts w:ascii="Times New Roman" w:hAnsi="Times New Roman" w:cs="Times New Roman"/>
          <w:sz w:val="28"/>
          <w:szCs w:val="28"/>
        </w:rPr>
        <w:t xml:space="preserve">работу с документами, </w:t>
      </w:r>
      <w:r w:rsidRPr="00711873">
        <w:rPr>
          <w:rFonts w:ascii="Times New Roman" w:hAnsi="Times New Roman" w:cs="Times New Roman"/>
          <w:sz w:val="28"/>
          <w:szCs w:val="28"/>
        </w:rPr>
        <w:t>осуществляет их замену в срок, не превышающий пяти рабочих дней со дня поступления соответствующего заявления.</w:t>
      </w:r>
      <w:proofErr w:type="gramEnd"/>
    </w:p>
    <w:p w:rsidR="0006707C" w:rsidRPr="00711873" w:rsidRDefault="0006707C"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06707C" w:rsidRPr="00711873" w:rsidRDefault="0006707C" w:rsidP="00711873">
      <w:pPr>
        <w:autoSpaceDE w:val="0"/>
        <w:autoSpaceDN w:val="0"/>
        <w:adjustRightInd w:val="0"/>
        <w:spacing w:after="0" w:line="240" w:lineRule="auto"/>
        <w:jc w:val="center"/>
        <w:outlineLvl w:val="2"/>
        <w:rPr>
          <w:rFonts w:ascii="Times New Roman" w:hAnsi="Times New Roman" w:cs="Times New Roman"/>
          <w:b/>
          <w:bCs/>
          <w:sz w:val="28"/>
          <w:szCs w:val="28"/>
        </w:rPr>
      </w:pPr>
      <w:r w:rsidRPr="00711873">
        <w:rPr>
          <w:rFonts w:ascii="Times New Roman" w:hAnsi="Times New Roman" w:cs="Times New Roman"/>
          <w:b/>
          <w:bCs/>
          <w:sz w:val="28"/>
          <w:szCs w:val="28"/>
          <w:lang w:val="en-US"/>
        </w:rPr>
        <w:t>IV</w:t>
      </w:r>
      <w:r w:rsidRPr="00711873">
        <w:rPr>
          <w:rFonts w:ascii="Times New Roman" w:hAnsi="Times New Roman" w:cs="Times New Roman"/>
          <w:b/>
          <w:bCs/>
          <w:sz w:val="28"/>
          <w:szCs w:val="28"/>
        </w:rPr>
        <w:t>. Контроль за исполнением административного регламента</w:t>
      </w:r>
    </w:p>
    <w:p w:rsidR="0006707C" w:rsidRPr="00711873" w:rsidRDefault="0006707C" w:rsidP="00711873">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06707C" w:rsidRPr="00711873" w:rsidRDefault="00C4668D" w:rsidP="00711873">
      <w:pPr>
        <w:pStyle w:val="ac"/>
        <w:outlineLvl w:val="1"/>
      </w:pPr>
      <w:r>
        <w:t>42</w:t>
      </w:r>
      <w:r w:rsidR="00A11867">
        <w:t xml:space="preserve">. </w:t>
      </w:r>
      <w:proofErr w:type="gramStart"/>
      <w:r w:rsidR="00A11867">
        <w:t>Контроль за</w:t>
      </w:r>
      <w:proofErr w:type="gramEnd"/>
      <w:r w:rsidR="0006707C" w:rsidRPr="00711873">
        <w:t xml:space="preserve"> исполнением настоящего административного регламента осуществляется главой администрации в следующих формах:</w:t>
      </w:r>
    </w:p>
    <w:p w:rsidR="0006707C" w:rsidRPr="00711873" w:rsidRDefault="0006707C"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sidRPr="00711873">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06707C" w:rsidRPr="00711873" w:rsidRDefault="0006707C"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sidRPr="00711873">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06707C" w:rsidRPr="00711873" w:rsidRDefault="00C4668D"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43</w:t>
      </w:r>
      <w:r w:rsidR="0006707C" w:rsidRPr="00711873">
        <w:rPr>
          <w:rFonts w:ascii="Times New Roman" w:hAnsi="Times New Roman" w:cs="Times New Roman"/>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6707C" w:rsidRPr="00711873" w:rsidRDefault="00C4668D"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44</w:t>
      </w:r>
      <w:r w:rsidR="0006707C" w:rsidRPr="00711873">
        <w:rPr>
          <w:rFonts w:ascii="Times New Roman" w:hAnsi="Times New Roman" w:cs="Times New Roman"/>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06707C" w:rsidRPr="00711873" w:rsidRDefault="0006707C"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06707C" w:rsidRPr="00711873" w:rsidRDefault="0006707C" w:rsidP="00711873">
      <w:pPr>
        <w:autoSpaceDE w:val="0"/>
        <w:autoSpaceDN w:val="0"/>
        <w:adjustRightInd w:val="0"/>
        <w:spacing w:after="0" w:line="240" w:lineRule="auto"/>
        <w:jc w:val="center"/>
        <w:outlineLvl w:val="1"/>
        <w:rPr>
          <w:rFonts w:ascii="Times New Roman" w:hAnsi="Times New Roman" w:cs="Times New Roman"/>
          <w:b/>
          <w:bCs/>
          <w:sz w:val="28"/>
          <w:szCs w:val="28"/>
        </w:rPr>
      </w:pPr>
      <w:r w:rsidRPr="00711873">
        <w:rPr>
          <w:rFonts w:ascii="Times New Roman" w:hAnsi="Times New Roman" w:cs="Times New Roman"/>
          <w:b/>
          <w:bCs/>
          <w:sz w:val="28"/>
          <w:szCs w:val="28"/>
          <w:lang w:val="en-US"/>
        </w:rPr>
        <w:t>V</w:t>
      </w:r>
      <w:r w:rsidRPr="00711873">
        <w:rPr>
          <w:rFonts w:ascii="Times New Roman" w:hAnsi="Times New Roman" w:cs="Times New Roman"/>
          <w:b/>
          <w:bCs/>
          <w:sz w:val="28"/>
          <w:szCs w:val="28"/>
        </w:rPr>
        <w:t>. Досудебный (внесудебный) порядок обжалования</w:t>
      </w:r>
    </w:p>
    <w:p w:rsidR="0006707C" w:rsidRPr="00711873" w:rsidRDefault="0006707C" w:rsidP="00711873">
      <w:pPr>
        <w:autoSpaceDE w:val="0"/>
        <w:autoSpaceDN w:val="0"/>
        <w:adjustRightInd w:val="0"/>
        <w:spacing w:after="0" w:line="240" w:lineRule="auto"/>
        <w:jc w:val="center"/>
        <w:outlineLvl w:val="1"/>
        <w:rPr>
          <w:rFonts w:ascii="Times New Roman" w:hAnsi="Times New Roman" w:cs="Times New Roman"/>
          <w:b/>
          <w:bCs/>
          <w:sz w:val="28"/>
          <w:szCs w:val="28"/>
        </w:rPr>
      </w:pPr>
      <w:r w:rsidRPr="00711873">
        <w:rPr>
          <w:rFonts w:ascii="Times New Roman" w:hAnsi="Times New Roman" w:cs="Times New Roman"/>
          <w:b/>
          <w:bCs/>
          <w:sz w:val="28"/>
          <w:szCs w:val="28"/>
        </w:rPr>
        <w:t>решений и действий (бездействия) администрации, ее должностных лиц,</w:t>
      </w:r>
    </w:p>
    <w:p w:rsidR="0006707C" w:rsidRPr="00711873" w:rsidRDefault="0006707C" w:rsidP="00711873">
      <w:pPr>
        <w:autoSpaceDE w:val="0"/>
        <w:autoSpaceDN w:val="0"/>
        <w:adjustRightInd w:val="0"/>
        <w:spacing w:after="0" w:line="240" w:lineRule="auto"/>
        <w:jc w:val="center"/>
        <w:outlineLvl w:val="1"/>
        <w:rPr>
          <w:rFonts w:ascii="Times New Roman" w:hAnsi="Times New Roman" w:cs="Times New Roman"/>
          <w:b/>
          <w:bCs/>
          <w:sz w:val="28"/>
          <w:szCs w:val="28"/>
        </w:rPr>
      </w:pPr>
      <w:r w:rsidRPr="00711873">
        <w:rPr>
          <w:rFonts w:ascii="Times New Roman" w:hAnsi="Times New Roman" w:cs="Times New Roman"/>
          <w:b/>
          <w:bCs/>
          <w:sz w:val="28"/>
          <w:szCs w:val="28"/>
        </w:rPr>
        <w:t>муниципальных служащих.</w:t>
      </w:r>
    </w:p>
    <w:p w:rsidR="0006707C" w:rsidRPr="00711873" w:rsidRDefault="0006707C"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06707C" w:rsidRPr="00711873" w:rsidRDefault="00C4668D"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45</w:t>
      </w:r>
      <w:r w:rsidR="0006707C" w:rsidRPr="00711873">
        <w:rPr>
          <w:rFonts w:ascii="Times New Roman" w:hAnsi="Times New Roman" w:cs="Times New Roman"/>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06707C" w:rsidRDefault="00C4668D"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46</w:t>
      </w:r>
      <w:r w:rsidR="0006707C" w:rsidRPr="00711873">
        <w:rPr>
          <w:rFonts w:ascii="Times New Roman" w:hAnsi="Times New Roman" w:cs="Times New Roman"/>
          <w:sz w:val="28"/>
          <w:szCs w:val="28"/>
        </w:rPr>
        <w:t>. Жалобы подаются:</w:t>
      </w:r>
    </w:p>
    <w:p w:rsidR="00A11867" w:rsidRPr="00A11867" w:rsidRDefault="00A11867" w:rsidP="00A11867">
      <w:pPr>
        <w:autoSpaceDE w:val="0"/>
        <w:autoSpaceDN w:val="0"/>
        <w:adjustRightInd w:val="0"/>
        <w:spacing w:after="0" w:line="240" w:lineRule="auto"/>
        <w:ind w:firstLine="720"/>
        <w:jc w:val="both"/>
        <w:outlineLvl w:val="1"/>
        <w:rPr>
          <w:rFonts w:ascii="Times New Roman" w:hAnsi="Times New Roman" w:cs="Times New Roman"/>
          <w:sz w:val="28"/>
          <w:szCs w:val="28"/>
        </w:rPr>
      </w:pPr>
      <w:r w:rsidRPr="00A11867">
        <w:rPr>
          <w:rFonts w:ascii="Times New Roman" w:hAnsi="Times New Roman" w:cs="Times New Roman"/>
          <w:sz w:val="28"/>
          <w:szCs w:val="28"/>
        </w:rPr>
        <w:t>1) на решения и действия (бездействие) муниципальных служащих администрации – руководителю структурного подразделения администрации, главе администрации;</w:t>
      </w:r>
    </w:p>
    <w:p w:rsidR="00C544C9" w:rsidRPr="00711873" w:rsidRDefault="00A11867" w:rsidP="00A11867">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C544C9" w:rsidRPr="00711873">
        <w:rPr>
          <w:rFonts w:ascii="Times New Roman" w:hAnsi="Times New Roman" w:cs="Times New Roman"/>
          <w:sz w:val="28"/>
          <w:szCs w:val="28"/>
        </w:rPr>
        <w:t>2) на решения и действия (бездействия) руководителя структурного подразделения администрации, предоставляющего услуги – заместителю главы администрации, в подчинении которого находится указанный руководитель, главе администрации.</w:t>
      </w:r>
    </w:p>
    <w:p w:rsidR="0006707C" w:rsidRPr="00711873" w:rsidRDefault="00C4668D" w:rsidP="00711873">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47</w:t>
      </w:r>
      <w:r w:rsidR="0006707C" w:rsidRPr="00711873">
        <w:rPr>
          <w:rFonts w:ascii="Times New Roman" w:hAnsi="Times New Roman" w:cs="Times New Roman"/>
          <w:sz w:val="28"/>
          <w:szCs w:val="28"/>
        </w:rPr>
        <w:t>. Жалобы рассматриваются должностным</w:t>
      </w:r>
      <w:r>
        <w:rPr>
          <w:rFonts w:ascii="Times New Roman" w:hAnsi="Times New Roman" w:cs="Times New Roman"/>
          <w:sz w:val="28"/>
          <w:szCs w:val="28"/>
        </w:rPr>
        <w:t>и лицами, указанными в пункте 46</w:t>
      </w:r>
      <w:r w:rsidR="0006707C" w:rsidRPr="00711873">
        <w:rPr>
          <w:rFonts w:ascii="Times New Roman" w:hAnsi="Times New Roman" w:cs="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p>
    <w:p w:rsidR="008D1DBC" w:rsidRPr="00711873" w:rsidRDefault="0006707C" w:rsidP="00711873">
      <w:pPr>
        <w:spacing w:after="0" w:line="240" w:lineRule="auto"/>
        <w:jc w:val="both"/>
        <w:rPr>
          <w:rFonts w:ascii="Times New Roman" w:eastAsia="Calibri" w:hAnsi="Times New Roman" w:cs="Times New Roman"/>
          <w:sz w:val="28"/>
          <w:szCs w:val="28"/>
        </w:rPr>
      </w:pPr>
      <w:proofErr w:type="gramStart"/>
      <w:r w:rsidRPr="00711873">
        <w:rPr>
          <w:rFonts w:ascii="Times New Roman" w:hAnsi="Times New Roman" w:cs="Times New Roman"/>
          <w:sz w:val="28"/>
          <w:szCs w:val="28"/>
        </w:rPr>
        <w:t>постановлением администрации МО «Шенку</w:t>
      </w:r>
      <w:r w:rsidR="008D1DBC" w:rsidRPr="00711873">
        <w:rPr>
          <w:rFonts w:ascii="Times New Roman" w:hAnsi="Times New Roman" w:cs="Times New Roman"/>
          <w:sz w:val="28"/>
          <w:szCs w:val="28"/>
        </w:rPr>
        <w:t xml:space="preserve">рский муниципальный район» </w:t>
      </w:r>
      <w:r w:rsidR="0008195F">
        <w:rPr>
          <w:rFonts w:ascii="Times New Roman" w:hAnsi="Times New Roman" w:cs="Times New Roman"/>
          <w:sz w:val="28"/>
          <w:szCs w:val="28"/>
        </w:rPr>
        <w:t xml:space="preserve">Архангельской области </w:t>
      </w:r>
      <w:r w:rsidR="008D1DBC" w:rsidRPr="00711873">
        <w:rPr>
          <w:rFonts w:ascii="Times New Roman" w:hAnsi="Times New Roman" w:cs="Times New Roman"/>
          <w:sz w:val="28"/>
          <w:szCs w:val="28"/>
        </w:rPr>
        <w:t>от 12 ноября 2019 года № 703</w:t>
      </w:r>
      <w:r w:rsidRPr="00711873">
        <w:rPr>
          <w:rFonts w:ascii="Times New Roman" w:hAnsi="Times New Roman" w:cs="Times New Roman"/>
          <w:sz w:val="28"/>
          <w:szCs w:val="28"/>
        </w:rPr>
        <w:t xml:space="preserve">-па </w:t>
      </w:r>
      <w:r w:rsidR="00F0312C" w:rsidRPr="00711873">
        <w:rPr>
          <w:rFonts w:ascii="Times New Roman" w:hAnsi="Times New Roman" w:cs="Times New Roman"/>
          <w:sz w:val="28"/>
          <w:szCs w:val="28"/>
        </w:rPr>
        <w:t>«</w:t>
      </w:r>
      <w:r w:rsidR="008D1DBC" w:rsidRPr="00711873">
        <w:rPr>
          <w:rFonts w:ascii="Times New Roman" w:eastAsia="Calibri"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w:t>
      </w:r>
      <w:proofErr w:type="gramEnd"/>
      <w:r w:rsidR="008D1DBC" w:rsidRPr="00711873">
        <w:rPr>
          <w:rFonts w:ascii="Times New Roman" w:eastAsia="Calibri" w:hAnsi="Times New Roman" w:cs="Times New Roman"/>
          <w:sz w:val="28"/>
          <w:szCs w:val="28"/>
        </w:rPr>
        <w:t xml:space="preserve"> работников</w:t>
      </w:r>
      <w:r w:rsidR="00F0312C" w:rsidRPr="00711873">
        <w:rPr>
          <w:rFonts w:ascii="Times New Roman" w:eastAsia="Calibri" w:hAnsi="Times New Roman" w:cs="Times New Roman"/>
          <w:sz w:val="28"/>
          <w:szCs w:val="28"/>
        </w:rPr>
        <w:t>» и настоящим административным регламентом</w:t>
      </w:r>
      <w:r w:rsidR="0008195F">
        <w:rPr>
          <w:rFonts w:ascii="Times New Roman" w:eastAsia="Calibri" w:hAnsi="Times New Roman" w:cs="Times New Roman"/>
          <w:sz w:val="28"/>
          <w:szCs w:val="28"/>
        </w:rPr>
        <w:t>»</w:t>
      </w:r>
      <w:r w:rsidR="00F0312C" w:rsidRPr="00711873">
        <w:rPr>
          <w:rFonts w:ascii="Times New Roman" w:eastAsia="Calibri" w:hAnsi="Times New Roman" w:cs="Times New Roman"/>
          <w:sz w:val="28"/>
          <w:szCs w:val="28"/>
        </w:rPr>
        <w:t>.</w:t>
      </w:r>
    </w:p>
    <w:p w:rsidR="0006707C" w:rsidRPr="00A01F87" w:rsidRDefault="0006707C" w:rsidP="00A01F87">
      <w:pPr>
        <w:autoSpaceDE w:val="0"/>
        <w:autoSpaceDN w:val="0"/>
        <w:adjustRightInd w:val="0"/>
        <w:spacing w:after="0" w:line="240" w:lineRule="auto"/>
        <w:jc w:val="both"/>
        <w:outlineLvl w:val="1"/>
        <w:rPr>
          <w:rFonts w:ascii="Times New Roman" w:hAnsi="Times New Roman" w:cs="Times New Roman"/>
          <w:sz w:val="28"/>
          <w:szCs w:val="28"/>
        </w:rPr>
      </w:pPr>
    </w:p>
    <w:p w:rsidR="00977423" w:rsidRPr="00AD2FB3" w:rsidRDefault="00977423" w:rsidP="0006707C">
      <w:pPr>
        <w:spacing w:line="240" w:lineRule="auto"/>
        <w:ind w:firstLine="720"/>
        <w:jc w:val="center"/>
        <w:rPr>
          <w:rFonts w:ascii="Times New Roman" w:hAnsi="Times New Roman" w:cs="Times New Roman"/>
          <w:sz w:val="28"/>
          <w:szCs w:val="28"/>
        </w:rPr>
      </w:pPr>
    </w:p>
    <w:p w:rsidR="0006707C" w:rsidRDefault="0006707C" w:rsidP="00B20785">
      <w:pPr>
        <w:overflowPunct w:val="0"/>
        <w:autoSpaceDE w:val="0"/>
        <w:spacing w:after="0" w:line="240" w:lineRule="auto"/>
        <w:rPr>
          <w:rFonts w:ascii="Times New Roman" w:hAnsi="Times New Roman"/>
          <w:sz w:val="28"/>
          <w:szCs w:val="28"/>
        </w:rPr>
      </w:pPr>
    </w:p>
    <w:p w:rsidR="00B20785" w:rsidRDefault="00B20785" w:rsidP="00B20785">
      <w:pPr>
        <w:overflowPunct w:val="0"/>
        <w:autoSpaceDE w:val="0"/>
        <w:spacing w:after="0" w:line="240" w:lineRule="auto"/>
        <w:rPr>
          <w:rFonts w:ascii="Times New Roman" w:eastAsia="Times New Roman" w:hAnsi="Times New Roman" w:cs="Times New Roman"/>
          <w:sz w:val="28"/>
          <w:szCs w:val="28"/>
          <w:lang w:eastAsia="ar-SA"/>
        </w:rPr>
      </w:pPr>
    </w:p>
    <w:p w:rsidR="007A4DE9" w:rsidRDefault="007A4DE9" w:rsidP="00B20785">
      <w:pPr>
        <w:overflowPunct w:val="0"/>
        <w:autoSpaceDE w:val="0"/>
        <w:spacing w:after="0" w:line="240" w:lineRule="auto"/>
        <w:rPr>
          <w:rFonts w:ascii="Times New Roman" w:eastAsia="Times New Roman" w:hAnsi="Times New Roman" w:cs="Times New Roman"/>
          <w:sz w:val="28"/>
          <w:szCs w:val="28"/>
          <w:lang w:eastAsia="ar-SA"/>
        </w:rPr>
      </w:pPr>
    </w:p>
    <w:p w:rsidR="007A4DE9" w:rsidRDefault="007A4DE9"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F0312C" w:rsidRDefault="00F0312C" w:rsidP="00B20785">
      <w:pPr>
        <w:overflowPunct w:val="0"/>
        <w:autoSpaceDE w:val="0"/>
        <w:spacing w:after="0" w:line="240" w:lineRule="auto"/>
        <w:rPr>
          <w:rFonts w:ascii="Times New Roman" w:eastAsia="Times New Roman" w:hAnsi="Times New Roman" w:cs="Times New Roman"/>
          <w:sz w:val="28"/>
          <w:szCs w:val="28"/>
          <w:lang w:eastAsia="ar-SA"/>
        </w:rPr>
      </w:pPr>
    </w:p>
    <w:p w:rsidR="005637E5" w:rsidRDefault="005637E5"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C4668D" w:rsidRDefault="00C4668D" w:rsidP="00B20785">
      <w:pPr>
        <w:overflowPunct w:val="0"/>
        <w:autoSpaceDE w:val="0"/>
        <w:spacing w:after="0" w:line="240" w:lineRule="auto"/>
        <w:rPr>
          <w:rFonts w:ascii="Times New Roman" w:eastAsia="Times New Roman" w:hAnsi="Times New Roman" w:cs="Times New Roman"/>
          <w:sz w:val="28"/>
          <w:szCs w:val="28"/>
          <w:lang w:eastAsia="ar-SA"/>
        </w:rPr>
      </w:pPr>
    </w:p>
    <w:p w:rsidR="005E5183" w:rsidRPr="00B20785" w:rsidRDefault="005E5183" w:rsidP="005E5183">
      <w:pPr>
        <w:overflowPunct w:val="0"/>
        <w:autoSpaceDE w:val="0"/>
        <w:spacing w:after="0" w:line="240" w:lineRule="auto"/>
        <w:jc w:val="right"/>
        <w:rPr>
          <w:rFonts w:ascii="Times New Roman" w:eastAsia="Times New Roman" w:hAnsi="Times New Roman" w:cs="Times New Roman"/>
          <w:sz w:val="24"/>
          <w:szCs w:val="24"/>
          <w:lang w:eastAsia="ar-SA"/>
        </w:rPr>
      </w:pPr>
      <w:r w:rsidRPr="00B20785">
        <w:rPr>
          <w:rFonts w:ascii="Times New Roman" w:eastAsia="Times New Roman" w:hAnsi="Times New Roman" w:cs="Times New Roman"/>
          <w:sz w:val="24"/>
          <w:szCs w:val="24"/>
          <w:lang w:eastAsia="ar-SA"/>
        </w:rPr>
        <w:t xml:space="preserve">Приложение </w:t>
      </w:r>
      <w:r w:rsidR="007A4DE9">
        <w:rPr>
          <w:rFonts w:ascii="Times New Roman" w:eastAsia="Times New Roman" w:hAnsi="Times New Roman" w:cs="Times New Roman"/>
          <w:sz w:val="24"/>
          <w:szCs w:val="24"/>
          <w:lang w:eastAsia="ar-SA"/>
        </w:rPr>
        <w:t>1</w:t>
      </w:r>
    </w:p>
    <w:p w:rsidR="005E5183" w:rsidRPr="00B20785" w:rsidRDefault="005E5183" w:rsidP="00B20785">
      <w:pPr>
        <w:overflowPunct w:val="0"/>
        <w:autoSpaceDE w:val="0"/>
        <w:spacing w:after="0" w:line="240" w:lineRule="auto"/>
        <w:jc w:val="right"/>
        <w:rPr>
          <w:rFonts w:ascii="Times New Roman" w:eastAsia="Times New Roman" w:hAnsi="Times New Roman" w:cs="Times New Roman"/>
          <w:sz w:val="24"/>
          <w:szCs w:val="24"/>
          <w:lang w:eastAsia="ar-SA"/>
        </w:rPr>
      </w:pPr>
      <w:r w:rsidRPr="00B20785">
        <w:rPr>
          <w:rFonts w:ascii="Times New Roman" w:eastAsia="Times New Roman" w:hAnsi="Times New Roman" w:cs="Times New Roman"/>
          <w:sz w:val="24"/>
          <w:szCs w:val="24"/>
          <w:lang w:eastAsia="ar-SA"/>
        </w:rPr>
        <w:t>к</w:t>
      </w:r>
      <w:r w:rsidRPr="00B20785">
        <w:rPr>
          <w:rFonts w:ascii="Times New Roman" w:eastAsia="Times New Roman" w:hAnsi="Times New Roman" w:cs="Times New Roman"/>
          <w:spacing w:val="5"/>
          <w:sz w:val="24"/>
          <w:szCs w:val="24"/>
          <w:lang w:eastAsia="ar-SA"/>
        </w:rPr>
        <w:t xml:space="preserve"> </w:t>
      </w:r>
      <w:r w:rsidR="00977423" w:rsidRPr="00B20785">
        <w:rPr>
          <w:rFonts w:ascii="Times New Roman" w:eastAsia="Times New Roman" w:hAnsi="Times New Roman" w:cs="Times New Roman"/>
          <w:spacing w:val="5"/>
          <w:sz w:val="24"/>
          <w:szCs w:val="24"/>
          <w:lang w:eastAsia="ar-SA"/>
        </w:rPr>
        <w:t xml:space="preserve"> </w:t>
      </w:r>
      <w:r w:rsidRPr="00B20785">
        <w:rPr>
          <w:rFonts w:ascii="Times New Roman" w:eastAsia="Times New Roman" w:hAnsi="Times New Roman" w:cs="Times New Roman"/>
          <w:spacing w:val="5"/>
          <w:sz w:val="24"/>
          <w:szCs w:val="24"/>
          <w:lang w:eastAsia="ar-SA"/>
        </w:rPr>
        <w:t xml:space="preserve"> административному регламенту</w:t>
      </w:r>
    </w:p>
    <w:tbl>
      <w:tblPr>
        <w:tblW w:w="10065" w:type="dxa"/>
        <w:tblInd w:w="55" w:type="dxa"/>
        <w:tblLayout w:type="fixed"/>
        <w:tblCellMar>
          <w:top w:w="55" w:type="dxa"/>
          <w:left w:w="55" w:type="dxa"/>
          <w:bottom w:w="55" w:type="dxa"/>
          <w:right w:w="55" w:type="dxa"/>
        </w:tblCellMar>
        <w:tblLook w:val="04A0"/>
      </w:tblPr>
      <w:tblGrid>
        <w:gridCol w:w="5625"/>
        <w:gridCol w:w="4440"/>
      </w:tblGrid>
      <w:tr w:rsidR="005E5183" w:rsidRPr="005E5183" w:rsidTr="005E5183">
        <w:tc>
          <w:tcPr>
            <w:tcW w:w="5625" w:type="dxa"/>
          </w:tcPr>
          <w:p w:rsidR="005E5183" w:rsidRPr="005E5183" w:rsidRDefault="005E5183" w:rsidP="005E5183">
            <w:pPr>
              <w:suppressLineNumbers/>
              <w:overflowPunct w:val="0"/>
              <w:autoSpaceDE w:val="0"/>
              <w:snapToGrid w:val="0"/>
              <w:spacing w:after="0" w:line="240" w:lineRule="auto"/>
              <w:rPr>
                <w:rFonts w:ascii="Times New Roman" w:eastAsia="Times New Roman" w:hAnsi="Times New Roman" w:cs="Times New Roman"/>
                <w:sz w:val="20"/>
                <w:szCs w:val="20"/>
                <w:lang w:eastAsia="ar-SA"/>
              </w:rPr>
            </w:pPr>
          </w:p>
        </w:tc>
        <w:tc>
          <w:tcPr>
            <w:tcW w:w="4440" w:type="dxa"/>
          </w:tcPr>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__________________________</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 xml:space="preserve">от  </w:t>
            </w:r>
          </w:p>
          <w:p w:rsidR="005E5183" w:rsidRPr="005E5183" w:rsidRDefault="005E5183" w:rsidP="005E5183">
            <w:pPr>
              <w:overflowPunct w:val="0"/>
              <w:autoSpaceDE w:val="0"/>
              <w:spacing w:after="0" w:line="240" w:lineRule="auto"/>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__________________________</w:t>
            </w:r>
          </w:p>
          <w:p w:rsidR="005E5183" w:rsidRPr="005E5183" w:rsidRDefault="005E5183" w:rsidP="005E5183">
            <w:pPr>
              <w:overflowPunct w:val="0"/>
              <w:autoSpaceDE w:val="0"/>
              <w:spacing w:after="0" w:line="240" w:lineRule="auto"/>
              <w:jc w:val="center"/>
              <w:rPr>
                <w:rFonts w:ascii="Times New Roman" w:eastAsia="Times New Roman" w:hAnsi="Times New Roman" w:cs="Times New Roman"/>
                <w:sz w:val="20"/>
                <w:szCs w:val="20"/>
                <w:lang w:eastAsia="ar-SA"/>
              </w:rPr>
            </w:pPr>
            <w:r w:rsidRPr="005E5183">
              <w:rPr>
                <w:rFonts w:ascii="Times New Roman" w:eastAsia="Times New Roman" w:hAnsi="Times New Roman" w:cs="Times New Roman"/>
                <w:i/>
                <w:sz w:val="20"/>
                <w:szCs w:val="20"/>
                <w:lang w:eastAsia="ar-SA"/>
              </w:rPr>
              <w:t>(</w:t>
            </w:r>
            <w:proofErr w:type="spellStart"/>
            <w:r w:rsidRPr="005E5183">
              <w:rPr>
                <w:rFonts w:ascii="Times New Roman" w:eastAsia="Times New Roman" w:hAnsi="Times New Roman" w:cs="Times New Roman"/>
                <w:i/>
                <w:sz w:val="20"/>
                <w:szCs w:val="20"/>
                <w:lang w:eastAsia="ar-SA"/>
              </w:rPr>
              <w:t>И.О.Ф.полностью</w:t>
            </w:r>
            <w:proofErr w:type="spellEnd"/>
            <w:r w:rsidRPr="005E5183">
              <w:rPr>
                <w:rFonts w:ascii="Times New Roman" w:eastAsia="Times New Roman" w:hAnsi="Times New Roman" w:cs="Times New Roman"/>
                <w:i/>
                <w:sz w:val="20"/>
                <w:szCs w:val="20"/>
                <w:lang w:eastAsia="ar-SA"/>
              </w:rPr>
              <w:t>)</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__________________________</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proofErr w:type="gramStart"/>
            <w:r w:rsidRPr="005E5183">
              <w:rPr>
                <w:rFonts w:ascii="Times New Roman" w:eastAsia="Times New Roman" w:hAnsi="Times New Roman" w:cs="Times New Roman"/>
                <w:sz w:val="28"/>
                <w:szCs w:val="28"/>
                <w:lang w:eastAsia="ar-SA"/>
              </w:rPr>
              <w:t>Зарегистрированного</w:t>
            </w:r>
            <w:proofErr w:type="gramEnd"/>
            <w:r w:rsidRPr="005E5183">
              <w:rPr>
                <w:rFonts w:ascii="Times New Roman" w:eastAsia="Times New Roman" w:hAnsi="Times New Roman" w:cs="Times New Roman"/>
                <w:sz w:val="28"/>
                <w:szCs w:val="28"/>
                <w:lang w:eastAsia="ar-SA"/>
              </w:rPr>
              <w:t xml:space="preserve"> по адресу:</w:t>
            </w:r>
          </w:p>
          <w:p w:rsidR="005E5183" w:rsidRPr="005E5183" w:rsidRDefault="005E5183" w:rsidP="005E5183">
            <w:pPr>
              <w:overflowPunct w:val="0"/>
              <w:autoSpaceDE w:val="0"/>
              <w:spacing w:after="0" w:line="240" w:lineRule="auto"/>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___________________________</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___________________________</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телефон:</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__________________________</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Паспорт                            серия __________№_______________</w:t>
            </w:r>
          </w:p>
          <w:p w:rsidR="005E5183" w:rsidRPr="005E5183" w:rsidRDefault="005E5183" w:rsidP="005E5183">
            <w:pPr>
              <w:overflowPunct w:val="0"/>
              <w:autoSpaceDE w:val="0"/>
              <w:snapToGrid w:val="0"/>
              <w:spacing w:after="0" w:line="240" w:lineRule="auto"/>
              <w:ind w:left="5" w:right="-10"/>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выдан ___________________________</w:t>
            </w:r>
          </w:p>
          <w:p w:rsidR="005E5183" w:rsidRPr="005E5183" w:rsidRDefault="005E5183" w:rsidP="005E5183">
            <w:pPr>
              <w:overflowPunct w:val="0"/>
              <w:autoSpaceDE w:val="0"/>
              <w:snapToGrid w:val="0"/>
              <w:spacing w:after="0" w:line="240" w:lineRule="auto"/>
              <w:ind w:left="5" w:right="-10"/>
              <w:jc w:val="center"/>
              <w:rPr>
                <w:rFonts w:ascii="Times New Roman" w:eastAsia="Times New Roman" w:hAnsi="Times New Roman" w:cs="Times New Roman"/>
                <w:i/>
                <w:sz w:val="20"/>
                <w:szCs w:val="20"/>
                <w:lang w:eastAsia="ar-SA"/>
              </w:rPr>
            </w:pPr>
            <w:r w:rsidRPr="005E5183">
              <w:rPr>
                <w:rFonts w:ascii="Times New Roman" w:eastAsia="Times New Roman" w:hAnsi="Times New Roman" w:cs="Times New Roman"/>
                <w:i/>
                <w:sz w:val="20"/>
                <w:szCs w:val="20"/>
                <w:lang w:eastAsia="ar-SA"/>
              </w:rPr>
              <w:t>(орган выдачи)</w:t>
            </w:r>
          </w:p>
          <w:p w:rsidR="005E5183" w:rsidRPr="005E5183" w:rsidRDefault="005E5183" w:rsidP="005E5183">
            <w:pPr>
              <w:overflowPunct w:val="0"/>
              <w:autoSpaceDE w:val="0"/>
              <w:spacing w:after="0" w:line="240" w:lineRule="auto"/>
              <w:rPr>
                <w:rFonts w:ascii="Times New Roman" w:eastAsia="Times New Roman" w:hAnsi="Times New Roman" w:cs="Times New Roman"/>
                <w:sz w:val="20"/>
                <w:szCs w:val="20"/>
                <w:lang w:eastAsia="ar-SA"/>
              </w:rPr>
            </w:pPr>
            <w:r w:rsidRPr="005E5183">
              <w:rPr>
                <w:rFonts w:ascii="Times New Roman" w:eastAsia="Times New Roman" w:hAnsi="Times New Roman" w:cs="Times New Roman"/>
                <w:sz w:val="20"/>
                <w:szCs w:val="20"/>
                <w:lang w:eastAsia="ar-SA"/>
              </w:rPr>
              <w:t>______________________________________</w:t>
            </w:r>
          </w:p>
          <w:p w:rsidR="005E5183" w:rsidRPr="005E5183" w:rsidRDefault="005E5183" w:rsidP="005E5183">
            <w:pPr>
              <w:overflowPunct w:val="0"/>
              <w:autoSpaceDE w:val="0"/>
              <w:spacing w:after="0" w:line="240" w:lineRule="auto"/>
              <w:jc w:val="center"/>
              <w:rPr>
                <w:rFonts w:ascii="Times New Roman" w:eastAsia="Times New Roman" w:hAnsi="Times New Roman" w:cs="Times New Roman"/>
                <w:i/>
                <w:sz w:val="20"/>
                <w:szCs w:val="20"/>
                <w:lang w:eastAsia="ar-SA"/>
              </w:rPr>
            </w:pPr>
            <w:r w:rsidRPr="005E5183">
              <w:rPr>
                <w:rFonts w:ascii="Times New Roman" w:eastAsia="Times New Roman" w:hAnsi="Times New Roman" w:cs="Times New Roman"/>
                <w:i/>
                <w:sz w:val="20"/>
                <w:szCs w:val="20"/>
                <w:lang w:eastAsia="ar-SA"/>
              </w:rPr>
              <w:t>Дата выдачи</w:t>
            </w:r>
          </w:p>
          <w:p w:rsidR="005E5183" w:rsidRPr="005E5183" w:rsidRDefault="005E5183" w:rsidP="005E5183">
            <w:pPr>
              <w:overflowPunct w:val="0"/>
              <w:autoSpaceDE w:val="0"/>
              <w:spacing w:after="0" w:line="240" w:lineRule="auto"/>
              <w:rPr>
                <w:rFonts w:ascii="Times New Roman" w:eastAsia="Times New Roman" w:hAnsi="Times New Roman" w:cs="Times New Roman"/>
                <w:sz w:val="20"/>
                <w:szCs w:val="20"/>
                <w:lang w:eastAsia="ar-SA"/>
              </w:rPr>
            </w:pPr>
            <w:r w:rsidRPr="005E5183">
              <w:rPr>
                <w:rFonts w:ascii="Times New Roman" w:eastAsia="Times New Roman" w:hAnsi="Times New Roman" w:cs="Times New Roman"/>
                <w:sz w:val="28"/>
                <w:szCs w:val="28"/>
                <w:lang w:eastAsia="ar-SA"/>
              </w:rPr>
              <w:t>ИНН</w:t>
            </w:r>
            <w:r w:rsidRPr="005E5183">
              <w:rPr>
                <w:rFonts w:ascii="Times New Roman" w:eastAsia="Times New Roman" w:hAnsi="Times New Roman" w:cs="Times New Roman"/>
                <w:sz w:val="20"/>
                <w:szCs w:val="20"/>
                <w:lang w:eastAsia="ar-SA"/>
              </w:rPr>
              <w:t>_______________________________</w:t>
            </w:r>
          </w:p>
          <w:p w:rsidR="005E5183" w:rsidRPr="005E5183" w:rsidRDefault="005E5183" w:rsidP="005E5183">
            <w:pPr>
              <w:overflowPunct w:val="0"/>
              <w:autoSpaceDE w:val="0"/>
              <w:snapToGrid w:val="0"/>
              <w:spacing w:after="0" w:line="240" w:lineRule="auto"/>
              <w:ind w:left="5" w:right="-10"/>
              <w:jc w:val="center"/>
              <w:rPr>
                <w:rFonts w:ascii="Times New Roman" w:eastAsia="Times New Roman" w:hAnsi="Times New Roman" w:cs="Times New Roman"/>
                <w:sz w:val="28"/>
                <w:szCs w:val="28"/>
                <w:lang w:eastAsia="ar-SA"/>
              </w:rPr>
            </w:pPr>
          </w:p>
        </w:tc>
      </w:tr>
    </w:tbl>
    <w:p w:rsidR="00E01BBE" w:rsidRDefault="00E01BBE"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E01BBE" w:rsidRDefault="00E01BBE"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r w:rsidRPr="005E5183">
        <w:rPr>
          <w:rFonts w:ascii="Times New Roman" w:eastAsia="Times New Roman" w:hAnsi="Times New Roman" w:cs="Times New Roman"/>
          <w:sz w:val="28"/>
          <w:szCs w:val="28"/>
          <w:lang w:eastAsia="ar-SA"/>
        </w:rPr>
        <w:t>Заявление</w:t>
      </w: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28"/>
          <w:szCs w:val="28"/>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center"/>
        <w:rPr>
          <w:rFonts w:ascii="Times New Roman" w:eastAsia="Times New Roman" w:hAnsi="Times New Roman" w:cs="Times New Roman"/>
          <w:sz w:val="8"/>
          <w:szCs w:val="10"/>
          <w:lang w:eastAsia="ar-SA"/>
        </w:rPr>
      </w:pPr>
    </w:p>
    <w:p w:rsidR="005E5183" w:rsidRPr="005E5183" w:rsidRDefault="005E5183" w:rsidP="005E5183">
      <w:pPr>
        <w:tabs>
          <w:tab w:val="left" w:pos="3402"/>
        </w:tabs>
        <w:overflowPunct w:val="0"/>
        <w:autoSpaceDE w:val="0"/>
        <w:spacing w:after="0" w:line="240" w:lineRule="auto"/>
        <w:ind w:right="-2" w:firstLine="567"/>
        <w:rPr>
          <w:rFonts w:ascii="Times New Roman" w:eastAsia="Times New Roman" w:hAnsi="Times New Roman" w:cs="Times New Roman"/>
          <w:bCs/>
          <w:spacing w:val="2"/>
          <w:kern w:val="36"/>
          <w:sz w:val="28"/>
          <w:szCs w:val="28"/>
          <w:lang w:eastAsia="ru-RU"/>
        </w:rPr>
      </w:pPr>
      <w:r w:rsidRPr="005E5183">
        <w:rPr>
          <w:rFonts w:ascii="Times New Roman" w:eastAsia="Times New Roman" w:hAnsi="Times New Roman" w:cs="Times New Roman"/>
          <w:sz w:val="28"/>
          <w:szCs w:val="34"/>
          <w:lang w:eastAsia="ar-SA"/>
        </w:rPr>
        <w:t>Прошу у</w:t>
      </w:r>
      <w:r w:rsidRPr="005E5183">
        <w:rPr>
          <w:rFonts w:ascii="Times New Roman" w:eastAsia="Times New Roman" w:hAnsi="Times New Roman" w:cs="Times New Roman"/>
          <w:bCs/>
          <w:spacing w:val="2"/>
          <w:kern w:val="36"/>
          <w:sz w:val="28"/>
          <w:szCs w:val="28"/>
          <w:lang w:eastAsia="ru-RU"/>
        </w:rPr>
        <w:t>твердить документацию по планировке территорий (проектов планировки территорий, проектов межевания территорий) ______________________________________________________________</w:t>
      </w:r>
    </w:p>
    <w:p w:rsidR="005E5183" w:rsidRPr="005E5183" w:rsidRDefault="005E5183" w:rsidP="005E5183">
      <w:pPr>
        <w:tabs>
          <w:tab w:val="left" w:pos="3402"/>
        </w:tabs>
        <w:overflowPunct w:val="0"/>
        <w:autoSpaceDE w:val="0"/>
        <w:spacing w:after="0" w:line="240" w:lineRule="auto"/>
        <w:ind w:right="-2"/>
        <w:rPr>
          <w:rFonts w:ascii="Times New Roman" w:eastAsia="Times New Roman" w:hAnsi="Times New Roman" w:cs="Times New Roman"/>
          <w:bCs/>
          <w:spacing w:val="2"/>
          <w:kern w:val="36"/>
          <w:sz w:val="28"/>
          <w:szCs w:val="28"/>
          <w:lang w:eastAsia="ru-RU"/>
        </w:rPr>
      </w:pPr>
      <w:r w:rsidRPr="005E5183">
        <w:rPr>
          <w:rFonts w:ascii="Times New Roman" w:eastAsia="Times New Roman" w:hAnsi="Times New Roman" w:cs="Times New Roman"/>
          <w:bCs/>
          <w:spacing w:val="2"/>
          <w:kern w:val="36"/>
          <w:sz w:val="28"/>
          <w:szCs w:val="28"/>
          <w:lang w:eastAsia="ru-RU"/>
        </w:rPr>
        <w:t>______________________________________________________________</w:t>
      </w:r>
    </w:p>
    <w:p w:rsidR="005E5183" w:rsidRPr="005E5183" w:rsidRDefault="005E5183" w:rsidP="005E5183">
      <w:pPr>
        <w:tabs>
          <w:tab w:val="left" w:pos="3402"/>
        </w:tabs>
        <w:overflowPunct w:val="0"/>
        <w:autoSpaceDE w:val="0"/>
        <w:spacing w:after="0" w:line="240" w:lineRule="auto"/>
        <w:ind w:right="-2"/>
        <w:jc w:val="center"/>
        <w:rPr>
          <w:rFonts w:ascii="Times New Roman" w:eastAsia="Times New Roman" w:hAnsi="Times New Roman" w:cs="Times New Roman"/>
          <w:bCs/>
          <w:spacing w:val="2"/>
          <w:kern w:val="36"/>
          <w:lang w:eastAsia="ru-RU"/>
        </w:rPr>
      </w:pPr>
      <w:r w:rsidRPr="005E5183">
        <w:rPr>
          <w:rFonts w:ascii="Times New Roman" w:eastAsia="Times New Roman" w:hAnsi="Times New Roman" w:cs="Times New Roman"/>
          <w:bCs/>
          <w:spacing w:val="2"/>
          <w:kern w:val="36"/>
          <w:lang w:eastAsia="ru-RU"/>
        </w:rPr>
        <w:lastRenderedPageBreak/>
        <w:t>(Наименование документации по планировке территорий)</w:t>
      </w:r>
    </w:p>
    <w:p w:rsidR="005E5183" w:rsidRPr="005E5183" w:rsidRDefault="005E5183" w:rsidP="005E5183">
      <w:pPr>
        <w:tabs>
          <w:tab w:val="left" w:pos="3402"/>
        </w:tabs>
        <w:overflowPunct w:val="0"/>
        <w:autoSpaceDE w:val="0"/>
        <w:spacing w:after="0" w:line="240" w:lineRule="auto"/>
        <w:ind w:right="-2"/>
        <w:rPr>
          <w:rFonts w:ascii="Times New Roman" w:eastAsia="Times New Roman" w:hAnsi="Times New Roman" w:cs="Times New Roman"/>
          <w:sz w:val="28"/>
          <w:szCs w:val="34"/>
          <w:lang w:eastAsia="ar-SA"/>
        </w:rPr>
      </w:pPr>
      <w:proofErr w:type="gramStart"/>
      <w:r w:rsidRPr="005E5183">
        <w:rPr>
          <w:rFonts w:ascii="Times New Roman" w:eastAsia="Times New Roman" w:hAnsi="Times New Roman" w:cs="Times New Roman"/>
          <w:sz w:val="28"/>
          <w:szCs w:val="34"/>
          <w:lang w:eastAsia="ar-SA"/>
        </w:rPr>
        <w:t>расположенной в границе ________________________.</w:t>
      </w:r>
      <w:proofErr w:type="gramEnd"/>
    </w:p>
    <w:p w:rsidR="005E5183" w:rsidRPr="005E5183" w:rsidRDefault="005E5183" w:rsidP="005E5183">
      <w:pPr>
        <w:tabs>
          <w:tab w:val="left" w:pos="673"/>
          <w:tab w:val="left" w:pos="1138"/>
        </w:tabs>
        <w:suppressAutoHyphen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8"/>
          <w:szCs w:val="34"/>
          <w:lang w:eastAsia="ar-SA"/>
        </w:rPr>
      </w:pPr>
      <w:r w:rsidRPr="005E5183">
        <w:rPr>
          <w:rFonts w:ascii="Times New Roman" w:eastAsia="Times New Roman" w:hAnsi="Times New Roman" w:cs="Times New Roman"/>
          <w:sz w:val="28"/>
          <w:szCs w:val="34"/>
          <w:lang w:eastAsia="ar-SA"/>
        </w:rPr>
        <w:t>______20__ г</w:t>
      </w:r>
      <w:proofErr w:type="gramStart"/>
      <w:r w:rsidRPr="005E5183">
        <w:rPr>
          <w:rFonts w:ascii="Times New Roman" w:eastAsia="Times New Roman" w:hAnsi="Times New Roman" w:cs="Times New Roman"/>
          <w:sz w:val="28"/>
          <w:szCs w:val="34"/>
          <w:lang w:eastAsia="ar-SA"/>
        </w:rPr>
        <w:t>.               _________________                 (___________)</w:t>
      </w:r>
      <w:proofErr w:type="gramEnd"/>
    </w:p>
    <w:p w:rsidR="005E5183" w:rsidRPr="005E5183" w:rsidRDefault="005E5183" w:rsidP="005E5183">
      <w:pPr>
        <w:tabs>
          <w:tab w:val="left" w:pos="673"/>
          <w:tab w:val="left" w:pos="1138"/>
        </w:tabs>
        <w:overflowPunct w:val="0"/>
        <w:autoSpaceDE w:val="0"/>
        <w:spacing w:after="0" w:line="240" w:lineRule="auto"/>
        <w:ind w:left="193" w:right="420" w:firstLine="567"/>
        <w:jc w:val="both"/>
        <w:rPr>
          <w:rFonts w:ascii="Times New Roman" w:eastAsia="Times New Roman" w:hAnsi="Times New Roman" w:cs="Times New Roman"/>
          <w:sz w:val="20"/>
          <w:szCs w:val="20"/>
          <w:lang w:eastAsia="ar-SA"/>
        </w:rPr>
      </w:pPr>
      <w:r w:rsidRPr="005E5183">
        <w:rPr>
          <w:rFonts w:ascii="Times New Roman" w:eastAsia="Times New Roman" w:hAnsi="Times New Roman" w:cs="Times New Roman"/>
          <w:b/>
          <w:bCs/>
          <w:caps/>
          <w:spacing w:val="-3"/>
          <w:sz w:val="18"/>
          <w:lang w:eastAsia="ar-SA"/>
        </w:rPr>
        <w:t xml:space="preserve">                                                                                       (подпись)</w:t>
      </w:r>
    </w:p>
    <w:p w:rsidR="005E5183" w:rsidRDefault="005E5183" w:rsidP="005E5183">
      <w:pPr>
        <w:ind w:firstLine="567"/>
        <w:jc w:val="center"/>
        <w:rPr>
          <w:rFonts w:ascii="Times New Roman" w:hAnsi="Times New Roman" w:cs="Times New Roman"/>
          <w:sz w:val="36"/>
          <w:szCs w:val="36"/>
        </w:rPr>
      </w:pPr>
    </w:p>
    <w:p w:rsidR="002F63D6" w:rsidRDefault="002F63D6" w:rsidP="005E5183">
      <w:pPr>
        <w:ind w:firstLine="567"/>
        <w:jc w:val="center"/>
        <w:rPr>
          <w:rFonts w:ascii="Times New Roman" w:hAnsi="Times New Roman" w:cs="Times New Roman"/>
          <w:sz w:val="36"/>
          <w:szCs w:val="36"/>
        </w:rPr>
      </w:pPr>
    </w:p>
    <w:p w:rsidR="001C54CE" w:rsidRDefault="001C54CE"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p>
    <w:p w:rsidR="00B20785" w:rsidRDefault="00B20785"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p>
    <w:p w:rsidR="00B20785" w:rsidRDefault="00B20785"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p>
    <w:p w:rsidR="00B20785" w:rsidRDefault="00B20785"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p>
    <w:p w:rsidR="00B20785" w:rsidRDefault="00B20785"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p>
    <w:p w:rsidR="00B20785" w:rsidRDefault="00B20785" w:rsidP="00D966AF">
      <w:pPr>
        <w:overflowPunct w:val="0"/>
        <w:autoSpaceDE w:val="0"/>
        <w:spacing w:after="0" w:line="240" w:lineRule="auto"/>
        <w:jc w:val="right"/>
        <w:textAlignment w:val="baseline"/>
        <w:rPr>
          <w:rFonts w:ascii="Times New Roman" w:eastAsia="Times New Roman" w:hAnsi="Times New Roman" w:cs="Times New Roman"/>
          <w:sz w:val="28"/>
          <w:szCs w:val="28"/>
          <w:lang w:eastAsia="ar-SA"/>
        </w:rPr>
      </w:pPr>
    </w:p>
    <w:sectPr w:rsidR="00B20785" w:rsidSect="001C54CE">
      <w:pgSz w:w="11906" w:h="16838"/>
      <w:pgMar w:top="96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20B0604020202020204"/>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F3611C"/>
    <w:multiLevelType w:val="hybridMultilevel"/>
    <w:tmpl w:val="C8CCD9E2"/>
    <w:lvl w:ilvl="0" w:tplc="34C600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405932"/>
    <w:multiLevelType w:val="hybridMultilevel"/>
    <w:tmpl w:val="B46C43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9FA"/>
    <w:rsid w:val="00033693"/>
    <w:rsid w:val="000408CB"/>
    <w:rsid w:val="00042C72"/>
    <w:rsid w:val="00051758"/>
    <w:rsid w:val="0006707C"/>
    <w:rsid w:val="0008195F"/>
    <w:rsid w:val="00087AF2"/>
    <w:rsid w:val="000B42A6"/>
    <w:rsid w:val="000D0A07"/>
    <w:rsid w:val="000E77FF"/>
    <w:rsid w:val="000F04DA"/>
    <w:rsid w:val="000F16FD"/>
    <w:rsid w:val="00101E3F"/>
    <w:rsid w:val="00102EAD"/>
    <w:rsid w:val="00114D4D"/>
    <w:rsid w:val="00115FB6"/>
    <w:rsid w:val="00124CDF"/>
    <w:rsid w:val="001333DD"/>
    <w:rsid w:val="001353EE"/>
    <w:rsid w:val="00135C84"/>
    <w:rsid w:val="00136C7D"/>
    <w:rsid w:val="001624A7"/>
    <w:rsid w:val="001700E4"/>
    <w:rsid w:val="00174784"/>
    <w:rsid w:val="00177AAB"/>
    <w:rsid w:val="0018018E"/>
    <w:rsid w:val="001A5011"/>
    <w:rsid w:val="001A745F"/>
    <w:rsid w:val="001B7324"/>
    <w:rsid w:val="001C54CE"/>
    <w:rsid w:val="001E54E1"/>
    <w:rsid w:val="001F3503"/>
    <w:rsid w:val="002127E4"/>
    <w:rsid w:val="002179A8"/>
    <w:rsid w:val="00243DD9"/>
    <w:rsid w:val="00245F60"/>
    <w:rsid w:val="00276EFF"/>
    <w:rsid w:val="0028299D"/>
    <w:rsid w:val="002B467F"/>
    <w:rsid w:val="002C7BCA"/>
    <w:rsid w:val="002D16C7"/>
    <w:rsid w:val="002D428F"/>
    <w:rsid w:val="002E5F8E"/>
    <w:rsid w:val="002F63D6"/>
    <w:rsid w:val="002F6DC9"/>
    <w:rsid w:val="00306C1B"/>
    <w:rsid w:val="0031757E"/>
    <w:rsid w:val="0034775D"/>
    <w:rsid w:val="003477AD"/>
    <w:rsid w:val="0037030B"/>
    <w:rsid w:val="00371755"/>
    <w:rsid w:val="00371CE1"/>
    <w:rsid w:val="00374D27"/>
    <w:rsid w:val="00376DFC"/>
    <w:rsid w:val="00385D3A"/>
    <w:rsid w:val="00394164"/>
    <w:rsid w:val="003B6D45"/>
    <w:rsid w:val="003C69FA"/>
    <w:rsid w:val="003E3398"/>
    <w:rsid w:val="003E525E"/>
    <w:rsid w:val="0040260B"/>
    <w:rsid w:val="00421754"/>
    <w:rsid w:val="00425E39"/>
    <w:rsid w:val="004305D5"/>
    <w:rsid w:val="00446493"/>
    <w:rsid w:val="0046325E"/>
    <w:rsid w:val="00464616"/>
    <w:rsid w:val="004947F7"/>
    <w:rsid w:val="004A0FC0"/>
    <w:rsid w:val="004C34FA"/>
    <w:rsid w:val="004C659C"/>
    <w:rsid w:val="004E539C"/>
    <w:rsid w:val="00505683"/>
    <w:rsid w:val="00511629"/>
    <w:rsid w:val="00514741"/>
    <w:rsid w:val="005213C9"/>
    <w:rsid w:val="00547AF0"/>
    <w:rsid w:val="00561334"/>
    <w:rsid w:val="005637E5"/>
    <w:rsid w:val="005879A5"/>
    <w:rsid w:val="00597F77"/>
    <w:rsid w:val="005D4963"/>
    <w:rsid w:val="005D4CD0"/>
    <w:rsid w:val="005D7A62"/>
    <w:rsid w:val="005E5183"/>
    <w:rsid w:val="005F598B"/>
    <w:rsid w:val="00611F8B"/>
    <w:rsid w:val="00636304"/>
    <w:rsid w:val="00645B2D"/>
    <w:rsid w:val="006534FA"/>
    <w:rsid w:val="006808F9"/>
    <w:rsid w:val="006B456B"/>
    <w:rsid w:val="006B4DA1"/>
    <w:rsid w:val="006C0841"/>
    <w:rsid w:val="006C61B7"/>
    <w:rsid w:val="006C7F4D"/>
    <w:rsid w:val="006E213D"/>
    <w:rsid w:val="006F0B77"/>
    <w:rsid w:val="0070425F"/>
    <w:rsid w:val="00711873"/>
    <w:rsid w:val="00741F49"/>
    <w:rsid w:val="00742CF4"/>
    <w:rsid w:val="0075081A"/>
    <w:rsid w:val="00763BCF"/>
    <w:rsid w:val="00783AF0"/>
    <w:rsid w:val="00797078"/>
    <w:rsid w:val="007A4DE9"/>
    <w:rsid w:val="007A6179"/>
    <w:rsid w:val="007E189E"/>
    <w:rsid w:val="007E5936"/>
    <w:rsid w:val="008420E8"/>
    <w:rsid w:val="00845FB1"/>
    <w:rsid w:val="00850161"/>
    <w:rsid w:val="00866710"/>
    <w:rsid w:val="00866D9A"/>
    <w:rsid w:val="00870FF7"/>
    <w:rsid w:val="00875774"/>
    <w:rsid w:val="008859BE"/>
    <w:rsid w:val="0089123F"/>
    <w:rsid w:val="00896C9C"/>
    <w:rsid w:val="008B1402"/>
    <w:rsid w:val="008B358A"/>
    <w:rsid w:val="008D1DBC"/>
    <w:rsid w:val="008E0CCD"/>
    <w:rsid w:val="008E64FA"/>
    <w:rsid w:val="008F1B0B"/>
    <w:rsid w:val="009016E0"/>
    <w:rsid w:val="00902D2A"/>
    <w:rsid w:val="00914CF9"/>
    <w:rsid w:val="00927FA7"/>
    <w:rsid w:val="00937808"/>
    <w:rsid w:val="009435CA"/>
    <w:rsid w:val="00947EF8"/>
    <w:rsid w:val="009621CC"/>
    <w:rsid w:val="009654EC"/>
    <w:rsid w:val="00977423"/>
    <w:rsid w:val="009C3C1D"/>
    <w:rsid w:val="009D304C"/>
    <w:rsid w:val="009D5970"/>
    <w:rsid w:val="009E4630"/>
    <w:rsid w:val="00A01F87"/>
    <w:rsid w:val="00A06DA4"/>
    <w:rsid w:val="00A11867"/>
    <w:rsid w:val="00A13668"/>
    <w:rsid w:val="00A21CEC"/>
    <w:rsid w:val="00A23EF8"/>
    <w:rsid w:val="00A23F26"/>
    <w:rsid w:val="00A32716"/>
    <w:rsid w:val="00A46D24"/>
    <w:rsid w:val="00A649FD"/>
    <w:rsid w:val="00A872EB"/>
    <w:rsid w:val="00AA54A8"/>
    <w:rsid w:val="00AC35F2"/>
    <w:rsid w:val="00AD1DC0"/>
    <w:rsid w:val="00B0121F"/>
    <w:rsid w:val="00B16C6C"/>
    <w:rsid w:val="00B20785"/>
    <w:rsid w:val="00B25764"/>
    <w:rsid w:val="00B27A0D"/>
    <w:rsid w:val="00B30859"/>
    <w:rsid w:val="00B4392E"/>
    <w:rsid w:val="00B53CE6"/>
    <w:rsid w:val="00B57869"/>
    <w:rsid w:val="00B67496"/>
    <w:rsid w:val="00B730A9"/>
    <w:rsid w:val="00B75C39"/>
    <w:rsid w:val="00B85B32"/>
    <w:rsid w:val="00B90960"/>
    <w:rsid w:val="00BA0964"/>
    <w:rsid w:val="00BA552A"/>
    <w:rsid w:val="00BC4FC9"/>
    <w:rsid w:val="00BC5C40"/>
    <w:rsid w:val="00BE06E0"/>
    <w:rsid w:val="00BE29DE"/>
    <w:rsid w:val="00BE3F32"/>
    <w:rsid w:val="00C01C2A"/>
    <w:rsid w:val="00C12F9C"/>
    <w:rsid w:val="00C13B9C"/>
    <w:rsid w:val="00C44DE5"/>
    <w:rsid w:val="00C4668D"/>
    <w:rsid w:val="00C47C26"/>
    <w:rsid w:val="00C5057C"/>
    <w:rsid w:val="00C5174C"/>
    <w:rsid w:val="00C544C9"/>
    <w:rsid w:val="00C6403B"/>
    <w:rsid w:val="00C64BC0"/>
    <w:rsid w:val="00C75CC4"/>
    <w:rsid w:val="00C82FC0"/>
    <w:rsid w:val="00C852D9"/>
    <w:rsid w:val="00CB13D4"/>
    <w:rsid w:val="00CB23A5"/>
    <w:rsid w:val="00CB4E0A"/>
    <w:rsid w:val="00CC3D92"/>
    <w:rsid w:val="00CD545A"/>
    <w:rsid w:val="00CE23DA"/>
    <w:rsid w:val="00CE447A"/>
    <w:rsid w:val="00CF2AA6"/>
    <w:rsid w:val="00CF64E5"/>
    <w:rsid w:val="00D0428E"/>
    <w:rsid w:val="00D139DF"/>
    <w:rsid w:val="00D14DEE"/>
    <w:rsid w:val="00D15401"/>
    <w:rsid w:val="00D26C9C"/>
    <w:rsid w:val="00D41265"/>
    <w:rsid w:val="00D4590E"/>
    <w:rsid w:val="00D61501"/>
    <w:rsid w:val="00D84506"/>
    <w:rsid w:val="00D9228A"/>
    <w:rsid w:val="00D966AF"/>
    <w:rsid w:val="00DA00C6"/>
    <w:rsid w:val="00E01BBE"/>
    <w:rsid w:val="00E10622"/>
    <w:rsid w:val="00E21DE2"/>
    <w:rsid w:val="00E34FBA"/>
    <w:rsid w:val="00E847D6"/>
    <w:rsid w:val="00EB2D50"/>
    <w:rsid w:val="00EB781B"/>
    <w:rsid w:val="00EC1A92"/>
    <w:rsid w:val="00ED5C29"/>
    <w:rsid w:val="00EF6A26"/>
    <w:rsid w:val="00F0312C"/>
    <w:rsid w:val="00F07A89"/>
    <w:rsid w:val="00F24D6C"/>
    <w:rsid w:val="00F44409"/>
    <w:rsid w:val="00F70942"/>
    <w:rsid w:val="00F76758"/>
    <w:rsid w:val="00F9329E"/>
    <w:rsid w:val="00F95451"/>
    <w:rsid w:val="00F97812"/>
    <w:rsid w:val="00FB3781"/>
    <w:rsid w:val="00FB53D9"/>
    <w:rsid w:val="00FD5F6B"/>
    <w:rsid w:val="00FE1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39"/>
    <w:pPr>
      <w:ind w:left="720"/>
      <w:contextualSpacing/>
    </w:pPr>
  </w:style>
  <w:style w:type="paragraph" w:styleId="a4">
    <w:name w:val="Balloon Text"/>
    <w:basedOn w:val="a"/>
    <w:link w:val="a5"/>
    <w:uiPriority w:val="99"/>
    <w:semiHidden/>
    <w:unhideWhenUsed/>
    <w:rsid w:val="00D96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6AF"/>
    <w:rPr>
      <w:rFonts w:ascii="Tahoma" w:hAnsi="Tahoma" w:cs="Tahoma"/>
      <w:sz w:val="16"/>
      <w:szCs w:val="16"/>
    </w:rPr>
  </w:style>
  <w:style w:type="paragraph" w:styleId="HTML">
    <w:name w:val="HTML Preformatted"/>
    <w:basedOn w:val="a"/>
    <w:link w:val="HTML0"/>
    <w:rsid w:val="0092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jc w:val="both"/>
      <w:textAlignment w:val="baseline"/>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27FA7"/>
    <w:rPr>
      <w:rFonts w:ascii="Courier New" w:eastAsia="Times New Roman" w:hAnsi="Courier New" w:cs="Courier New"/>
      <w:sz w:val="20"/>
      <w:szCs w:val="20"/>
      <w:lang w:eastAsia="ar-SA"/>
    </w:rPr>
  </w:style>
  <w:style w:type="paragraph" w:styleId="a6">
    <w:name w:val="No Spacing"/>
    <w:link w:val="a7"/>
    <w:uiPriority w:val="99"/>
    <w:qFormat/>
    <w:rsid w:val="000F04DA"/>
    <w:pPr>
      <w:spacing w:after="0" w:line="240" w:lineRule="auto"/>
    </w:pPr>
    <w:rPr>
      <w:rFonts w:eastAsiaTheme="minorEastAsia"/>
      <w:lang w:eastAsia="ru-RU"/>
    </w:rPr>
  </w:style>
  <w:style w:type="paragraph" w:customStyle="1" w:styleId="ConsPlusTitlePage">
    <w:name w:val="ConsPlusTitlePage"/>
    <w:rsid w:val="000F04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0F04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04DA"/>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0F04DA"/>
    <w:rPr>
      <w:color w:val="0000FF" w:themeColor="hyperlink"/>
      <w:u w:val="single"/>
    </w:rPr>
  </w:style>
  <w:style w:type="table" w:styleId="a9">
    <w:name w:val="Table Grid"/>
    <w:basedOn w:val="a1"/>
    <w:uiPriority w:val="59"/>
    <w:rsid w:val="005D4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5057C"/>
    <w:rPr>
      <w:rFonts w:ascii="Calibri" w:eastAsia="Times New Roman" w:hAnsi="Calibri" w:cs="Calibri"/>
      <w:szCs w:val="20"/>
      <w:lang w:eastAsia="ru-RU"/>
    </w:rPr>
  </w:style>
  <w:style w:type="paragraph" w:styleId="aa">
    <w:name w:val="Subtitle"/>
    <w:basedOn w:val="a"/>
    <w:next w:val="a"/>
    <w:link w:val="ab"/>
    <w:uiPriority w:val="11"/>
    <w:qFormat/>
    <w:rsid w:val="00B16C6C"/>
    <w:pPr>
      <w:keepNext/>
      <w:suppressAutoHyphens/>
      <w:spacing w:before="240" w:after="120" w:line="240" w:lineRule="auto"/>
      <w:jc w:val="center"/>
    </w:pPr>
    <w:rPr>
      <w:rFonts w:ascii="Arial" w:eastAsia="Microsoft YaHei" w:hAnsi="Arial" w:cs="Mangal"/>
      <w:i/>
      <w:iCs/>
      <w:sz w:val="28"/>
      <w:szCs w:val="28"/>
      <w:lang w:eastAsia="ar-SA"/>
    </w:rPr>
  </w:style>
  <w:style w:type="character" w:customStyle="1" w:styleId="ab">
    <w:name w:val="Подзаголовок Знак"/>
    <w:basedOn w:val="a0"/>
    <w:link w:val="aa"/>
    <w:uiPriority w:val="11"/>
    <w:rsid w:val="00B16C6C"/>
    <w:rPr>
      <w:rFonts w:ascii="Arial" w:eastAsia="Microsoft YaHei" w:hAnsi="Arial" w:cs="Mangal"/>
      <w:i/>
      <w:iCs/>
      <w:sz w:val="28"/>
      <w:szCs w:val="28"/>
      <w:lang w:eastAsia="ar-SA"/>
    </w:rPr>
  </w:style>
  <w:style w:type="character" w:customStyle="1" w:styleId="a7">
    <w:name w:val="Без интервала Знак"/>
    <w:basedOn w:val="a0"/>
    <w:link w:val="a6"/>
    <w:uiPriority w:val="99"/>
    <w:locked/>
    <w:rsid w:val="00B16C6C"/>
    <w:rPr>
      <w:rFonts w:eastAsiaTheme="minorEastAsia"/>
      <w:lang w:eastAsia="ru-RU"/>
    </w:rPr>
  </w:style>
  <w:style w:type="paragraph" w:customStyle="1" w:styleId="1">
    <w:name w:val="Абзац списка1"/>
    <w:basedOn w:val="a"/>
    <w:uiPriority w:val="99"/>
    <w:qFormat/>
    <w:rsid w:val="00902D2A"/>
    <w:pPr>
      <w:spacing w:after="0" w:line="240" w:lineRule="auto"/>
      <w:ind w:left="720"/>
    </w:pPr>
    <w:rPr>
      <w:rFonts w:ascii="Times New Roman" w:eastAsia="Times New Roman" w:hAnsi="Times New Roman" w:cs="Times New Roman"/>
      <w:sz w:val="24"/>
      <w:szCs w:val="24"/>
      <w:lang w:eastAsia="ru-RU"/>
    </w:rPr>
  </w:style>
  <w:style w:type="paragraph" w:styleId="ac">
    <w:name w:val="Body Text Indent"/>
    <w:basedOn w:val="a"/>
    <w:link w:val="ad"/>
    <w:rsid w:val="00F70942"/>
    <w:pPr>
      <w:autoSpaceDE w:val="0"/>
      <w:autoSpaceDN w:val="0"/>
      <w:adjustRightInd w:val="0"/>
      <w:spacing w:after="0" w:line="240" w:lineRule="auto"/>
      <w:ind w:firstLine="720"/>
      <w:jc w:val="both"/>
      <w:outlineLvl w:val="0"/>
    </w:pPr>
    <w:rPr>
      <w:rFonts w:ascii="Times New Roman" w:eastAsia="Times New Roman" w:hAnsi="Times New Roman" w:cs="Times New Roman"/>
      <w:sz w:val="28"/>
      <w:szCs w:val="28"/>
      <w:lang w:eastAsia="ru-RU"/>
    </w:rPr>
  </w:style>
  <w:style w:type="character" w:customStyle="1" w:styleId="ad">
    <w:name w:val="Основной текст с отступом Знак"/>
    <w:basedOn w:val="a0"/>
    <w:link w:val="ac"/>
    <w:rsid w:val="00F70942"/>
    <w:rPr>
      <w:rFonts w:ascii="Times New Roman" w:eastAsia="Times New Roman" w:hAnsi="Times New Roman" w:cs="Times New Roman"/>
      <w:sz w:val="28"/>
      <w:szCs w:val="28"/>
      <w:lang w:eastAsia="ru-RU"/>
    </w:rPr>
  </w:style>
  <w:style w:type="paragraph" w:styleId="ae">
    <w:name w:val="Body Text"/>
    <w:basedOn w:val="a"/>
    <w:link w:val="af"/>
    <w:rsid w:val="00F70942"/>
    <w:pPr>
      <w:spacing w:after="12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F70942"/>
    <w:rPr>
      <w:rFonts w:ascii="Times New Roman" w:eastAsia="Times New Roman" w:hAnsi="Times New Roman" w:cs="Times New Roman"/>
      <w:sz w:val="28"/>
      <w:szCs w:val="24"/>
      <w:lang w:eastAsia="ru-RU"/>
    </w:rPr>
  </w:style>
  <w:style w:type="paragraph" w:customStyle="1" w:styleId="Title">
    <w:name w:val="Title!Название НПА"/>
    <w:basedOn w:val="a"/>
    <w:rsid w:val="0031757E"/>
    <w:pPr>
      <w:spacing w:before="240" w:after="60" w:line="240" w:lineRule="auto"/>
      <w:jc w:val="center"/>
      <w:outlineLvl w:val="0"/>
    </w:pPr>
    <w:rPr>
      <w:rFonts w:ascii="Times New Roman" w:eastAsia="Calibri" w:hAnsi="Times New Roman"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E39"/>
    <w:pPr>
      <w:ind w:left="720"/>
      <w:contextualSpacing/>
    </w:pPr>
  </w:style>
  <w:style w:type="paragraph" w:styleId="a4">
    <w:name w:val="Balloon Text"/>
    <w:basedOn w:val="a"/>
    <w:link w:val="a5"/>
    <w:uiPriority w:val="99"/>
    <w:semiHidden/>
    <w:unhideWhenUsed/>
    <w:rsid w:val="00D966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66AF"/>
    <w:rPr>
      <w:rFonts w:ascii="Tahoma" w:hAnsi="Tahoma" w:cs="Tahoma"/>
      <w:sz w:val="16"/>
      <w:szCs w:val="16"/>
    </w:rPr>
  </w:style>
  <w:style w:type="paragraph" w:styleId="HTML">
    <w:name w:val="HTML Preformatted"/>
    <w:basedOn w:val="a"/>
    <w:link w:val="HTML0"/>
    <w:rsid w:val="00927F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jc w:val="both"/>
      <w:textAlignment w:val="baseline"/>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27FA7"/>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178202359">
      <w:bodyDiv w:val="1"/>
      <w:marLeft w:val="0"/>
      <w:marRight w:val="0"/>
      <w:marTop w:val="0"/>
      <w:marBottom w:val="0"/>
      <w:divBdr>
        <w:top w:val="none" w:sz="0" w:space="0" w:color="auto"/>
        <w:left w:val="none" w:sz="0" w:space="0" w:color="auto"/>
        <w:bottom w:val="none" w:sz="0" w:space="0" w:color="auto"/>
        <w:right w:val="none" w:sz="0" w:space="0" w:color="auto"/>
      </w:divBdr>
    </w:div>
    <w:div w:id="546263595">
      <w:bodyDiv w:val="1"/>
      <w:marLeft w:val="0"/>
      <w:marRight w:val="0"/>
      <w:marTop w:val="0"/>
      <w:marBottom w:val="0"/>
      <w:divBdr>
        <w:top w:val="none" w:sz="0" w:space="0" w:color="auto"/>
        <w:left w:val="none" w:sz="0" w:space="0" w:color="auto"/>
        <w:bottom w:val="none" w:sz="0" w:space="0" w:color="auto"/>
        <w:right w:val="none" w:sz="0" w:space="0" w:color="auto"/>
      </w:divBdr>
    </w:div>
    <w:div w:id="660933583">
      <w:bodyDiv w:val="1"/>
      <w:marLeft w:val="0"/>
      <w:marRight w:val="0"/>
      <w:marTop w:val="0"/>
      <w:marBottom w:val="0"/>
      <w:divBdr>
        <w:top w:val="none" w:sz="0" w:space="0" w:color="auto"/>
        <w:left w:val="none" w:sz="0" w:space="0" w:color="auto"/>
        <w:bottom w:val="none" w:sz="0" w:space="0" w:color="auto"/>
        <w:right w:val="none" w:sz="0" w:space="0" w:color="auto"/>
      </w:divBdr>
    </w:div>
    <w:div w:id="727919736">
      <w:bodyDiv w:val="1"/>
      <w:marLeft w:val="0"/>
      <w:marRight w:val="0"/>
      <w:marTop w:val="0"/>
      <w:marBottom w:val="0"/>
      <w:divBdr>
        <w:top w:val="none" w:sz="0" w:space="0" w:color="auto"/>
        <w:left w:val="none" w:sz="0" w:space="0" w:color="auto"/>
        <w:bottom w:val="none" w:sz="0" w:space="0" w:color="auto"/>
        <w:right w:val="none" w:sz="0" w:space="0" w:color="auto"/>
      </w:divBdr>
    </w:div>
    <w:div w:id="820656370">
      <w:bodyDiv w:val="1"/>
      <w:marLeft w:val="0"/>
      <w:marRight w:val="0"/>
      <w:marTop w:val="0"/>
      <w:marBottom w:val="0"/>
      <w:divBdr>
        <w:top w:val="none" w:sz="0" w:space="0" w:color="auto"/>
        <w:left w:val="none" w:sz="0" w:space="0" w:color="auto"/>
        <w:bottom w:val="none" w:sz="0" w:space="0" w:color="auto"/>
        <w:right w:val="none" w:sz="0" w:space="0" w:color="auto"/>
      </w:divBdr>
    </w:div>
    <w:div w:id="1132211572">
      <w:bodyDiv w:val="1"/>
      <w:marLeft w:val="0"/>
      <w:marRight w:val="0"/>
      <w:marTop w:val="0"/>
      <w:marBottom w:val="0"/>
      <w:divBdr>
        <w:top w:val="none" w:sz="0" w:space="0" w:color="auto"/>
        <w:left w:val="none" w:sz="0" w:space="0" w:color="auto"/>
        <w:bottom w:val="none" w:sz="0" w:space="0" w:color="auto"/>
        <w:right w:val="none" w:sz="0" w:space="0" w:color="auto"/>
      </w:divBdr>
    </w:div>
    <w:div w:id="1177504151">
      <w:bodyDiv w:val="1"/>
      <w:marLeft w:val="0"/>
      <w:marRight w:val="0"/>
      <w:marTop w:val="0"/>
      <w:marBottom w:val="0"/>
      <w:divBdr>
        <w:top w:val="none" w:sz="0" w:space="0" w:color="auto"/>
        <w:left w:val="none" w:sz="0" w:space="0" w:color="auto"/>
        <w:bottom w:val="none" w:sz="0" w:space="0" w:color="auto"/>
        <w:right w:val="none" w:sz="0" w:space="0" w:color="auto"/>
      </w:divBdr>
    </w:div>
    <w:div w:id="1451119854">
      <w:bodyDiv w:val="1"/>
      <w:marLeft w:val="0"/>
      <w:marRight w:val="0"/>
      <w:marTop w:val="0"/>
      <w:marBottom w:val="0"/>
      <w:divBdr>
        <w:top w:val="none" w:sz="0" w:space="0" w:color="auto"/>
        <w:left w:val="none" w:sz="0" w:space="0" w:color="auto"/>
        <w:bottom w:val="none" w:sz="0" w:space="0" w:color="auto"/>
        <w:right w:val="none" w:sz="0" w:space="0" w:color="auto"/>
      </w:divBdr>
    </w:div>
    <w:div w:id="1677615862">
      <w:bodyDiv w:val="1"/>
      <w:marLeft w:val="0"/>
      <w:marRight w:val="0"/>
      <w:marTop w:val="0"/>
      <w:marBottom w:val="0"/>
      <w:divBdr>
        <w:top w:val="none" w:sz="0" w:space="0" w:color="auto"/>
        <w:left w:val="none" w:sz="0" w:space="0" w:color="auto"/>
        <w:bottom w:val="none" w:sz="0" w:space="0" w:color="auto"/>
        <w:right w:val="none" w:sz="0" w:space="0" w:color="auto"/>
      </w:divBdr>
    </w:div>
    <w:div w:id="1789465367">
      <w:bodyDiv w:val="1"/>
      <w:marLeft w:val="0"/>
      <w:marRight w:val="0"/>
      <w:marTop w:val="0"/>
      <w:marBottom w:val="0"/>
      <w:divBdr>
        <w:top w:val="none" w:sz="0" w:space="0" w:color="auto"/>
        <w:left w:val="none" w:sz="0" w:space="0" w:color="auto"/>
        <w:bottom w:val="none" w:sz="0" w:space="0" w:color="auto"/>
        <w:right w:val="none" w:sz="0" w:space="0" w:color="auto"/>
      </w:divBdr>
    </w:div>
    <w:div w:id="2038773550">
      <w:bodyDiv w:val="1"/>
      <w:marLeft w:val="0"/>
      <w:marRight w:val="0"/>
      <w:marTop w:val="0"/>
      <w:marBottom w:val="0"/>
      <w:divBdr>
        <w:top w:val="none" w:sz="0" w:space="0" w:color="auto"/>
        <w:left w:val="none" w:sz="0" w:space="0" w:color="auto"/>
        <w:bottom w:val="none" w:sz="0" w:space="0" w:color="auto"/>
        <w:right w:val="none" w:sz="0" w:space="0" w:color="auto"/>
      </w:divBdr>
    </w:div>
    <w:div w:id="20682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34436ADEA9079F5E0877FD87050F138399DC944E2E2418571B13E4F60F1707A958C46D5A09660CA888514CAA9EA85C2DE080BB3F1F69B9A945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934436ADEA9079F5E0877FD87050F138399DC944E2E2418571B13E4F60F1707A958C46D5A09670EA788514CAA9EA85C2DE080BB3F1F69B9A945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F257769403FB1D68461A9CC7D9036DDEF05F4B0B8A0A4CC3A60FA3A6550O2N" TargetMode="External"/><Relationship Id="rId11" Type="http://schemas.openxmlformats.org/officeDocument/2006/relationships/hyperlink" Target="consultantplus://offline/ref=B934436ADEA9079F5E0877FD87050F138399DC944E2E2418571B13E4F60F1707A958C46D5A09670BA888514CAA9EA85C2DE080BB3F1F69B9A945L" TargetMode="Externa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consultantplus://offline/ref=B934436ADEA9079F5E0877FD87050F138399DC944E2E2418571B13E4F60F1707A958C46D5A096709A388514CAA9EA85C2DE080BB3F1F69B9A945L" TargetMode="External"/><Relationship Id="rId4" Type="http://schemas.openxmlformats.org/officeDocument/2006/relationships/settings" Target="settings.xml"/><Relationship Id="rId9" Type="http://schemas.openxmlformats.org/officeDocument/2006/relationships/hyperlink" Target="consultantplus://offline/ref=B934436ADEA9079F5E0877FD87050F138399DC944E2E2418571B13E4F60F1707A958C46D5A096704A788514CAA9EA85C2DE080BB3F1F69B9A9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F889-3B33-46C6-BD65-5C9A59E0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19</Pages>
  <Words>6172</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Райконен Дмитрий Михайлович</dc:creator>
  <cp:keywords/>
  <dc:description/>
  <cp:lastModifiedBy>РайАдм - Леонтьева Ольга Анатольевна</cp:lastModifiedBy>
  <cp:revision>128</cp:revision>
  <cp:lastPrinted>2019-11-26T08:25:00Z</cp:lastPrinted>
  <dcterms:created xsi:type="dcterms:W3CDTF">2016-04-28T13:29:00Z</dcterms:created>
  <dcterms:modified xsi:type="dcterms:W3CDTF">2019-12-09T12:29:00Z</dcterms:modified>
</cp:coreProperties>
</file>