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52" w:rsidRPr="00F3293E" w:rsidRDefault="005A4E1B" w:rsidP="00614A5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КОНТРОЛЬНО-СЧЕТНАЯ</w:t>
      </w:r>
      <w:r w:rsidR="00614A52" w:rsidRPr="00F3293E">
        <w:rPr>
          <w:rFonts w:ascii="Times New Roman" w:hAnsi="Times New Roman" w:cs="Times New Roman"/>
          <w:sz w:val="24"/>
          <w:szCs w:val="24"/>
        </w:rPr>
        <w:t xml:space="preserve"> КОМИССИЯ</w:t>
      </w:r>
    </w:p>
    <w:p w:rsidR="00614A52" w:rsidRPr="00F3293E" w:rsidRDefault="00614A52" w:rsidP="00614A52">
      <w:pPr>
        <w:spacing w:after="0" w:line="240" w:lineRule="auto"/>
        <w:ind w:hanging="540"/>
        <w:jc w:val="center"/>
        <w:rPr>
          <w:rFonts w:ascii="Times New Roman" w:hAnsi="Times New Roman" w:cs="Times New Roman"/>
          <w:sz w:val="24"/>
          <w:szCs w:val="24"/>
        </w:rPr>
      </w:pPr>
      <w:r w:rsidRPr="00F3293E">
        <w:rPr>
          <w:rFonts w:ascii="Times New Roman" w:hAnsi="Times New Roman" w:cs="Times New Roman"/>
          <w:sz w:val="24"/>
          <w:szCs w:val="24"/>
        </w:rPr>
        <w:t xml:space="preserve">ШЕНКУРСКОГО МУНИЦИПАЛЬНОГО </w:t>
      </w:r>
      <w:r w:rsidR="005A4E1B">
        <w:rPr>
          <w:rFonts w:ascii="Times New Roman" w:hAnsi="Times New Roman" w:cs="Times New Roman"/>
          <w:sz w:val="24"/>
          <w:szCs w:val="24"/>
        </w:rPr>
        <w:t>ОКРУГА</w:t>
      </w:r>
    </w:p>
    <w:p w:rsidR="00614A52" w:rsidRPr="00F3293E" w:rsidRDefault="00614A52" w:rsidP="00614A52">
      <w:pPr>
        <w:spacing w:after="0" w:line="240" w:lineRule="auto"/>
        <w:ind w:hanging="539"/>
        <w:jc w:val="center"/>
        <w:rPr>
          <w:rFonts w:ascii="Times New Roman" w:hAnsi="Times New Roman" w:cs="Times New Roman"/>
          <w:sz w:val="24"/>
          <w:szCs w:val="24"/>
        </w:rPr>
      </w:pPr>
      <w:r w:rsidRPr="00F3293E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</w:p>
    <w:p w:rsidR="00614A52" w:rsidRPr="00F3293E" w:rsidRDefault="00614A52" w:rsidP="00614A52">
      <w:pPr>
        <w:spacing w:after="0" w:line="240" w:lineRule="auto"/>
        <w:ind w:hanging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4A52" w:rsidRPr="00F3293E" w:rsidRDefault="00614A52" w:rsidP="00614A52">
      <w:pPr>
        <w:pStyle w:val="3"/>
        <w:ind w:hanging="540"/>
        <w:rPr>
          <w:sz w:val="24"/>
        </w:rPr>
      </w:pPr>
      <w:r w:rsidRPr="00F3293E">
        <w:rPr>
          <w:sz w:val="24"/>
        </w:rPr>
        <w:t>РАСПОРЯЖЕНИЕ</w:t>
      </w:r>
    </w:p>
    <w:p w:rsidR="00614A52" w:rsidRDefault="00CD5512" w:rsidP="00614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5512">
        <w:rPr>
          <w:rFonts w:ascii="Times New Roman" w:eastAsia="Times New Roman" w:hAnsi="Times New Roman" w:cs="Times New Roman"/>
          <w:sz w:val="20"/>
          <w:lang w:eastAsia="ru-RU"/>
        </w:rPr>
        <w:t xml:space="preserve">от « </w:t>
      </w:r>
      <w:r w:rsidR="005A4E1B">
        <w:rPr>
          <w:rFonts w:ascii="Times New Roman" w:eastAsia="Times New Roman" w:hAnsi="Times New Roman" w:cs="Times New Roman"/>
          <w:sz w:val="20"/>
          <w:lang w:eastAsia="ru-RU"/>
        </w:rPr>
        <w:t>1</w:t>
      </w:r>
      <w:r w:rsidR="006F5922">
        <w:rPr>
          <w:rFonts w:ascii="Times New Roman" w:eastAsia="Times New Roman" w:hAnsi="Times New Roman" w:cs="Times New Roman"/>
          <w:sz w:val="20"/>
          <w:lang w:eastAsia="ru-RU"/>
        </w:rPr>
        <w:t>8</w:t>
      </w:r>
      <w:r w:rsidRPr="00CD5512">
        <w:rPr>
          <w:rFonts w:ascii="Times New Roman" w:eastAsia="Times New Roman" w:hAnsi="Times New Roman" w:cs="Times New Roman"/>
          <w:sz w:val="20"/>
          <w:lang w:eastAsia="ru-RU"/>
        </w:rPr>
        <w:t xml:space="preserve"> » </w:t>
      </w:r>
      <w:r w:rsidR="00614A52">
        <w:rPr>
          <w:rFonts w:ascii="Times New Roman" w:eastAsia="Times New Roman" w:hAnsi="Times New Roman" w:cs="Times New Roman"/>
          <w:sz w:val="20"/>
          <w:lang w:eastAsia="ru-RU"/>
        </w:rPr>
        <w:t>января</w:t>
      </w:r>
      <w:r w:rsidRPr="00CD5512">
        <w:rPr>
          <w:rFonts w:ascii="Times New Roman" w:eastAsia="Times New Roman" w:hAnsi="Times New Roman" w:cs="Times New Roman"/>
          <w:sz w:val="20"/>
          <w:lang w:eastAsia="ru-RU"/>
        </w:rPr>
        <w:t xml:space="preserve"> 20</w:t>
      </w:r>
      <w:r w:rsidR="00614A52">
        <w:rPr>
          <w:rFonts w:ascii="Times New Roman" w:eastAsia="Times New Roman" w:hAnsi="Times New Roman" w:cs="Times New Roman"/>
          <w:sz w:val="20"/>
          <w:lang w:eastAsia="ru-RU"/>
        </w:rPr>
        <w:t>2</w:t>
      </w:r>
      <w:r w:rsidR="005A4E1B">
        <w:rPr>
          <w:rFonts w:ascii="Times New Roman" w:eastAsia="Times New Roman" w:hAnsi="Times New Roman" w:cs="Times New Roman"/>
          <w:sz w:val="20"/>
          <w:lang w:eastAsia="ru-RU"/>
        </w:rPr>
        <w:t>3</w:t>
      </w:r>
      <w:r w:rsidRPr="00CD5512">
        <w:rPr>
          <w:rFonts w:ascii="Times New Roman" w:eastAsia="Times New Roman" w:hAnsi="Times New Roman" w:cs="Times New Roman"/>
          <w:sz w:val="20"/>
          <w:lang w:eastAsia="ru-RU"/>
        </w:rPr>
        <w:t xml:space="preserve"> г.</w:t>
      </w:r>
      <w:r w:rsidR="00614A52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                                      </w:t>
      </w:r>
      <w:r w:rsidRPr="00CD5512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614A52">
        <w:rPr>
          <w:rFonts w:ascii="Times New Roman" w:eastAsia="Times New Roman" w:hAnsi="Times New Roman" w:cs="Times New Roman"/>
          <w:sz w:val="20"/>
          <w:lang w:eastAsia="ru-RU"/>
        </w:rPr>
        <w:t>№__</w:t>
      </w:r>
      <w:r w:rsidR="006F5922" w:rsidRPr="006F5922">
        <w:rPr>
          <w:rFonts w:ascii="Times New Roman" w:eastAsia="Times New Roman" w:hAnsi="Times New Roman" w:cs="Times New Roman"/>
          <w:sz w:val="20"/>
          <w:u w:val="single"/>
          <w:lang w:eastAsia="ru-RU"/>
        </w:rPr>
        <w:t>1</w:t>
      </w:r>
      <w:r w:rsidR="005A4E1B">
        <w:rPr>
          <w:rFonts w:ascii="Times New Roman" w:eastAsia="Times New Roman" w:hAnsi="Times New Roman" w:cs="Times New Roman"/>
          <w:sz w:val="20"/>
          <w:u w:val="single"/>
          <w:lang w:eastAsia="ru-RU"/>
        </w:rPr>
        <w:t>3</w:t>
      </w:r>
      <w:r w:rsidR="00614A52">
        <w:rPr>
          <w:rFonts w:ascii="Times New Roman" w:eastAsia="Times New Roman" w:hAnsi="Times New Roman" w:cs="Times New Roman"/>
          <w:sz w:val="20"/>
          <w:lang w:eastAsia="ru-RU"/>
        </w:rPr>
        <w:t>_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5512">
        <w:rPr>
          <w:rFonts w:ascii="Times New Roman" w:eastAsia="Times New Roman" w:hAnsi="Times New Roman" w:cs="Times New Roman"/>
          <w:sz w:val="20"/>
          <w:lang w:eastAsia="ru-RU"/>
        </w:rPr>
        <w:t>г. Шенкурск</w:t>
      </w:r>
    </w:p>
    <w:p w:rsidR="00614A52" w:rsidRDefault="00CD5512" w:rsidP="00614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предоставлении гражданами, претендующими на замещение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должностей муниципальной службы, и лицами, замещающими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должности муниципальной службы </w:t>
      </w:r>
      <w:r w:rsidR="0061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A4E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</w:t>
      </w:r>
      <w:r w:rsidR="0061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Шенкурского муниципального</w:t>
      </w:r>
      <w:r w:rsidR="0061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4E1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сведений о доходах, расходах, об имуществе и обязательствах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имущественного характера, а также о доходах, расходах, об имуществе и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обязательствах имущественного характера своих супруги (супруга) и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несовершеннолетних детей</w:t>
      </w:r>
    </w:p>
    <w:p w:rsidR="005A4E1B" w:rsidRPr="005A4E1B" w:rsidRDefault="00CD5512" w:rsidP="005A4E1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1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06 октября 2003 года </w:t>
      </w:r>
      <w:proofErr w:type="spellStart"/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«Об общих принципах организации местного самоуправления в Российской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Федерации», от 25 декабря 2008 г. </w:t>
      </w:r>
      <w:proofErr w:type="spellStart"/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«О противодействии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коррупции», областным законом от 26 ноября 2008 года </w:t>
      </w:r>
      <w:proofErr w:type="spellStart"/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626-31-ОЗ «О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противодействии коррупции в Архангельской области»: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3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предоставлении гражданами,</w:t>
      </w:r>
      <w:r w:rsidR="00F3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претендующими на</w:t>
      </w:r>
      <w:r w:rsidR="00A6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замещение должностей муниципальной службы, и</w:t>
      </w:r>
      <w:r w:rsidR="00F3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лицами, замещающими должности муниципальной службы в </w:t>
      </w:r>
      <w:r w:rsidR="005A4E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</w:t>
      </w:r>
      <w:r w:rsidR="0061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Шенкурского муниципального </w:t>
      </w:r>
      <w:r w:rsidR="005A4E1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сведений о доходах, расходах, об имуществе и обязательствах</w:t>
      </w:r>
      <w:r w:rsidR="0061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имущественного характера, а также о</w:t>
      </w:r>
      <w:r w:rsidR="00F3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доходах, расходах, об имуществе и</w:t>
      </w:r>
      <w:r w:rsidR="00F3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 имущественного характера своих</w:t>
      </w:r>
      <w:r w:rsidR="00F3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супруги (супруга) и</w:t>
      </w:r>
      <w:r w:rsidR="00F3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 детей согласно приложению к</w:t>
      </w:r>
      <w:r w:rsidR="005A4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</w:t>
      </w:r>
      <w:r w:rsidR="0061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распоряжению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Сведения о доходах, расходах, об имуществе и обязательствах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имущественного характера представляются по форме справки, утвержденной</w:t>
      </w:r>
      <w:r w:rsidR="001A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Указом Президента Российской Федерации от 23 июня 2014 года </w:t>
      </w:r>
      <w:r w:rsidR="00F3293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460 «Об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утверждении формы справки о доходах, расходах, об имуществе и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обязательствах имущественного характера и внесении изменений в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некоторые акты Президента Российской Федерации».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A4E1B" w:rsidRPr="005A4E1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A4E1B" w:rsidRPr="005A4E1B">
        <w:rPr>
          <w:rFonts w:ascii="Times New Roman" w:hAnsi="Times New Roman" w:cs="Times New Roman"/>
          <w:sz w:val="24"/>
          <w:szCs w:val="24"/>
        </w:rPr>
        <w:t>. Настоящее распоряжение разместить на официальном сайте Шенкурского муниципального округа Архангельской области.</w:t>
      </w:r>
    </w:p>
    <w:p w:rsidR="00F3293E" w:rsidRDefault="005A4E1B" w:rsidP="005A4E1B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</w:t>
      </w:r>
      <w:r w:rsidR="00F3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3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3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F3293E" w:rsidRDefault="00F3293E" w:rsidP="001A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93E" w:rsidRDefault="00F3293E" w:rsidP="001A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93E" w:rsidRDefault="00F3293E" w:rsidP="001A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F17" w:rsidRDefault="001A3F17" w:rsidP="001A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F17" w:rsidRPr="00CD5512" w:rsidRDefault="001A3F17" w:rsidP="005A4E1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5A4E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Н.Л.Лапичева</w:t>
      </w:r>
      <w:proofErr w:type="spellEnd"/>
    </w:p>
    <w:p w:rsidR="001A3F17" w:rsidRDefault="001A3F17" w:rsidP="00CD5512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:rsidR="001A3F17" w:rsidRDefault="001A3F17" w:rsidP="00CD5512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:rsidR="001A3F17" w:rsidRDefault="001A3F17" w:rsidP="00CD5512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:rsidR="001A3F17" w:rsidRDefault="001A3F17" w:rsidP="00CD5512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:rsidR="001A3F17" w:rsidRDefault="005A4E1B" w:rsidP="001A3F1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lastRenderedPageBreak/>
        <w:t>П</w:t>
      </w:r>
      <w:r w:rsidR="00CD5512" w:rsidRPr="00CD5512">
        <w:rPr>
          <w:rFonts w:ascii="Times New Roman" w:eastAsia="Times New Roman" w:hAnsi="Times New Roman" w:cs="Times New Roman"/>
          <w:sz w:val="20"/>
          <w:lang w:eastAsia="ru-RU"/>
        </w:rPr>
        <w:t>риложение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D5512" w:rsidRPr="00CD5512">
        <w:rPr>
          <w:rFonts w:ascii="Times New Roman" w:eastAsia="Times New Roman" w:hAnsi="Times New Roman" w:cs="Times New Roman"/>
          <w:sz w:val="20"/>
          <w:lang w:eastAsia="ru-RU"/>
        </w:rPr>
        <w:t xml:space="preserve">к </w:t>
      </w:r>
      <w:r w:rsidR="001A3F17">
        <w:rPr>
          <w:rFonts w:ascii="Times New Roman" w:eastAsia="Times New Roman" w:hAnsi="Times New Roman" w:cs="Times New Roman"/>
          <w:sz w:val="20"/>
          <w:lang w:eastAsia="ru-RU"/>
        </w:rPr>
        <w:t>распоряжению ревизионной комиссии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D5512" w:rsidRPr="00CD5512">
        <w:rPr>
          <w:rFonts w:ascii="Times New Roman" w:eastAsia="Times New Roman" w:hAnsi="Times New Roman" w:cs="Times New Roman"/>
          <w:sz w:val="20"/>
          <w:lang w:eastAsia="ru-RU"/>
        </w:rPr>
        <w:t xml:space="preserve">от « </w:t>
      </w:r>
      <w:r>
        <w:rPr>
          <w:rFonts w:ascii="Times New Roman" w:eastAsia="Times New Roman" w:hAnsi="Times New Roman" w:cs="Times New Roman"/>
          <w:sz w:val="20"/>
          <w:lang w:eastAsia="ru-RU"/>
        </w:rPr>
        <w:t>1</w:t>
      </w:r>
      <w:r w:rsidR="006F5922">
        <w:rPr>
          <w:rFonts w:ascii="Times New Roman" w:eastAsia="Times New Roman" w:hAnsi="Times New Roman" w:cs="Times New Roman"/>
          <w:sz w:val="20"/>
          <w:lang w:eastAsia="ru-RU"/>
        </w:rPr>
        <w:t>8</w:t>
      </w:r>
      <w:r w:rsidR="00CD5512" w:rsidRPr="00CD5512">
        <w:rPr>
          <w:rFonts w:ascii="Times New Roman" w:eastAsia="Times New Roman" w:hAnsi="Times New Roman" w:cs="Times New Roman"/>
          <w:sz w:val="20"/>
          <w:lang w:eastAsia="ru-RU"/>
        </w:rPr>
        <w:t xml:space="preserve"> » </w:t>
      </w:r>
      <w:r w:rsidR="001A3F17">
        <w:rPr>
          <w:rFonts w:ascii="Times New Roman" w:eastAsia="Times New Roman" w:hAnsi="Times New Roman" w:cs="Times New Roman"/>
          <w:sz w:val="20"/>
          <w:lang w:eastAsia="ru-RU"/>
        </w:rPr>
        <w:t>января</w:t>
      </w:r>
      <w:r w:rsidR="00CD5512" w:rsidRPr="00CD5512">
        <w:rPr>
          <w:rFonts w:ascii="Times New Roman" w:eastAsia="Times New Roman" w:hAnsi="Times New Roman" w:cs="Times New Roman"/>
          <w:sz w:val="20"/>
          <w:lang w:eastAsia="ru-RU"/>
        </w:rPr>
        <w:t xml:space="preserve"> 20</w:t>
      </w:r>
      <w:r w:rsidR="001A3F17">
        <w:rPr>
          <w:rFonts w:ascii="Times New Roman" w:eastAsia="Times New Roman" w:hAnsi="Times New Roman" w:cs="Times New Roman"/>
          <w:sz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lang w:eastAsia="ru-RU"/>
        </w:rPr>
        <w:t>3</w:t>
      </w:r>
      <w:r w:rsidR="00CD5512" w:rsidRPr="00CD5512">
        <w:rPr>
          <w:rFonts w:ascii="Times New Roman" w:eastAsia="Times New Roman" w:hAnsi="Times New Roman" w:cs="Times New Roman"/>
          <w:sz w:val="20"/>
          <w:lang w:eastAsia="ru-RU"/>
        </w:rPr>
        <w:t xml:space="preserve">г. </w:t>
      </w:r>
      <w:r w:rsidR="001A3F17">
        <w:rPr>
          <w:rFonts w:ascii="Times New Roman" w:eastAsia="Times New Roman" w:hAnsi="Times New Roman" w:cs="Times New Roman"/>
          <w:sz w:val="20"/>
          <w:lang w:eastAsia="ru-RU"/>
        </w:rPr>
        <w:t>№ _</w:t>
      </w:r>
      <w:r w:rsidR="006F5922" w:rsidRPr="006F5922">
        <w:rPr>
          <w:rFonts w:ascii="Times New Roman" w:eastAsia="Times New Roman" w:hAnsi="Times New Roman" w:cs="Times New Roman"/>
          <w:sz w:val="20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u w:val="single"/>
          <w:lang w:eastAsia="ru-RU"/>
        </w:rPr>
        <w:t>3</w:t>
      </w:r>
      <w:r w:rsidR="001A3F17">
        <w:rPr>
          <w:rFonts w:ascii="Times New Roman" w:eastAsia="Times New Roman" w:hAnsi="Times New Roman" w:cs="Times New Roman"/>
          <w:sz w:val="20"/>
          <w:lang w:eastAsia="ru-RU"/>
        </w:rPr>
        <w:t>__</w:t>
      </w:r>
    </w:p>
    <w:p w:rsidR="00A765C6" w:rsidRDefault="00A765C6" w:rsidP="001A3F1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t>в редакции распоряжения от 22.12.2023 №56</w:t>
      </w:r>
    </w:p>
    <w:p w:rsidR="00F3293E" w:rsidRDefault="00CD5512" w:rsidP="001A3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  <w:r w:rsidRPr="00F32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 предоставлении гражданами, претендующими на замещение</w:t>
      </w:r>
      <w:r w:rsidRPr="00F32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должностей муниципальной службы, и лицами, замещающими</w:t>
      </w:r>
      <w:r w:rsidRPr="00F32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должности муниципальной службы в </w:t>
      </w:r>
      <w:r w:rsidR="00163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контрольно-счетной</w:t>
      </w:r>
      <w:r w:rsidR="001A3F17" w:rsidRPr="00F32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</w:t>
      </w:r>
      <w:r w:rsidRPr="00F32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Шенкурского муниципального</w:t>
      </w:r>
      <w:r w:rsidR="001A3F17" w:rsidRPr="00F32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63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</w:t>
      </w:r>
      <w:r w:rsidRPr="00F32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сведений о доходах, расходах, об имуществе и обязательствах</w:t>
      </w:r>
      <w:r w:rsidR="00F32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2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характера, а также о доходах, расходах, об имуществе и</w:t>
      </w:r>
      <w:r w:rsidR="00F32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2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обязательствах имущественного характера своих </w:t>
      </w:r>
    </w:p>
    <w:p w:rsidR="001A3F17" w:rsidRPr="00F3293E" w:rsidRDefault="00CD5512" w:rsidP="001A3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супруги (супруга) и</w:t>
      </w:r>
      <w:r w:rsidR="00F32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2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несовершеннолетних детей</w:t>
      </w:r>
    </w:p>
    <w:p w:rsidR="00CD5512" w:rsidRPr="00CD5512" w:rsidRDefault="00CD5512" w:rsidP="001A3F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 представлении гражданами,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претендующими на замещение должностей муниципальной службы, и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лицами, замещающими должности муниципальной службы в </w:t>
      </w:r>
      <w:r w:rsidR="00163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</w:t>
      </w:r>
      <w:r w:rsidR="001A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Шенкурского муниципального</w:t>
      </w:r>
      <w:r w:rsidR="001A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3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сведений о доходах, расходах, об имуществе, и обязательствах</w:t>
      </w:r>
      <w:r w:rsidR="001A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имущественного характера, а также о доходах, расходах, об</w:t>
      </w:r>
      <w:r w:rsidR="0016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 и</w:t>
      </w:r>
      <w:r w:rsidR="0016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 имущественного характера своих супруги (супруга) и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несовершеннолетних детей (далее – Положение), устанавливает порядок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представления гражданами, претендующими на замещение должностей</w:t>
      </w:r>
      <w:proofErr w:type="gramEnd"/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службы и лицами, замещающими должности муниципальной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службы в </w:t>
      </w:r>
      <w:r w:rsidR="00163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</w:t>
      </w:r>
      <w:r w:rsidR="001A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Шенкурского муниципального </w:t>
      </w:r>
      <w:r w:rsidR="00163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сведений о своих доходах, расходах,</w:t>
      </w:r>
      <w:r w:rsidR="001A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имуществе и обязательствах имущественного характера, а также сведений</w:t>
      </w:r>
      <w:r w:rsidR="001A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об имуществе и обязательствах имущественного</w:t>
      </w:r>
      <w:r w:rsidR="001A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</w:t>
      </w:r>
      <w:r w:rsidR="001A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супруги (супруга) и несовершеннолетних детей (далее –</w:t>
      </w:r>
      <w:r w:rsidR="001A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</w:t>
      </w:r>
      <w:r w:rsidR="001A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расходах, об имуществе и обязательствах</w:t>
      </w:r>
      <w:r w:rsidR="001A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имущественного характера).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End"/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Обязанность представлять сведения о доходах, об имуществе и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обязательствах имущественного характера возлагается на гражданина,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претендующего на замещение должности муниципальной службы в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63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</w:t>
      </w:r>
      <w:r w:rsidR="001A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Шенкурского муниципального </w:t>
      </w:r>
      <w:r w:rsidR="00163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предусмотренной перечнем</w:t>
      </w:r>
      <w:r w:rsidR="0016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должностей, утвержденным муниципальным правовым актом </w:t>
      </w:r>
      <w:r w:rsidR="00163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</w:t>
      </w:r>
      <w:r w:rsidR="001A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Шенкурского муниципального </w:t>
      </w:r>
      <w:r w:rsidR="00163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гражданин).</w:t>
      </w:r>
    </w:p>
    <w:p w:rsidR="00CD5512" w:rsidRPr="00CD5512" w:rsidRDefault="00134632" w:rsidP="00F32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представлять сведения о доходах, расходах, об имуществе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обязательствах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имущественного характера возлагается на лицо,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замещающее должность муниципальной службы в </w:t>
      </w:r>
      <w:r w:rsidR="00163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Шенкурского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лицо, замещающее должность муниципальной службы)</w:t>
      </w:r>
      <w:r w:rsidR="0016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предусмотренную утвержденным муниципальным правовым актом</w:t>
      </w:r>
      <w:r w:rsidR="0016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Шенкурского муниципального </w:t>
      </w:r>
      <w:r w:rsidR="00163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перечнем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должностей.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 об имуществе и обязательствах имущественного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характера представляются по форме справки, утвержденной Указом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Президента Российской Федерации от 23 июня 2014 года </w:t>
      </w:r>
      <w:proofErr w:type="spellStart"/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460 «Об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утверждении формы справки о доходах, расходах, об имуществе и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обязательствах имущественного характера и внесении изменений в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некоторые акты Президента Российской Федерации» (далее – Указом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Президента Российской Федерации), гражданином – при назначении на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должность муниципальной службы, предусмотренную</w:t>
      </w:r>
      <w:proofErr w:type="gramEnd"/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перечнем должностей,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указанным в пункте 2 настоящего Положения.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 о доходах, расходах, об имуществе и обязательствах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имущественного характера представляются по утвержденной Указом</w:t>
      </w:r>
      <w:r w:rsidR="0016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 Российской Федерации форме справки лицом, замещающим</w:t>
      </w:r>
      <w:r w:rsidR="0016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муниципальной</w:t>
      </w:r>
      <w:r w:rsidR="0016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службы, предусмотренную перечнем должностей,</w:t>
      </w:r>
      <w:r w:rsidR="0016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в пункте 2 настоящего Положения, – ежегодно не позднее 30</w:t>
      </w:r>
      <w:r w:rsidR="0016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года,</w:t>
      </w:r>
      <w:r w:rsidR="0016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следующего </w:t>
      </w:r>
      <w:proofErr w:type="gramStart"/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отчетным.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4. Гражданин при назначении на должность муниципальной службы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представляет: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своих доходах, полученных от всех источников (включая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доходы по прежнему месту работы или месту замещения выборной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должности, пенсии, пособия, иные выплаты), а также сведения об имуществе,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принадлежащем ему на праве собственности, и о своих обязательствах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имущественного характера за календарный год, предшествующий году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подачи документов для замещения должности муниципальной службы</w:t>
      </w:r>
      <w:proofErr w:type="gramStart"/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</w:t>
      </w:r>
      <w:proofErr w:type="gramStart"/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 супруги (супруга) и несовершеннолетних детей,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полученных от всех источников (включая заработную плату, пенсии,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пособия, иные выплаты), а также сведения об имуществе, принадлежащем им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праве собственности, и их обязательствах имущественного характера </w:t>
      </w:r>
      <w:r w:rsidR="00A765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первое число месяца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765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предшествующего месяцу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гражданином документов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замещения должности муниципальной службы</w:t>
      </w:r>
      <w:r w:rsidR="00A7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отчетную дату)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proofErr w:type="gramEnd"/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замещающее должность муниципальной службы, представляет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ежегодно, не позднее 30 апреля года, следующего за отчетным:</w:t>
      </w:r>
      <w:r w:rsidR="0016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своих доходах, полученных за отчетный период (с 1 января</w:t>
      </w:r>
      <w:r w:rsidR="0016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31 декабря) от всех источников (включая денежное содержание, пенсии,</w:t>
      </w:r>
      <w:r w:rsidR="0016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пособия, иные выплаты), а также сведения об имуществе, принадлежащем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на праве </w:t>
      </w:r>
      <w:r w:rsidR="001638E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обственности, и обязательствах имущественного характера по</w:t>
      </w:r>
      <w:r w:rsidR="0016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состоянию на конец отчетного периода;</w:t>
      </w:r>
      <w:proofErr w:type="gramEnd"/>
      <w:r w:rsidR="0016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 супруги (супруга) и</w:t>
      </w:r>
      <w:r w:rsidR="0016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 детей,</w:t>
      </w:r>
      <w:r w:rsidR="0016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 за отчетный период (с 1 января по 31 декабря) от всех</w:t>
      </w:r>
      <w:r w:rsidR="0016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 (включая заработную плату, пенсии, пособия, иные выплаты), а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сведения об имуществе, принадлежащем им на праве собственности, и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обязательствах имущественного характера по состоянию на конец отчетного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периода;</w:t>
      </w:r>
      <w:r w:rsidR="0016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расходах по всем сделкам, совершенным в отчетный период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приобретению земельного участка, другого объекта недвижимости,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транспортного средства, ценных бумаг, акций (долей участия, паев в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(складочных)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капиталах организаций), если сумма сделки превышает общий доход 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замещающего должность муниципальной службы и его супруги (супруга) за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последних года, предшествующих совершению сделки, и об источниках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получения средств, за счет которых</w:t>
      </w:r>
      <w:proofErr w:type="gramEnd"/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совершена сделка. К сведениям о</w:t>
      </w:r>
      <w:r w:rsidR="0016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расходах прилагаются все документы, являющиеся основанием приобретения</w:t>
      </w:r>
      <w:r w:rsidR="0016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собственности (копия договора купли-продажи или иного документа о</w:t>
      </w:r>
      <w:r w:rsidR="0016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приобретении права собственности).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Сведения</w:t>
      </w:r>
      <w:r w:rsidR="00A6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A6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доходах, </w:t>
      </w:r>
      <w:r w:rsidR="00A6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расходах, </w:t>
      </w:r>
      <w:r w:rsidR="00A6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A6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 и обязательствах</w:t>
      </w:r>
      <w:r w:rsidR="00A6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имущественного характера представляются в </w:t>
      </w:r>
      <w:r w:rsidR="00A623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контрольно-счетную комиссию Шенкурского муниципального округа Архангельской области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</w:t>
      </w:r>
      <w:proofErr w:type="gramStart"/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гражданин или лица, замещающие должности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муниципальной службы, обнаружили, что в представленных ими в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уполномоченное структурное подразделение сведениях о доходах, расходах,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имуществе и обязательствах имущественного характера не отражены или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полностью отражены какие-либо сведения либо имеются ошибки, они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вправе представить уточненные сведения в течение одного месяца после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окончания срока, указанного в пункте 3 настоящего Положения.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Уточненные сведения, представленные лицом, замещающим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должность муниципальной службы, в срок не позднее 31 мая года,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следующего </w:t>
      </w:r>
      <w:proofErr w:type="gramStart"/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отчетным, не считаются представленными с нарушением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срока.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случае непредставления по объективным причинам лицом,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замещающим должность муниципальной службы, сведений о доходах,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расходах, об имуществе и обязательствах имущественного характера супруги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(супруга) и несовершеннолетних детей данный факт подлежит рассмотрению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заседании соответствующей комиссии по соблюдению требований к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служебному поведению лицами, замещающими должности муниципальной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службы, и урегулированию конфликта интересов.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достоверности и полноты сведений о доходах, об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имуществе и обязательствах имущественного характера, представленных в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соответствии с настоящим Положением гражданином и лицом, замещающим</w:t>
      </w:r>
      <w:r w:rsidR="00F3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муниципальной службы, осуществляется в соответствии с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законодательством Российской Федерации, причем, в отношении лиц,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замещающих должности муниципальной службы, такая проверка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осуществляется за отчетный период и за 2 предшествующих ему года.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proofErr w:type="gramEnd"/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доходах, расходах, об имуществе и обязательствах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имущественного характера, представляемые в соответствии с настоящим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Положением гражданином и лицом, замещающим должность муниципальной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службы, относятся к информации ограниченного доступа. Если федеральным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законом такие сведения отнесены к сведениям, составляющим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государственную тайну, они подлежат защите в соответствии с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законодательством Российской Федерации о государственной тайне.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использование сведений о расходах, представленных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лицами, замещающими должности муниципальной службы, для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установления либо определения платежеспособности указанных лиц, а также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платежеспособности их супруг (супругов) и несовершеннолетних детей, для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сбора в прямой или косвенной форме пожертвований (взносов) в фонды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общественных объединений, религиозных и иных организаций либо</w:t>
      </w:r>
      <w:r w:rsidR="00F3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пользу</w:t>
      </w:r>
      <w:r w:rsidR="00F3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лиц.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proofErr w:type="gramEnd"/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доходах, расходах, об имуществе и обязательствах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имущественного характера лица, замещающего должность муниципальной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службы, его супруги (супруга) и несовершеннолетних детей размещаются в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информационно-телекоммуникационной сети Интернет на официальном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сайте органа местного самоуправления МО «Шенкурский муниципальный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район» и предоставляются средствам массовой информации для</w:t>
      </w:r>
      <w:r w:rsidR="00F3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 по их запросам.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Лица, замещающие должности муниципальной службы, в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обязанности которых входит работа со сведениями о доходах, расходах, об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имуществе и обязательствах имущественного характера, виновные в их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разглашении или использовании в целях, не предусмотренных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законодательством Российской Федерации, несут ответственность в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соответствии с законодательством Российской Федерации.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Сведения, предусмотренные пунктом 4 настоящего Положения,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представляемые гражданином при назначении на должность муниципальной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службы, и сведения, предусмотренные пунктом 5 настоящего Положения,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представляемые ежегодно лицом, замещающим должность муниципальной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службы, и информация о результатах проверки достоверности и полноты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этих сведений приобщаются к личному делу муниципального служащего.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случае, если гражданин, представивший в уполномоченное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структурное подразделение справки о своих </w:t>
      </w:r>
      <w:proofErr w:type="gramStart"/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доходах</w:t>
      </w:r>
      <w:proofErr w:type="gramEnd"/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имуществе и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обязательствах имущественного характера, а также о доходах, об имуществе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обязательствах имущественного характера своих супруги (супруга) и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несовершеннолетних детей, не был назначен на должность муниципальной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службы, предусмотренную перечнем должностей, указанным в пункте 2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настоящего Положения, данные справки возвращаются ему по его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письменному заявлению вместе с другими документами.</w:t>
      </w:r>
    </w:p>
    <w:p w:rsidR="007D1FF9" w:rsidRDefault="00F3293E" w:rsidP="00F3293E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Непредставление гражданином при поступлении на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муниципальную службу или представление заведомо ложных сведений о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своих доходах, об имуществе и обязательствах имущественного характера, а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о доходах, об имуществе и обязательствах имущественного характера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своих супруги (супруга) и несовершеннолетних детей является основанием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отказа в приеме указанного гражданина на муниципальную службу.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Невыполнение лицом, замещающим должность муниципальной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службы, обязанности о представлении сведений, предусмотренных пунктом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настоящего Положения, является правонарушением, влекущим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освобождение от замещаемой (занимаемой) должности муниципальной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службы</w:t>
      </w:r>
      <w:r w:rsidR="00A6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контрольно-счетной комиссии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38E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Шенкурского муниципального округа</w:t>
      </w:r>
      <w:r w:rsidR="00CD5512" w:rsidRPr="00CD55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7D1FF9" w:rsidSect="007D1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D5512"/>
    <w:rsid w:val="00071160"/>
    <w:rsid w:val="00134632"/>
    <w:rsid w:val="00150742"/>
    <w:rsid w:val="001638E0"/>
    <w:rsid w:val="001A3F17"/>
    <w:rsid w:val="002551A0"/>
    <w:rsid w:val="00451F6E"/>
    <w:rsid w:val="005A4E1B"/>
    <w:rsid w:val="00614A52"/>
    <w:rsid w:val="0065131A"/>
    <w:rsid w:val="0067720F"/>
    <w:rsid w:val="00691243"/>
    <w:rsid w:val="006C2C87"/>
    <w:rsid w:val="006F5922"/>
    <w:rsid w:val="007D1FF9"/>
    <w:rsid w:val="00984457"/>
    <w:rsid w:val="00A62388"/>
    <w:rsid w:val="00A765C6"/>
    <w:rsid w:val="00C001A7"/>
    <w:rsid w:val="00CD5512"/>
    <w:rsid w:val="00D6523D"/>
    <w:rsid w:val="00D66D4F"/>
    <w:rsid w:val="00E15188"/>
    <w:rsid w:val="00EA140F"/>
    <w:rsid w:val="00F3293E"/>
    <w:rsid w:val="00FB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F9"/>
  </w:style>
  <w:style w:type="paragraph" w:styleId="3">
    <w:name w:val="heading 3"/>
    <w:basedOn w:val="a"/>
    <w:next w:val="a"/>
    <w:link w:val="30"/>
    <w:qFormat/>
    <w:rsid w:val="00614A52"/>
    <w:pPr>
      <w:keepNext/>
      <w:spacing w:after="0" w:line="240" w:lineRule="auto"/>
      <w:ind w:firstLine="360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D5512"/>
  </w:style>
  <w:style w:type="character" w:customStyle="1" w:styleId="30">
    <w:name w:val="Заголовок 3 Знак"/>
    <w:basedOn w:val="a0"/>
    <w:link w:val="3"/>
    <w:rsid w:val="00614A52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GlavInspRevcom</dc:creator>
  <cp:lastModifiedBy>GlavInspRevcom</cp:lastModifiedBy>
  <cp:revision>9</cp:revision>
  <cp:lastPrinted>2023-01-25T09:30:00Z</cp:lastPrinted>
  <dcterms:created xsi:type="dcterms:W3CDTF">2022-01-11T08:41:00Z</dcterms:created>
  <dcterms:modified xsi:type="dcterms:W3CDTF">2023-12-29T10:56:00Z</dcterms:modified>
</cp:coreProperties>
</file>