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4CC2" w:rsidRPr="00B116C5" w:rsidRDefault="00B116C5" w:rsidP="00B116C5">
      <w:pPr>
        <w:pStyle w:val="a3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116C5">
        <w:rPr>
          <w:rFonts w:ascii="Times New Roman" w:hAnsi="Times New Roman" w:cs="Times New Roman"/>
          <w:sz w:val="28"/>
          <w:szCs w:val="28"/>
        </w:rPr>
        <w:t>Межрайонная</w:t>
      </w:r>
      <w:proofErr w:type="gramEnd"/>
      <w:r w:rsidRPr="00B116C5">
        <w:rPr>
          <w:rFonts w:ascii="Times New Roman" w:hAnsi="Times New Roman" w:cs="Times New Roman"/>
          <w:sz w:val="28"/>
          <w:szCs w:val="28"/>
        </w:rPr>
        <w:t xml:space="preserve"> ИФНС России №8 по Архангельской области и НАО информирует, что до 30 апреля 2021 года граждане должны представить декларацию о доходах, полученных в 2020 году. Сделать это можно в налоговой инспекции по месту своего учета или в МФЦ. Заполнить документ есть возможность онлайн в Личном кабинете налогоплательщика для физических лиц, где большая часть данных уже </w:t>
      </w:r>
      <w:proofErr w:type="spellStart"/>
      <w:r w:rsidRPr="00B116C5">
        <w:rPr>
          <w:rFonts w:ascii="Times New Roman" w:hAnsi="Times New Roman" w:cs="Times New Roman"/>
          <w:sz w:val="28"/>
          <w:szCs w:val="28"/>
        </w:rPr>
        <w:t>предзаполнена</w:t>
      </w:r>
      <w:proofErr w:type="spellEnd"/>
      <w:r w:rsidRPr="00B116C5">
        <w:rPr>
          <w:rFonts w:ascii="Times New Roman" w:hAnsi="Times New Roman" w:cs="Times New Roman"/>
          <w:sz w:val="28"/>
          <w:szCs w:val="28"/>
        </w:rPr>
        <w:t>, или использовать программу «Декларация», которая автоматически формирует нужные листы формы 3-НДФЛ.</w:t>
      </w:r>
    </w:p>
    <w:p w:rsidR="00B116C5" w:rsidRPr="00B116C5" w:rsidRDefault="00B116C5" w:rsidP="00B116C5">
      <w:pPr>
        <w:pStyle w:val="a3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116C5">
        <w:rPr>
          <w:rFonts w:ascii="Times New Roman" w:hAnsi="Times New Roman" w:cs="Times New Roman"/>
          <w:sz w:val="28"/>
          <w:szCs w:val="28"/>
        </w:rPr>
        <w:t>Отчитаться о</w:t>
      </w:r>
      <w:proofErr w:type="gramEnd"/>
      <w:r w:rsidRPr="00B116C5">
        <w:rPr>
          <w:rFonts w:ascii="Times New Roman" w:hAnsi="Times New Roman" w:cs="Times New Roman"/>
          <w:sz w:val="28"/>
          <w:szCs w:val="28"/>
        </w:rPr>
        <w:t xml:space="preserve"> полученных доходах необходимо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B116C5">
        <w:rPr>
          <w:rFonts w:ascii="Times New Roman" w:hAnsi="Times New Roman" w:cs="Times New Roman"/>
          <w:sz w:val="28"/>
          <w:szCs w:val="28"/>
        </w:rPr>
        <w:t xml:space="preserve"> если в 2020 году налогоплательщик продал недвижимость, которая была в собственности менее минимального срока владения, получил дорогие подарки не от близких родственников, выиграл небольшую сумму в лотерею, сдавал имущество в аренду или получал доход от зарубежных источников.</w:t>
      </w:r>
    </w:p>
    <w:p w:rsidR="00B116C5" w:rsidRPr="00B116C5" w:rsidRDefault="00B116C5" w:rsidP="00B116C5">
      <w:pPr>
        <w:pStyle w:val="a3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B116C5">
        <w:rPr>
          <w:rFonts w:ascii="Times New Roman" w:hAnsi="Times New Roman" w:cs="Times New Roman"/>
          <w:sz w:val="28"/>
          <w:szCs w:val="28"/>
        </w:rPr>
        <w:t>Сдать декларацию также необходимо индивидуальным предпринимателям, нотариусам, занимающ</w:t>
      </w:r>
      <w:r>
        <w:rPr>
          <w:rFonts w:ascii="Times New Roman" w:hAnsi="Times New Roman" w:cs="Times New Roman"/>
          <w:sz w:val="28"/>
          <w:szCs w:val="28"/>
        </w:rPr>
        <w:t>имся частной практикой, адвоката</w:t>
      </w:r>
      <w:r w:rsidRPr="00B116C5">
        <w:rPr>
          <w:rFonts w:ascii="Times New Roman" w:hAnsi="Times New Roman" w:cs="Times New Roman"/>
          <w:sz w:val="28"/>
          <w:szCs w:val="28"/>
        </w:rPr>
        <w:t>м.</w:t>
      </w:r>
    </w:p>
    <w:p w:rsidR="00B116C5" w:rsidRPr="00B116C5" w:rsidRDefault="00B116C5" w:rsidP="00B116C5">
      <w:pPr>
        <w:pStyle w:val="a3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B116C5">
        <w:rPr>
          <w:rFonts w:ascii="Times New Roman" w:hAnsi="Times New Roman" w:cs="Times New Roman"/>
          <w:sz w:val="28"/>
          <w:szCs w:val="28"/>
        </w:rPr>
        <w:t>Срок уплаты исчисленного налога 15 июля 2021 года.</w:t>
      </w:r>
      <w:bookmarkStart w:id="0" w:name="_GoBack"/>
      <w:bookmarkEnd w:id="0"/>
    </w:p>
    <w:p w:rsidR="00B116C5" w:rsidRPr="00B116C5" w:rsidRDefault="00B116C5" w:rsidP="00B116C5">
      <w:pPr>
        <w:pStyle w:val="a3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sectPr w:rsidR="00B116C5" w:rsidRPr="00B116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16C5"/>
    <w:rsid w:val="00934CC2"/>
    <w:rsid w:val="00B116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116C5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116C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146</Words>
  <Characters>837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Дьячкова Алена Николаевна</dc:creator>
  <cp:lastModifiedBy>Дьячкова Алена Николаевна</cp:lastModifiedBy>
  <cp:revision>1</cp:revision>
  <dcterms:created xsi:type="dcterms:W3CDTF">2021-01-25T06:10:00Z</dcterms:created>
  <dcterms:modified xsi:type="dcterms:W3CDTF">2021-01-25T06:19:00Z</dcterms:modified>
</cp:coreProperties>
</file>