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77C" w:rsidRPr="00E97D64" w:rsidRDefault="00EA277C" w:rsidP="00EA2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A277C" w:rsidRPr="00E97D64" w:rsidRDefault="00EA277C" w:rsidP="00EA27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EA277C" w:rsidRDefault="00EA277C" w:rsidP="00EA277C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EA277C" w:rsidRDefault="00EA277C" w:rsidP="00EA277C">
      <w:pPr>
        <w:ind w:firstLine="12"/>
        <w:jc w:val="center"/>
        <w:rPr>
          <w:b/>
          <w:sz w:val="28"/>
          <w:szCs w:val="28"/>
        </w:rPr>
      </w:pPr>
    </w:p>
    <w:p w:rsidR="00EA277C" w:rsidRDefault="00EA277C" w:rsidP="00EA277C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EA277C" w:rsidRDefault="00EA277C" w:rsidP="00EA277C">
      <w:pPr>
        <w:jc w:val="center"/>
        <w:rPr>
          <w:sz w:val="28"/>
          <w:szCs w:val="28"/>
        </w:rPr>
      </w:pPr>
    </w:p>
    <w:p w:rsidR="00EA277C" w:rsidRDefault="00EA277C" w:rsidP="00EA277C">
      <w:pPr>
        <w:jc w:val="center"/>
        <w:rPr>
          <w:sz w:val="28"/>
          <w:szCs w:val="28"/>
        </w:rPr>
      </w:pPr>
    </w:p>
    <w:p w:rsidR="00EA277C" w:rsidRDefault="00652202" w:rsidP="00EA277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C2E4C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EE5657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2024</w:t>
      </w:r>
      <w:r w:rsidR="00EA277C">
        <w:rPr>
          <w:sz w:val="28"/>
          <w:szCs w:val="28"/>
        </w:rPr>
        <w:t xml:space="preserve"> г. №</w:t>
      </w:r>
      <w:r w:rsidR="00CC2E4C">
        <w:rPr>
          <w:sz w:val="28"/>
          <w:szCs w:val="28"/>
        </w:rPr>
        <w:t xml:space="preserve"> 142</w:t>
      </w:r>
      <w:r w:rsidR="00EA277C">
        <w:rPr>
          <w:sz w:val="28"/>
          <w:szCs w:val="28"/>
        </w:rPr>
        <w:t>-</w:t>
      </w:r>
      <w:r w:rsidR="00EA277C" w:rsidRPr="00E97D64">
        <w:rPr>
          <w:sz w:val="28"/>
          <w:szCs w:val="28"/>
        </w:rPr>
        <w:t>р</w:t>
      </w:r>
    </w:p>
    <w:p w:rsidR="00EA277C" w:rsidRDefault="00EA277C" w:rsidP="00EA277C">
      <w:pPr>
        <w:jc w:val="center"/>
        <w:rPr>
          <w:sz w:val="20"/>
          <w:szCs w:val="20"/>
        </w:rPr>
      </w:pPr>
    </w:p>
    <w:p w:rsidR="00EA277C" w:rsidRDefault="00EA277C" w:rsidP="00EA277C">
      <w:pPr>
        <w:jc w:val="center"/>
        <w:rPr>
          <w:sz w:val="20"/>
          <w:szCs w:val="20"/>
        </w:rPr>
      </w:pPr>
    </w:p>
    <w:p w:rsidR="00EA277C" w:rsidRPr="00E97D64" w:rsidRDefault="00EA277C" w:rsidP="00EA277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EA277C" w:rsidRDefault="00EA277C" w:rsidP="00EA277C">
      <w:pPr>
        <w:rPr>
          <w:b/>
          <w:sz w:val="28"/>
          <w:szCs w:val="28"/>
        </w:rPr>
      </w:pPr>
    </w:p>
    <w:p w:rsidR="00EA277C" w:rsidRDefault="00EA277C" w:rsidP="00EA277C">
      <w:pPr>
        <w:rPr>
          <w:b/>
          <w:sz w:val="28"/>
          <w:szCs w:val="28"/>
        </w:rPr>
      </w:pPr>
    </w:p>
    <w:p w:rsidR="00EA277C" w:rsidRPr="0001315A" w:rsidRDefault="00EA277C" w:rsidP="00EA277C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 w:rsidR="00652202">
        <w:rPr>
          <w:b/>
          <w:sz w:val="28"/>
          <w:szCs w:val="28"/>
        </w:rPr>
        <w:t>23</w:t>
      </w:r>
      <w:r w:rsidRPr="0001315A">
        <w:rPr>
          <w:b/>
          <w:sz w:val="28"/>
          <w:szCs w:val="28"/>
        </w:rPr>
        <w:t xml:space="preserve"> году </w:t>
      </w:r>
    </w:p>
    <w:p w:rsidR="00BA7BF6" w:rsidRPr="00241C5B" w:rsidRDefault="00EA277C" w:rsidP="00EA277C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 xml:space="preserve">муниципальной   программы </w:t>
      </w:r>
      <w:r w:rsidR="00652202" w:rsidRPr="00652202">
        <w:rPr>
          <w:b/>
          <w:sz w:val="28"/>
          <w:szCs w:val="28"/>
        </w:rPr>
        <w:t>Шенкурского муниципального округа Архангельской области 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округа»</w:t>
      </w:r>
    </w:p>
    <w:p w:rsidR="00B00382" w:rsidRPr="00241C5B" w:rsidRDefault="00B00382" w:rsidP="00BB54EE">
      <w:pPr>
        <w:jc w:val="center"/>
        <w:rPr>
          <w:b/>
          <w:sz w:val="28"/>
          <w:szCs w:val="28"/>
        </w:rPr>
      </w:pPr>
    </w:p>
    <w:p w:rsidR="00B00382" w:rsidRPr="00EA277C" w:rsidRDefault="00B00382" w:rsidP="00BB54EE">
      <w:pPr>
        <w:jc w:val="center"/>
        <w:rPr>
          <w:b/>
          <w:color w:val="000000"/>
          <w:sz w:val="26"/>
          <w:szCs w:val="26"/>
        </w:rPr>
      </w:pPr>
    </w:p>
    <w:p w:rsidR="00652202" w:rsidRPr="0001315A" w:rsidRDefault="00652202" w:rsidP="00652202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104E7E">
        <w:rPr>
          <w:sz w:val="28"/>
          <w:szCs w:val="28"/>
        </w:rPr>
        <w:t>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652202" w:rsidRDefault="00652202" w:rsidP="0065220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01315A">
        <w:rPr>
          <w:color w:val="000000"/>
          <w:sz w:val="28"/>
          <w:szCs w:val="28"/>
        </w:rPr>
        <w:t>Утвердить прилагаемый отчет о реализации в 20</w:t>
      </w:r>
      <w:r>
        <w:rPr>
          <w:color w:val="000000"/>
          <w:sz w:val="28"/>
          <w:szCs w:val="28"/>
        </w:rPr>
        <w:t>23</w:t>
      </w:r>
      <w:r w:rsidRPr="0001315A">
        <w:rPr>
          <w:color w:val="000000"/>
          <w:sz w:val="28"/>
          <w:szCs w:val="28"/>
        </w:rPr>
        <w:t xml:space="preserve"> году</w:t>
      </w:r>
      <w:r>
        <w:rPr>
          <w:color w:val="000000"/>
          <w:sz w:val="28"/>
          <w:szCs w:val="28"/>
        </w:rPr>
        <w:t xml:space="preserve"> муниципальной программы </w:t>
      </w:r>
      <w:r w:rsidRPr="00E85B4C">
        <w:rPr>
          <w:bCs/>
          <w:kern w:val="36"/>
          <w:sz w:val="28"/>
          <w:szCs w:val="28"/>
        </w:rPr>
        <w:t>Шенкурского муниципального округа Архангельской области «Развитие территориального общественного самоуправления в Шенкурском муниципальном округе»</w:t>
      </w:r>
      <w:r>
        <w:rPr>
          <w:bCs/>
          <w:kern w:val="36"/>
          <w:sz w:val="28"/>
          <w:szCs w:val="28"/>
        </w:rPr>
        <w:t xml:space="preserve">, </w:t>
      </w:r>
      <w:r w:rsidRPr="0001315A">
        <w:rPr>
          <w:sz w:val="28"/>
          <w:szCs w:val="28"/>
        </w:rPr>
        <w:t>утвержденной постановлением администрации Шенкурск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01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Архангельской области </w:t>
      </w:r>
      <w:r w:rsidRPr="0001315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 января </w:t>
      </w:r>
      <w:r w:rsidRPr="0001315A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01315A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01315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18</w:t>
      </w:r>
      <w:r w:rsidRPr="00104E7E">
        <w:rPr>
          <w:color w:val="000000"/>
          <w:sz w:val="28"/>
          <w:szCs w:val="28"/>
        </w:rPr>
        <w:t>-</w:t>
      </w:r>
      <w:r w:rsidRPr="0001315A">
        <w:rPr>
          <w:color w:val="000000"/>
          <w:sz w:val="28"/>
          <w:szCs w:val="28"/>
        </w:rPr>
        <w:t xml:space="preserve">па </w:t>
      </w:r>
      <w:r>
        <w:rPr>
          <w:color w:val="000000"/>
          <w:sz w:val="28"/>
          <w:szCs w:val="28"/>
        </w:rPr>
        <w:t xml:space="preserve">                                 (</w:t>
      </w:r>
      <w:proofErr w:type="spellStart"/>
      <w:r>
        <w:rPr>
          <w:color w:val="000000"/>
          <w:sz w:val="28"/>
          <w:szCs w:val="28"/>
        </w:rPr>
        <w:t>далее</w:t>
      </w:r>
      <w:r w:rsidRPr="00042212">
        <w:rPr>
          <w:color w:val="000000"/>
          <w:sz w:val="28"/>
          <w:szCs w:val="28"/>
        </w:rPr>
        <w:t>-</w:t>
      </w:r>
      <w:r w:rsidRPr="0001315A">
        <w:rPr>
          <w:color w:val="000000"/>
          <w:sz w:val="28"/>
          <w:szCs w:val="28"/>
        </w:rPr>
        <w:t>муниципальная</w:t>
      </w:r>
      <w:proofErr w:type="spellEnd"/>
      <w:r w:rsidRPr="0001315A">
        <w:rPr>
          <w:color w:val="000000"/>
          <w:sz w:val="28"/>
          <w:szCs w:val="28"/>
        </w:rPr>
        <w:t xml:space="preserve"> программа).</w:t>
      </w:r>
    </w:p>
    <w:p w:rsidR="00652202" w:rsidRPr="0001315A" w:rsidRDefault="00652202" w:rsidP="0065220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</w:t>
      </w:r>
      <w:r w:rsidRPr="0001315A">
        <w:rPr>
          <w:color w:val="000000"/>
          <w:sz w:val="28"/>
          <w:szCs w:val="28"/>
        </w:rPr>
        <w:t>ризнать эффективность реализации муниципальной программы в 20</w:t>
      </w:r>
      <w:r>
        <w:rPr>
          <w:color w:val="000000"/>
          <w:sz w:val="28"/>
          <w:szCs w:val="28"/>
        </w:rPr>
        <w:t>23</w:t>
      </w:r>
      <w:r w:rsidRPr="0001315A">
        <w:rPr>
          <w:color w:val="000000"/>
          <w:sz w:val="28"/>
          <w:szCs w:val="28"/>
        </w:rPr>
        <w:t xml:space="preserve"> </w:t>
      </w:r>
      <w:r w:rsidRPr="00753C7A">
        <w:rPr>
          <w:color w:val="000000"/>
          <w:sz w:val="28"/>
          <w:szCs w:val="28"/>
        </w:rPr>
        <w:t xml:space="preserve">году </w:t>
      </w:r>
      <w:r w:rsidR="00430DC4">
        <w:rPr>
          <w:color w:val="000000"/>
          <w:sz w:val="28"/>
          <w:szCs w:val="28"/>
        </w:rPr>
        <w:t>удовлетворительной</w:t>
      </w:r>
      <w:r w:rsidRPr="00753C7A">
        <w:rPr>
          <w:color w:val="000000"/>
          <w:sz w:val="28"/>
          <w:szCs w:val="28"/>
        </w:rPr>
        <w:t>.</w:t>
      </w:r>
    </w:p>
    <w:p w:rsidR="00652202" w:rsidRPr="0001315A" w:rsidRDefault="00652202" w:rsidP="00652202">
      <w:pPr>
        <w:jc w:val="both"/>
        <w:rPr>
          <w:sz w:val="28"/>
          <w:szCs w:val="28"/>
        </w:rPr>
      </w:pPr>
      <w:r w:rsidRPr="0001315A">
        <w:rPr>
          <w:sz w:val="28"/>
          <w:szCs w:val="28"/>
        </w:rPr>
        <w:t xml:space="preserve">       </w:t>
      </w:r>
      <w:r w:rsidRPr="0001315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01315A">
        <w:rPr>
          <w:sz w:val="28"/>
          <w:szCs w:val="28"/>
        </w:rPr>
        <w:t>.</w:t>
      </w:r>
      <w:r w:rsidRPr="0001315A">
        <w:rPr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вестник», </w:t>
      </w:r>
      <w:proofErr w:type="gramStart"/>
      <w:r w:rsidRPr="0001315A">
        <w:rPr>
          <w:sz w:val="28"/>
          <w:szCs w:val="28"/>
        </w:rPr>
        <w:t>разместить его</w:t>
      </w:r>
      <w:proofErr w:type="gramEnd"/>
      <w:r w:rsidRPr="0001315A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</w:t>
      </w:r>
      <w:hyperlink r:id="rId8" w:history="1">
        <w:r w:rsidRPr="0001315A">
          <w:rPr>
            <w:sz w:val="28"/>
            <w:szCs w:val="28"/>
          </w:rPr>
          <w:t>в</w:t>
        </w:r>
      </w:hyperlink>
      <w:r>
        <w:rPr>
          <w:sz w:val="28"/>
          <w:szCs w:val="28"/>
        </w:rPr>
        <w:t xml:space="preserve"> информационно</w:t>
      </w:r>
      <w:r w:rsidRPr="00042212">
        <w:rPr>
          <w:sz w:val="28"/>
          <w:szCs w:val="28"/>
        </w:rPr>
        <w:t>-</w:t>
      </w:r>
      <w:r w:rsidRPr="0001315A">
        <w:rPr>
          <w:sz w:val="28"/>
          <w:szCs w:val="28"/>
        </w:rPr>
        <w:t>телекоммуникационной сети «Интернет».</w:t>
      </w:r>
    </w:p>
    <w:p w:rsidR="00652202" w:rsidRDefault="00652202" w:rsidP="006522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52202" w:rsidRPr="0001315A" w:rsidRDefault="00652202" w:rsidP="006522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30DC4" w:rsidRDefault="00430DC4" w:rsidP="00652202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главы</w:t>
      </w:r>
    </w:p>
    <w:p w:rsidR="00652202" w:rsidRPr="00BC42DD" w:rsidRDefault="00652202" w:rsidP="006522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Шенкурского муниципального округа        </w:t>
      </w:r>
      <w:r w:rsidRPr="00BC42D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</w:t>
      </w:r>
      <w:r w:rsidR="00430DC4">
        <w:rPr>
          <w:b/>
          <w:sz w:val="28"/>
          <w:szCs w:val="28"/>
        </w:rPr>
        <w:t xml:space="preserve">                 С.В. Колобова</w:t>
      </w:r>
    </w:p>
    <w:p w:rsidR="00E74CC8" w:rsidRDefault="00E74CC8">
      <w:pPr>
        <w:rPr>
          <w:sz w:val="26"/>
          <w:szCs w:val="26"/>
        </w:rPr>
      </w:pPr>
    </w:p>
    <w:p w:rsidR="00652202" w:rsidRPr="00EA277C" w:rsidRDefault="00652202">
      <w:pPr>
        <w:rPr>
          <w:sz w:val="26"/>
          <w:szCs w:val="26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RPr="00EE5657" w:rsidTr="00047737">
        <w:tc>
          <w:tcPr>
            <w:tcW w:w="4786" w:type="dxa"/>
          </w:tcPr>
          <w:p w:rsidR="00047737" w:rsidRPr="00EE5657" w:rsidRDefault="00047737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47737" w:rsidRPr="00EE565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5657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47737" w:rsidRPr="00EE565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5657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администрации </w:t>
            </w:r>
          </w:p>
          <w:p w:rsidR="00047737" w:rsidRPr="00EE5657" w:rsidRDefault="00EE1D34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5657">
              <w:rPr>
                <w:rFonts w:ascii="Times New Roman" w:hAnsi="Times New Roman" w:cs="Times New Roman"/>
                <w:sz w:val="28"/>
                <w:szCs w:val="28"/>
              </w:rPr>
              <w:t xml:space="preserve">Шенкурского муниципального </w:t>
            </w:r>
            <w:r w:rsidR="00EA277C" w:rsidRPr="00EE565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EE5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1D34" w:rsidRPr="00EE5657" w:rsidRDefault="00EE1D34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5657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:rsidR="00047737" w:rsidRPr="00EE5657" w:rsidRDefault="00522A04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565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652202" w:rsidRPr="00EE5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2E4C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EE5657" w:rsidRPr="00EE5657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EE1D34" w:rsidRPr="00EE56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737" w:rsidRPr="00EE56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1D34" w:rsidRPr="00EE56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202" w:rsidRPr="00EE5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7737" w:rsidRPr="00EE565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EA277C" w:rsidRPr="00EE56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7737" w:rsidRPr="00EE565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CC2E4C">
              <w:rPr>
                <w:rFonts w:ascii="Times New Roman" w:hAnsi="Times New Roman" w:cs="Times New Roman"/>
                <w:sz w:val="28"/>
                <w:szCs w:val="28"/>
              </w:rPr>
              <w:t xml:space="preserve"> 142</w:t>
            </w:r>
            <w:r w:rsidR="00EA277C" w:rsidRPr="00EE56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0B92" w:rsidRPr="00EE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047737" w:rsidRPr="00EE5657" w:rsidRDefault="00047737">
            <w:pPr>
              <w:rPr>
                <w:sz w:val="28"/>
                <w:szCs w:val="28"/>
              </w:rPr>
            </w:pPr>
          </w:p>
        </w:tc>
      </w:tr>
    </w:tbl>
    <w:p w:rsidR="00047737" w:rsidRPr="00EE5657" w:rsidRDefault="00047737" w:rsidP="000477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7737" w:rsidRPr="00EE5657" w:rsidRDefault="00047737" w:rsidP="000477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657">
        <w:rPr>
          <w:b/>
          <w:sz w:val="28"/>
          <w:szCs w:val="28"/>
        </w:rPr>
        <w:t xml:space="preserve">ОТЧЕТ </w:t>
      </w:r>
    </w:p>
    <w:p w:rsidR="00047737" w:rsidRPr="00EE5657" w:rsidRDefault="00047737" w:rsidP="000477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657">
        <w:rPr>
          <w:b/>
          <w:sz w:val="28"/>
          <w:szCs w:val="28"/>
        </w:rPr>
        <w:t>о реализации в 20</w:t>
      </w:r>
      <w:r w:rsidR="00EE1D34" w:rsidRPr="00EE5657">
        <w:rPr>
          <w:b/>
          <w:sz w:val="28"/>
          <w:szCs w:val="28"/>
        </w:rPr>
        <w:t>2</w:t>
      </w:r>
      <w:r w:rsidR="00652202" w:rsidRPr="00EE5657">
        <w:rPr>
          <w:b/>
          <w:sz w:val="28"/>
          <w:szCs w:val="28"/>
        </w:rPr>
        <w:t>3</w:t>
      </w:r>
      <w:r w:rsidRPr="00EE5657">
        <w:rPr>
          <w:b/>
          <w:sz w:val="28"/>
          <w:szCs w:val="28"/>
        </w:rPr>
        <w:t xml:space="preserve"> году </w:t>
      </w:r>
    </w:p>
    <w:p w:rsidR="00EE1D34" w:rsidRPr="00EE5657" w:rsidRDefault="00047737" w:rsidP="006522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E5657">
        <w:rPr>
          <w:b/>
          <w:sz w:val="28"/>
          <w:szCs w:val="28"/>
        </w:rPr>
        <w:t xml:space="preserve">муниципальной программы </w:t>
      </w:r>
      <w:r w:rsidR="00652202" w:rsidRPr="00EE5657">
        <w:rPr>
          <w:b/>
          <w:sz w:val="28"/>
          <w:szCs w:val="28"/>
        </w:rPr>
        <w:t>Шенкурского муниципального округа Архангельской области 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округа»</w:t>
      </w:r>
    </w:p>
    <w:p w:rsidR="00047737" w:rsidRPr="00EA277C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652202">
      <w:pPr>
        <w:autoSpaceDE w:val="0"/>
        <w:autoSpaceDN w:val="0"/>
        <w:adjustRightInd w:val="0"/>
        <w:jc w:val="center"/>
        <w:rPr>
          <w:b/>
        </w:rPr>
      </w:pPr>
      <w:r w:rsidRPr="00EE1D34">
        <w:rPr>
          <w:b/>
        </w:rPr>
        <w:t xml:space="preserve">I. Результаты </w:t>
      </w:r>
      <w:proofErr w:type="gramStart"/>
      <w:r w:rsidRPr="00EE1D34">
        <w:rPr>
          <w:b/>
        </w:rPr>
        <w:t xml:space="preserve">реализации мероприятий муниципальной программы </w:t>
      </w:r>
      <w:r w:rsidR="00652202" w:rsidRPr="00652202">
        <w:rPr>
          <w:b/>
        </w:rPr>
        <w:t>Шенкурского муниципального округа Архангельской области</w:t>
      </w:r>
      <w:proofErr w:type="gramEnd"/>
    </w:p>
    <w:p w:rsidR="00652202" w:rsidRPr="00652202" w:rsidRDefault="00652202" w:rsidP="00652202">
      <w:pPr>
        <w:autoSpaceDE w:val="0"/>
        <w:autoSpaceDN w:val="0"/>
        <w:adjustRightInd w:val="0"/>
        <w:jc w:val="center"/>
        <w:rPr>
          <w:b/>
        </w:rPr>
      </w:pPr>
    </w:p>
    <w:p w:rsidR="00B349AE" w:rsidRDefault="00BC33E6" w:rsidP="00FC6DEC">
      <w:pPr>
        <w:spacing w:line="276" w:lineRule="auto"/>
        <w:ind w:firstLine="708"/>
        <w:jc w:val="both"/>
      </w:pPr>
      <w:r>
        <w:t>В  20</w:t>
      </w:r>
      <w:r w:rsidR="00EE1D34">
        <w:t>2</w:t>
      </w:r>
      <w:r w:rsidR="00652202">
        <w:t>3</w:t>
      </w:r>
      <w:r w:rsidR="00047737">
        <w:t xml:space="preserve">  году  в  рамках  муниципальной программы </w:t>
      </w:r>
      <w:r w:rsidR="00652202" w:rsidRPr="00652202">
        <w:t xml:space="preserve">Шенкурского муниципального округа Архангельской области 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округа» </w:t>
      </w:r>
      <w:r w:rsidR="00047737">
        <w:t xml:space="preserve">(далее   </w:t>
      </w:r>
      <w:r w:rsidR="00EE1D34">
        <w:t>–</w:t>
      </w:r>
      <w:r w:rsidR="00047737">
        <w:t xml:space="preserve">  муниципальная программа</w:t>
      </w:r>
      <w:r w:rsidR="00EE5657">
        <w:t xml:space="preserve">) </w:t>
      </w:r>
      <w:r w:rsidR="00047737">
        <w:t xml:space="preserve">осуществлялась реализация следующих подпрограмм: </w:t>
      </w:r>
    </w:p>
    <w:p w:rsidR="00047737" w:rsidRDefault="00047737" w:rsidP="00FC6DEC">
      <w:pPr>
        <w:spacing w:line="276" w:lineRule="auto"/>
        <w:ind w:firstLine="708"/>
        <w:jc w:val="both"/>
      </w:pPr>
      <w:r>
        <w:t xml:space="preserve"> </w:t>
      </w:r>
    </w:p>
    <w:p w:rsidR="00BC33E6" w:rsidRPr="00990BB0" w:rsidRDefault="00E74CC8" w:rsidP="00EE1D34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990BB0">
        <w:rPr>
          <w:b/>
        </w:rPr>
        <w:t>Подпрограмма №  1</w:t>
      </w:r>
      <w:r w:rsidR="00493210" w:rsidRPr="00990BB0">
        <w:rPr>
          <w:b/>
        </w:rPr>
        <w:t xml:space="preserve"> </w:t>
      </w:r>
      <w:r w:rsidR="007E6297" w:rsidRPr="007E6297">
        <w:rPr>
          <w:b/>
        </w:rPr>
        <w:t>«Ремонт источников наружного противопожарного водоснабжения, обеспечение пожарной безопасности»</w:t>
      </w:r>
    </w:p>
    <w:p w:rsidR="00EE1D34" w:rsidRPr="00990BB0" w:rsidRDefault="00EE1D34" w:rsidP="00EE1D34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EE1D34" w:rsidRPr="00686C42" w:rsidRDefault="00940BA3" w:rsidP="00EE1D34">
      <w:pPr>
        <w:autoSpaceDE w:val="0"/>
        <w:autoSpaceDN w:val="0"/>
        <w:adjustRightInd w:val="0"/>
        <w:ind w:firstLine="708"/>
        <w:jc w:val="both"/>
      </w:pPr>
      <w:r>
        <w:t>В</w:t>
      </w:r>
      <w:r w:rsidR="00EE1D34">
        <w:t xml:space="preserve"> отчетн</w:t>
      </w:r>
      <w:r>
        <w:t>ом</w:t>
      </w:r>
      <w:r w:rsidR="00EE1D34">
        <w:t xml:space="preserve"> период</w:t>
      </w:r>
      <w:r>
        <w:t>е</w:t>
      </w:r>
      <w:r w:rsidR="00EE1D34">
        <w:t xml:space="preserve"> осуществлялась реализация следующих мероприятий:</w:t>
      </w:r>
    </w:p>
    <w:p w:rsidR="00FC6DEC" w:rsidRDefault="00940BA3" w:rsidP="00940BA3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</w:pPr>
      <w:r>
        <w:t>О</w:t>
      </w:r>
      <w:r w:rsidR="00EA277C" w:rsidRPr="00EA277C">
        <w:t xml:space="preserve">бустройство, содержание </w:t>
      </w:r>
      <w:r w:rsidR="00EA277C">
        <w:t>(</w:t>
      </w:r>
      <w:r w:rsidR="00EA277C" w:rsidRPr="00EA277C">
        <w:t xml:space="preserve">техническое обслуживание), текущий и </w:t>
      </w:r>
      <w:r w:rsidR="00EA277C" w:rsidRPr="00753C7A">
        <w:t xml:space="preserve">капитальный ремонт </w:t>
      </w:r>
      <w:r w:rsidR="00753C7A" w:rsidRPr="00753C7A">
        <w:t>10</w:t>
      </w:r>
      <w:r w:rsidR="00DE6702" w:rsidRPr="00753C7A">
        <w:t xml:space="preserve"> </w:t>
      </w:r>
      <w:r w:rsidR="00EA277C" w:rsidRPr="00753C7A">
        <w:t>источников наружного противопожарного водоснабжения (и</w:t>
      </w:r>
      <w:r w:rsidR="00652202" w:rsidRPr="00753C7A">
        <w:t xml:space="preserve">скусственных и естественных) </w:t>
      </w:r>
      <w:r w:rsidR="00EA277C" w:rsidRPr="00753C7A">
        <w:t>на</w:t>
      </w:r>
      <w:r w:rsidR="00EA277C" w:rsidRPr="00EA277C">
        <w:t xml:space="preserve"> территории </w:t>
      </w:r>
      <w:r w:rsidR="00652202" w:rsidRPr="00652202">
        <w:t>Шенкурского муниципального округа Архангельской области</w:t>
      </w:r>
      <w:r>
        <w:t>.</w:t>
      </w:r>
    </w:p>
    <w:p w:rsidR="00940BA3" w:rsidRDefault="00940BA3" w:rsidP="00940BA3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</w:pPr>
      <w:r>
        <w:t>М</w:t>
      </w:r>
      <w:r w:rsidR="00EA277C" w:rsidRPr="00EA277C">
        <w:t>ероприятия по оборудованию (приобретению и установке) мест проживания многодетных семей, состоящих на учете в органах социальной защиты населения автономными дымовыми пожарными извещателями (АДПИ)</w:t>
      </w:r>
      <w:r>
        <w:t>.</w:t>
      </w:r>
    </w:p>
    <w:p w:rsidR="00ED5BE5" w:rsidRPr="00ED5BE5" w:rsidRDefault="00940BA3" w:rsidP="00ED5BE5">
      <w:pPr>
        <w:autoSpaceDE w:val="0"/>
        <w:autoSpaceDN w:val="0"/>
        <w:adjustRightInd w:val="0"/>
        <w:ind w:firstLine="708"/>
        <w:jc w:val="both"/>
      </w:pPr>
      <w:r w:rsidRPr="00ED5BE5">
        <w:t xml:space="preserve">В </w:t>
      </w:r>
      <w:r w:rsidR="00E36AA2" w:rsidRPr="00ED5BE5">
        <w:t xml:space="preserve">рамках </w:t>
      </w:r>
      <w:proofErr w:type="gramStart"/>
      <w:r w:rsidR="00E36AA2" w:rsidRPr="00ED5BE5">
        <w:t>данного</w:t>
      </w:r>
      <w:proofErr w:type="gramEnd"/>
      <w:r w:rsidR="00E36AA2" w:rsidRPr="00ED5BE5">
        <w:t xml:space="preserve"> мероприятии </w:t>
      </w:r>
      <w:r w:rsidRPr="00ED5BE5">
        <w:t xml:space="preserve">выполнены работы по приобретению и установке </w:t>
      </w:r>
      <w:r w:rsidR="00ED5BE5" w:rsidRPr="00ED5BE5">
        <w:t xml:space="preserve">120 </w:t>
      </w:r>
      <w:r w:rsidRPr="00ED5BE5">
        <w:t>автономны</w:t>
      </w:r>
      <w:r w:rsidR="00990BB0" w:rsidRPr="00ED5BE5">
        <w:t xml:space="preserve">х дымовых пожарных извещателей. </w:t>
      </w:r>
    </w:p>
    <w:p w:rsidR="00EE3E73" w:rsidRDefault="00940BA3" w:rsidP="00ED5BE5">
      <w:pPr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</w:pPr>
      <w:proofErr w:type="gramStart"/>
      <w:r w:rsidRPr="00ED5BE5">
        <w:t>О</w:t>
      </w:r>
      <w:r w:rsidR="006718EB" w:rsidRPr="00ED5BE5">
        <w:t>бустройство, содержание (техническое обслуживание</w:t>
      </w:r>
      <w:r w:rsidR="006718EB" w:rsidRPr="006718EB">
        <w:t>), текущий и капитальный ремонт источников наружного противопожарного водоснабжения (искусственных и естественных) в с. Ровдино по ул. Ленина, д. 48, по ул. Лесная, д. 4, по ул. Первомайская, д. 1</w:t>
      </w:r>
      <w:r>
        <w:t>.</w:t>
      </w:r>
      <w:proofErr w:type="gramEnd"/>
    </w:p>
    <w:p w:rsidR="00F66400" w:rsidRDefault="000E72CD" w:rsidP="00D46516">
      <w:pPr>
        <w:autoSpaceDE w:val="0"/>
        <w:autoSpaceDN w:val="0"/>
        <w:adjustRightInd w:val="0"/>
        <w:ind w:firstLine="708"/>
        <w:jc w:val="both"/>
      </w:pPr>
      <w:r>
        <w:t>4</w:t>
      </w:r>
      <w:r w:rsidR="00940BA3" w:rsidRPr="00753C7A">
        <w:t xml:space="preserve">.  </w:t>
      </w:r>
      <w:r w:rsidR="00940BA3" w:rsidRPr="00753C7A">
        <w:tab/>
        <w:t>Р</w:t>
      </w:r>
      <w:r w:rsidR="00F66400" w:rsidRPr="00753C7A">
        <w:t xml:space="preserve">азработка проектно-сметной документации и проведение экспертизы проектов по текущему и капитальному ремонту </w:t>
      </w:r>
      <w:r w:rsidR="00DE6702" w:rsidRPr="00753C7A">
        <w:t xml:space="preserve">25 </w:t>
      </w:r>
      <w:r w:rsidR="00F66400" w:rsidRPr="00753C7A">
        <w:t>пожарных водоемов на территории Шенкурского муниципального округа Архангельской области</w:t>
      </w:r>
      <w:r w:rsidR="00E36AA2" w:rsidRPr="00753C7A">
        <w:t>.</w:t>
      </w:r>
    </w:p>
    <w:p w:rsidR="00990BB0" w:rsidRDefault="00990BB0" w:rsidP="00D46516">
      <w:pPr>
        <w:autoSpaceDE w:val="0"/>
        <w:autoSpaceDN w:val="0"/>
        <w:adjustRightInd w:val="0"/>
        <w:ind w:firstLine="708"/>
        <w:jc w:val="both"/>
      </w:pPr>
    </w:p>
    <w:p w:rsidR="00A52E21" w:rsidRDefault="00A52E21" w:rsidP="00D46516">
      <w:pPr>
        <w:autoSpaceDE w:val="0"/>
        <w:autoSpaceDN w:val="0"/>
        <w:adjustRightInd w:val="0"/>
        <w:ind w:firstLine="708"/>
        <w:jc w:val="both"/>
      </w:pPr>
      <w:r>
        <w:lastRenderedPageBreak/>
        <w:t>Для реализации меропр</w:t>
      </w:r>
      <w:r w:rsidR="00FD607E">
        <w:t>иятий подпрограммы предусмотрены</w:t>
      </w:r>
      <w:r>
        <w:t xml:space="preserve"> финансовые средства в размере 8 813 232,00 рублей, из них средства:</w:t>
      </w:r>
    </w:p>
    <w:p w:rsidR="00A52E21" w:rsidRDefault="00A52E21" w:rsidP="00D46516">
      <w:pPr>
        <w:autoSpaceDE w:val="0"/>
        <w:autoSpaceDN w:val="0"/>
        <w:adjustRightInd w:val="0"/>
        <w:ind w:firstLine="708"/>
        <w:jc w:val="both"/>
      </w:pPr>
      <w:r>
        <w:t>федерального бюджета – 0,00 рублей;</w:t>
      </w:r>
    </w:p>
    <w:p w:rsidR="00A52E21" w:rsidRDefault="00A52E21" w:rsidP="00D46516">
      <w:pPr>
        <w:autoSpaceDE w:val="0"/>
        <w:autoSpaceDN w:val="0"/>
        <w:adjustRightInd w:val="0"/>
        <w:ind w:firstLine="708"/>
        <w:jc w:val="both"/>
      </w:pPr>
      <w:r>
        <w:t xml:space="preserve">областного бюджета – </w:t>
      </w:r>
      <w:r w:rsidR="00FD607E">
        <w:t>7</w:t>
      </w:r>
      <w:r>
        <w:t> </w:t>
      </w:r>
      <w:r w:rsidR="00C36D73">
        <w:t>448</w:t>
      </w:r>
      <w:r>
        <w:t xml:space="preserve"> 554,00 рублей;</w:t>
      </w:r>
    </w:p>
    <w:p w:rsidR="00A52E21" w:rsidRDefault="00A52E21" w:rsidP="00D46516">
      <w:pPr>
        <w:autoSpaceDE w:val="0"/>
        <w:autoSpaceDN w:val="0"/>
        <w:adjustRightInd w:val="0"/>
        <w:ind w:firstLine="708"/>
        <w:jc w:val="both"/>
      </w:pPr>
      <w:r>
        <w:t xml:space="preserve">бюджета округа – </w:t>
      </w:r>
      <w:r w:rsidR="00FD607E">
        <w:t>1 </w:t>
      </w:r>
      <w:r w:rsidR="00C36D73">
        <w:t>364</w:t>
      </w:r>
      <w:r w:rsidR="00FD607E">
        <w:t xml:space="preserve"> 678,00 рублей</w:t>
      </w:r>
      <w:r w:rsidR="00C36D73">
        <w:t>.</w:t>
      </w:r>
    </w:p>
    <w:p w:rsidR="00C36D73" w:rsidRPr="00A24731" w:rsidRDefault="00C36D73" w:rsidP="00C36D73">
      <w:pPr>
        <w:ind w:firstLine="709"/>
        <w:jc w:val="both"/>
      </w:pPr>
      <w:r w:rsidRPr="00A24731">
        <w:t xml:space="preserve">За отчетный период израсходовано </w:t>
      </w:r>
      <w:r>
        <w:t>8 813 232,00</w:t>
      </w:r>
      <w:r w:rsidRPr="00A24731">
        <w:t xml:space="preserve"> рублей, из них средства: </w:t>
      </w:r>
    </w:p>
    <w:p w:rsidR="00C36D73" w:rsidRPr="00A24731" w:rsidRDefault="00C36D73" w:rsidP="00C36D73">
      <w:pPr>
        <w:ind w:firstLine="709"/>
        <w:jc w:val="both"/>
      </w:pPr>
      <w:r w:rsidRPr="00A24731">
        <w:t xml:space="preserve">федерального бюджета – </w:t>
      </w:r>
      <w:r>
        <w:t>0,00</w:t>
      </w:r>
      <w:r w:rsidRPr="00A24731">
        <w:t xml:space="preserve"> рублей; </w:t>
      </w:r>
    </w:p>
    <w:p w:rsidR="00C36D73" w:rsidRPr="00A24731" w:rsidRDefault="00C36D73" w:rsidP="00C36D73">
      <w:pPr>
        <w:ind w:firstLine="709"/>
        <w:jc w:val="both"/>
      </w:pPr>
      <w:r w:rsidRPr="00A24731">
        <w:t>областного бюджет</w:t>
      </w:r>
      <w:r>
        <w:t>а</w:t>
      </w:r>
      <w:r w:rsidRPr="00A24731">
        <w:t xml:space="preserve"> – </w:t>
      </w:r>
      <w:r>
        <w:t xml:space="preserve">7 448 554,00 </w:t>
      </w:r>
      <w:r w:rsidRPr="00A24731">
        <w:t xml:space="preserve">рублей; </w:t>
      </w:r>
    </w:p>
    <w:p w:rsidR="00C36D73" w:rsidRPr="00A24731" w:rsidRDefault="00C36D73" w:rsidP="00C36D73">
      <w:pPr>
        <w:ind w:firstLine="709"/>
        <w:jc w:val="both"/>
      </w:pPr>
      <w:r w:rsidRPr="00A24731">
        <w:t xml:space="preserve">бюджета округа –  </w:t>
      </w:r>
      <w:r>
        <w:t>1 364 678,00</w:t>
      </w:r>
      <w:r w:rsidRPr="00A24731">
        <w:t xml:space="preserve"> </w:t>
      </w:r>
      <w:r>
        <w:t>рублей.</w:t>
      </w:r>
    </w:p>
    <w:p w:rsidR="00C36D73" w:rsidRDefault="00C36D73" w:rsidP="00D46516">
      <w:pPr>
        <w:autoSpaceDE w:val="0"/>
        <w:autoSpaceDN w:val="0"/>
        <w:adjustRightInd w:val="0"/>
        <w:ind w:firstLine="708"/>
        <w:jc w:val="both"/>
      </w:pPr>
    </w:p>
    <w:p w:rsidR="007C0DA9" w:rsidRDefault="00C36D73" w:rsidP="00C36D7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A24731">
        <w:t>Реализация мероприятий подпрограммы в 2023 году осуществлялась в</w:t>
      </w:r>
      <w:r>
        <w:t xml:space="preserve"> рамках государственной программы Архангельской области </w:t>
      </w:r>
      <w:r w:rsidR="007C0DA9">
        <w:rPr>
          <w:rFonts w:eastAsia="Calibri"/>
        </w:rPr>
        <w:t>«</w:t>
      </w:r>
      <w:r>
        <w:rPr>
          <w:rFonts w:eastAsia="Calibri"/>
        </w:rPr>
        <w:t xml:space="preserve">Защита населения и территорий Архангельской области от чрезвычайных ситуаций, обеспечение пожарной безопасности и </w:t>
      </w:r>
      <w:r w:rsidR="007C0DA9">
        <w:rPr>
          <w:rFonts w:eastAsia="Calibri"/>
        </w:rPr>
        <w:t xml:space="preserve">безопасности на водных объектах», утвержденной постановлением Правительства Архангельской области от 08.10.2013 г. № </w:t>
      </w:r>
      <w:r>
        <w:rPr>
          <w:rFonts w:eastAsia="Calibri"/>
        </w:rPr>
        <w:t xml:space="preserve"> </w:t>
      </w:r>
      <w:r w:rsidR="007C0DA9">
        <w:rPr>
          <w:rFonts w:eastAsia="Calibri"/>
        </w:rPr>
        <w:t>465-пп.</w:t>
      </w:r>
    </w:p>
    <w:p w:rsidR="007C0DA9" w:rsidRDefault="007C0DA9" w:rsidP="007C0DA9">
      <w:pPr>
        <w:ind w:firstLine="708"/>
        <w:jc w:val="both"/>
      </w:pPr>
      <w:r>
        <w:t>За отчетный период между администрацией Шенкурского муниципального округа Архангельской области  и агентством государственной противопожарной службы и гражданской защиты Архангельской области заключены соглашения:</w:t>
      </w:r>
    </w:p>
    <w:p w:rsidR="00C36D73" w:rsidRDefault="007C0DA9" w:rsidP="00C36D7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 -</w:t>
      </w:r>
      <w:r>
        <w:rPr>
          <w:rFonts w:eastAsia="Calibri"/>
        </w:rPr>
        <w:tab/>
        <w:t xml:space="preserve">о предоставлении субсидии из областного бюджета бюджету Шенкурского муниципального округа Архангельской области в целях </w:t>
      </w:r>
      <w:proofErr w:type="spellStart"/>
      <w:r>
        <w:rPr>
          <w:rFonts w:eastAsia="Calibri"/>
        </w:rPr>
        <w:t>софинансирования</w:t>
      </w:r>
      <w:proofErr w:type="spellEnd"/>
      <w:r>
        <w:rPr>
          <w:rFonts w:eastAsia="Calibri"/>
        </w:rPr>
        <w:t xml:space="preserve"> реализации мероприятий по оборудованию источников наружного противопожарного водоснабжения от 24 мая 2023 г. 3 9/2.5/2023;</w:t>
      </w:r>
    </w:p>
    <w:p w:rsidR="007C0DA9" w:rsidRDefault="007C0DA9" w:rsidP="00C36D73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 xml:space="preserve">о предоставлении субсидии из областного бюджета бюджету Шенкурского муниципального округа Архангельской области в целях </w:t>
      </w:r>
      <w:proofErr w:type="spellStart"/>
      <w:r>
        <w:rPr>
          <w:rFonts w:eastAsia="Calibri"/>
        </w:rPr>
        <w:t>софинансирования</w:t>
      </w:r>
      <w:proofErr w:type="spellEnd"/>
      <w:r>
        <w:rPr>
          <w:rFonts w:eastAsia="Calibri"/>
        </w:rPr>
        <w:t xml:space="preserve"> реализации мероприятий на приобретение и установку автономных дымовых пожарных извещателей.</w:t>
      </w:r>
    </w:p>
    <w:p w:rsidR="00C36D73" w:rsidRDefault="00C36D73" w:rsidP="002D3C3D">
      <w:pPr>
        <w:autoSpaceDE w:val="0"/>
        <w:autoSpaceDN w:val="0"/>
        <w:adjustRightInd w:val="0"/>
        <w:ind w:firstLine="708"/>
        <w:jc w:val="both"/>
      </w:pPr>
    </w:p>
    <w:p w:rsidR="00683AEF" w:rsidRDefault="00683AEF" w:rsidP="002D3C3D">
      <w:pPr>
        <w:autoSpaceDE w:val="0"/>
        <w:autoSpaceDN w:val="0"/>
        <w:adjustRightInd w:val="0"/>
        <w:ind w:firstLine="708"/>
        <w:jc w:val="both"/>
      </w:pPr>
      <w:r>
        <w:t>В отчетном периоде реализация мероприятия подпрограммы осуществлялась в соответствии с планом реализации муниципальной программы.</w:t>
      </w:r>
    </w:p>
    <w:p w:rsidR="00C36D73" w:rsidRDefault="00C36D73" w:rsidP="002D3C3D">
      <w:pPr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BC33E6" w:rsidRPr="00990BB0" w:rsidRDefault="002D3C3D" w:rsidP="00FC6DEC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990BB0">
        <w:rPr>
          <w:b/>
          <w:color w:val="000000"/>
        </w:rPr>
        <w:t>Подпрограмма № 2 «</w:t>
      </w:r>
      <w:r w:rsidR="00B349AE" w:rsidRPr="00990BB0">
        <w:rPr>
          <w:b/>
          <w:color w:val="000000"/>
        </w:rPr>
        <w:t>Обеспечение безопасности людей на водных объектах</w:t>
      </w:r>
      <w:r w:rsidRPr="00990BB0">
        <w:rPr>
          <w:b/>
          <w:color w:val="000000"/>
        </w:rPr>
        <w:t>»</w:t>
      </w:r>
    </w:p>
    <w:p w:rsidR="00FC6DEC" w:rsidRDefault="00FC6DEC" w:rsidP="00FC6DEC">
      <w:pPr>
        <w:autoSpaceDE w:val="0"/>
        <w:autoSpaceDN w:val="0"/>
        <w:adjustRightInd w:val="0"/>
        <w:ind w:firstLine="708"/>
        <w:jc w:val="center"/>
        <w:rPr>
          <w:b/>
          <w:color w:val="000000"/>
          <w:u w:val="single"/>
        </w:rPr>
      </w:pPr>
    </w:p>
    <w:p w:rsidR="00FC6DEC" w:rsidRDefault="00FC6DEC" w:rsidP="00FC6DEC">
      <w:pPr>
        <w:autoSpaceDE w:val="0"/>
        <w:autoSpaceDN w:val="0"/>
        <w:adjustRightInd w:val="0"/>
        <w:ind w:firstLine="708"/>
        <w:jc w:val="both"/>
      </w:pPr>
      <w:r>
        <w:t>За отчетный период в рамках подпрограммы осуществлялась реализация следующих мероприятий:</w:t>
      </w:r>
    </w:p>
    <w:p w:rsidR="00F66400" w:rsidRDefault="00990BB0" w:rsidP="007E6297">
      <w:pPr>
        <w:pStyle w:val="a4"/>
        <w:numPr>
          <w:ilvl w:val="0"/>
          <w:numId w:val="2"/>
        </w:numPr>
        <w:ind w:left="0" w:firstLine="708"/>
        <w:rPr>
          <w:rFonts w:ascii="Times New Roman" w:hAnsi="Times New Roman"/>
          <w:sz w:val="24"/>
          <w:szCs w:val="24"/>
        </w:rPr>
      </w:pPr>
      <w:r w:rsidRPr="007E6297">
        <w:rPr>
          <w:rFonts w:ascii="Times New Roman" w:hAnsi="Times New Roman"/>
          <w:sz w:val="24"/>
          <w:szCs w:val="24"/>
        </w:rPr>
        <w:t>И</w:t>
      </w:r>
      <w:r w:rsidR="00F66400" w:rsidRPr="007E6297">
        <w:rPr>
          <w:rFonts w:ascii="Times New Roman" w:hAnsi="Times New Roman"/>
          <w:sz w:val="24"/>
          <w:szCs w:val="24"/>
        </w:rPr>
        <w:t>зготовление (приобретение) информационных знаков «Место для купания», «Купание запрещено».</w:t>
      </w:r>
    </w:p>
    <w:p w:rsidR="00ED5BE5" w:rsidRDefault="007E6297" w:rsidP="00753C7A">
      <w:pPr>
        <w:pStyle w:val="a4"/>
        <w:ind w:left="0" w:firstLine="708"/>
        <w:rPr>
          <w:rFonts w:ascii="Times New Roman" w:hAnsi="Times New Roman"/>
          <w:sz w:val="24"/>
          <w:szCs w:val="24"/>
        </w:rPr>
      </w:pPr>
      <w:r w:rsidRPr="00753C7A">
        <w:rPr>
          <w:rFonts w:ascii="Times New Roman" w:hAnsi="Times New Roman"/>
          <w:sz w:val="24"/>
          <w:szCs w:val="24"/>
        </w:rPr>
        <w:t xml:space="preserve">В рамках данного мероприятия </w:t>
      </w:r>
      <w:r w:rsidR="00ED5BE5" w:rsidRPr="00753C7A">
        <w:rPr>
          <w:rFonts w:ascii="Times New Roman" w:hAnsi="Times New Roman"/>
          <w:sz w:val="24"/>
          <w:szCs w:val="24"/>
        </w:rPr>
        <w:t xml:space="preserve"> приобретены информационные знаки «Место для купания», «Купание запрещено»</w:t>
      </w:r>
      <w:r w:rsidR="00753C7A" w:rsidRPr="00753C7A">
        <w:rPr>
          <w:rFonts w:ascii="Times New Roman" w:hAnsi="Times New Roman"/>
          <w:sz w:val="24"/>
          <w:szCs w:val="24"/>
        </w:rPr>
        <w:t xml:space="preserve"> в количестве 52 штуки.</w:t>
      </w:r>
    </w:p>
    <w:p w:rsidR="00990BB0" w:rsidRDefault="00990BB0" w:rsidP="00ED5BE5">
      <w:pPr>
        <w:autoSpaceDE w:val="0"/>
        <w:autoSpaceDN w:val="0"/>
        <w:adjustRightInd w:val="0"/>
        <w:ind w:firstLine="708"/>
        <w:jc w:val="both"/>
      </w:pPr>
      <w:r>
        <w:t>Для реализации мероприятий подпрограммы предусмотрены финансовые средства в размере 13 000,00 рублей, из них средства:</w:t>
      </w:r>
    </w:p>
    <w:p w:rsidR="00990BB0" w:rsidRDefault="00990BB0" w:rsidP="00990BB0">
      <w:pPr>
        <w:autoSpaceDE w:val="0"/>
        <w:autoSpaceDN w:val="0"/>
        <w:adjustRightInd w:val="0"/>
        <w:ind w:left="1068"/>
        <w:jc w:val="both"/>
      </w:pPr>
      <w:r>
        <w:t>федерального бюджета – 0,00 рублей;</w:t>
      </w:r>
    </w:p>
    <w:p w:rsidR="00990BB0" w:rsidRDefault="00990BB0" w:rsidP="00990BB0">
      <w:pPr>
        <w:autoSpaceDE w:val="0"/>
        <w:autoSpaceDN w:val="0"/>
        <w:adjustRightInd w:val="0"/>
        <w:ind w:left="1068"/>
        <w:jc w:val="both"/>
      </w:pPr>
      <w:r>
        <w:t>областного бюджета – 0,00 рублей;</w:t>
      </w:r>
    </w:p>
    <w:p w:rsidR="00990BB0" w:rsidRDefault="00990BB0" w:rsidP="00990BB0">
      <w:pPr>
        <w:autoSpaceDE w:val="0"/>
        <w:autoSpaceDN w:val="0"/>
        <w:adjustRightInd w:val="0"/>
        <w:ind w:left="1068"/>
        <w:jc w:val="both"/>
      </w:pPr>
      <w:r>
        <w:t>бюджета округа – 13 000,00 рублей.</w:t>
      </w:r>
    </w:p>
    <w:p w:rsidR="00990BB0" w:rsidRDefault="00990BB0" w:rsidP="00990BB0">
      <w:pPr>
        <w:ind w:left="1068"/>
        <w:jc w:val="both"/>
      </w:pPr>
    </w:p>
    <w:p w:rsidR="00990BB0" w:rsidRPr="00A24731" w:rsidRDefault="00990BB0" w:rsidP="00990BB0">
      <w:pPr>
        <w:ind w:left="1068"/>
        <w:jc w:val="both"/>
      </w:pPr>
      <w:r w:rsidRPr="00A24731">
        <w:t xml:space="preserve">За отчетный период израсходовано </w:t>
      </w:r>
      <w:r>
        <w:t>13 000,00</w:t>
      </w:r>
      <w:r w:rsidRPr="00A24731">
        <w:t xml:space="preserve"> рублей, из них средства: </w:t>
      </w:r>
    </w:p>
    <w:p w:rsidR="00990BB0" w:rsidRPr="00A24731" w:rsidRDefault="00990BB0" w:rsidP="00990BB0">
      <w:pPr>
        <w:ind w:left="1068"/>
        <w:jc w:val="both"/>
      </w:pPr>
      <w:r w:rsidRPr="00A24731">
        <w:t xml:space="preserve">федерального бюджета – </w:t>
      </w:r>
      <w:r>
        <w:t>0,00</w:t>
      </w:r>
      <w:r w:rsidRPr="00A24731">
        <w:t xml:space="preserve"> рублей; </w:t>
      </w:r>
    </w:p>
    <w:p w:rsidR="00990BB0" w:rsidRPr="00A24731" w:rsidRDefault="00990BB0" w:rsidP="00990BB0">
      <w:pPr>
        <w:ind w:left="1068"/>
        <w:jc w:val="both"/>
      </w:pPr>
      <w:r w:rsidRPr="00A24731">
        <w:t>областного бюджет</w:t>
      </w:r>
      <w:r>
        <w:t>а</w:t>
      </w:r>
      <w:r w:rsidRPr="00A24731">
        <w:t xml:space="preserve"> – </w:t>
      </w:r>
      <w:r>
        <w:t xml:space="preserve">0,00 </w:t>
      </w:r>
      <w:r w:rsidRPr="00A24731">
        <w:t xml:space="preserve">рублей; </w:t>
      </w:r>
    </w:p>
    <w:p w:rsidR="00990BB0" w:rsidRPr="00A24731" w:rsidRDefault="00990BB0" w:rsidP="00990BB0">
      <w:pPr>
        <w:ind w:left="1068"/>
        <w:jc w:val="both"/>
      </w:pPr>
      <w:r w:rsidRPr="00A24731">
        <w:t xml:space="preserve">бюджета округа –  </w:t>
      </w:r>
      <w:r>
        <w:t>13 000,00</w:t>
      </w:r>
      <w:r w:rsidRPr="00A24731">
        <w:t xml:space="preserve"> </w:t>
      </w:r>
      <w:r>
        <w:t>рублей.</w:t>
      </w:r>
    </w:p>
    <w:p w:rsidR="00990BB0" w:rsidRDefault="00990BB0" w:rsidP="00990BB0">
      <w:pPr>
        <w:autoSpaceDE w:val="0"/>
        <w:autoSpaceDN w:val="0"/>
        <w:adjustRightInd w:val="0"/>
        <w:ind w:left="1068"/>
        <w:jc w:val="both"/>
      </w:pPr>
    </w:p>
    <w:p w:rsidR="00990BB0" w:rsidRDefault="00990BB0" w:rsidP="00990BB0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Участия в реализации соответствующей государственной программы Архангельской области не принимали. Соглашения (договоры) </w:t>
      </w:r>
      <w:r w:rsidR="00683AEF">
        <w:rPr>
          <w:color w:val="000000"/>
        </w:rPr>
        <w:t>о намерениях по долевому участию в финансировании</w:t>
      </w:r>
      <w:r>
        <w:rPr>
          <w:color w:val="000000"/>
        </w:rPr>
        <w:t xml:space="preserve"> </w:t>
      </w:r>
      <w:r w:rsidR="00683AEF">
        <w:rPr>
          <w:color w:val="000000"/>
        </w:rPr>
        <w:t xml:space="preserve">подпрограммы </w:t>
      </w:r>
      <w:r>
        <w:rPr>
          <w:color w:val="000000"/>
        </w:rPr>
        <w:t>не заключались.</w:t>
      </w:r>
    </w:p>
    <w:p w:rsidR="00683AEF" w:rsidRDefault="00683AEF" w:rsidP="00683AEF">
      <w:pPr>
        <w:autoSpaceDE w:val="0"/>
        <w:autoSpaceDN w:val="0"/>
        <w:adjustRightInd w:val="0"/>
        <w:ind w:firstLine="708"/>
        <w:jc w:val="both"/>
      </w:pPr>
    </w:p>
    <w:p w:rsidR="000E72CD" w:rsidRPr="00753C7A" w:rsidRDefault="00DE6702" w:rsidP="00683AEF">
      <w:pPr>
        <w:autoSpaceDE w:val="0"/>
        <w:autoSpaceDN w:val="0"/>
        <w:adjustRightInd w:val="0"/>
        <w:ind w:firstLine="708"/>
        <w:jc w:val="both"/>
      </w:pPr>
      <w:r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DE6702" w:rsidRPr="00753C7A" w:rsidRDefault="00DE6702" w:rsidP="00683AEF">
      <w:pPr>
        <w:autoSpaceDE w:val="0"/>
        <w:autoSpaceDN w:val="0"/>
        <w:adjustRightInd w:val="0"/>
        <w:ind w:firstLine="708"/>
        <w:jc w:val="both"/>
      </w:pPr>
    </w:p>
    <w:tbl>
      <w:tblPr>
        <w:tblW w:w="9652" w:type="dxa"/>
        <w:tblInd w:w="95" w:type="dxa"/>
        <w:tblLayout w:type="fixed"/>
        <w:tblLook w:val="00A0"/>
      </w:tblPr>
      <w:tblGrid>
        <w:gridCol w:w="1147"/>
        <w:gridCol w:w="1524"/>
        <w:gridCol w:w="1170"/>
        <w:gridCol w:w="1275"/>
        <w:gridCol w:w="1134"/>
        <w:gridCol w:w="1134"/>
        <w:gridCol w:w="1276"/>
        <w:gridCol w:w="992"/>
      </w:tblGrid>
      <w:tr w:rsidR="00DE6702" w:rsidRPr="00F94E24" w:rsidTr="00DE6702">
        <w:trPr>
          <w:trHeight w:val="18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2" w:rsidRPr="00F94E24" w:rsidRDefault="00DE6702" w:rsidP="00DE6702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6702" w:rsidRPr="00F94E24" w:rsidRDefault="00DE6702" w:rsidP="00DE6702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6702" w:rsidRPr="000202F0" w:rsidRDefault="00DE6702" w:rsidP="00DE6702">
            <w:pPr>
              <w:jc w:val="center"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702" w:rsidRPr="00F94E24" w:rsidRDefault="00DE6702" w:rsidP="00DE6702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702" w:rsidRPr="00F94E24" w:rsidRDefault="00DE6702" w:rsidP="00DE6702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702" w:rsidRPr="00F94E24" w:rsidRDefault="00DE6702" w:rsidP="00DE6702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6702" w:rsidRPr="00F94E24" w:rsidRDefault="00DE6702" w:rsidP="00DE6702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702" w:rsidRPr="00F94E24" w:rsidRDefault="00DE6702" w:rsidP="00DE6702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DE6702" w:rsidRPr="00F94E24" w:rsidTr="00DE6702">
        <w:trPr>
          <w:trHeight w:val="35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702" w:rsidRPr="00F94E24" w:rsidRDefault="00DE6702" w:rsidP="00DE6702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6702" w:rsidRPr="00F94E24" w:rsidRDefault="00DE6702" w:rsidP="00DE6702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6702" w:rsidRPr="000202F0" w:rsidRDefault="00DE6702" w:rsidP="00DE6702">
            <w:pPr>
              <w:jc w:val="center"/>
              <w:rPr>
                <w:sz w:val="16"/>
                <w:szCs w:val="16"/>
              </w:rPr>
            </w:pPr>
            <w:r w:rsidRPr="000202F0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02" w:rsidRPr="00F94E24" w:rsidRDefault="00DE6702" w:rsidP="00DE6702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02" w:rsidRPr="00F94E24" w:rsidRDefault="00DE6702" w:rsidP="00DE6702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02" w:rsidRPr="00F94E24" w:rsidRDefault="00DE6702" w:rsidP="00DE6702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E6702" w:rsidRPr="00F94E24" w:rsidRDefault="00DE6702" w:rsidP="00DE6702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702" w:rsidRPr="00F94E24" w:rsidRDefault="00DE6702" w:rsidP="00DE6702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8</w:t>
            </w:r>
          </w:p>
        </w:tc>
      </w:tr>
      <w:tr w:rsidR="00DE6702" w:rsidRPr="00DE6702" w:rsidTr="008D3EAC">
        <w:trPr>
          <w:trHeight w:val="4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2" w:rsidRPr="00DE6702" w:rsidRDefault="00465985" w:rsidP="00DE67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6702" w:rsidRPr="00DE6702" w:rsidRDefault="00465985" w:rsidP="00DE67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DE6702" w:rsidRPr="00DE6702">
              <w:rPr>
                <w:sz w:val="16"/>
                <w:szCs w:val="16"/>
              </w:rPr>
              <w:t>риобретение оборудования для пляжа, исследование воды и грунта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6702" w:rsidRPr="00DE6702" w:rsidRDefault="00DE6702" w:rsidP="00DE67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6702">
              <w:rPr>
                <w:sz w:val="16"/>
                <w:szCs w:val="16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702" w:rsidRPr="00DE6702" w:rsidRDefault="00DE6702" w:rsidP="004659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6702">
              <w:rPr>
                <w:sz w:val="16"/>
                <w:szCs w:val="16"/>
              </w:rPr>
              <w:t xml:space="preserve">проведение лабораторных испытаний воды и грунта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702" w:rsidRPr="00DE6702" w:rsidRDefault="00DE6702" w:rsidP="00465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завершения - июнь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702" w:rsidRPr="00DE6702" w:rsidRDefault="00DE6702" w:rsidP="00465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6702" w:rsidRPr="00DE6702" w:rsidRDefault="008D3EAC" w:rsidP="00465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пляж не функционировал по причине отсутствия желающих работать спасателем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702" w:rsidRPr="00DE6702" w:rsidRDefault="00465985" w:rsidP="00465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E6702" w:rsidRPr="00DE6702" w:rsidTr="008D3EAC">
        <w:trPr>
          <w:trHeight w:val="4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702" w:rsidRPr="00DE6702" w:rsidRDefault="00465985" w:rsidP="00DE67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</w:t>
            </w:r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н</w:t>
            </w:r>
            <w:proofErr w:type="spellEnd"/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6702" w:rsidRPr="00DE6702" w:rsidRDefault="00465985" w:rsidP="00DE67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="00DE6702" w:rsidRPr="00DE6702">
              <w:rPr>
                <w:sz w:val="16"/>
                <w:szCs w:val="16"/>
              </w:rPr>
              <w:t>айм</w:t>
            </w:r>
            <w:proofErr w:type="spellEnd"/>
            <w:r w:rsidR="00DE6702" w:rsidRPr="00DE6702">
              <w:rPr>
                <w:sz w:val="16"/>
                <w:szCs w:val="16"/>
              </w:rPr>
              <w:t xml:space="preserve"> спасателей/ обеспечение обучения и работы спасателя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6702" w:rsidRPr="00DE6702" w:rsidRDefault="00DE6702" w:rsidP="00DE670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6702">
              <w:rPr>
                <w:sz w:val="16"/>
                <w:szCs w:val="16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702" w:rsidRPr="00DE6702" w:rsidRDefault="00DE6702" w:rsidP="0046598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E6702">
              <w:rPr>
                <w:sz w:val="16"/>
                <w:szCs w:val="16"/>
              </w:rPr>
              <w:t>создание условий для обеспечения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702" w:rsidRPr="00DE6702" w:rsidRDefault="00DE6702" w:rsidP="00465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завершения - июль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702" w:rsidRPr="00DE6702" w:rsidRDefault="00DE6702" w:rsidP="00465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E6702" w:rsidRPr="00DE6702" w:rsidRDefault="00DE6702" w:rsidP="00465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желающих работать спасателем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702" w:rsidRPr="00DE6702" w:rsidRDefault="00DE6702" w:rsidP="004659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DE6702" w:rsidRPr="00DE6702" w:rsidRDefault="00DE6702" w:rsidP="00683AEF">
      <w:pPr>
        <w:autoSpaceDE w:val="0"/>
        <w:autoSpaceDN w:val="0"/>
        <w:adjustRightInd w:val="0"/>
        <w:ind w:firstLine="708"/>
        <w:jc w:val="both"/>
      </w:pPr>
    </w:p>
    <w:p w:rsidR="00DE6702" w:rsidRPr="00DE6702" w:rsidRDefault="00DE6702" w:rsidP="00683AEF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0E72CD" w:rsidRDefault="000E72CD" w:rsidP="000E72CD">
      <w:pPr>
        <w:ind w:firstLine="708"/>
        <w:jc w:val="both"/>
        <w:rPr>
          <w:b/>
        </w:rPr>
      </w:pPr>
      <w:r w:rsidRPr="000E72CD">
        <w:rPr>
          <w:b/>
        </w:rPr>
        <w:t>Анализ факторов, повлиявших на ход реа</w:t>
      </w:r>
      <w:r>
        <w:rPr>
          <w:b/>
        </w:rPr>
        <w:t>лизации муниципальной программы</w:t>
      </w:r>
    </w:p>
    <w:p w:rsidR="000E72CD" w:rsidRPr="000E72CD" w:rsidRDefault="000E72CD" w:rsidP="000E72CD">
      <w:pPr>
        <w:ind w:firstLine="708"/>
        <w:jc w:val="both"/>
        <w:rPr>
          <w:b/>
        </w:rPr>
      </w:pPr>
    </w:p>
    <w:p w:rsidR="000E72CD" w:rsidRDefault="000E72CD" w:rsidP="000E72CD">
      <w:pPr>
        <w:ind w:firstLine="708"/>
        <w:jc w:val="both"/>
      </w:pPr>
      <w:r>
        <w:t xml:space="preserve">В отчетном году муниципальная программа выполнялась в соответствии с планом реализации муниципальной программы на 2023 год, утвержденным распоряжением администрации Шенкурского  муниципального округа Архангельской области </w:t>
      </w:r>
      <w:r w:rsidRPr="00CC02FC">
        <w:t xml:space="preserve">от </w:t>
      </w:r>
      <w:r>
        <w:t>17</w:t>
      </w:r>
      <w:r w:rsidRPr="00CC02FC">
        <w:t xml:space="preserve"> </w:t>
      </w:r>
      <w:r>
        <w:t>февраля 2023 года № 92</w:t>
      </w:r>
      <w:r w:rsidRPr="00CC02FC">
        <w:t>-р.</w:t>
      </w:r>
      <w:r>
        <w:t xml:space="preserve"> </w:t>
      </w:r>
    </w:p>
    <w:p w:rsidR="000E72CD" w:rsidRDefault="00465985" w:rsidP="000E72CD">
      <w:pPr>
        <w:ind w:firstLine="708"/>
        <w:jc w:val="both"/>
      </w:pPr>
      <w:r>
        <w:t>Невыполнение двух мероприятий в соответствии с планом реализации муниципальной программы,  не достижение четырех целевых показателей отрицательно повлияло н</w:t>
      </w:r>
      <w:r w:rsidR="000E72CD">
        <w:t>а оценку эффективности реализации муниципальной программы.</w:t>
      </w:r>
    </w:p>
    <w:p w:rsidR="000E72CD" w:rsidRDefault="000E72CD" w:rsidP="000E72CD">
      <w:pPr>
        <w:ind w:firstLine="708"/>
        <w:jc w:val="both"/>
      </w:pPr>
    </w:p>
    <w:p w:rsidR="00990BB0" w:rsidRDefault="00990BB0" w:rsidP="00990BB0">
      <w:pPr>
        <w:autoSpaceDE w:val="0"/>
        <w:autoSpaceDN w:val="0"/>
        <w:adjustRightInd w:val="0"/>
        <w:jc w:val="both"/>
        <w:rPr>
          <w:color w:val="000000"/>
        </w:rPr>
      </w:pPr>
    </w:p>
    <w:p w:rsidR="00686C42" w:rsidRPr="007E6297" w:rsidRDefault="00686C42" w:rsidP="00686C42">
      <w:pPr>
        <w:autoSpaceDE w:val="0"/>
        <w:autoSpaceDN w:val="0"/>
        <w:adjustRightInd w:val="0"/>
        <w:ind w:firstLine="708"/>
        <w:jc w:val="center"/>
        <w:rPr>
          <w:b/>
          <w:color w:val="000000"/>
        </w:rPr>
      </w:pPr>
      <w:r w:rsidRPr="007E6297">
        <w:rPr>
          <w:b/>
        </w:rPr>
        <w:t xml:space="preserve">Подпрограмма № 3 «Организация деятельности </w:t>
      </w:r>
      <w:proofErr w:type="spellStart"/>
      <w:r w:rsidRPr="007E6297">
        <w:rPr>
          <w:b/>
        </w:rPr>
        <w:t>учебно</w:t>
      </w:r>
      <w:proofErr w:type="spellEnd"/>
      <w:r w:rsidRPr="007E6297">
        <w:rPr>
          <w:b/>
        </w:rPr>
        <w:t xml:space="preserve"> – консультационного пункта»</w:t>
      </w:r>
    </w:p>
    <w:p w:rsidR="00047737" w:rsidRPr="007E6297" w:rsidRDefault="00047737" w:rsidP="00AA0A4B">
      <w:pPr>
        <w:autoSpaceDE w:val="0"/>
        <w:autoSpaceDN w:val="0"/>
        <w:adjustRightInd w:val="0"/>
        <w:jc w:val="both"/>
      </w:pPr>
    </w:p>
    <w:p w:rsidR="007E6297" w:rsidRPr="00996144" w:rsidRDefault="00686C42" w:rsidP="007E6297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="007E6297">
        <w:rPr>
          <w:rFonts w:ascii="Times New Roman" w:hAnsi="Times New Roman" w:cs="Times New Roman"/>
          <w:sz w:val="24"/>
          <w:szCs w:val="24"/>
        </w:rPr>
        <w:t>Реализация мероприятий подпрограммы в отчетном периоде не запланирована.</w:t>
      </w:r>
    </w:p>
    <w:p w:rsidR="007E6297" w:rsidRDefault="007E6297" w:rsidP="007E6297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686C42" w:rsidRPr="007E6297" w:rsidRDefault="00686C42" w:rsidP="007E6297">
      <w:pPr>
        <w:autoSpaceDE w:val="0"/>
        <w:autoSpaceDN w:val="0"/>
        <w:adjustRightInd w:val="0"/>
        <w:jc w:val="both"/>
        <w:rPr>
          <w:b/>
        </w:rPr>
      </w:pPr>
      <w:r w:rsidRPr="007E6297">
        <w:rPr>
          <w:b/>
        </w:rPr>
        <w:t>Подпрограмма № 4 «Усиление антитеррористической защищенности</w:t>
      </w:r>
      <w:r w:rsidRPr="007E6297">
        <w:rPr>
          <w:b/>
          <w:color w:val="FF0000"/>
        </w:rPr>
        <w:t xml:space="preserve"> </w:t>
      </w:r>
      <w:r w:rsidRPr="007E6297">
        <w:rPr>
          <w:b/>
        </w:rPr>
        <w:t>административных и социальных зданий (мест массового пребывания людей)»</w:t>
      </w:r>
    </w:p>
    <w:p w:rsidR="00686C42" w:rsidRPr="007E6297" w:rsidRDefault="00686C42" w:rsidP="00686C42">
      <w:pPr>
        <w:autoSpaceDE w:val="0"/>
        <w:autoSpaceDN w:val="0"/>
        <w:adjustRightInd w:val="0"/>
        <w:jc w:val="center"/>
        <w:rPr>
          <w:b/>
        </w:rPr>
      </w:pPr>
    </w:p>
    <w:p w:rsidR="007E6297" w:rsidRPr="00996144" w:rsidRDefault="007E6297" w:rsidP="007E6297">
      <w:pPr>
        <w:pStyle w:val="ab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мероприятий подпрограммы в отчетном периоде не запланирована.</w:t>
      </w:r>
    </w:p>
    <w:p w:rsidR="00686C42" w:rsidRDefault="00686C42" w:rsidP="007E6297">
      <w:pPr>
        <w:autoSpaceDE w:val="0"/>
        <w:autoSpaceDN w:val="0"/>
        <w:adjustRightInd w:val="0"/>
        <w:ind w:firstLine="708"/>
        <w:jc w:val="both"/>
      </w:pPr>
    </w:p>
    <w:p w:rsidR="007E6297" w:rsidRDefault="007E6297" w:rsidP="007E6297">
      <w:pPr>
        <w:autoSpaceDE w:val="0"/>
        <w:autoSpaceDN w:val="0"/>
        <w:adjustRightInd w:val="0"/>
        <w:jc w:val="center"/>
        <w:rPr>
          <w:b/>
        </w:rPr>
      </w:pPr>
    </w:p>
    <w:p w:rsidR="007E6297" w:rsidRPr="00DF077E" w:rsidRDefault="007E6297" w:rsidP="007E6297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7E6297" w:rsidRPr="00DF077E" w:rsidRDefault="007E6297" w:rsidP="007E629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7E6297" w:rsidRPr="00DF077E" w:rsidRDefault="007E6297" w:rsidP="007E6297">
      <w:pPr>
        <w:autoSpaceDE w:val="0"/>
        <w:autoSpaceDN w:val="0"/>
        <w:adjustRightInd w:val="0"/>
        <w:jc w:val="center"/>
        <w:rPr>
          <w:b/>
        </w:rPr>
      </w:pPr>
    </w:p>
    <w:p w:rsidR="007E6297" w:rsidRDefault="007E6297" w:rsidP="007E6297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</w:t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7E6297" w:rsidRDefault="007E6297" w:rsidP="007E6297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7E6297" w:rsidRDefault="007E6297" w:rsidP="007E6297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7E6297" w:rsidRPr="00DF077E" w:rsidRDefault="007E6297" w:rsidP="007E6297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муниципальной программы  </w:t>
      </w:r>
    </w:p>
    <w:p w:rsidR="007E6297" w:rsidRDefault="007E6297" w:rsidP="007E6297">
      <w:pPr>
        <w:jc w:val="center"/>
      </w:pPr>
    </w:p>
    <w:p w:rsidR="007E6297" w:rsidRDefault="007E6297" w:rsidP="007E6297">
      <w:pPr>
        <w:ind w:firstLine="708"/>
        <w:jc w:val="both"/>
      </w:pPr>
      <w:r>
        <w:t>Сведения о достижении целевых показателей муниципальной программы по итогам 2023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7E6297" w:rsidRDefault="007E6297" w:rsidP="007E6297">
      <w:pPr>
        <w:autoSpaceDE w:val="0"/>
        <w:autoSpaceDN w:val="0"/>
        <w:adjustRightInd w:val="0"/>
        <w:jc w:val="both"/>
      </w:pPr>
    </w:p>
    <w:p w:rsidR="007E6297" w:rsidRDefault="007E6297" w:rsidP="007E6297">
      <w:pPr>
        <w:autoSpaceDE w:val="0"/>
        <w:autoSpaceDN w:val="0"/>
        <w:adjustRightInd w:val="0"/>
        <w:jc w:val="both"/>
      </w:pPr>
    </w:p>
    <w:p w:rsidR="007E6297" w:rsidRPr="00DF077E" w:rsidRDefault="007E6297" w:rsidP="007E6297">
      <w:pPr>
        <w:jc w:val="center"/>
        <w:rPr>
          <w:b/>
        </w:rPr>
      </w:pPr>
      <w:r w:rsidRPr="00DF077E">
        <w:rPr>
          <w:b/>
          <w:lang w:val="en-US"/>
        </w:rPr>
        <w:t>IV</w:t>
      </w:r>
      <w:r>
        <w:rPr>
          <w:b/>
        </w:rPr>
        <w:t>. Расчет оценки</w:t>
      </w:r>
    </w:p>
    <w:p w:rsidR="007E6297" w:rsidRPr="00DF077E" w:rsidRDefault="007E6297" w:rsidP="007E6297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7E6297" w:rsidRDefault="007E6297" w:rsidP="007E6297">
      <w:pPr>
        <w:autoSpaceDE w:val="0"/>
        <w:autoSpaceDN w:val="0"/>
        <w:adjustRightInd w:val="0"/>
        <w:jc w:val="both"/>
      </w:pPr>
    </w:p>
    <w:p w:rsidR="007E6297" w:rsidRPr="001B3F02" w:rsidRDefault="007E6297" w:rsidP="007E6297">
      <w:pPr>
        <w:autoSpaceDE w:val="0"/>
        <w:autoSpaceDN w:val="0"/>
        <w:adjustRightInd w:val="0"/>
        <w:ind w:firstLine="708"/>
        <w:jc w:val="both"/>
        <w:rPr>
          <w:bCs/>
        </w:rPr>
      </w:pPr>
      <w:r>
        <w:t xml:space="preserve">Оценка эффективности реализации </w:t>
      </w:r>
      <w:r w:rsidRPr="00407573">
        <w:t xml:space="preserve">муниципальной программы </w:t>
      </w:r>
      <w:r>
        <w:t>за 2023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№ 6–па.</w:t>
      </w:r>
    </w:p>
    <w:p w:rsidR="007E6297" w:rsidRDefault="007E6297" w:rsidP="007E6297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</w:p>
    <w:p w:rsidR="007E6297" w:rsidRPr="004005AA" w:rsidRDefault="007E6297" w:rsidP="007E6297">
      <w:pPr>
        <w:autoSpaceDE w:val="0"/>
        <w:autoSpaceDN w:val="0"/>
        <w:adjustRightInd w:val="0"/>
        <w:jc w:val="both"/>
      </w:pPr>
    </w:p>
    <w:p w:rsidR="007E6297" w:rsidRPr="004005AA" w:rsidRDefault="007E6297" w:rsidP="007E6297">
      <w:pPr>
        <w:autoSpaceDE w:val="0"/>
        <w:autoSpaceDN w:val="0"/>
        <w:adjustRightInd w:val="0"/>
        <w:jc w:val="both"/>
      </w:pP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 w:rsidSect="00E36FBA">
          <w:pgSz w:w="11906" w:h="16838"/>
          <w:pgMar w:top="1134" w:right="850" w:bottom="993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</w:t>
      </w:r>
      <w:r w:rsidRPr="002355B8">
        <w:t>в 20</w:t>
      </w:r>
      <w:r w:rsidR="00686C42" w:rsidRPr="002355B8">
        <w:t>2</w:t>
      </w:r>
      <w:r w:rsidR="00F66400" w:rsidRPr="002355B8">
        <w:t>3</w:t>
      </w:r>
      <w:r>
        <w:t xml:space="preserve"> году </w:t>
      </w:r>
    </w:p>
    <w:p w:rsidR="00F66400" w:rsidRPr="00F66400" w:rsidRDefault="00A24C49" w:rsidP="00F66400">
      <w:pPr>
        <w:contextualSpacing/>
        <w:jc w:val="right"/>
      </w:pPr>
      <w:r>
        <w:t xml:space="preserve">муниципальной программы </w:t>
      </w:r>
      <w:r w:rsidR="00F66400" w:rsidRPr="00F66400">
        <w:t xml:space="preserve">Шенкурского муниципального округа Архангельской области </w:t>
      </w:r>
    </w:p>
    <w:p w:rsidR="00F66400" w:rsidRPr="00F66400" w:rsidRDefault="00F66400" w:rsidP="00F66400">
      <w:pPr>
        <w:contextualSpacing/>
        <w:jc w:val="right"/>
      </w:pPr>
      <w:r w:rsidRPr="00F66400"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округа»</w:t>
      </w:r>
    </w:p>
    <w:p w:rsidR="00841C5E" w:rsidRDefault="00841C5E" w:rsidP="00F66400">
      <w:pPr>
        <w:autoSpaceDE w:val="0"/>
        <w:autoSpaceDN w:val="0"/>
        <w:adjustRightInd w:val="0"/>
        <w:jc w:val="right"/>
        <w:outlineLvl w:val="2"/>
      </w:pP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F66400" w:rsidRPr="00F66400" w:rsidRDefault="002E2D74" w:rsidP="00F66400">
      <w:pPr>
        <w:autoSpaceDE w:val="0"/>
        <w:autoSpaceDN w:val="0"/>
        <w:adjustRightInd w:val="0"/>
        <w:jc w:val="center"/>
        <w:outlineLvl w:val="2"/>
      </w:pPr>
      <w:r>
        <w:t xml:space="preserve">муниципальной </w:t>
      </w:r>
      <w:r w:rsidR="00F66400" w:rsidRPr="00F66400">
        <w:t xml:space="preserve">Шенкурского муниципального округа Архангельской области </w:t>
      </w:r>
    </w:p>
    <w:p w:rsidR="00F66400" w:rsidRPr="00F66400" w:rsidRDefault="00F66400" w:rsidP="00F66400">
      <w:pPr>
        <w:autoSpaceDE w:val="0"/>
        <w:autoSpaceDN w:val="0"/>
        <w:adjustRightInd w:val="0"/>
        <w:jc w:val="center"/>
        <w:outlineLvl w:val="2"/>
      </w:pPr>
      <w:r w:rsidRPr="00F66400"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округа»</w:t>
      </w:r>
    </w:p>
    <w:p w:rsidR="00A24C49" w:rsidRDefault="00A24C49" w:rsidP="00F66400">
      <w:pPr>
        <w:autoSpaceDE w:val="0"/>
        <w:autoSpaceDN w:val="0"/>
        <w:adjustRightInd w:val="0"/>
        <w:jc w:val="center"/>
        <w:outlineLvl w:val="2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4"/>
        <w:gridCol w:w="851"/>
        <w:gridCol w:w="992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E822DF" w:rsidTr="00985D21">
        <w:trPr>
          <w:tblHeader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 w:rsidP="00D465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Объем финансирования муниципальной  программы, руб</w:t>
            </w:r>
            <w:r w:rsidR="00D46516" w:rsidRPr="00E822DF">
              <w:rPr>
                <w:sz w:val="20"/>
                <w:szCs w:val="20"/>
              </w:rPr>
              <w:t>лей</w:t>
            </w:r>
          </w:p>
        </w:tc>
      </w:tr>
      <w:tr w:rsidR="00047737" w:rsidRPr="00E822DF" w:rsidTr="00985D21">
        <w:trPr>
          <w:tblHeader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822DF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822DF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освоено</w:t>
            </w:r>
          </w:p>
        </w:tc>
      </w:tr>
      <w:tr w:rsidR="00047737" w:rsidRPr="00E822DF" w:rsidTr="00985D21">
        <w:trPr>
          <w:tblHeader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822DF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822DF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822DF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7E6297" w:rsidP="009A1C1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бюджет 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822DF" w:rsidRDefault="00047737">
            <w:pPr>
              <w:rPr>
                <w:sz w:val="20"/>
                <w:szCs w:val="20"/>
              </w:rPr>
            </w:pPr>
          </w:p>
        </w:tc>
      </w:tr>
      <w:tr w:rsidR="00047737" w:rsidRPr="00E822DF" w:rsidTr="00985D21">
        <w:trPr>
          <w:tblHeader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822DF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822DF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E822DF" w:rsidRDefault="00047737">
            <w:pPr>
              <w:rPr>
                <w:sz w:val="20"/>
                <w:szCs w:val="20"/>
              </w:rPr>
            </w:pPr>
          </w:p>
        </w:tc>
      </w:tr>
      <w:tr w:rsidR="00047737" w:rsidRPr="00E822DF" w:rsidTr="00985D21">
        <w:trPr>
          <w:tblHeader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4"/>
            <w:bookmarkEnd w:id="1"/>
            <w:r w:rsidRPr="00E822DF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5"/>
            <w:bookmarkEnd w:id="2"/>
            <w:r w:rsidRPr="00E822D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6"/>
            <w:bookmarkEnd w:id="3"/>
            <w:r w:rsidRPr="00E822D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7"/>
            <w:bookmarkEnd w:id="4"/>
            <w:r w:rsidRPr="00E822D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59"/>
            <w:bookmarkEnd w:id="5"/>
            <w:r w:rsidRPr="00E822D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0"/>
            <w:bookmarkEnd w:id="6"/>
            <w:r w:rsidRPr="00E822D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1"/>
            <w:bookmarkEnd w:id="7"/>
            <w:r w:rsidRPr="00E822D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2"/>
            <w:bookmarkEnd w:id="8"/>
            <w:r w:rsidRPr="00E822D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3"/>
            <w:bookmarkEnd w:id="9"/>
            <w:r w:rsidRPr="00E822DF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4"/>
            <w:bookmarkEnd w:id="10"/>
            <w:r w:rsidRPr="00E822DF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5"/>
            <w:bookmarkEnd w:id="11"/>
            <w:r w:rsidRPr="00E822DF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6"/>
            <w:bookmarkEnd w:id="12"/>
            <w:r w:rsidRPr="00E822DF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Par67"/>
            <w:bookmarkEnd w:id="13"/>
            <w:r w:rsidRPr="00E822DF">
              <w:rPr>
                <w:sz w:val="20"/>
                <w:szCs w:val="20"/>
              </w:rPr>
              <w:t>14</w:t>
            </w:r>
          </w:p>
        </w:tc>
      </w:tr>
      <w:tr w:rsidR="00047737" w:rsidRPr="00E822DF" w:rsidTr="00B942A4"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F40CD0" w:rsidP="00B349A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Подпрограмма № 1 «</w:t>
            </w:r>
            <w:r w:rsidR="00BD1B3D" w:rsidRPr="0088337A">
              <w:rPr>
                <w:sz w:val="20"/>
                <w:szCs w:val="20"/>
              </w:rPr>
              <w:t>Ремонт источников наружного противопожарного водоснабжения, обеспечение пожарной безопасности</w:t>
            </w:r>
            <w:r w:rsidRPr="00E822DF">
              <w:rPr>
                <w:sz w:val="20"/>
                <w:szCs w:val="20"/>
              </w:rPr>
              <w:t>»</w:t>
            </w:r>
          </w:p>
        </w:tc>
      </w:tr>
      <w:tr w:rsidR="00601912" w:rsidRPr="00E822DF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7" w:rsidRPr="00E822DF" w:rsidRDefault="00F114C9" w:rsidP="007E629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22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601912" w:rsidRPr="00E822D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7E6297" w:rsidRPr="00E822DF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Обустройство, содержание </w:t>
            </w:r>
          </w:p>
          <w:p w:rsidR="007E6297" w:rsidRPr="00E822DF" w:rsidRDefault="007E6297" w:rsidP="007E629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22DF">
              <w:rPr>
                <w:rFonts w:ascii="Times New Roman" w:hAnsi="Times New Roman" w:cs="Times New Roman"/>
                <w:sz w:val="20"/>
                <w:szCs w:val="20"/>
              </w:rPr>
              <w:t xml:space="preserve">( техническое обслуживание), текущий и капитальный ремонт источников наружного </w:t>
            </w:r>
            <w:r w:rsidRPr="00E82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противопожарного водоснабжения</w:t>
            </w:r>
          </w:p>
          <w:p w:rsidR="00601912" w:rsidRPr="00E822DF" w:rsidRDefault="007E6297" w:rsidP="007E62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(</w:t>
            </w:r>
            <w:proofErr w:type="gramStart"/>
            <w:r w:rsidRPr="00E822DF">
              <w:rPr>
                <w:sz w:val="20"/>
                <w:szCs w:val="20"/>
              </w:rPr>
              <w:t>искусственных</w:t>
            </w:r>
            <w:proofErr w:type="gramEnd"/>
            <w:r w:rsidRPr="00E822DF">
              <w:rPr>
                <w:sz w:val="20"/>
                <w:szCs w:val="20"/>
              </w:rPr>
              <w:t xml:space="preserve"> и естественных)    на территории</w:t>
            </w:r>
            <w:r w:rsidRPr="00E822DF">
              <w:rPr>
                <w:bCs/>
                <w:sz w:val="20"/>
                <w:szCs w:val="20"/>
              </w:rPr>
              <w:t xml:space="preserve"> Шенкурского муниципального округа Архангельской области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297" w:rsidRPr="00E822DF" w:rsidRDefault="007E6297" w:rsidP="007E629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2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гражданской обороны и чрезвычайных ситуаций администрации Шенкурского муниципального округа </w:t>
            </w:r>
            <w:r w:rsidRPr="00E82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Архангельской области</w:t>
            </w:r>
          </w:p>
          <w:p w:rsidR="007E6297" w:rsidRPr="00E822DF" w:rsidRDefault="007E6297" w:rsidP="007E6297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22DF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 </w:t>
            </w:r>
          </w:p>
          <w:p w:rsidR="00601912" w:rsidRPr="00E822DF" w:rsidRDefault="007E6297" w:rsidP="007E62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отдел ЖКХ и отдел архитектуры и строительства администрации Шенкурского муниципального округа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2355B8" w:rsidP="002355B8">
            <w:pPr>
              <w:jc w:val="center"/>
            </w:pPr>
            <w:r w:rsidRPr="00E822DF">
              <w:rPr>
                <w:sz w:val="20"/>
                <w:szCs w:val="20"/>
              </w:rPr>
              <w:lastRenderedPageBreak/>
              <w:t>5531832,00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2355B8" w:rsidP="002355B8">
            <w:pPr>
              <w:jc w:val="center"/>
            </w:pPr>
            <w:r w:rsidRPr="00E822DF">
              <w:rPr>
                <w:sz w:val="20"/>
                <w:szCs w:val="20"/>
              </w:rPr>
              <w:t>5531832,00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2355B8" w:rsidP="00235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2355B8" w:rsidP="00235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2355B8" w:rsidP="00235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2355B8" w:rsidP="002355B8">
            <w:pPr>
              <w:jc w:val="center"/>
            </w:pPr>
            <w:r w:rsidRPr="00E822DF">
              <w:rPr>
                <w:sz w:val="20"/>
                <w:szCs w:val="20"/>
              </w:rPr>
              <w:t>4202154,00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2355B8" w:rsidP="002355B8">
            <w:pPr>
              <w:jc w:val="center"/>
            </w:pPr>
            <w:r w:rsidRPr="00E822DF">
              <w:rPr>
                <w:sz w:val="20"/>
                <w:szCs w:val="20"/>
              </w:rPr>
              <w:t>4202154,00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2355B8" w:rsidP="002355B8">
            <w:pPr>
              <w:jc w:val="center"/>
            </w:pPr>
            <w:r w:rsidRPr="00E822DF">
              <w:rPr>
                <w:sz w:val="20"/>
                <w:szCs w:val="20"/>
              </w:rPr>
              <w:t>1329678,00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2355B8" w:rsidP="002355B8">
            <w:pPr>
              <w:jc w:val="center"/>
            </w:pPr>
            <w:r w:rsidRPr="00E822DF">
              <w:rPr>
                <w:sz w:val="20"/>
                <w:szCs w:val="20"/>
              </w:rPr>
              <w:t>1329678,00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2355B8" w:rsidP="00235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2355B8" w:rsidP="00235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12" w:rsidRPr="00E822DF" w:rsidRDefault="002355B8" w:rsidP="006019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5531832,00</w:t>
            </w:r>
          </w:p>
        </w:tc>
      </w:tr>
      <w:tr w:rsidR="002355B8" w:rsidRPr="00E822DF" w:rsidTr="002355B8">
        <w:tblPrEx>
          <w:tblLook w:val="0000"/>
        </w:tblPrEx>
        <w:trPr>
          <w:trHeight w:val="7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2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1.2. Мероприятия по оборудованию (приобретению и установке) мест проживания многодетных семей, состоящих на учете в органах социальной защиты населения автономными дымовыми пожарными извещателями </w:t>
            </w:r>
            <w:r w:rsidRPr="00E82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(АДПИ)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2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131400,00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131400,00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96400,00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96400,00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35000,00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35000,00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131400,00</w:t>
            </w:r>
          </w:p>
        </w:tc>
      </w:tr>
      <w:tr w:rsidR="002355B8" w:rsidRPr="00E822DF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1.4.</w:t>
            </w:r>
            <w:r w:rsidRPr="00E82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Обустройство, содержание (техническое обслуживание), текущий и капитальный ремонт источников наружного противопожарного водоснабжения (искусственных и естественных) в с. Ровдино по ул. Ленина, д. 48, по ул. Лесная, д. 4, по ул. Первомайская, д. 1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22DF">
              <w:rPr>
                <w:rFonts w:ascii="Times New Roman" w:hAnsi="Times New Roman" w:cs="Times New Roman"/>
                <w:sz w:val="20"/>
                <w:szCs w:val="20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  <w:p w:rsidR="002355B8" w:rsidRPr="00E822DF" w:rsidRDefault="002355B8" w:rsidP="002355B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22DF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 </w:t>
            </w:r>
          </w:p>
          <w:p w:rsidR="002355B8" w:rsidRPr="00E822DF" w:rsidRDefault="002355B8" w:rsidP="002355B8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E822DF">
              <w:rPr>
                <w:rFonts w:ascii="Times New Roman" w:hAnsi="Times New Roman" w:cs="Times New Roman"/>
                <w:sz w:val="20"/>
                <w:szCs w:val="20"/>
              </w:rPr>
              <w:t>отдел ЖКХ и отдел архитектуры и строительства администрации Шенкурского муниципального округа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jc w:val="center"/>
            </w:pPr>
            <w:r w:rsidRPr="00E822DF">
              <w:rPr>
                <w:sz w:val="20"/>
                <w:szCs w:val="20"/>
              </w:rPr>
              <w:t>3000000,00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jc w:val="center"/>
            </w:pPr>
            <w:r w:rsidRPr="00E822DF">
              <w:rPr>
                <w:sz w:val="20"/>
                <w:szCs w:val="20"/>
              </w:rPr>
              <w:t>3000000,00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jc w:val="center"/>
            </w:pPr>
            <w:r w:rsidRPr="00E822DF">
              <w:rPr>
                <w:sz w:val="20"/>
                <w:szCs w:val="20"/>
              </w:rPr>
              <w:t>3000000,00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jc w:val="center"/>
            </w:pPr>
            <w:r w:rsidRPr="00E822DF">
              <w:rPr>
                <w:sz w:val="20"/>
                <w:szCs w:val="20"/>
              </w:rPr>
              <w:t>3000000,00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jc w:val="center"/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jc w:val="center"/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jc w:val="center"/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jc w:val="center"/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B8" w:rsidRPr="00E822DF" w:rsidRDefault="002355B8" w:rsidP="002355B8">
            <w:pPr>
              <w:jc w:val="center"/>
            </w:pPr>
            <w:r w:rsidRPr="00E822DF">
              <w:rPr>
                <w:sz w:val="20"/>
                <w:szCs w:val="20"/>
              </w:rPr>
              <w:t>3000000,00</w:t>
            </w:r>
          </w:p>
        </w:tc>
      </w:tr>
      <w:tr w:rsidR="00F114C9" w:rsidRPr="00E822DF" w:rsidTr="00B942A4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F114C9" w:rsidP="00F114C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lastRenderedPageBreak/>
              <w:t xml:space="preserve">1.5. </w:t>
            </w:r>
            <w:r w:rsidRPr="00E822DF">
              <w:rPr>
                <w:color w:val="000000"/>
                <w:sz w:val="20"/>
                <w:szCs w:val="20"/>
              </w:rPr>
              <w:t xml:space="preserve">Разработка проектно-сметной документации по текущему и капитальному ремонту пожарных водоемов  </w:t>
            </w:r>
          </w:p>
          <w:p w:rsidR="00F114C9" w:rsidRPr="00E822DF" w:rsidRDefault="00F114C9" w:rsidP="00F11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F114C9" w:rsidP="00F11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Администрация Шенкурского муниципального района Архангельской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2355B8" w:rsidP="00F114C9">
            <w:pPr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150000,00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2355B8" w:rsidP="00F114C9">
            <w:pPr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150000,00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F114C9" w:rsidP="00F114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F114C9" w:rsidP="00F114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F114C9" w:rsidP="00F114C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2355B8" w:rsidP="00F114C9">
            <w:pPr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1500000,00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2355B8" w:rsidP="00F114C9">
            <w:pPr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150000,00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F114C9" w:rsidP="00F114C9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F114C9" w:rsidP="00F114C9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F114C9" w:rsidP="00F114C9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F114C9" w:rsidP="00F114C9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4C9" w:rsidRPr="00E822DF" w:rsidRDefault="002355B8" w:rsidP="00F114C9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150000,00</w:t>
            </w:r>
          </w:p>
        </w:tc>
      </w:tr>
      <w:tr w:rsidR="00047737" w:rsidRPr="00E822DF" w:rsidTr="00B942A4">
        <w:tc>
          <w:tcPr>
            <w:tcW w:w="1460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E822DF" w:rsidRDefault="00F40CD0" w:rsidP="00246C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Подпрограмма № 2 «</w:t>
            </w:r>
            <w:r w:rsidR="00246CB4" w:rsidRPr="00E822DF">
              <w:rPr>
                <w:sz w:val="20"/>
                <w:szCs w:val="20"/>
              </w:rPr>
              <w:t>Обеспечение безопасности людей на водных объектах</w:t>
            </w:r>
            <w:r w:rsidRPr="00E822DF">
              <w:rPr>
                <w:sz w:val="20"/>
                <w:szCs w:val="20"/>
              </w:rPr>
              <w:t>»</w:t>
            </w:r>
          </w:p>
        </w:tc>
      </w:tr>
      <w:tr w:rsidR="00795C25" w:rsidRPr="00E822DF" w:rsidTr="00B942A4">
        <w:tblPrEx>
          <w:tblLook w:val="0000"/>
        </w:tblPrEx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 xml:space="preserve">2.3. Изготовление (приобретение) информационных знаков «Место для купания», «Купание запрещено»  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r w:rsidRPr="00E822DF">
              <w:rPr>
                <w:sz w:val="20"/>
                <w:szCs w:val="20"/>
              </w:rPr>
              <w:t>13000,00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r w:rsidRPr="00E822DF">
              <w:rPr>
                <w:sz w:val="20"/>
                <w:szCs w:val="20"/>
              </w:rPr>
              <w:t>13000,00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r w:rsidRPr="00E822DF">
              <w:rPr>
                <w:sz w:val="20"/>
                <w:szCs w:val="20"/>
              </w:rPr>
              <w:t>13000,00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r w:rsidRPr="00E822DF">
              <w:rPr>
                <w:sz w:val="20"/>
                <w:szCs w:val="20"/>
              </w:rPr>
              <w:t>13000,00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13000,00</w:t>
            </w:r>
          </w:p>
        </w:tc>
      </w:tr>
      <w:tr w:rsidR="00795C25" w:rsidRPr="00E822DF" w:rsidTr="002E2D74">
        <w:tblPrEx>
          <w:tblLook w:val="0000"/>
        </w:tblPrEx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2355B8" w:rsidP="00795C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Всего</w:t>
            </w:r>
            <w:r w:rsidR="00795C25" w:rsidRPr="00E822DF">
              <w:rPr>
                <w:sz w:val="20"/>
                <w:szCs w:val="20"/>
              </w:rPr>
              <w:t xml:space="preserve"> по муниципальной программе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E822DF" w:rsidP="00E822DF">
            <w:pPr>
              <w:jc w:val="center"/>
              <w:rPr>
                <w:sz w:val="20"/>
                <w:szCs w:val="20"/>
                <w:lang w:val="en-US"/>
              </w:rPr>
            </w:pPr>
            <w:r w:rsidRPr="00E822DF">
              <w:rPr>
                <w:sz w:val="20"/>
                <w:szCs w:val="20"/>
                <w:lang w:val="en-US"/>
              </w:rPr>
              <w:t>8826232</w:t>
            </w:r>
            <w:r w:rsidRPr="00E822DF">
              <w:rPr>
                <w:sz w:val="20"/>
                <w:szCs w:val="20"/>
              </w:rPr>
              <w:t>,</w:t>
            </w:r>
            <w:r w:rsidRPr="00E822DF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E822DF" w:rsidP="00795C25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8823232,00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E822DF" w:rsidP="00795C25">
            <w:pPr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7448554,00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E822DF" w:rsidP="00E822DF">
            <w:pPr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7448554,00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pPr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 xml:space="preserve">1377678,00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pPr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 xml:space="preserve">1377678,00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pPr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5" w:rsidRPr="00E822DF" w:rsidRDefault="00795C25" w:rsidP="00795C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22DF">
              <w:rPr>
                <w:sz w:val="20"/>
                <w:szCs w:val="20"/>
              </w:rPr>
              <w:t>Х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355B8" w:rsidRDefault="002355B8" w:rsidP="00047737">
      <w:pPr>
        <w:jc w:val="right"/>
      </w:pPr>
    </w:p>
    <w:p w:rsidR="002355B8" w:rsidRDefault="002355B8" w:rsidP="00047737">
      <w:pPr>
        <w:jc w:val="right"/>
      </w:pPr>
    </w:p>
    <w:p w:rsidR="002355B8" w:rsidRDefault="002355B8" w:rsidP="00047737">
      <w:pPr>
        <w:jc w:val="right"/>
      </w:pPr>
    </w:p>
    <w:p w:rsidR="00047737" w:rsidRDefault="002F4AB9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296C09" w:rsidRPr="00E822DF" w:rsidRDefault="00296C09" w:rsidP="00296C0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</w:t>
      </w:r>
      <w:r w:rsidRPr="00E822DF">
        <w:t xml:space="preserve">в 2023 году </w:t>
      </w:r>
    </w:p>
    <w:p w:rsidR="00296C09" w:rsidRPr="00E822DF" w:rsidRDefault="00296C09" w:rsidP="00296C09">
      <w:pPr>
        <w:contextualSpacing/>
        <w:jc w:val="right"/>
      </w:pPr>
      <w:r w:rsidRPr="00E822DF">
        <w:t xml:space="preserve">муниципальной программы Шенкурского муниципального округа Архангельской области </w:t>
      </w:r>
    </w:p>
    <w:p w:rsidR="00296C09" w:rsidRPr="00F66400" w:rsidRDefault="00296C09" w:rsidP="00296C09">
      <w:pPr>
        <w:contextualSpacing/>
        <w:jc w:val="right"/>
      </w:pPr>
      <w:r w:rsidRPr="00F66400"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округа»</w:t>
      </w:r>
    </w:p>
    <w:p w:rsidR="00296C09" w:rsidRDefault="00296C09" w:rsidP="00296C09">
      <w:pPr>
        <w:autoSpaceDE w:val="0"/>
        <w:autoSpaceDN w:val="0"/>
        <w:adjustRightInd w:val="0"/>
        <w:jc w:val="right"/>
        <w:outlineLvl w:val="2"/>
      </w:pPr>
    </w:p>
    <w:p w:rsidR="00296C09" w:rsidRDefault="00296C09" w:rsidP="00296C09">
      <w:pPr>
        <w:autoSpaceDE w:val="0"/>
        <w:autoSpaceDN w:val="0"/>
        <w:adjustRightInd w:val="0"/>
        <w:jc w:val="right"/>
      </w:pPr>
    </w:p>
    <w:p w:rsidR="00BD1B3D" w:rsidRPr="0087789C" w:rsidRDefault="00BD1B3D" w:rsidP="00BD1B3D">
      <w:pPr>
        <w:jc w:val="center"/>
      </w:pPr>
      <w:r w:rsidRPr="0087789C">
        <w:t xml:space="preserve">Сведения </w:t>
      </w:r>
    </w:p>
    <w:p w:rsidR="00BD1B3D" w:rsidRPr="0087789C" w:rsidRDefault="00BD1B3D" w:rsidP="00BD1B3D">
      <w:pPr>
        <w:autoSpaceDE w:val="0"/>
        <w:autoSpaceDN w:val="0"/>
        <w:adjustRightInd w:val="0"/>
        <w:jc w:val="center"/>
      </w:pPr>
      <w:r w:rsidRPr="0087789C">
        <w:t>о достижении целевых показателей муниципальной программы Шенкурского муниципального округа</w:t>
      </w:r>
    </w:p>
    <w:p w:rsidR="00BD1B3D" w:rsidRDefault="00BD1B3D" w:rsidP="00BD1B3D">
      <w:pPr>
        <w:autoSpaceDE w:val="0"/>
        <w:autoSpaceDN w:val="0"/>
        <w:adjustRightInd w:val="0"/>
        <w:jc w:val="center"/>
      </w:pPr>
      <w:r w:rsidRPr="0087789C">
        <w:t>Архангельской области «</w:t>
      </w:r>
      <w:r w:rsidRPr="00F66400">
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</w:t>
      </w:r>
      <w:r w:rsidRPr="0087789C">
        <w:t>»</w:t>
      </w:r>
    </w:p>
    <w:p w:rsidR="00BD1B3D" w:rsidRDefault="00BD1B3D" w:rsidP="00BD1B3D">
      <w:pPr>
        <w:autoSpaceDE w:val="0"/>
        <w:autoSpaceDN w:val="0"/>
        <w:adjustRightInd w:val="0"/>
        <w:jc w:val="both"/>
      </w:pPr>
    </w:p>
    <w:p w:rsidR="00BD1B3D" w:rsidRDefault="00BD1B3D" w:rsidP="00BD1B3D">
      <w:pPr>
        <w:autoSpaceDE w:val="0"/>
        <w:autoSpaceDN w:val="0"/>
        <w:adjustRightInd w:val="0"/>
        <w:jc w:val="both"/>
      </w:pPr>
      <w:r>
        <w:t xml:space="preserve">Ответственный исполнитель муниципальной программы – отдел </w:t>
      </w:r>
      <w:r w:rsidR="00A0352E">
        <w:t>гражданской обороны и чрезвычайных ситуаций</w:t>
      </w:r>
      <w:r>
        <w:t xml:space="preserve"> администрации Шенкурского муниципального округа Архангельской области</w:t>
      </w:r>
    </w:p>
    <w:p w:rsidR="00BD1B3D" w:rsidRDefault="00BD1B3D" w:rsidP="00BD1B3D">
      <w:pPr>
        <w:autoSpaceDE w:val="0"/>
        <w:autoSpaceDN w:val="0"/>
        <w:adjustRightInd w:val="0"/>
        <w:jc w:val="center"/>
      </w:pPr>
      <w:r>
        <w:t xml:space="preserve">по итогам </w:t>
      </w:r>
      <w:r w:rsidRPr="00580699">
        <w:rPr>
          <w:u w:val="single"/>
        </w:rPr>
        <w:t>2023</w:t>
      </w:r>
      <w:r>
        <w:t xml:space="preserve"> года</w:t>
      </w:r>
    </w:p>
    <w:p w:rsidR="00BD1B3D" w:rsidRDefault="00BD1B3D" w:rsidP="00BD1B3D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422"/>
        <w:gridCol w:w="1278"/>
        <w:gridCol w:w="990"/>
        <w:gridCol w:w="1276"/>
        <w:gridCol w:w="1276"/>
        <w:gridCol w:w="1498"/>
        <w:gridCol w:w="1337"/>
        <w:gridCol w:w="1067"/>
        <w:gridCol w:w="2421"/>
      </w:tblGrid>
      <w:tr w:rsidR="00BD1B3D" w:rsidRPr="0087789C" w:rsidTr="00430DC4">
        <w:trPr>
          <w:tblHeader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Обоснование отклонения в отчетном году фактического значения целевого показателя от планового значения целевого показателя</w:t>
            </w:r>
          </w:p>
        </w:tc>
      </w:tr>
      <w:tr w:rsidR="00BD1B3D" w:rsidRPr="0087789C" w:rsidTr="00430DC4">
        <w:trPr>
          <w:tblHeader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фактические</w:t>
            </w:r>
            <w:proofErr w:type="gramEnd"/>
            <w:r w:rsidRPr="0087789C">
              <w:rPr>
                <w:sz w:val="20"/>
                <w:szCs w:val="20"/>
              </w:rPr>
              <w:t xml:space="preserve"> за 2 года, предшествующие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плановое</w:t>
            </w:r>
            <w:proofErr w:type="gramEnd"/>
            <w:r w:rsidRPr="0087789C">
              <w:rPr>
                <w:sz w:val="20"/>
                <w:szCs w:val="20"/>
              </w:rPr>
              <w:t xml:space="preserve">, на </w:t>
            </w:r>
            <w:r>
              <w:rPr>
                <w:sz w:val="20"/>
                <w:szCs w:val="20"/>
              </w:rPr>
              <w:t>2023</w:t>
            </w:r>
            <w:r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фактическое</w:t>
            </w:r>
            <w:proofErr w:type="gramEnd"/>
            <w:r>
              <w:rPr>
                <w:sz w:val="20"/>
                <w:szCs w:val="20"/>
              </w:rPr>
              <w:t>, за 2023</w:t>
            </w:r>
            <w:r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87789C">
              <w:rPr>
                <w:sz w:val="20"/>
                <w:szCs w:val="20"/>
              </w:rPr>
              <w:t>плановое</w:t>
            </w:r>
            <w:proofErr w:type="gramEnd"/>
            <w:r w:rsidRPr="0087789C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1B3D" w:rsidRPr="0087789C" w:rsidTr="00430DC4">
        <w:trPr>
          <w:tblHeader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 </w:t>
            </w:r>
            <w:r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D1B3D" w:rsidRPr="0087789C" w:rsidTr="00430DC4">
        <w:trPr>
          <w:tblHeader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87789C" w:rsidRDefault="00BD1B3D" w:rsidP="00BD1B3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10</w:t>
            </w:r>
          </w:p>
        </w:tc>
      </w:tr>
      <w:tr w:rsidR="00BD1B3D" w:rsidRPr="00A0352E" w:rsidTr="00BD1B3D"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B3D" w:rsidRPr="00A0352E" w:rsidRDefault="00BD1B3D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0352E">
              <w:rPr>
                <w:sz w:val="20"/>
                <w:szCs w:val="20"/>
              </w:rPr>
              <w:t>Муниципальная программа Шенкурского муниципального округа Архангельской области «</w:t>
            </w:r>
            <w:r w:rsidR="00A0352E" w:rsidRPr="00A0352E">
              <w:rPr>
                <w:sz w:val="20"/>
                <w:szCs w:val="20"/>
              </w:rPr>
              <w:t>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</w:t>
            </w:r>
            <w:r w:rsidRPr="00A0352E">
              <w:rPr>
                <w:sz w:val="20"/>
                <w:szCs w:val="20"/>
              </w:rPr>
              <w:t>»</w:t>
            </w:r>
          </w:p>
        </w:tc>
      </w:tr>
      <w:tr w:rsidR="001462CC" w:rsidRPr="0087789C" w:rsidTr="00BD1B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 xml:space="preserve">1. Количество оборудованных источников наружного </w:t>
            </w:r>
            <w:r w:rsidRPr="005D65D0">
              <w:rPr>
                <w:sz w:val="20"/>
                <w:szCs w:val="20"/>
              </w:rPr>
              <w:lastRenderedPageBreak/>
              <w:t>противопожарного водоснабжения, источников пожарного водоснабжения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lastRenderedPageBreak/>
              <w:t xml:space="preserve">отдел гражданской обороны и </w:t>
            </w:r>
            <w:r w:rsidRPr="005D65D0">
              <w:rPr>
                <w:sz w:val="20"/>
                <w:szCs w:val="20"/>
              </w:rPr>
              <w:lastRenderedPageBreak/>
              <w:t>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10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62CC" w:rsidRPr="0087789C" w:rsidTr="00BD1B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lastRenderedPageBreak/>
              <w:t>2. Количество приобретенных автономных  дымовых пожарных извещателей (АДПИ)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120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120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62CC" w:rsidRPr="0087789C" w:rsidTr="00BD1B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3. Количество оборудованных спасательных постов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отдел гражданской обороны и чрезвычайным ситуациям администраци</w:t>
            </w:r>
            <w:r w:rsidRPr="005D65D0">
              <w:rPr>
                <w:sz w:val="20"/>
                <w:szCs w:val="20"/>
              </w:rPr>
              <w:lastRenderedPageBreak/>
              <w:t>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430DC4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430DC4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430DC4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 желающих работать спасателем</w:t>
            </w:r>
          </w:p>
        </w:tc>
      </w:tr>
      <w:tr w:rsidR="001462CC" w:rsidRPr="0087789C" w:rsidTr="00BD1B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lastRenderedPageBreak/>
              <w:t xml:space="preserve">4. Количество </w:t>
            </w:r>
            <w:proofErr w:type="gramStart"/>
            <w:r w:rsidRPr="005D65D0">
              <w:rPr>
                <w:sz w:val="20"/>
                <w:szCs w:val="20"/>
              </w:rPr>
              <w:t>обученных</w:t>
            </w:r>
            <w:proofErr w:type="gramEnd"/>
            <w:r w:rsidRPr="005D65D0">
              <w:rPr>
                <w:sz w:val="20"/>
                <w:szCs w:val="20"/>
              </w:rPr>
              <w:t xml:space="preserve"> среди неработающего населения в области гражданской обороны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недостаточность средств в местном бюджете</w:t>
            </w:r>
          </w:p>
        </w:tc>
      </w:tr>
      <w:tr w:rsidR="001462CC" w:rsidRPr="0087789C" w:rsidTr="00BD1B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5. Проведение ежеквартальных комиссий с надзорными органами о ситуации по профилактике и предупреждения нарушений по АТК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отдел гражданской обороны и чрезвычайных ситуаций администрации Шенкурского муниципально</w:t>
            </w:r>
            <w:r w:rsidRPr="005D65D0">
              <w:rPr>
                <w:sz w:val="20"/>
                <w:szCs w:val="20"/>
              </w:rPr>
              <w:lastRenderedPageBreak/>
              <w:t>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lastRenderedPageBreak/>
              <w:t>количество комиссий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4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62CC" w:rsidRPr="0087789C" w:rsidTr="00BD1B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lastRenderedPageBreak/>
              <w:t>6. Улучшение информационного обеспечения деятельности государственных органов, органов местного самоуправления поселений и общественных организаций по обеспечению охраны общественного порядка на территории и здании администрации Шенкурского муниципального  округа Архангельской области – (установка камер)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количество мест массового пребывания людей (далее – ММПЛ)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1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недостаточность средств в местном бюджете</w:t>
            </w:r>
          </w:p>
        </w:tc>
      </w:tr>
      <w:tr w:rsidR="001462CC" w:rsidRPr="0087789C" w:rsidTr="00BD1B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 xml:space="preserve">7. Проведение противопожарного инструктажа среди </w:t>
            </w:r>
            <w:r w:rsidRPr="005D65D0">
              <w:rPr>
                <w:sz w:val="20"/>
                <w:szCs w:val="20"/>
              </w:rPr>
              <w:lastRenderedPageBreak/>
              <w:t>неработающего населения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lastRenderedPageBreak/>
              <w:t xml:space="preserve">отдел гражданской обороны и </w:t>
            </w:r>
            <w:r w:rsidRPr="005D65D0">
              <w:rPr>
                <w:sz w:val="20"/>
                <w:szCs w:val="20"/>
              </w:rPr>
              <w:lastRenderedPageBreak/>
              <w:t>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90,2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90,3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недостаточность средств в местном бюджете</w:t>
            </w:r>
          </w:p>
        </w:tc>
      </w:tr>
      <w:tr w:rsidR="001462CC" w:rsidRPr="0087789C" w:rsidTr="00BD1B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lastRenderedPageBreak/>
              <w:t xml:space="preserve">8. </w:t>
            </w:r>
            <w:r w:rsidRPr="005D65D0">
              <w:rPr>
                <w:color w:val="000000"/>
                <w:sz w:val="20"/>
                <w:szCs w:val="20"/>
              </w:rPr>
              <w:t xml:space="preserve">Разработка проектно-сметной документации по текущему и капитальному ремонту пожарных водоемов </w:t>
            </w:r>
          </w:p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отдел гражданской обороны и чрезвычайных ситуаций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25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D65D0">
              <w:rPr>
                <w:sz w:val="20"/>
                <w:szCs w:val="20"/>
              </w:rPr>
              <w:t>0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462CC" w:rsidRPr="0087789C" w:rsidTr="00BD1B3D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C610D0">
              <w:rPr>
                <w:bCs/>
                <w:sz w:val="20"/>
                <w:szCs w:val="20"/>
              </w:rPr>
              <w:t xml:space="preserve">Возведение противопожарных минерализованных полос шириной не менее 10 метров вокруг территории </w:t>
            </w:r>
            <w:r w:rsidRPr="00C610D0">
              <w:rPr>
                <w:bCs/>
                <w:sz w:val="20"/>
                <w:szCs w:val="20"/>
              </w:rPr>
              <w:lastRenderedPageBreak/>
              <w:t>населенных пунктов подверженных угрозе лесных пожаров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0D0">
              <w:rPr>
                <w:sz w:val="20"/>
                <w:szCs w:val="20"/>
              </w:rPr>
              <w:lastRenderedPageBreak/>
              <w:t>отдел гражданской обороны и чрезвычайных ситуаций администраци</w:t>
            </w:r>
            <w:r w:rsidRPr="00C610D0">
              <w:rPr>
                <w:sz w:val="20"/>
                <w:szCs w:val="20"/>
              </w:rPr>
              <w:lastRenderedPageBreak/>
              <w:t>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количество населенных пунктов </w:t>
            </w:r>
            <w:r w:rsidRPr="00C610D0">
              <w:rPr>
                <w:bCs/>
                <w:sz w:val="20"/>
                <w:szCs w:val="20"/>
              </w:rPr>
              <w:t xml:space="preserve">подверженных угрозе лесных </w:t>
            </w:r>
            <w:r w:rsidRPr="00C610D0">
              <w:rPr>
                <w:bCs/>
                <w:sz w:val="20"/>
                <w:szCs w:val="20"/>
              </w:rPr>
              <w:lastRenderedPageBreak/>
              <w:t>пожаров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5D65D0" w:rsidRDefault="001462CC" w:rsidP="001462C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C" w:rsidRPr="00017DB8" w:rsidRDefault="001462CC" w:rsidP="00BD1B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недостаточность средств в местном бюджете</w:t>
            </w:r>
          </w:p>
        </w:tc>
      </w:tr>
    </w:tbl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296C09" w:rsidRDefault="00296C09" w:rsidP="00296C0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1462CC">
        <w:t>2023</w:t>
      </w:r>
      <w:r>
        <w:t xml:space="preserve"> году </w:t>
      </w:r>
    </w:p>
    <w:p w:rsidR="00296C09" w:rsidRPr="00F66400" w:rsidRDefault="00296C09" w:rsidP="00296C09">
      <w:pPr>
        <w:contextualSpacing/>
        <w:jc w:val="right"/>
      </w:pPr>
      <w:r>
        <w:t xml:space="preserve">муниципальной программы </w:t>
      </w:r>
      <w:r w:rsidRPr="00F66400">
        <w:t xml:space="preserve">Шенкурского муниципального округа Архангельской области </w:t>
      </w:r>
    </w:p>
    <w:p w:rsidR="00296C09" w:rsidRPr="00F66400" w:rsidRDefault="00296C09" w:rsidP="00296C09">
      <w:pPr>
        <w:contextualSpacing/>
        <w:jc w:val="right"/>
      </w:pPr>
      <w:r w:rsidRPr="00F66400"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округа»</w:t>
      </w:r>
    </w:p>
    <w:p w:rsidR="00296C09" w:rsidRDefault="00296C09" w:rsidP="00296C09">
      <w:pPr>
        <w:autoSpaceDE w:val="0"/>
        <w:autoSpaceDN w:val="0"/>
        <w:adjustRightInd w:val="0"/>
        <w:jc w:val="right"/>
        <w:outlineLvl w:val="2"/>
      </w:pPr>
    </w:p>
    <w:p w:rsidR="00296C09" w:rsidRDefault="00296C09" w:rsidP="00296C09">
      <w:pPr>
        <w:autoSpaceDE w:val="0"/>
        <w:autoSpaceDN w:val="0"/>
        <w:adjustRightInd w:val="0"/>
        <w:jc w:val="right"/>
      </w:pPr>
    </w:p>
    <w:p w:rsidR="00296C09" w:rsidRDefault="00296C09" w:rsidP="00296C09">
      <w:pPr>
        <w:autoSpaceDE w:val="0"/>
        <w:autoSpaceDN w:val="0"/>
        <w:adjustRightInd w:val="0"/>
        <w:jc w:val="center"/>
        <w:outlineLvl w:val="2"/>
      </w:pPr>
      <w:r w:rsidRPr="00296C09">
        <w:t>Оценка</w:t>
      </w:r>
      <w:r>
        <w:t xml:space="preserve"> </w:t>
      </w:r>
      <w:r w:rsidRPr="00296C09">
        <w:t xml:space="preserve">эффективности реализации </w:t>
      </w:r>
    </w:p>
    <w:p w:rsidR="00296C09" w:rsidRPr="00F66400" w:rsidRDefault="00296C09" w:rsidP="00296C09">
      <w:pPr>
        <w:autoSpaceDE w:val="0"/>
        <w:autoSpaceDN w:val="0"/>
        <w:adjustRightInd w:val="0"/>
        <w:jc w:val="center"/>
        <w:outlineLvl w:val="2"/>
      </w:pPr>
      <w:r>
        <w:t xml:space="preserve">муниципальной </w:t>
      </w:r>
      <w:r w:rsidR="003A3E75">
        <w:t xml:space="preserve">программы </w:t>
      </w:r>
      <w:r w:rsidRPr="00F66400">
        <w:t xml:space="preserve">Шенкурского муниципального округа Архангельской области </w:t>
      </w:r>
    </w:p>
    <w:p w:rsidR="00296C09" w:rsidRDefault="00296C09" w:rsidP="00296C09">
      <w:pPr>
        <w:autoSpaceDE w:val="0"/>
        <w:autoSpaceDN w:val="0"/>
        <w:adjustRightInd w:val="0"/>
        <w:jc w:val="center"/>
        <w:outlineLvl w:val="2"/>
      </w:pPr>
      <w:r w:rsidRPr="00F66400">
        <w:t>«Защита населения от чрезвычайных ситуаций природного и техногенного характера, обеспечение пожарной безопасности и безопасности людей на водных объектах, противодействие терроризму и экстремизму, развитие территориальной обороны на территории Шенкурского муниципального округа»</w:t>
      </w:r>
    </w:p>
    <w:p w:rsidR="001462CC" w:rsidRDefault="001462CC" w:rsidP="00296C09">
      <w:pPr>
        <w:jc w:val="center"/>
      </w:pPr>
    </w:p>
    <w:p w:rsidR="00047737" w:rsidRDefault="00047737" w:rsidP="00296C09">
      <w:pPr>
        <w:jc w:val="center"/>
      </w:pPr>
      <w:r>
        <w:t xml:space="preserve">за </w:t>
      </w:r>
      <w:r w:rsidR="00274558" w:rsidRPr="001462CC">
        <w:t>202</w:t>
      </w:r>
      <w:r w:rsidR="00296C09" w:rsidRPr="001462CC">
        <w:t>3</w:t>
      </w:r>
      <w:r>
        <w:t xml:space="preserve"> год</w:t>
      </w:r>
    </w:p>
    <w:p w:rsidR="00047737" w:rsidRDefault="00047737" w:rsidP="00047737">
      <w:pPr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F94252">
        <w:trPr>
          <w:trHeight w:val="533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F94252">
        <w:trPr>
          <w:trHeight w:val="330"/>
        </w:trPr>
        <w:tc>
          <w:tcPr>
            <w:tcW w:w="2569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F94252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146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47737" w:rsidRDefault="001462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hideMark/>
          </w:tcPr>
          <w:p w:rsidR="00047737" w:rsidRPr="008C58A1" w:rsidRDefault="0004773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47737" w:rsidTr="00F94252">
        <w:trPr>
          <w:trHeight w:val="1183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47737" w:rsidRDefault="007A49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430DC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47737" w:rsidRDefault="00430D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hideMark/>
          </w:tcPr>
          <w:p w:rsidR="00047737" w:rsidRPr="008C58A1" w:rsidRDefault="0004773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47737" w:rsidTr="00F94252">
        <w:trPr>
          <w:trHeight w:val="1531"/>
        </w:trPr>
        <w:tc>
          <w:tcPr>
            <w:tcW w:w="2569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47737" w:rsidRPr="00274558" w:rsidRDefault="001462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47737" w:rsidRPr="00274558" w:rsidRDefault="001462C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hideMark/>
          </w:tcPr>
          <w:p w:rsidR="00047737" w:rsidRPr="008C58A1" w:rsidRDefault="00047737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47737" w:rsidTr="00F94252">
        <w:trPr>
          <w:trHeight w:val="415"/>
        </w:trPr>
        <w:tc>
          <w:tcPr>
            <w:tcW w:w="14618" w:type="dxa"/>
            <w:gridSpan w:val="7"/>
            <w:hideMark/>
          </w:tcPr>
          <w:p w:rsidR="00047737" w:rsidRDefault="007C69F9" w:rsidP="00465985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430DC4">
              <w:rPr>
                <w:sz w:val="20"/>
                <w:szCs w:val="20"/>
              </w:rPr>
              <w:t>7</w:t>
            </w:r>
            <w:r w:rsidR="001462CC">
              <w:rPr>
                <w:sz w:val="20"/>
                <w:szCs w:val="20"/>
              </w:rPr>
              <w:t>0</w:t>
            </w:r>
            <w:r w:rsidRPr="007036E6">
              <w:rPr>
                <w:sz w:val="20"/>
                <w:szCs w:val="20"/>
              </w:rPr>
              <w:t xml:space="preserve"> </w:t>
            </w:r>
            <w:r w:rsidR="00A85F9D">
              <w:rPr>
                <w:sz w:val="20"/>
                <w:szCs w:val="20"/>
              </w:rPr>
              <w:t>баллов</w:t>
            </w:r>
          </w:p>
        </w:tc>
      </w:tr>
    </w:tbl>
    <w:p w:rsidR="00047737" w:rsidRDefault="00047737"/>
    <w:sectPr w:rsidR="00047737" w:rsidSect="00795C2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EAC" w:rsidRDefault="008D3EAC" w:rsidP="00795C25">
      <w:r>
        <w:separator/>
      </w:r>
    </w:p>
  </w:endnote>
  <w:endnote w:type="continuationSeparator" w:id="0">
    <w:p w:rsidR="008D3EAC" w:rsidRDefault="008D3EAC" w:rsidP="00795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EAC" w:rsidRDefault="008D3EAC" w:rsidP="00795C25">
      <w:r>
        <w:separator/>
      </w:r>
    </w:p>
  </w:footnote>
  <w:footnote w:type="continuationSeparator" w:id="0">
    <w:p w:rsidR="008D3EAC" w:rsidRDefault="008D3EAC" w:rsidP="00795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33E"/>
    <w:multiLevelType w:val="hybridMultilevel"/>
    <w:tmpl w:val="9BB04316"/>
    <w:lvl w:ilvl="0" w:tplc="408806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E830E43"/>
    <w:multiLevelType w:val="hybridMultilevel"/>
    <w:tmpl w:val="547C6EAA"/>
    <w:lvl w:ilvl="0" w:tplc="451A4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96"/>
    <w:rsid w:val="0003734C"/>
    <w:rsid w:val="00047737"/>
    <w:rsid w:val="00093058"/>
    <w:rsid w:val="000A3E37"/>
    <w:rsid w:val="000E72CD"/>
    <w:rsid w:val="00100770"/>
    <w:rsid w:val="001462CC"/>
    <w:rsid w:val="0014770F"/>
    <w:rsid w:val="00173D98"/>
    <w:rsid w:val="00174296"/>
    <w:rsid w:val="00185B0D"/>
    <w:rsid w:val="001A0B92"/>
    <w:rsid w:val="001A474C"/>
    <w:rsid w:val="001B0784"/>
    <w:rsid w:val="001C29B6"/>
    <w:rsid w:val="001C42E3"/>
    <w:rsid w:val="001D36E7"/>
    <w:rsid w:val="001D683F"/>
    <w:rsid w:val="001F55B7"/>
    <w:rsid w:val="002171D7"/>
    <w:rsid w:val="002223E1"/>
    <w:rsid w:val="002355B8"/>
    <w:rsid w:val="00241C5B"/>
    <w:rsid w:val="00246CB4"/>
    <w:rsid w:val="00274558"/>
    <w:rsid w:val="002776DA"/>
    <w:rsid w:val="00283EAF"/>
    <w:rsid w:val="00291FFE"/>
    <w:rsid w:val="00296C09"/>
    <w:rsid w:val="002B038E"/>
    <w:rsid w:val="002B114B"/>
    <w:rsid w:val="002C4002"/>
    <w:rsid w:val="002C44C7"/>
    <w:rsid w:val="002D3C3D"/>
    <w:rsid w:val="002E2D74"/>
    <w:rsid w:val="002E554C"/>
    <w:rsid w:val="002F4AB9"/>
    <w:rsid w:val="00335F3B"/>
    <w:rsid w:val="00352F37"/>
    <w:rsid w:val="003665AF"/>
    <w:rsid w:val="003736E2"/>
    <w:rsid w:val="003856DF"/>
    <w:rsid w:val="003A1B93"/>
    <w:rsid w:val="003A3E75"/>
    <w:rsid w:val="003C6FD8"/>
    <w:rsid w:val="003E41D4"/>
    <w:rsid w:val="004005AA"/>
    <w:rsid w:val="00430DC4"/>
    <w:rsid w:val="00465985"/>
    <w:rsid w:val="004742B5"/>
    <w:rsid w:val="004810FF"/>
    <w:rsid w:val="00486640"/>
    <w:rsid w:val="00493210"/>
    <w:rsid w:val="004C121D"/>
    <w:rsid w:val="004C2F69"/>
    <w:rsid w:val="004D0D25"/>
    <w:rsid w:val="004D776C"/>
    <w:rsid w:val="004F15AC"/>
    <w:rsid w:val="00506B1F"/>
    <w:rsid w:val="0052038A"/>
    <w:rsid w:val="00522A04"/>
    <w:rsid w:val="0053017F"/>
    <w:rsid w:val="00535656"/>
    <w:rsid w:val="00546958"/>
    <w:rsid w:val="00554BB5"/>
    <w:rsid w:val="00567C5C"/>
    <w:rsid w:val="005C0A38"/>
    <w:rsid w:val="005C1416"/>
    <w:rsid w:val="005C715E"/>
    <w:rsid w:val="005E79EB"/>
    <w:rsid w:val="00601912"/>
    <w:rsid w:val="00620E18"/>
    <w:rsid w:val="00652202"/>
    <w:rsid w:val="006718EB"/>
    <w:rsid w:val="00683AEF"/>
    <w:rsid w:val="00686C42"/>
    <w:rsid w:val="006A6A96"/>
    <w:rsid w:val="006E25FD"/>
    <w:rsid w:val="006F6180"/>
    <w:rsid w:val="00732D15"/>
    <w:rsid w:val="007405D7"/>
    <w:rsid w:val="00753C7A"/>
    <w:rsid w:val="007605DC"/>
    <w:rsid w:val="00795C25"/>
    <w:rsid w:val="0079722D"/>
    <w:rsid w:val="007A4935"/>
    <w:rsid w:val="007C0DA9"/>
    <w:rsid w:val="007C69F9"/>
    <w:rsid w:val="007E6297"/>
    <w:rsid w:val="007F6DC8"/>
    <w:rsid w:val="00814639"/>
    <w:rsid w:val="0083301F"/>
    <w:rsid w:val="00834D77"/>
    <w:rsid w:val="00840BF4"/>
    <w:rsid w:val="00841C5E"/>
    <w:rsid w:val="00843CC2"/>
    <w:rsid w:val="00846127"/>
    <w:rsid w:val="00871119"/>
    <w:rsid w:val="008823F7"/>
    <w:rsid w:val="00894803"/>
    <w:rsid w:val="008A3149"/>
    <w:rsid w:val="008B62ED"/>
    <w:rsid w:val="008C58A1"/>
    <w:rsid w:val="008D3EAC"/>
    <w:rsid w:val="008D6A74"/>
    <w:rsid w:val="008E7226"/>
    <w:rsid w:val="0091673B"/>
    <w:rsid w:val="00940BA3"/>
    <w:rsid w:val="009440D2"/>
    <w:rsid w:val="0098155D"/>
    <w:rsid w:val="0098183C"/>
    <w:rsid w:val="00985D21"/>
    <w:rsid w:val="00990BB0"/>
    <w:rsid w:val="009A1C1D"/>
    <w:rsid w:val="009A1DE5"/>
    <w:rsid w:val="009A52BE"/>
    <w:rsid w:val="009B5739"/>
    <w:rsid w:val="009C51FB"/>
    <w:rsid w:val="009E0072"/>
    <w:rsid w:val="00A0352E"/>
    <w:rsid w:val="00A24C49"/>
    <w:rsid w:val="00A25DE7"/>
    <w:rsid w:val="00A26DA9"/>
    <w:rsid w:val="00A342E7"/>
    <w:rsid w:val="00A4148B"/>
    <w:rsid w:val="00A52E21"/>
    <w:rsid w:val="00A85F9D"/>
    <w:rsid w:val="00AA0A4B"/>
    <w:rsid w:val="00AA5252"/>
    <w:rsid w:val="00AC23F2"/>
    <w:rsid w:val="00AD0D1F"/>
    <w:rsid w:val="00B00382"/>
    <w:rsid w:val="00B06CFB"/>
    <w:rsid w:val="00B349AE"/>
    <w:rsid w:val="00B942A4"/>
    <w:rsid w:val="00BA7BF6"/>
    <w:rsid w:val="00BB54EE"/>
    <w:rsid w:val="00BC0319"/>
    <w:rsid w:val="00BC058F"/>
    <w:rsid w:val="00BC33E6"/>
    <w:rsid w:val="00BD1B3D"/>
    <w:rsid w:val="00BE31A5"/>
    <w:rsid w:val="00C12705"/>
    <w:rsid w:val="00C36D73"/>
    <w:rsid w:val="00C678D5"/>
    <w:rsid w:val="00C70109"/>
    <w:rsid w:val="00C72411"/>
    <w:rsid w:val="00C75A4E"/>
    <w:rsid w:val="00C77152"/>
    <w:rsid w:val="00C91A8E"/>
    <w:rsid w:val="00CC0FB9"/>
    <w:rsid w:val="00CC2E4C"/>
    <w:rsid w:val="00CE6536"/>
    <w:rsid w:val="00CF4FD4"/>
    <w:rsid w:val="00D063B3"/>
    <w:rsid w:val="00D06AB4"/>
    <w:rsid w:val="00D122E0"/>
    <w:rsid w:val="00D148F2"/>
    <w:rsid w:val="00D46516"/>
    <w:rsid w:val="00D65EFF"/>
    <w:rsid w:val="00D81EB9"/>
    <w:rsid w:val="00D91B50"/>
    <w:rsid w:val="00D95D39"/>
    <w:rsid w:val="00DE6702"/>
    <w:rsid w:val="00DE7DE6"/>
    <w:rsid w:val="00E13D94"/>
    <w:rsid w:val="00E20A2F"/>
    <w:rsid w:val="00E31B87"/>
    <w:rsid w:val="00E34123"/>
    <w:rsid w:val="00E36AA2"/>
    <w:rsid w:val="00E36FBA"/>
    <w:rsid w:val="00E61CF2"/>
    <w:rsid w:val="00E64D53"/>
    <w:rsid w:val="00E74CC8"/>
    <w:rsid w:val="00E822DF"/>
    <w:rsid w:val="00E91431"/>
    <w:rsid w:val="00EA277C"/>
    <w:rsid w:val="00EC42B4"/>
    <w:rsid w:val="00ED5774"/>
    <w:rsid w:val="00ED5BE5"/>
    <w:rsid w:val="00EE1D34"/>
    <w:rsid w:val="00EE3E73"/>
    <w:rsid w:val="00EE5657"/>
    <w:rsid w:val="00F04469"/>
    <w:rsid w:val="00F114C9"/>
    <w:rsid w:val="00F12A58"/>
    <w:rsid w:val="00F40CD0"/>
    <w:rsid w:val="00F66400"/>
    <w:rsid w:val="00F664D9"/>
    <w:rsid w:val="00F7469E"/>
    <w:rsid w:val="00F75584"/>
    <w:rsid w:val="00F94252"/>
    <w:rsid w:val="00F960D5"/>
    <w:rsid w:val="00FB4062"/>
    <w:rsid w:val="00FC6DEC"/>
    <w:rsid w:val="00FD5B83"/>
    <w:rsid w:val="00FD607E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0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A1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A1DE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1A474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7">
    <w:name w:val="header"/>
    <w:basedOn w:val="a"/>
    <w:link w:val="a8"/>
    <w:uiPriority w:val="99"/>
    <w:unhideWhenUsed/>
    <w:rsid w:val="00795C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95C2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95C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95C25"/>
    <w:rPr>
      <w:rFonts w:ascii="Times New Roman" w:eastAsia="Times New Roman" w:hAnsi="Times New Roman"/>
      <w:sz w:val="24"/>
      <w:szCs w:val="24"/>
    </w:rPr>
  </w:style>
  <w:style w:type="paragraph" w:styleId="ab">
    <w:name w:val="No Spacing"/>
    <w:uiPriority w:val="99"/>
    <w:qFormat/>
    <w:rsid w:val="007E629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kursk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B4D2A-D030-4862-9DAF-9CA9EE7E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16</Pages>
  <Words>2284</Words>
  <Characters>17516</Characters>
  <Application>Microsoft Office Word</Application>
  <DocSecurity>0</DocSecurity>
  <Lines>145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AKorovinskaya</cp:lastModifiedBy>
  <cp:revision>8</cp:revision>
  <cp:lastPrinted>2024-03-13T12:56:00Z</cp:lastPrinted>
  <dcterms:created xsi:type="dcterms:W3CDTF">2024-03-11T13:25:00Z</dcterms:created>
  <dcterms:modified xsi:type="dcterms:W3CDTF">2024-03-14T09:33:00Z</dcterms:modified>
</cp:coreProperties>
</file>