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03" w:rsidRPr="0020753A" w:rsidRDefault="0020753A" w:rsidP="007873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Получение КЭП в налоговой инспекции</w:t>
      </w:r>
    </w:p>
    <w:p w:rsidR="00787303" w:rsidRPr="0020753A" w:rsidRDefault="00787303" w:rsidP="00787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7303" w:rsidRPr="0020753A" w:rsidRDefault="00787303" w:rsidP="00787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налогоплательщики,</w:t>
      </w:r>
      <w:r w:rsidR="00AD6C0C"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6C0C" w:rsidRPr="0020753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</w:t>
      </w:r>
      <w:r w:rsidRPr="0020753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1 июля</w:t>
      </w:r>
      <w:r w:rsidR="00345847" w:rsidRPr="0020753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2021 года</w:t>
      </w:r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получить квалифицированную электронную подпись можно в Удостоверяющем центре ФНС России.</w:t>
      </w:r>
      <w:r w:rsidR="00AD6C0C"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7303" w:rsidRPr="0020753A" w:rsidRDefault="00787303" w:rsidP="007873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услуги </w:t>
      </w:r>
      <w:r w:rsidRPr="0020753A">
        <w:rPr>
          <w:rFonts w:ascii="Times New Roman" w:hAnsi="Times New Roman" w:cs="Times New Roman"/>
          <w:sz w:val="28"/>
          <w:szCs w:val="28"/>
        </w:rPr>
        <w:t xml:space="preserve">по выпуску сертификатов ключей проверки электронной подписи УЦ ФНС России </w:t>
      </w:r>
      <w:r w:rsidRPr="00207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обратиться в Межрайонную ИФНС России № 8 по Архангельской области и Ненецкому автономному округу (г. Вельск, ул. Набережная д.51) и иметь при себе:</w:t>
      </w:r>
      <w:proofErr w:type="gramEnd"/>
    </w:p>
    <w:p w:rsidR="00787303" w:rsidRPr="0020753A" w:rsidRDefault="00787303" w:rsidP="00787303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3A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787303" w:rsidRPr="0020753A" w:rsidRDefault="00787303" w:rsidP="00787303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3A">
        <w:rPr>
          <w:rFonts w:ascii="Times New Roman" w:hAnsi="Times New Roman" w:cs="Times New Roman"/>
          <w:sz w:val="28"/>
          <w:szCs w:val="28"/>
        </w:rPr>
        <w:t>СНИЛС;</w:t>
      </w:r>
    </w:p>
    <w:p w:rsidR="00787303" w:rsidRPr="0020753A" w:rsidRDefault="00787303" w:rsidP="00787303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53A">
        <w:rPr>
          <w:rFonts w:ascii="Times New Roman" w:hAnsi="Times New Roman" w:cs="Times New Roman"/>
          <w:sz w:val="28"/>
          <w:szCs w:val="28"/>
        </w:rPr>
        <w:t>носитель для записи ключей электронной подписи и сертификата электронной подписи (</w:t>
      </w:r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носитель ключевой информации, сертифицированный ФСТЭК России или ФСБ России.</w:t>
      </w:r>
      <w:proofErr w:type="gramEnd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УЦ ФНС России поддерживает ключевые носители формата USB Тип-А, в частности: </w:t>
      </w:r>
      <w:proofErr w:type="spellStart"/>
      <w:proofErr w:type="gramStart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>Рутокен</w:t>
      </w:r>
      <w:proofErr w:type="spellEnd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ЭЦП 2.0, </w:t>
      </w:r>
      <w:proofErr w:type="spellStart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>Рутокен</w:t>
      </w:r>
      <w:proofErr w:type="spellEnd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S, </w:t>
      </w:r>
      <w:proofErr w:type="spellStart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>Рутокен</w:t>
      </w:r>
      <w:proofErr w:type="spellEnd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>Lite</w:t>
      </w:r>
      <w:proofErr w:type="spellEnd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>JaCarta</w:t>
      </w:r>
      <w:proofErr w:type="spellEnd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ГОСТ, JaCarta-2 ГОСТ, </w:t>
      </w:r>
      <w:proofErr w:type="spellStart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>JaCarta</w:t>
      </w:r>
      <w:proofErr w:type="spellEnd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LT, ESMART </w:t>
      </w:r>
      <w:proofErr w:type="spellStart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>Token</w:t>
      </w:r>
      <w:proofErr w:type="spellEnd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ESMART </w:t>
      </w:r>
      <w:proofErr w:type="spellStart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>Token</w:t>
      </w:r>
      <w:proofErr w:type="spellEnd"/>
      <w:r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 и другие, соответствующие установленным требованиям)</w:t>
      </w:r>
      <w:r w:rsidR="00345847" w:rsidRPr="002075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87303" w:rsidRPr="0020753A" w:rsidRDefault="00787303" w:rsidP="0078730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53A">
        <w:rPr>
          <w:rFonts w:ascii="Times New Roman" w:hAnsi="Times New Roman" w:cs="Times New Roman"/>
          <w:sz w:val="28"/>
          <w:szCs w:val="28"/>
        </w:rPr>
        <w:t>Выпущенный КЭП будет действовать в течение 15 месяцев и может использоваться для сдачи отчетности</w:t>
      </w:r>
      <w:r w:rsidRPr="0020753A">
        <w:rPr>
          <w:rFonts w:ascii="Times New Roman" w:hAnsi="Times New Roman"/>
          <w:sz w:val="28"/>
          <w:szCs w:val="28"/>
        </w:rPr>
        <w:t xml:space="preserve"> в ФНС, ПФР, ФСС, Росстат и другие ведомства.</w:t>
      </w:r>
    </w:p>
    <w:p w:rsidR="00787303" w:rsidRPr="0020753A" w:rsidRDefault="00787303" w:rsidP="0078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организации выдачи КЭП (в т. ч. по предварительной записи) </w:t>
      </w:r>
      <w:r w:rsidR="00345847" w:rsidRPr="002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</w:t>
      </w:r>
      <w:r w:rsidRPr="002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по телефонам: </w:t>
      </w:r>
    </w:p>
    <w:p w:rsidR="00787303" w:rsidRPr="0020753A" w:rsidRDefault="00787303" w:rsidP="0078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работы информационных технологий – 8 (81836) 6-14-68  </w:t>
      </w:r>
    </w:p>
    <w:p w:rsidR="00787303" w:rsidRPr="0020753A" w:rsidRDefault="00787303" w:rsidP="0078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работы с налогоплательщиками – 8 (81836) 6-15-41.</w:t>
      </w:r>
    </w:p>
    <w:p w:rsidR="003C00D6" w:rsidRPr="0020753A" w:rsidRDefault="003C00D6" w:rsidP="0078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C00D6" w:rsidRPr="0020753A" w:rsidRDefault="003C00D6" w:rsidP="0078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00D6" w:rsidRPr="0020753A" w:rsidSect="0020753A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51F6"/>
    <w:multiLevelType w:val="multilevel"/>
    <w:tmpl w:val="2D3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B5EA2"/>
    <w:multiLevelType w:val="hybridMultilevel"/>
    <w:tmpl w:val="E078D724"/>
    <w:lvl w:ilvl="0" w:tplc="46DAA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C17AD"/>
    <w:multiLevelType w:val="hybridMultilevel"/>
    <w:tmpl w:val="CEB8E202"/>
    <w:lvl w:ilvl="0" w:tplc="EA927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7741F4"/>
    <w:multiLevelType w:val="hybridMultilevel"/>
    <w:tmpl w:val="3DF65C62"/>
    <w:lvl w:ilvl="0" w:tplc="95CAF3F6">
      <w:start w:val="1"/>
      <w:numFmt w:val="decimal"/>
      <w:lvlText w:val="%1)"/>
      <w:lvlJc w:val="left"/>
      <w:pPr>
        <w:ind w:left="29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00363"/>
    <w:multiLevelType w:val="multilevel"/>
    <w:tmpl w:val="1FDA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263EF"/>
    <w:multiLevelType w:val="hybridMultilevel"/>
    <w:tmpl w:val="EA2C5BE8"/>
    <w:lvl w:ilvl="0" w:tplc="DCEA77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22"/>
    <w:rsid w:val="00192C6B"/>
    <w:rsid w:val="0020753A"/>
    <w:rsid w:val="00345847"/>
    <w:rsid w:val="003C00D6"/>
    <w:rsid w:val="003D582A"/>
    <w:rsid w:val="004D141E"/>
    <w:rsid w:val="006F5F2C"/>
    <w:rsid w:val="00787303"/>
    <w:rsid w:val="009042EF"/>
    <w:rsid w:val="00A92C87"/>
    <w:rsid w:val="00AD6C0C"/>
    <w:rsid w:val="00AE5922"/>
    <w:rsid w:val="00B309C9"/>
    <w:rsid w:val="00B9550F"/>
    <w:rsid w:val="00C13511"/>
    <w:rsid w:val="00C216F1"/>
    <w:rsid w:val="00CE18E4"/>
    <w:rsid w:val="00E11BC8"/>
    <w:rsid w:val="00F2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Алексей Васильевич</dc:creator>
  <cp:lastModifiedBy>Дьячкова Алена Николаевна</cp:lastModifiedBy>
  <cp:revision>2</cp:revision>
  <cp:lastPrinted>2021-07-06T07:50:00Z</cp:lastPrinted>
  <dcterms:created xsi:type="dcterms:W3CDTF">2021-07-06T07:50:00Z</dcterms:created>
  <dcterms:modified xsi:type="dcterms:W3CDTF">2021-07-06T07:50:00Z</dcterms:modified>
</cp:coreProperties>
</file>