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52" w:rsidRDefault="00587E52" w:rsidP="00587E52">
      <w:pPr>
        <w:jc w:val="center"/>
        <w:rPr>
          <w:b/>
          <w:color w:val="000000"/>
          <w:spacing w:val="-8"/>
          <w:sz w:val="27"/>
          <w:szCs w:val="27"/>
        </w:rPr>
      </w:pPr>
      <w:r>
        <w:rPr>
          <w:b/>
          <w:color w:val="000000"/>
          <w:spacing w:val="-8"/>
          <w:sz w:val="27"/>
          <w:szCs w:val="27"/>
        </w:rPr>
        <w:t xml:space="preserve">ШЕНКУРСКАЯ ТЕРРИТОРИАЛЬНАЯ ИЗБИРАТЕЛЬНАЯ КОМИССИЯ </w:t>
      </w:r>
    </w:p>
    <w:p w:rsidR="00587E52" w:rsidRDefault="00587E52" w:rsidP="00587E52">
      <w:pPr>
        <w:jc w:val="center"/>
        <w:rPr>
          <w:b/>
          <w:color w:val="000000"/>
          <w:spacing w:val="-8"/>
          <w:sz w:val="27"/>
          <w:szCs w:val="27"/>
        </w:rPr>
      </w:pPr>
    </w:p>
    <w:p w:rsidR="00587E52" w:rsidRDefault="00587E52" w:rsidP="00587E52">
      <w:pPr>
        <w:jc w:val="center"/>
        <w:rPr>
          <w:b/>
          <w:color w:val="000000"/>
          <w:spacing w:val="-8"/>
          <w:sz w:val="27"/>
          <w:szCs w:val="27"/>
        </w:rPr>
      </w:pPr>
      <w:r>
        <w:rPr>
          <w:b/>
          <w:color w:val="000000"/>
          <w:spacing w:val="-8"/>
          <w:sz w:val="27"/>
          <w:szCs w:val="27"/>
        </w:rPr>
        <w:t>ПОСТАНОВЛЕНИЕ</w:t>
      </w:r>
    </w:p>
    <w:p w:rsidR="00587E52" w:rsidRDefault="00587E52" w:rsidP="00587E52">
      <w:pPr>
        <w:jc w:val="center"/>
        <w:rPr>
          <w:b/>
          <w:color w:val="000000"/>
          <w:spacing w:val="-8"/>
          <w:sz w:val="27"/>
          <w:szCs w:val="27"/>
        </w:rPr>
      </w:pPr>
    </w:p>
    <w:p w:rsidR="00587E52" w:rsidRDefault="00587E52" w:rsidP="00587E52">
      <w:pPr>
        <w:jc w:val="center"/>
        <w:rPr>
          <w:b/>
          <w:sz w:val="10"/>
          <w:szCs w:val="10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C73498" w:rsidRPr="001F1A2E" w:rsidTr="005B5E00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73498" w:rsidRPr="001F1A2E" w:rsidRDefault="00C73498" w:rsidP="005B5E00">
            <w:pPr>
              <w:jc w:val="center"/>
              <w:rPr>
                <w:sz w:val="28"/>
                <w:szCs w:val="28"/>
              </w:rPr>
            </w:pPr>
            <w:r w:rsidRPr="001F1A2E">
              <w:rPr>
                <w:sz w:val="28"/>
                <w:szCs w:val="28"/>
              </w:rPr>
              <w:t>13 июля 2021 г.</w:t>
            </w:r>
          </w:p>
        </w:tc>
        <w:tc>
          <w:tcPr>
            <w:tcW w:w="3107" w:type="dxa"/>
          </w:tcPr>
          <w:p w:rsidR="00C73498" w:rsidRPr="001F1A2E" w:rsidRDefault="00C73498" w:rsidP="005B5E00">
            <w:pPr>
              <w:jc w:val="right"/>
              <w:rPr>
                <w:sz w:val="28"/>
                <w:szCs w:val="28"/>
              </w:rPr>
            </w:pPr>
            <w:r w:rsidRPr="001F1A2E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73498" w:rsidRPr="001F1A2E" w:rsidRDefault="00C73498" w:rsidP="00C73498">
            <w:pPr>
              <w:rPr>
                <w:sz w:val="28"/>
                <w:szCs w:val="28"/>
              </w:rPr>
            </w:pPr>
            <w:r w:rsidRPr="001F1A2E">
              <w:rPr>
                <w:sz w:val="28"/>
                <w:szCs w:val="28"/>
              </w:rPr>
              <w:t>14/6</w:t>
            </w:r>
            <w:r>
              <w:rPr>
                <w:sz w:val="28"/>
                <w:szCs w:val="28"/>
              </w:rPr>
              <w:t>7</w:t>
            </w:r>
            <w:r w:rsidRPr="001F1A2E">
              <w:rPr>
                <w:sz w:val="28"/>
                <w:szCs w:val="28"/>
              </w:rPr>
              <w:t>-5</w:t>
            </w:r>
          </w:p>
        </w:tc>
      </w:tr>
    </w:tbl>
    <w:p w:rsidR="00587E52" w:rsidRDefault="00587E52" w:rsidP="00587E52">
      <w:pPr>
        <w:jc w:val="both"/>
        <w:rPr>
          <w:sz w:val="28"/>
          <w:szCs w:val="28"/>
        </w:rPr>
      </w:pPr>
    </w:p>
    <w:p w:rsidR="009A7AA7" w:rsidRPr="00587E52" w:rsidRDefault="009A7AA7" w:rsidP="00587E52">
      <w:pPr>
        <w:jc w:val="both"/>
        <w:rPr>
          <w:sz w:val="28"/>
          <w:szCs w:val="28"/>
        </w:rPr>
      </w:pPr>
    </w:p>
    <w:p w:rsidR="00587E52" w:rsidRDefault="00587E52" w:rsidP="00587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лица, уполномоченного на направление в избирательную комиссию Архангельской области материалов для обращения </w:t>
      </w:r>
      <w:r>
        <w:rPr>
          <w:b/>
          <w:bCs/>
          <w:sz w:val="28"/>
          <w:szCs w:val="28"/>
        </w:rPr>
        <w:t>в Федеральную службу по надзору в сфере связи, информационных технологий и массовых коммуникаций</w:t>
      </w:r>
    </w:p>
    <w:p w:rsidR="00587E52" w:rsidRDefault="00587E52" w:rsidP="00587E52">
      <w:pPr>
        <w:ind w:firstLine="709"/>
        <w:jc w:val="center"/>
        <w:rPr>
          <w:b/>
          <w:sz w:val="28"/>
          <w:szCs w:val="28"/>
        </w:rPr>
      </w:pPr>
    </w:p>
    <w:p w:rsidR="00587E52" w:rsidRPr="00587E52" w:rsidRDefault="00587E52" w:rsidP="00587E52">
      <w:pPr>
        <w:autoSpaceDE w:val="0"/>
        <w:autoSpaceDN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пункта 11.1 статьи 23 Федерального закона «Об основных гарантиях избирательных прав и права на участие в референдуме граждан Российской Федерации», постановления Центральной избирательной комиссии Российской Федерации от 16 июня 2021 года № 10/84-8 «О Порядке обращения избирательных комиссий с представлением о пресечении распространения в информационно-телекоммуникационных сетях, в том числе в сети «Интернет», агитационных материалов, информации, нарушающих законодательство Российской Федерации о выборах и референдумах», Шенкурская территориальная избирательная комиссия </w:t>
      </w:r>
      <w:r w:rsidRPr="00587E52">
        <w:rPr>
          <w:b/>
          <w:sz w:val="28"/>
          <w:szCs w:val="28"/>
        </w:rPr>
        <w:t>п о с т а н о в л я е т:</w:t>
      </w:r>
    </w:p>
    <w:p w:rsidR="00587E52" w:rsidRDefault="00587E52" w:rsidP="00587E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</w:t>
      </w:r>
      <w:proofErr w:type="spellStart"/>
      <w:r>
        <w:rPr>
          <w:sz w:val="28"/>
          <w:szCs w:val="28"/>
        </w:rPr>
        <w:t>Жигульскую</w:t>
      </w:r>
      <w:proofErr w:type="spellEnd"/>
      <w:r>
        <w:rPr>
          <w:sz w:val="28"/>
          <w:szCs w:val="28"/>
        </w:rPr>
        <w:t xml:space="preserve"> Ольгу Александровну – заместителя председателя Шенкурской территориальной избирательной комиссии, лицом, уполномоченным на направление в избирательную комиссию Архангельской области материалов для обращения  в Федеральную службу по надзору в сфере связи, информационных технологий и массовых коммуникаций с представлением о пресечении распространения в информационно-телекоммуникационных сетях, в том числе в сети «Интернет»,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информации, распространяемой с нарушением законодательства Российской Федерации о выборах и референдумах.</w:t>
      </w:r>
    </w:p>
    <w:p w:rsidR="00587E52" w:rsidRDefault="00587E52" w:rsidP="00587E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Архангельской области в срок до 19.07.2021г.</w:t>
      </w:r>
    </w:p>
    <w:p w:rsidR="00587E52" w:rsidRDefault="00587E52" w:rsidP="00587E52">
      <w:pPr>
        <w:spacing w:line="276" w:lineRule="auto"/>
        <w:ind w:firstLine="709"/>
        <w:jc w:val="both"/>
        <w:rPr>
          <w:sz w:val="28"/>
          <w:szCs w:val="28"/>
        </w:rPr>
      </w:pPr>
    </w:p>
    <w:p w:rsidR="00587E52" w:rsidRDefault="00587E52" w:rsidP="00587E52">
      <w:pPr>
        <w:spacing w:line="276" w:lineRule="auto"/>
      </w:pPr>
    </w:p>
    <w:p w:rsidR="00F57438" w:rsidRPr="001F1A2E" w:rsidRDefault="00F57438" w:rsidP="00F57438">
      <w:pPr>
        <w:spacing w:line="360" w:lineRule="auto"/>
        <w:ind w:firstLine="142"/>
        <w:jc w:val="both"/>
        <w:rPr>
          <w:sz w:val="28"/>
          <w:szCs w:val="28"/>
        </w:rPr>
      </w:pPr>
      <w:r w:rsidRPr="001F1A2E">
        <w:rPr>
          <w:sz w:val="28"/>
          <w:szCs w:val="28"/>
        </w:rPr>
        <w:t>Председатель комиссии</w:t>
      </w:r>
      <w:r w:rsidRPr="001F1A2E">
        <w:rPr>
          <w:sz w:val="28"/>
          <w:szCs w:val="28"/>
        </w:rPr>
        <w:tab/>
      </w:r>
      <w:r w:rsidRPr="001F1A2E">
        <w:rPr>
          <w:sz w:val="28"/>
          <w:szCs w:val="28"/>
        </w:rPr>
        <w:tab/>
      </w:r>
      <w:r w:rsidRPr="001F1A2E">
        <w:rPr>
          <w:sz w:val="28"/>
          <w:szCs w:val="28"/>
        </w:rPr>
        <w:tab/>
      </w:r>
      <w:r w:rsidRPr="001F1A2E">
        <w:rPr>
          <w:sz w:val="28"/>
          <w:szCs w:val="28"/>
        </w:rPr>
        <w:tab/>
        <w:t xml:space="preserve">         В.А. Птицын</w:t>
      </w:r>
    </w:p>
    <w:p w:rsidR="00F57438" w:rsidRPr="001F1A2E" w:rsidRDefault="00F57438" w:rsidP="00F57438">
      <w:pPr>
        <w:spacing w:line="360" w:lineRule="auto"/>
        <w:ind w:firstLine="142"/>
        <w:jc w:val="both"/>
        <w:rPr>
          <w:sz w:val="28"/>
          <w:szCs w:val="28"/>
        </w:rPr>
      </w:pPr>
      <w:r w:rsidRPr="001F1A2E">
        <w:rPr>
          <w:sz w:val="28"/>
          <w:szCs w:val="28"/>
        </w:rPr>
        <w:t>И.о. секретаря комиссии</w:t>
      </w:r>
      <w:r w:rsidRPr="001F1A2E">
        <w:rPr>
          <w:sz w:val="28"/>
          <w:szCs w:val="28"/>
        </w:rPr>
        <w:tab/>
      </w:r>
      <w:r w:rsidRPr="001F1A2E">
        <w:rPr>
          <w:sz w:val="28"/>
          <w:szCs w:val="28"/>
        </w:rPr>
        <w:tab/>
      </w:r>
      <w:r w:rsidRPr="001F1A2E">
        <w:rPr>
          <w:sz w:val="28"/>
          <w:szCs w:val="28"/>
        </w:rPr>
        <w:tab/>
      </w:r>
      <w:r w:rsidRPr="001F1A2E">
        <w:rPr>
          <w:sz w:val="28"/>
          <w:szCs w:val="28"/>
        </w:rPr>
        <w:tab/>
      </w:r>
      <w:r w:rsidRPr="001F1A2E">
        <w:rPr>
          <w:sz w:val="28"/>
          <w:szCs w:val="28"/>
        </w:rPr>
        <w:tab/>
        <w:t>В.Н.</w:t>
      </w:r>
      <w:r w:rsidR="00415546">
        <w:rPr>
          <w:sz w:val="28"/>
          <w:szCs w:val="28"/>
        </w:rPr>
        <w:t xml:space="preserve"> </w:t>
      </w:r>
      <w:proofErr w:type="spellStart"/>
      <w:r w:rsidRPr="001F1A2E">
        <w:rPr>
          <w:sz w:val="28"/>
          <w:szCs w:val="28"/>
        </w:rPr>
        <w:t>Исупова</w:t>
      </w:r>
      <w:proofErr w:type="spellEnd"/>
    </w:p>
    <w:p w:rsidR="00587E52" w:rsidRDefault="00587E52" w:rsidP="00587E52">
      <w:pPr>
        <w:pStyle w:val="a3"/>
        <w:spacing w:before="0" w:beforeAutospacing="0" w:after="0" w:afterAutospacing="0"/>
        <w:jc w:val="center"/>
        <w:rPr>
          <w:b/>
        </w:rPr>
      </w:pPr>
      <w:r>
        <w:rPr>
          <w:sz w:val="28"/>
          <w:szCs w:val="28"/>
        </w:rPr>
        <w:br w:type="page"/>
      </w:r>
      <w:r>
        <w:rPr>
          <w:b/>
        </w:rPr>
        <w:lastRenderedPageBreak/>
        <w:t>АКТ</w:t>
      </w:r>
    </w:p>
    <w:p w:rsidR="00587E52" w:rsidRDefault="00587E52" w:rsidP="00587E52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фиксации распространения в информационно-телекоммуникационных сетях, </w:t>
      </w:r>
      <w:r>
        <w:rPr>
          <w:b/>
        </w:rPr>
        <w:br/>
        <w:t xml:space="preserve">в том числе в сети «Интернет», агитационных материалов, изготовленных </w:t>
      </w:r>
      <w:r>
        <w:rPr>
          <w:b/>
        </w:rPr>
        <w:br/>
        <w:t xml:space="preserve">и (или) распространяемых с нарушением требований законодательства Российской Федерации о выборах и референдумах, информации, распространяемой </w:t>
      </w:r>
      <w:r>
        <w:rPr>
          <w:b/>
        </w:rPr>
        <w:br/>
        <w:t xml:space="preserve">с нарушением требований законодательства Российской Федерации </w:t>
      </w:r>
      <w:r>
        <w:rPr>
          <w:b/>
        </w:rPr>
        <w:br/>
        <w:t>о выборах и референдумах</w:t>
      </w:r>
    </w:p>
    <w:p w:rsidR="00587E52" w:rsidRDefault="00587E52" w:rsidP="00587E52">
      <w:pPr>
        <w:pStyle w:val="a3"/>
        <w:spacing w:before="0" w:beforeAutospacing="0" w:after="0" w:afterAutospacing="0"/>
        <w:jc w:val="center"/>
        <w:rPr>
          <w:b/>
        </w:rPr>
      </w:pPr>
    </w:p>
    <w:p w:rsidR="00587E52" w:rsidRDefault="00587E52" w:rsidP="00587E52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 xml:space="preserve">Настоящим актом подтверждается, что </w:t>
      </w:r>
    </w:p>
    <w:p w:rsidR="00587E52" w:rsidRDefault="00587E52" w:rsidP="00587E52">
      <w:pPr>
        <w:pStyle w:val="a3"/>
        <w:spacing w:before="0" w:beforeAutospacing="0" w:after="0" w:afterAutospacing="0"/>
        <w:ind w:firstLine="709"/>
        <w:jc w:val="both"/>
        <w:rPr>
          <w:i/>
          <w:u w:val="single"/>
        </w:rPr>
      </w:pPr>
      <w:r>
        <w:rPr>
          <w:i/>
          <w:u w:val="single"/>
        </w:rPr>
        <w:t>(Ф.И.О. уполномоченного лица избирательной комиссии, составившего акт, его должность и подпись)</w:t>
      </w:r>
    </w:p>
    <w:p w:rsidR="00587E52" w:rsidRDefault="00587E52" w:rsidP="00587E52">
      <w:pPr>
        <w:pStyle w:val="a3"/>
        <w:spacing w:before="0" w:beforeAutospacing="0" w:after="0" w:afterAutospacing="0"/>
        <w:ind w:firstLine="709"/>
        <w:jc w:val="both"/>
        <w:rPr>
          <w:i/>
          <w:u w:val="single"/>
        </w:rPr>
      </w:pPr>
      <w:r>
        <w:rPr>
          <w:i/>
          <w:u w:val="single"/>
        </w:rPr>
        <w:t>(место (адрес), время и дата составления соответствующего акта)</w:t>
      </w:r>
    </w:p>
    <w:p w:rsidR="00587E52" w:rsidRDefault="00587E52" w:rsidP="00587E52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зафиксировано распространение в информационно-телекоммуникационных сетях, в том числе в сети «Интернет», агитационных материалов, изготовленных                и (или) распространяемых с нарушением требований законодательства Российской Федерации о выборах и референдумах, информации, распространяемой                                    с нарушением требований законодательства Российской Федерации о выборах и референдумах:</w:t>
      </w:r>
    </w:p>
    <w:p w:rsidR="00587E52" w:rsidRDefault="00587E52" w:rsidP="00587E52">
      <w:pPr>
        <w:pStyle w:val="a3"/>
        <w:spacing w:before="0" w:beforeAutospacing="0" w:after="0" w:afterAutospacing="0"/>
        <w:ind w:firstLine="709"/>
        <w:jc w:val="both"/>
      </w:pPr>
      <w:r>
        <w:rPr>
          <w:i/>
          <w:u w:val="single"/>
        </w:rPr>
        <w:t xml:space="preserve"> (адрес </w:t>
      </w:r>
      <w:r>
        <w:rPr>
          <w:i/>
          <w:u w:val="single"/>
          <w:lang w:val="en-US"/>
        </w:rPr>
        <w:t>web</w:t>
      </w:r>
      <w:r>
        <w:rPr>
          <w:i/>
          <w:u w:val="single"/>
        </w:rPr>
        <w:t>-страницы, описание агитационного материала и (или) информации с указанием нарушения законодательства о выборах и референдумах, допущенного при их распространении в информационно-коммуникационных сетях, в том числе в сети «Интернет», источник информации, из которого стало известно о нарушении, с указанием реквизитов и иная информация при необходимости)</w:t>
      </w:r>
      <w:r>
        <w:t>.</w:t>
      </w:r>
    </w:p>
    <w:p w:rsidR="00587E52" w:rsidRDefault="00587E52" w:rsidP="00587E52">
      <w:pPr>
        <w:pStyle w:val="a3"/>
        <w:spacing w:before="0" w:beforeAutospacing="0" w:after="0" w:afterAutospacing="0"/>
        <w:ind w:firstLine="709"/>
        <w:jc w:val="both"/>
      </w:pPr>
    </w:p>
    <w:p w:rsidR="00587E52" w:rsidRDefault="00587E52" w:rsidP="00587E52">
      <w:pPr>
        <w:pStyle w:val="a3"/>
        <w:spacing w:before="0" w:beforeAutospacing="0" w:after="0" w:afterAutospacing="0"/>
        <w:ind w:firstLine="709"/>
        <w:jc w:val="both"/>
      </w:pPr>
    </w:p>
    <w:p w:rsidR="00587E52" w:rsidRDefault="00587E52" w:rsidP="00587E52">
      <w:pPr>
        <w:pStyle w:val="a3"/>
        <w:spacing w:before="0" w:beforeAutospacing="0" w:after="0" w:afterAutospacing="0"/>
        <w:ind w:left="1418" w:hanging="1418"/>
        <w:jc w:val="both"/>
        <w:rPr>
          <w:i/>
        </w:rPr>
      </w:pPr>
      <w:r>
        <w:t xml:space="preserve">Приложение: </w:t>
      </w:r>
      <w:r>
        <w:rPr>
          <w:i/>
        </w:rPr>
        <w:t xml:space="preserve">распечатанный снимок экрана (скриншот) и (или) файл </w:t>
      </w:r>
      <w:proofErr w:type="spellStart"/>
      <w:r>
        <w:rPr>
          <w:i/>
        </w:rPr>
        <w:t>видеофиксации</w:t>
      </w:r>
      <w:proofErr w:type="spellEnd"/>
      <w:r>
        <w:rPr>
          <w:i/>
        </w:rPr>
        <w:t xml:space="preserve">, информационный носитель, на который записан снимок и (или) файл </w:t>
      </w:r>
      <w:proofErr w:type="spellStart"/>
      <w:r>
        <w:rPr>
          <w:i/>
        </w:rPr>
        <w:t>видеофиксации</w:t>
      </w:r>
      <w:proofErr w:type="spellEnd"/>
      <w:r>
        <w:rPr>
          <w:i/>
        </w:rPr>
        <w:t xml:space="preserve"> (или, при необходимости, указывается адрес размещения файла </w:t>
      </w:r>
      <w:proofErr w:type="spellStart"/>
      <w:r>
        <w:rPr>
          <w:i/>
        </w:rPr>
        <w:t>видеофиксации</w:t>
      </w:r>
      <w:proofErr w:type="spellEnd"/>
      <w:r>
        <w:rPr>
          <w:i/>
        </w:rPr>
        <w:t xml:space="preserve"> в облачном хранилище данных).</w:t>
      </w:r>
    </w:p>
    <w:p w:rsidR="00587E52" w:rsidRDefault="00587E52" w:rsidP="00587E52">
      <w:pPr>
        <w:pStyle w:val="a3"/>
        <w:spacing w:before="0" w:beforeAutospacing="0" w:after="0" w:afterAutospacing="0"/>
        <w:ind w:firstLine="709"/>
        <w:jc w:val="both"/>
        <w:rPr>
          <w:i/>
          <w:u w:val="single"/>
        </w:rPr>
      </w:pPr>
      <w:r>
        <w:t xml:space="preserve"> </w:t>
      </w:r>
    </w:p>
    <w:p w:rsidR="00587E52" w:rsidRDefault="00587E52" w:rsidP="00587E52">
      <w:pPr>
        <w:pStyle w:val="a3"/>
        <w:spacing w:before="0" w:beforeAutospacing="0" w:after="0" w:afterAutospacing="0"/>
        <w:ind w:firstLine="709"/>
        <w:jc w:val="both"/>
      </w:pPr>
    </w:p>
    <w:p w:rsidR="00587E52" w:rsidRDefault="00587E52" w:rsidP="00587E52">
      <w:pPr>
        <w:pStyle w:val="a3"/>
        <w:spacing w:before="0" w:beforeAutospacing="0" w:after="0" w:afterAutospacing="0"/>
        <w:ind w:firstLine="709"/>
        <w:jc w:val="both"/>
      </w:pPr>
    </w:p>
    <w:p w:rsidR="00587E52" w:rsidRDefault="00F57438" w:rsidP="00587E52">
      <w:pPr>
        <w:pStyle w:val="a3"/>
        <w:spacing w:before="0" w:beforeAutospacing="0" w:after="0" w:afterAutospacing="0"/>
        <w:jc w:val="both"/>
      </w:pPr>
      <w:r>
        <w:t>Председатель</w:t>
      </w:r>
      <w:bookmarkStart w:id="0" w:name="_GoBack"/>
      <w:bookmarkEnd w:id="0"/>
      <w:r w:rsidR="00587E52">
        <w:t xml:space="preserve"> территориальной </w:t>
      </w:r>
      <w:r w:rsidR="00587E52">
        <w:tab/>
      </w:r>
      <w:r w:rsidR="00587E52">
        <w:tab/>
        <w:t>_____________</w:t>
      </w:r>
      <w:r w:rsidR="00587E52">
        <w:tab/>
      </w:r>
      <w:r w:rsidR="00587E52">
        <w:tab/>
        <w:t>__________________</w:t>
      </w:r>
    </w:p>
    <w:p w:rsidR="00587E52" w:rsidRDefault="00587E52" w:rsidP="00587E52">
      <w:pPr>
        <w:pStyle w:val="a3"/>
        <w:spacing w:before="0" w:beforeAutospacing="0" w:after="0" w:afterAutospacing="0"/>
        <w:jc w:val="center"/>
        <w:rPr>
          <w:i/>
          <w:sz w:val="20"/>
          <w:szCs w:val="20"/>
        </w:rPr>
      </w:pPr>
      <w:r>
        <w:t>избирательной комиссии</w:t>
      </w:r>
      <w:r>
        <w:tab/>
      </w:r>
      <w:r>
        <w:tab/>
      </w:r>
      <w:r>
        <w:tab/>
      </w:r>
      <w:r>
        <w:rPr>
          <w:i/>
          <w:sz w:val="20"/>
          <w:szCs w:val="20"/>
        </w:rPr>
        <w:t>(подпись)</w:t>
      </w:r>
      <w:r>
        <w:tab/>
      </w:r>
      <w:r>
        <w:tab/>
      </w:r>
      <w:r>
        <w:tab/>
      </w:r>
      <w:r>
        <w:rPr>
          <w:i/>
          <w:sz w:val="20"/>
          <w:szCs w:val="20"/>
        </w:rPr>
        <w:t>(расшифровка)</w:t>
      </w:r>
    </w:p>
    <w:p w:rsidR="00587E52" w:rsidRDefault="00587E52" w:rsidP="00587E52">
      <w:pPr>
        <w:pStyle w:val="a3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587E52" w:rsidRDefault="00587E52" w:rsidP="00587E52">
      <w:pPr>
        <w:pStyle w:val="a3"/>
        <w:spacing w:before="0" w:beforeAutospacing="0" w:after="0" w:afterAutospacing="0"/>
        <w:ind w:left="2832" w:firstLine="708"/>
        <w:rPr>
          <w:sz w:val="28"/>
          <w:szCs w:val="28"/>
        </w:rPr>
      </w:pPr>
      <w:r>
        <w:rPr>
          <w:i/>
          <w:sz w:val="28"/>
          <w:szCs w:val="28"/>
        </w:rPr>
        <w:t>МП</w:t>
      </w:r>
    </w:p>
    <w:p w:rsidR="00587E52" w:rsidRDefault="00587E52" w:rsidP="00587E52">
      <w:pPr>
        <w:pStyle w:val="a3"/>
        <w:spacing w:before="0" w:beforeAutospacing="0" w:after="0" w:afterAutospacing="0"/>
        <w:ind w:left="2832" w:firstLine="708"/>
        <w:rPr>
          <w:sz w:val="28"/>
          <w:szCs w:val="28"/>
        </w:rPr>
      </w:pPr>
    </w:p>
    <w:p w:rsidR="00587E52" w:rsidRDefault="00587E52" w:rsidP="00587E52">
      <w:pPr>
        <w:rPr>
          <w:sz w:val="28"/>
          <w:szCs w:val="28"/>
        </w:rPr>
      </w:pPr>
    </w:p>
    <w:p w:rsidR="00014980" w:rsidRDefault="00014980"/>
    <w:sectPr w:rsidR="00014980" w:rsidSect="00F9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7E52"/>
    <w:rsid w:val="00014980"/>
    <w:rsid w:val="00415546"/>
    <w:rsid w:val="00587E52"/>
    <w:rsid w:val="009A7AA7"/>
    <w:rsid w:val="00C73498"/>
    <w:rsid w:val="00F57438"/>
    <w:rsid w:val="00F9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E52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E5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Us32</cp:lastModifiedBy>
  <cp:revision>5</cp:revision>
  <dcterms:created xsi:type="dcterms:W3CDTF">2021-07-15T07:55:00Z</dcterms:created>
  <dcterms:modified xsi:type="dcterms:W3CDTF">2021-07-15T11:14:00Z</dcterms:modified>
</cp:coreProperties>
</file>