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39A" w:rsidRPr="001D1FD5" w:rsidRDefault="0081739A" w:rsidP="0081739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1739A" w:rsidRPr="001D1FD5" w:rsidRDefault="0081739A" w:rsidP="0081739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1739A" w:rsidRPr="001D1FD5" w:rsidRDefault="0081739A" w:rsidP="0081739A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1739A" w:rsidRPr="001D1FD5" w:rsidRDefault="0081739A" w:rsidP="0081739A">
      <w:pPr>
        <w:ind w:firstLine="12"/>
        <w:jc w:val="center"/>
        <w:rPr>
          <w:sz w:val="32"/>
          <w:szCs w:val="32"/>
        </w:rPr>
      </w:pPr>
    </w:p>
    <w:p w:rsidR="0081739A" w:rsidRPr="00E14B7F" w:rsidRDefault="0081739A" w:rsidP="0081739A">
      <w:pPr>
        <w:jc w:val="center"/>
        <w:rPr>
          <w:b/>
          <w:sz w:val="28"/>
          <w:szCs w:val="28"/>
        </w:rPr>
      </w:pPr>
      <w:proofErr w:type="gramStart"/>
      <w:r w:rsidRPr="00E14B7F">
        <w:rPr>
          <w:b/>
          <w:sz w:val="28"/>
          <w:szCs w:val="28"/>
        </w:rPr>
        <w:t>Р</w:t>
      </w:r>
      <w:proofErr w:type="gramEnd"/>
      <w:r w:rsidRPr="00E14B7F">
        <w:rPr>
          <w:b/>
          <w:sz w:val="28"/>
          <w:szCs w:val="28"/>
        </w:rPr>
        <w:t xml:space="preserve"> А С П О Р Я Ж Е Н И Е</w:t>
      </w:r>
    </w:p>
    <w:p w:rsidR="0081739A" w:rsidRPr="00E14B7F" w:rsidRDefault="0081739A" w:rsidP="0081739A">
      <w:pPr>
        <w:rPr>
          <w:sz w:val="44"/>
          <w:szCs w:val="44"/>
        </w:rPr>
      </w:pPr>
    </w:p>
    <w:p w:rsidR="0081739A" w:rsidRPr="00E14B7F" w:rsidRDefault="0081739A" w:rsidP="0081739A">
      <w:pPr>
        <w:jc w:val="center"/>
        <w:rPr>
          <w:sz w:val="28"/>
          <w:szCs w:val="28"/>
        </w:rPr>
      </w:pPr>
      <w:r w:rsidRPr="00E14B7F">
        <w:rPr>
          <w:sz w:val="28"/>
          <w:szCs w:val="28"/>
        </w:rPr>
        <w:t xml:space="preserve">от </w:t>
      </w:r>
      <w:r w:rsidR="002427DF" w:rsidRPr="00E14B7F">
        <w:rPr>
          <w:sz w:val="28"/>
          <w:szCs w:val="28"/>
        </w:rPr>
        <w:t>«19</w:t>
      </w:r>
      <w:r w:rsidRPr="00E14B7F">
        <w:rPr>
          <w:sz w:val="28"/>
          <w:szCs w:val="28"/>
        </w:rPr>
        <w:t xml:space="preserve">»  декабря  2022 г.   № </w:t>
      </w:r>
      <w:r w:rsidR="00411AEA">
        <w:rPr>
          <w:sz w:val="28"/>
          <w:szCs w:val="28"/>
        </w:rPr>
        <w:t>773</w:t>
      </w:r>
      <w:r w:rsidRPr="00E14B7F">
        <w:rPr>
          <w:sz w:val="28"/>
          <w:szCs w:val="28"/>
        </w:rPr>
        <w:t xml:space="preserve">  </w:t>
      </w:r>
      <w:proofErr w:type="spellStart"/>
      <w:r w:rsidRPr="00E14B7F">
        <w:rPr>
          <w:sz w:val="28"/>
          <w:szCs w:val="28"/>
        </w:rPr>
        <w:t>р</w:t>
      </w:r>
      <w:proofErr w:type="spellEnd"/>
    </w:p>
    <w:p w:rsidR="0081739A" w:rsidRPr="00E14B7F" w:rsidRDefault="0081739A" w:rsidP="0081739A">
      <w:pPr>
        <w:jc w:val="center"/>
        <w:rPr>
          <w:sz w:val="28"/>
          <w:szCs w:val="28"/>
        </w:rPr>
      </w:pPr>
    </w:p>
    <w:p w:rsidR="0081739A" w:rsidRPr="00E14B7F" w:rsidRDefault="0081739A" w:rsidP="0081739A">
      <w:pPr>
        <w:jc w:val="center"/>
        <w:rPr>
          <w:sz w:val="20"/>
          <w:szCs w:val="20"/>
        </w:rPr>
      </w:pPr>
      <w:r w:rsidRPr="00E14B7F">
        <w:rPr>
          <w:sz w:val="20"/>
          <w:szCs w:val="20"/>
        </w:rPr>
        <w:t>г. Шенкурск</w:t>
      </w:r>
    </w:p>
    <w:p w:rsidR="00A71C13" w:rsidRDefault="00A71C13" w:rsidP="00A71C13">
      <w:pPr>
        <w:jc w:val="center"/>
        <w:rPr>
          <w:sz w:val="20"/>
          <w:szCs w:val="20"/>
        </w:rPr>
      </w:pPr>
    </w:p>
    <w:p w:rsidR="0081739A" w:rsidRPr="00E14B7F" w:rsidRDefault="0081739A" w:rsidP="00A71C13">
      <w:pPr>
        <w:jc w:val="center"/>
        <w:rPr>
          <w:sz w:val="20"/>
          <w:szCs w:val="20"/>
        </w:rPr>
      </w:pPr>
    </w:p>
    <w:p w:rsidR="00A71C13" w:rsidRPr="003F4CD6" w:rsidRDefault="00A71C13" w:rsidP="007952D9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 программы профилактики рисков причинения вреда (ущерба)</w:t>
      </w:r>
      <w:r w:rsidR="00B63175">
        <w:rPr>
          <w:b/>
          <w:bCs/>
          <w:sz w:val="28"/>
          <w:szCs w:val="28"/>
        </w:rPr>
        <w:t xml:space="preserve"> охраняемым законом ценностям, при осуществлении муниципального </w:t>
      </w:r>
      <w:r w:rsidR="0049705F">
        <w:rPr>
          <w:b/>
          <w:bCs/>
          <w:sz w:val="28"/>
          <w:szCs w:val="28"/>
        </w:rPr>
        <w:t xml:space="preserve">контроля на автомобильном транспорте, </w:t>
      </w:r>
      <w:r w:rsidR="00B05F8A">
        <w:rPr>
          <w:b/>
          <w:bCs/>
          <w:sz w:val="28"/>
          <w:szCs w:val="28"/>
        </w:rPr>
        <w:t xml:space="preserve">городском, </w:t>
      </w:r>
      <w:r w:rsidR="0049705F">
        <w:rPr>
          <w:b/>
          <w:bCs/>
          <w:sz w:val="28"/>
          <w:szCs w:val="28"/>
        </w:rPr>
        <w:t>наземном</w:t>
      </w:r>
      <w:r w:rsidR="00B05F8A">
        <w:rPr>
          <w:b/>
          <w:bCs/>
          <w:sz w:val="28"/>
          <w:szCs w:val="28"/>
        </w:rPr>
        <w:t>, электрическом транспорте и в дорожном хозяйстве</w:t>
      </w:r>
      <w:r w:rsidR="00D86C61">
        <w:rPr>
          <w:b/>
          <w:bCs/>
          <w:sz w:val="28"/>
          <w:szCs w:val="28"/>
        </w:rPr>
        <w:t xml:space="preserve"> на территории Шенкурского муниципального округа Архангельской области  </w:t>
      </w:r>
      <w:r w:rsidR="001E3174">
        <w:rPr>
          <w:b/>
          <w:bCs/>
          <w:sz w:val="28"/>
          <w:szCs w:val="28"/>
        </w:rPr>
        <w:t>на 2023</w:t>
      </w:r>
      <w:r w:rsidR="00B63175">
        <w:rPr>
          <w:b/>
          <w:bCs/>
          <w:sz w:val="28"/>
          <w:szCs w:val="28"/>
        </w:rPr>
        <w:t xml:space="preserve"> год</w:t>
      </w:r>
    </w:p>
    <w:p w:rsidR="00A71C13" w:rsidRDefault="00A71C13" w:rsidP="002429FE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E14B7F" w:rsidRPr="00C278A1" w:rsidRDefault="00E14B7F" w:rsidP="002429FE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7230D7" w:rsidRPr="007230D7" w:rsidRDefault="00A71C13" w:rsidP="002429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B63175">
        <w:rPr>
          <w:sz w:val="28"/>
          <w:szCs w:val="28"/>
        </w:rPr>
        <w:t>о статьей 44</w:t>
      </w:r>
      <w:r w:rsidR="009E4FC3">
        <w:rPr>
          <w:sz w:val="28"/>
          <w:szCs w:val="28"/>
        </w:rPr>
        <w:t>,45</w:t>
      </w:r>
      <w:r w:rsidR="00B63175">
        <w:rPr>
          <w:sz w:val="28"/>
          <w:szCs w:val="28"/>
        </w:rPr>
        <w:t xml:space="preserve"> Федерального закона от 31 июля 2020 года № 248-ФЗ «О </w:t>
      </w:r>
      <w:r w:rsidR="008760A2">
        <w:rPr>
          <w:sz w:val="28"/>
          <w:szCs w:val="28"/>
        </w:rPr>
        <w:t>государственном контроле (надзоре) и мун</w:t>
      </w:r>
      <w:r w:rsidR="007230D7">
        <w:rPr>
          <w:sz w:val="28"/>
          <w:szCs w:val="28"/>
        </w:rPr>
        <w:t>иципальном контроле в Российской Федерации</w:t>
      </w:r>
      <w:r w:rsidR="007230D7" w:rsidRPr="007230D7">
        <w:rPr>
          <w:sz w:val="28"/>
          <w:szCs w:val="28"/>
        </w:rPr>
        <w:t>», Правилами разработки и утверждения</w:t>
      </w:r>
    </w:p>
    <w:p w:rsidR="007230D7" w:rsidRPr="007230D7" w:rsidRDefault="007230D7" w:rsidP="002429FE">
      <w:pPr>
        <w:jc w:val="both"/>
        <w:rPr>
          <w:sz w:val="28"/>
          <w:szCs w:val="28"/>
        </w:rPr>
      </w:pPr>
      <w:r w:rsidRPr="007230D7">
        <w:rPr>
          <w:sz w:val="28"/>
          <w:szCs w:val="28"/>
        </w:rPr>
        <w:t>контрольными (надзорными) органами программы профилактики рисков</w:t>
      </w:r>
      <w:r>
        <w:rPr>
          <w:sz w:val="28"/>
          <w:szCs w:val="28"/>
        </w:rPr>
        <w:t xml:space="preserve"> </w:t>
      </w:r>
      <w:r w:rsidRPr="007230D7">
        <w:rPr>
          <w:sz w:val="28"/>
          <w:szCs w:val="28"/>
        </w:rPr>
        <w:t>причинения вреда (ущерба) охраняемым законом ценностям, утвержденными</w:t>
      </w:r>
    </w:p>
    <w:p w:rsidR="00A71C13" w:rsidRPr="00D86C61" w:rsidRDefault="007230D7" w:rsidP="002429F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7230D7">
        <w:rPr>
          <w:sz w:val="28"/>
          <w:szCs w:val="28"/>
        </w:rPr>
        <w:t xml:space="preserve">остановлением Правительства </w:t>
      </w:r>
      <w:r>
        <w:rPr>
          <w:sz w:val="28"/>
          <w:szCs w:val="28"/>
        </w:rPr>
        <w:t>Российской Федерации</w:t>
      </w:r>
      <w:r w:rsidRPr="007230D7">
        <w:rPr>
          <w:sz w:val="28"/>
          <w:szCs w:val="28"/>
        </w:rPr>
        <w:t xml:space="preserve"> от 25 июня 2021 года № 990</w:t>
      </w:r>
      <w:r w:rsidR="00BE293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E4FC3">
        <w:rPr>
          <w:sz w:val="28"/>
          <w:szCs w:val="28"/>
        </w:rPr>
        <w:t>Положением о муниципальном контро</w:t>
      </w:r>
      <w:r w:rsidR="00D86C61">
        <w:rPr>
          <w:sz w:val="28"/>
          <w:szCs w:val="28"/>
        </w:rPr>
        <w:t>ле</w:t>
      </w:r>
      <w:r w:rsidR="00D86C61" w:rsidRPr="00D86C61">
        <w:rPr>
          <w:sz w:val="28"/>
          <w:szCs w:val="28"/>
        </w:rPr>
        <w:t xml:space="preserve"> </w:t>
      </w:r>
      <w:r w:rsidR="00D86C61" w:rsidRPr="00D86C61">
        <w:rPr>
          <w:bCs/>
          <w:sz w:val="28"/>
          <w:szCs w:val="28"/>
        </w:rPr>
        <w:t>на автомобильном транспорте, городском, наземном, электрическом транспорте и в дорожном хозяйстве</w:t>
      </w:r>
      <w:r w:rsidR="00D86C61">
        <w:rPr>
          <w:bCs/>
          <w:sz w:val="28"/>
          <w:szCs w:val="28"/>
        </w:rPr>
        <w:t xml:space="preserve"> на территории Шенкурского муниципального округа, утвержденным решением Собрания депутатов Шенкурского муниципального округа Архангельской области от </w:t>
      </w:r>
      <w:r w:rsidR="002427DF">
        <w:rPr>
          <w:bCs/>
          <w:sz w:val="28"/>
          <w:szCs w:val="28"/>
        </w:rPr>
        <w:t>17 декабря 2021 года №  295</w:t>
      </w:r>
      <w:r w:rsidR="00D86C61">
        <w:rPr>
          <w:bCs/>
          <w:sz w:val="28"/>
          <w:szCs w:val="28"/>
        </w:rPr>
        <w:t xml:space="preserve">,  руководствуясь </w:t>
      </w:r>
      <w:r w:rsidR="00BE293F">
        <w:rPr>
          <w:sz w:val="28"/>
          <w:szCs w:val="28"/>
        </w:rPr>
        <w:t>Устав</w:t>
      </w:r>
      <w:r w:rsidR="00AD030D">
        <w:rPr>
          <w:sz w:val="28"/>
          <w:szCs w:val="28"/>
        </w:rPr>
        <w:t>ом</w:t>
      </w:r>
      <w:r w:rsidR="00BE293F">
        <w:rPr>
          <w:sz w:val="28"/>
          <w:szCs w:val="28"/>
        </w:rPr>
        <w:t xml:space="preserve"> </w:t>
      </w:r>
      <w:r w:rsidR="00A71C13">
        <w:rPr>
          <w:sz w:val="28"/>
          <w:szCs w:val="28"/>
        </w:rPr>
        <w:t xml:space="preserve">Шенкурского муниципального </w:t>
      </w:r>
      <w:r w:rsidR="002429FE">
        <w:rPr>
          <w:sz w:val="28"/>
          <w:szCs w:val="28"/>
        </w:rPr>
        <w:t>района</w:t>
      </w:r>
      <w:r w:rsidR="00A71C13">
        <w:rPr>
          <w:sz w:val="28"/>
          <w:szCs w:val="28"/>
        </w:rPr>
        <w:t xml:space="preserve"> Архангельской области</w:t>
      </w:r>
      <w:r w:rsidR="00A71C13" w:rsidRPr="00B744A8">
        <w:rPr>
          <w:sz w:val="28"/>
          <w:szCs w:val="28"/>
        </w:rPr>
        <w:t>:</w:t>
      </w:r>
      <w:proofErr w:type="gramEnd"/>
    </w:p>
    <w:p w:rsidR="00A71C13" w:rsidRDefault="00C80391" w:rsidP="002429F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C80391">
        <w:rPr>
          <w:sz w:val="28"/>
          <w:szCs w:val="28"/>
        </w:rPr>
        <w:t xml:space="preserve">твердить </w:t>
      </w:r>
      <w:r w:rsidR="00B15E73">
        <w:rPr>
          <w:sz w:val="28"/>
          <w:szCs w:val="28"/>
        </w:rPr>
        <w:t xml:space="preserve">прилагаемую </w:t>
      </w:r>
      <w:r w:rsidRPr="00C80391">
        <w:rPr>
          <w:sz w:val="28"/>
          <w:szCs w:val="28"/>
        </w:rPr>
        <w:t>про</w:t>
      </w:r>
      <w:r>
        <w:rPr>
          <w:sz w:val="28"/>
          <w:szCs w:val="28"/>
        </w:rPr>
        <w:t xml:space="preserve">грамму профилактики рисков причинения вреда </w:t>
      </w:r>
      <w:r w:rsidRPr="007230D7">
        <w:rPr>
          <w:sz w:val="28"/>
          <w:szCs w:val="28"/>
        </w:rPr>
        <w:t>(ущерба) охраняемым законом ценностям</w:t>
      </w:r>
      <w:r w:rsidR="00B15E7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15E73">
        <w:rPr>
          <w:sz w:val="28"/>
          <w:szCs w:val="28"/>
        </w:rPr>
        <w:t>п</w:t>
      </w:r>
      <w:r>
        <w:rPr>
          <w:sz w:val="28"/>
          <w:szCs w:val="28"/>
        </w:rPr>
        <w:t>ри осуществлении муниципального</w:t>
      </w:r>
      <w:r w:rsidR="005C7AD5">
        <w:rPr>
          <w:sz w:val="28"/>
          <w:szCs w:val="28"/>
        </w:rPr>
        <w:t xml:space="preserve"> </w:t>
      </w:r>
      <w:r w:rsidR="00B15E73">
        <w:rPr>
          <w:sz w:val="28"/>
          <w:szCs w:val="28"/>
        </w:rPr>
        <w:t xml:space="preserve">контроля </w:t>
      </w:r>
      <w:r w:rsidR="00B05F8A" w:rsidRPr="00B05F8A">
        <w:rPr>
          <w:sz w:val="28"/>
          <w:szCs w:val="28"/>
        </w:rPr>
        <w:t xml:space="preserve">на автомобильном транспорте, городском, наземном, электрическом транспорте и в дорожном хозяйстве </w:t>
      </w:r>
      <w:r w:rsidR="00B15E73">
        <w:rPr>
          <w:sz w:val="28"/>
          <w:szCs w:val="28"/>
        </w:rPr>
        <w:t xml:space="preserve">на территории Шенкурского муниципального </w:t>
      </w:r>
      <w:r w:rsidR="00D86C61">
        <w:rPr>
          <w:sz w:val="28"/>
          <w:szCs w:val="28"/>
        </w:rPr>
        <w:t>округа</w:t>
      </w:r>
      <w:r w:rsidR="009A634B">
        <w:rPr>
          <w:sz w:val="28"/>
          <w:szCs w:val="28"/>
        </w:rPr>
        <w:t xml:space="preserve"> Архангельской области на 2023</w:t>
      </w:r>
      <w:r w:rsidR="00B15E73">
        <w:rPr>
          <w:sz w:val="28"/>
          <w:szCs w:val="28"/>
        </w:rPr>
        <w:t xml:space="preserve"> год</w:t>
      </w:r>
      <w:r w:rsidR="00A71C13" w:rsidRPr="00C80391">
        <w:rPr>
          <w:sz w:val="28"/>
          <w:szCs w:val="28"/>
        </w:rPr>
        <w:t>.</w:t>
      </w:r>
    </w:p>
    <w:p w:rsidR="00BB4DE6" w:rsidRDefault="002429FE" w:rsidP="002429F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распоряжение</w:t>
      </w:r>
      <w:r w:rsidR="00BB4DE6" w:rsidRPr="00BB4DE6">
        <w:rPr>
          <w:sz w:val="28"/>
          <w:szCs w:val="28"/>
        </w:rPr>
        <w:t xml:space="preserve"> на официальном сайте администрации Шенкурск</w:t>
      </w:r>
      <w:r w:rsidR="002A7F57">
        <w:rPr>
          <w:sz w:val="28"/>
          <w:szCs w:val="28"/>
        </w:rPr>
        <w:t>ого</w:t>
      </w:r>
      <w:r w:rsidR="00BB4DE6" w:rsidRPr="00BB4DE6">
        <w:rPr>
          <w:sz w:val="28"/>
          <w:szCs w:val="28"/>
        </w:rPr>
        <w:t xml:space="preserve"> муниципальн</w:t>
      </w:r>
      <w:r w:rsidR="002A7F57">
        <w:rPr>
          <w:sz w:val="28"/>
          <w:szCs w:val="28"/>
        </w:rPr>
        <w:t>ого</w:t>
      </w:r>
      <w:r w:rsidR="00BB4DE6" w:rsidRPr="00BB4DE6">
        <w:rPr>
          <w:sz w:val="28"/>
          <w:szCs w:val="28"/>
        </w:rPr>
        <w:t xml:space="preserve"> </w:t>
      </w:r>
      <w:r w:rsidR="00D86C61">
        <w:rPr>
          <w:sz w:val="28"/>
          <w:szCs w:val="28"/>
        </w:rPr>
        <w:t>округа</w:t>
      </w:r>
      <w:r w:rsidR="00BB4DE6">
        <w:rPr>
          <w:sz w:val="28"/>
          <w:szCs w:val="28"/>
        </w:rPr>
        <w:t xml:space="preserve"> и</w:t>
      </w:r>
      <w:r w:rsidR="00BB4DE6" w:rsidRPr="00BB4DE6">
        <w:rPr>
          <w:sz w:val="28"/>
          <w:szCs w:val="28"/>
        </w:rPr>
        <w:t xml:space="preserve"> опубликовать в информационном бюллетене «Шенкурский муниципальный вестник». </w:t>
      </w:r>
    </w:p>
    <w:p w:rsidR="00D86C61" w:rsidRDefault="002429FE" w:rsidP="002429F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распоряжение</w:t>
      </w:r>
      <w:r w:rsidR="00D86C61">
        <w:rPr>
          <w:sz w:val="28"/>
          <w:szCs w:val="28"/>
        </w:rPr>
        <w:t xml:space="preserve"> вступает в силу с 1 января 2023 года</w:t>
      </w:r>
    </w:p>
    <w:p w:rsidR="00C14229" w:rsidRDefault="00C14229" w:rsidP="002429FE">
      <w:pPr>
        <w:pStyle w:val="a3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BB4DE6">
        <w:rPr>
          <w:sz w:val="28"/>
          <w:szCs w:val="28"/>
        </w:rPr>
        <w:t>Контроль   исполнени</w:t>
      </w:r>
      <w:r>
        <w:rPr>
          <w:sz w:val="28"/>
          <w:szCs w:val="28"/>
        </w:rPr>
        <w:t>я</w:t>
      </w:r>
      <w:r w:rsidR="002429FE">
        <w:rPr>
          <w:sz w:val="28"/>
          <w:szCs w:val="28"/>
        </w:rPr>
        <w:t xml:space="preserve">   настоящего   распоряжения</w:t>
      </w:r>
      <w:r w:rsidRPr="00BB4DE6">
        <w:rPr>
          <w:sz w:val="28"/>
          <w:szCs w:val="28"/>
        </w:rPr>
        <w:t xml:space="preserve">  </w:t>
      </w:r>
      <w:r>
        <w:rPr>
          <w:sz w:val="28"/>
          <w:szCs w:val="28"/>
        </w:rPr>
        <w:t>оставляю за собой</w:t>
      </w:r>
      <w:r w:rsidRPr="00BB4DE6">
        <w:rPr>
          <w:sz w:val="28"/>
          <w:szCs w:val="28"/>
        </w:rPr>
        <w:t>.</w:t>
      </w:r>
    </w:p>
    <w:p w:rsidR="00A16291" w:rsidRPr="00E14B7F" w:rsidRDefault="00A16291" w:rsidP="00A16291">
      <w:pPr>
        <w:pStyle w:val="a3"/>
        <w:ind w:left="709"/>
        <w:jc w:val="both"/>
        <w:rPr>
          <w:sz w:val="20"/>
          <w:szCs w:val="20"/>
        </w:rPr>
      </w:pPr>
    </w:p>
    <w:p w:rsidR="002429FE" w:rsidRPr="002429FE" w:rsidRDefault="002429FE" w:rsidP="00A16291">
      <w:pPr>
        <w:pStyle w:val="a3"/>
        <w:ind w:left="709"/>
        <w:jc w:val="both"/>
        <w:rPr>
          <w:sz w:val="20"/>
          <w:szCs w:val="20"/>
        </w:rPr>
      </w:pPr>
    </w:p>
    <w:p w:rsidR="002429FE" w:rsidRPr="002429FE" w:rsidRDefault="002429FE" w:rsidP="002429FE">
      <w:pPr>
        <w:jc w:val="both"/>
        <w:rPr>
          <w:b/>
          <w:sz w:val="28"/>
          <w:szCs w:val="28"/>
        </w:rPr>
      </w:pPr>
      <w:r w:rsidRPr="002429FE">
        <w:rPr>
          <w:b/>
          <w:sz w:val="28"/>
          <w:szCs w:val="28"/>
        </w:rPr>
        <w:t>Глава Шенкурского муниципального района                    О.И. Красникова</w:t>
      </w:r>
    </w:p>
    <w:p w:rsidR="00C14229" w:rsidRDefault="00C14229" w:rsidP="00A71C13">
      <w:pPr>
        <w:jc w:val="both"/>
        <w:rPr>
          <w:sz w:val="26"/>
          <w:szCs w:val="26"/>
        </w:rPr>
      </w:pPr>
    </w:p>
    <w:tbl>
      <w:tblPr>
        <w:tblW w:w="9853" w:type="dxa"/>
        <w:tblLook w:val="00A0"/>
      </w:tblPr>
      <w:tblGrid>
        <w:gridCol w:w="4786"/>
        <w:gridCol w:w="4820"/>
        <w:gridCol w:w="247"/>
      </w:tblGrid>
      <w:tr w:rsidR="00D93F7E" w:rsidRPr="0032560E" w:rsidTr="00F11F70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D93F7E" w:rsidRPr="00F61CA4" w:rsidRDefault="00D93F7E" w:rsidP="00F61CA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F61CA4">
              <w:rPr>
                <w:sz w:val="26"/>
                <w:szCs w:val="26"/>
              </w:rPr>
              <w:t xml:space="preserve"> </w:t>
            </w:r>
            <w:r w:rsidR="00F61CA4" w:rsidRPr="00F61CA4">
              <w:rPr>
                <w:sz w:val="26"/>
                <w:szCs w:val="26"/>
              </w:rPr>
              <w:t xml:space="preserve">Утверждена </w:t>
            </w:r>
          </w:p>
        </w:tc>
      </w:tr>
      <w:tr w:rsidR="00D93F7E" w:rsidRPr="0032560E" w:rsidTr="00F11F70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D93F7E" w:rsidRPr="0032560E" w:rsidRDefault="00F61CA4" w:rsidP="002427DF">
            <w:pPr>
              <w:jc w:val="center"/>
            </w:pPr>
            <w:r>
              <w:t xml:space="preserve">          </w:t>
            </w:r>
            <w:r w:rsidR="00D93F7E">
              <w:t xml:space="preserve"> </w:t>
            </w:r>
            <w:r w:rsidR="002427DF">
              <w:t>распоряжением</w:t>
            </w:r>
            <w:r>
              <w:t xml:space="preserve"> </w:t>
            </w:r>
            <w:r w:rsidR="00D93F7E">
              <w:t>а</w:t>
            </w:r>
            <w:r w:rsidR="00D93F7E" w:rsidRPr="0032560E">
              <w:t>дминистрации</w:t>
            </w:r>
            <w:r w:rsidR="00D93F7E">
              <w:t xml:space="preserve"> </w:t>
            </w:r>
          </w:p>
        </w:tc>
      </w:tr>
      <w:tr w:rsidR="00D93F7E" w:rsidRPr="0032560E" w:rsidTr="00F11F70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D93F7E" w:rsidRDefault="00D93F7E" w:rsidP="00D93F7E">
            <w:pPr>
              <w:jc w:val="center"/>
            </w:pPr>
            <w:r>
              <w:t xml:space="preserve">         </w:t>
            </w:r>
            <w:r w:rsidRPr="0032560E">
              <w:t>Шенкурск</w:t>
            </w:r>
            <w:r>
              <w:t>ого</w:t>
            </w:r>
            <w:r w:rsidRPr="0032560E">
              <w:t xml:space="preserve"> муниципальн</w:t>
            </w:r>
            <w:r>
              <w:t>ого</w:t>
            </w:r>
            <w:r w:rsidR="002427DF">
              <w:t xml:space="preserve"> района</w:t>
            </w:r>
          </w:p>
          <w:p w:rsidR="00D93F7E" w:rsidRPr="0032560E" w:rsidRDefault="00D93F7E" w:rsidP="00D93F7E">
            <w:pPr>
              <w:jc w:val="center"/>
            </w:pPr>
            <w:r>
              <w:t xml:space="preserve">          Архангельской области</w:t>
            </w:r>
          </w:p>
        </w:tc>
      </w:tr>
      <w:tr w:rsidR="00D93F7E" w:rsidRPr="0032560E" w:rsidTr="00F11F70">
        <w:trPr>
          <w:gridBefore w:val="1"/>
          <w:gridAfter w:val="1"/>
          <w:wBefore w:w="4786" w:type="dxa"/>
          <w:wAfter w:w="247" w:type="dxa"/>
        </w:trPr>
        <w:tc>
          <w:tcPr>
            <w:tcW w:w="4820" w:type="dxa"/>
          </w:tcPr>
          <w:p w:rsidR="00D93F7E" w:rsidRPr="0032560E" w:rsidRDefault="002427DF" w:rsidP="00B92F0C">
            <w:pPr>
              <w:jc w:val="center"/>
            </w:pPr>
            <w:r>
              <w:t xml:space="preserve">         «19</w:t>
            </w:r>
            <w:r w:rsidR="00D93F7E">
              <w:t xml:space="preserve">» </w:t>
            </w:r>
            <w:r>
              <w:t>декабря</w:t>
            </w:r>
            <w:r w:rsidR="009A634B">
              <w:t xml:space="preserve"> 2022</w:t>
            </w:r>
            <w:r w:rsidR="00D93F7E">
              <w:t xml:space="preserve"> года  № </w:t>
            </w:r>
            <w:r w:rsidR="00B92F0C">
              <w:t>773</w:t>
            </w:r>
            <w:r w:rsidR="00D93F7E">
              <w:t xml:space="preserve"> -</w:t>
            </w:r>
            <w:proofErr w:type="spellStart"/>
            <w:r w:rsidR="002429FE">
              <w:t>р</w:t>
            </w:r>
            <w:proofErr w:type="spellEnd"/>
          </w:p>
        </w:tc>
      </w:tr>
      <w:tr w:rsidR="00D93F7E" w:rsidRPr="0032560E" w:rsidTr="00F11F70">
        <w:tc>
          <w:tcPr>
            <w:tcW w:w="9853" w:type="dxa"/>
            <w:gridSpan w:val="3"/>
          </w:tcPr>
          <w:p w:rsidR="00D93F7E" w:rsidRPr="0032560E" w:rsidRDefault="00D93F7E" w:rsidP="00F11F70">
            <w:pPr>
              <w:jc w:val="right"/>
            </w:pPr>
          </w:p>
        </w:tc>
      </w:tr>
    </w:tbl>
    <w:p w:rsidR="00D93F7E" w:rsidRDefault="00D93F7E" w:rsidP="00D93F7E">
      <w:pPr>
        <w:tabs>
          <w:tab w:val="left" w:pos="1134"/>
        </w:tabs>
        <w:jc w:val="right"/>
      </w:pPr>
    </w:p>
    <w:p w:rsidR="00F109D0" w:rsidRDefault="00D93F7E" w:rsidP="00F109D0">
      <w:pPr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8"/>
        </w:rPr>
        <w:t>Программа</w:t>
      </w:r>
      <w:r w:rsidRPr="00D93F7E">
        <w:rPr>
          <w:b/>
          <w:color w:val="000000"/>
          <w:sz w:val="28"/>
          <w:szCs w:val="28"/>
        </w:rPr>
        <w:t xml:space="preserve"> профилактики рисков причинения вреда (ущерба) охраняемым законом ценностям, при осуществлении муниципального контроля</w:t>
      </w:r>
      <w:r w:rsidR="007F6924" w:rsidRPr="007F6924">
        <w:rPr>
          <w:b/>
          <w:bCs/>
          <w:sz w:val="28"/>
          <w:szCs w:val="28"/>
        </w:rPr>
        <w:t xml:space="preserve"> </w:t>
      </w:r>
      <w:r w:rsidR="007F6924">
        <w:rPr>
          <w:b/>
          <w:bCs/>
          <w:sz w:val="28"/>
          <w:szCs w:val="28"/>
        </w:rPr>
        <w:t>на автомобильном транспорте, городском, наземном, электрическом транспорте и в дорожном хозяйстве</w:t>
      </w:r>
      <w:r w:rsidR="009A634B">
        <w:rPr>
          <w:b/>
          <w:color w:val="000000"/>
          <w:sz w:val="28"/>
          <w:szCs w:val="28"/>
        </w:rPr>
        <w:t xml:space="preserve"> </w:t>
      </w:r>
      <w:r w:rsidR="00D86C61">
        <w:rPr>
          <w:b/>
          <w:bCs/>
          <w:sz w:val="28"/>
          <w:szCs w:val="28"/>
        </w:rPr>
        <w:t xml:space="preserve">на территории Шенкурского муниципального округа Архангельской области </w:t>
      </w:r>
    </w:p>
    <w:p w:rsidR="00D86C61" w:rsidRPr="00F109D0" w:rsidRDefault="00D86C61" w:rsidP="00F109D0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на 2023 год</w:t>
      </w:r>
    </w:p>
    <w:p w:rsidR="00D93F7E" w:rsidRDefault="00D93F7E" w:rsidP="00D93F7E">
      <w:pPr>
        <w:jc w:val="center"/>
        <w:rPr>
          <w:sz w:val="26"/>
          <w:szCs w:val="26"/>
        </w:rPr>
      </w:pPr>
    </w:p>
    <w:p w:rsidR="005B55E4" w:rsidRDefault="005B55E4"/>
    <w:p w:rsidR="00F109D0" w:rsidRDefault="00F109D0" w:rsidP="00F109D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654F2">
        <w:rPr>
          <w:sz w:val="28"/>
          <w:szCs w:val="28"/>
        </w:rPr>
        <w:t>Настоящая программа разработана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соответствии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 xml:space="preserve"> Правительства Российской Федерации</w:t>
      </w:r>
      <w:r>
        <w:rPr>
          <w:sz w:val="28"/>
          <w:szCs w:val="28"/>
        </w:rPr>
        <w:t xml:space="preserve"> </w:t>
      </w:r>
      <w:r w:rsidRPr="008654F2">
        <w:rPr>
          <w:sz w:val="28"/>
          <w:szCs w:val="28"/>
        </w:rPr>
        <w:t>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sz w:val="28"/>
          <w:szCs w:val="28"/>
        </w:rPr>
        <w:t xml:space="preserve"> и </w:t>
      </w:r>
      <w:r w:rsidRPr="003965E8">
        <w:rPr>
          <w:sz w:val="28"/>
          <w:szCs w:val="28"/>
        </w:rPr>
        <w:t>предусматривает комплекс мероприятий по профилактике</w:t>
      </w:r>
      <w:proofErr w:type="gramEnd"/>
      <w:r w:rsidRPr="003965E8">
        <w:rPr>
          <w:sz w:val="28"/>
          <w:szCs w:val="28"/>
        </w:rPr>
        <w:t xml:space="preserve"> рисков причинения вреда (ущерба) охраняемым законом ценно</w:t>
      </w:r>
      <w:r>
        <w:rPr>
          <w:sz w:val="28"/>
          <w:szCs w:val="28"/>
        </w:rPr>
        <w:t>стям при осуществлении</w:t>
      </w:r>
      <w:r w:rsidRPr="00F109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контроля </w:t>
      </w:r>
      <w:r w:rsidRPr="007F6924">
        <w:rPr>
          <w:sz w:val="28"/>
          <w:szCs w:val="28"/>
        </w:rPr>
        <w:t>на автомобильном транспорте, городском, наземном, электрическом транспорте и в дорожном хозяйстве</w:t>
      </w:r>
      <w:r w:rsidR="00F61CA4">
        <w:rPr>
          <w:sz w:val="28"/>
          <w:szCs w:val="28"/>
        </w:rPr>
        <w:t xml:space="preserve"> на территории Шенкурского муниципального округа Архангельской области.</w:t>
      </w:r>
    </w:p>
    <w:p w:rsidR="00F109D0" w:rsidRDefault="00F109D0"/>
    <w:p w:rsidR="00F109D0" w:rsidRDefault="00F109D0"/>
    <w:p w:rsidR="008654F2" w:rsidRPr="008654F2" w:rsidRDefault="008654F2" w:rsidP="00F109D0">
      <w:pPr>
        <w:pStyle w:val="a3"/>
        <w:numPr>
          <w:ilvl w:val="0"/>
          <w:numId w:val="4"/>
        </w:num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654F2">
        <w:rPr>
          <w:b/>
          <w:bCs/>
          <w:sz w:val="28"/>
          <w:szCs w:val="28"/>
        </w:rPr>
        <w:t>Анализ текущего состояния осуществления вида контроля,</w:t>
      </w:r>
    </w:p>
    <w:p w:rsidR="008654F2" w:rsidRPr="008654F2" w:rsidRDefault="008654F2" w:rsidP="00F109D0">
      <w:pPr>
        <w:pStyle w:val="a3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654F2">
        <w:rPr>
          <w:b/>
          <w:bCs/>
          <w:sz w:val="28"/>
          <w:szCs w:val="28"/>
        </w:rPr>
        <w:t>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8654F2" w:rsidRPr="008654F2" w:rsidRDefault="008654F2" w:rsidP="008654F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7E6917" w:rsidRDefault="005D65B4" w:rsidP="007B5AD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7E6917" w:rsidRPr="007E6917">
        <w:rPr>
          <w:sz w:val="28"/>
          <w:szCs w:val="28"/>
        </w:rPr>
        <w:t xml:space="preserve">Программа профилактики направлена на предупреждение нарушений </w:t>
      </w:r>
      <w:r w:rsidR="00F61CA4">
        <w:rPr>
          <w:sz w:val="28"/>
          <w:szCs w:val="28"/>
        </w:rPr>
        <w:t xml:space="preserve">подконтрольными субъектами, а именно, </w:t>
      </w:r>
      <w:r w:rsidR="007E6917" w:rsidRPr="007E6917">
        <w:rPr>
          <w:sz w:val="28"/>
          <w:szCs w:val="28"/>
        </w:rPr>
        <w:t xml:space="preserve">юридическими лицами, индивидуальными предпринимателями </w:t>
      </w:r>
      <w:r>
        <w:rPr>
          <w:sz w:val="28"/>
          <w:szCs w:val="28"/>
        </w:rPr>
        <w:t xml:space="preserve"> и физическими лицами </w:t>
      </w:r>
      <w:r w:rsidR="007E6917" w:rsidRPr="007E6917">
        <w:rPr>
          <w:sz w:val="28"/>
          <w:szCs w:val="28"/>
        </w:rPr>
        <w:t>(далее – контролируемые лица) обязательных требований дорожного законодательства и снижения рисков причинения вреда (ущерба) охраняемым законом ценностям, разъяснения подконтрольным субъектам обязательных требований дорожного законодательства в отношении объектов дорожной инфраструктуры.</w:t>
      </w:r>
    </w:p>
    <w:p w:rsidR="00C14229" w:rsidRDefault="007B5AD8" w:rsidP="00EB2A5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Муниципальный контроль </w:t>
      </w:r>
      <w:r w:rsidR="00B77B98" w:rsidRPr="007F6924">
        <w:rPr>
          <w:sz w:val="28"/>
          <w:szCs w:val="28"/>
        </w:rPr>
        <w:t xml:space="preserve">на автомобильном транспорте, городском, наземном, электрическом транспорте и в дорожном хозяйстве </w:t>
      </w:r>
      <w:r w:rsidR="000C153A">
        <w:rPr>
          <w:sz w:val="28"/>
          <w:szCs w:val="28"/>
        </w:rPr>
        <w:t xml:space="preserve">(далее – контроль в дорожном хозяйстве) </w:t>
      </w:r>
      <w:r w:rsidR="00B77B98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 Ш</w:t>
      </w:r>
      <w:r w:rsidR="00A16291">
        <w:rPr>
          <w:sz w:val="28"/>
          <w:szCs w:val="28"/>
        </w:rPr>
        <w:t xml:space="preserve">енкурского </w:t>
      </w:r>
      <w:r w:rsidR="00A16291">
        <w:rPr>
          <w:sz w:val="28"/>
          <w:szCs w:val="28"/>
        </w:rPr>
        <w:lastRenderedPageBreak/>
        <w:t>муниципального округа осуществляет администрация</w:t>
      </w:r>
      <w:r w:rsidR="00A16291" w:rsidRPr="00A16291">
        <w:rPr>
          <w:sz w:val="28"/>
          <w:szCs w:val="28"/>
        </w:rPr>
        <w:t xml:space="preserve"> </w:t>
      </w:r>
      <w:r w:rsidR="00A16291">
        <w:rPr>
          <w:sz w:val="28"/>
          <w:szCs w:val="28"/>
        </w:rPr>
        <w:t>Шенкурского муниципального округа (далее - орган муниципального контроля).</w:t>
      </w:r>
    </w:p>
    <w:p w:rsidR="005D65B4" w:rsidRPr="00CF53A1" w:rsidRDefault="005D65B4" w:rsidP="00EB2A54">
      <w:pPr>
        <w:ind w:firstLine="709"/>
        <w:contextualSpacing/>
        <w:jc w:val="both"/>
        <w:rPr>
          <w:sz w:val="28"/>
          <w:szCs w:val="28"/>
        </w:rPr>
      </w:pPr>
    </w:p>
    <w:p w:rsidR="00D20713" w:rsidRPr="00D20713" w:rsidRDefault="005D65B4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20713" w:rsidRPr="00D20713">
        <w:rPr>
          <w:sz w:val="28"/>
          <w:szCs w:val="28"/>
        </w:rPr>
        <w:t xml:space="preserve">Предметом </w:t>
      </w:r>
      <w:r w:rsidR="00A16291">
        <w:rPr>
          <w:sz w:val="28"/>
          <w:szCs w:val="28"/>
        </w:rPr>
        <w:t xml:space="preserve">осуществления </w:t>
      </w:r>
      <w:r w:rsidR="00D20713" w:rsidRPr="00D20713">
        <w:rPr>
          <w:sz w:val="28"/>
          <w:szCs w:val="28"/>
        </w:rPr>
        <w:t>муниципального контроля является:</w:t>
      </w:r>
    </w:p>
    <w:p w:rsidR="00D20713" w:rsidRPr="00D20713" w:rsidRDefault="00A1201C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Соблюдение </w:t>
      </w:r>
      <w:r w:rsidR="00565990">
        <w:rPr>
          <w:sz w:val="28"/>
          <w:szCs w:val="28"/>
        </w:rPr>
        <w:t>юридическим</w:t>
      </w:r>
      <w:r w:rsidR="005D65B4">
        <w:rPr>
          <w:sz w:val="28"/>
          <w:szCs w:val="28"/>
        </w:rPr>
        <w:t>и</w:t>
      </w:r>
      <w:r w:rsidR="00565990">
        <w:rPr>
          <w:sz w:val="28"/>
          <w:szCs w:val="28"/>
        </w:rPr>
        <w:t xml:space="preserve"> лицами, индивидуальными предпринимателями и физическими</w:t>
      </w:r>
      <w:r w:rsidR="00D20713" w:rsidRPr="00D20713">
        <w:rPr>
          <w:sz w:val="28"/>
          <w:szCs w:val="28"/>
        </w:rPr>
        <w:t xml:space="preserve"> лица</w:t>
      </w:r>
      <w:r w:rsidR="00327EB3">
        <w:rPr>
          <w:sz w:val="28"/>
          <w:szCs w:val="28"/>
        </w:rPr>
        <w:t>ми</w:t>
      </w:r>
      <w:r w:rsidR="00D20713" w:rsidRPr="00D20713">
        <w:rPr>
          <w:sz w:val="28"/>
          <w:szCs w:val="28"/>
        </w:rPr>
        <w:t xml:space="preserve"> обязательных требований дорожного законодательства, а именно: </w:t>
      </w:r>
    </w:p>
    <w:p w:rsidR="00D20713" w:rsidRDefault="00565990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20713" w:rsidRPr="00D20713">
        <w:rPr>
          <w:sz w:val="28"/>
          <w:szCs w:val="28"/>
        </w:rPr>
        <w:t>в области автомобильных дорог и дорожной деятельности, установленных в отношении автомобильных дорог местного значения</w:t>
      </w:r>
      <w:r w:rsidR="00D20713">
        <w:rPr>
          <w:sz w:val="28"/>
          <w:szCs w:val="28"/>
        </w:rPr>
        <w:t>;</w:t>
      </w:r>
    </w:p>
    <w:p w:rsidR="0095695C" w:rsidRDefault="0095695C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:rsidR="0095695C" w:rsidRPr="00D20713" w:rsidRDefault="0095695C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к осуществлению работ по капитальному ремонту, </w:t>
      </w:r>
      <w:r w:rsidR="00233F5B">
        <w:rPr>
          <w:sz w:val="28"/>
          <w:szCs w:val="28"/>
        </w:rPr>
        <w:t>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</w:p>
    <w:p w:rsidR="00D20713" w:rsidRDefault="00565990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20713" w:rsidRPr="00D20713">
        <w:rPr>
          <w:sz w:val="28"/>
          <w:szCs w:val="28"/>
        </w:rPr>
        <w:t>установленных в отношении перевозок по муниципальным маршрутам регулярных перевозок, не относящихся к предмету федерального государственного контроля (надзора) на автомобильном транспорте, городском наземном электрическом транспорте и в дорожном хозяйстве</w:t>
      </w:r>
      <w:r w:rsidR="00327EB3">
        <w:rPr>
          <w:sz w:val="28"/>
          <w:szCs w:val="28"/>
        </w:rPr>
        <w:t>,</w:t>
      </w:r>
      <w:r w:rsidR="00D20713" w:rsidRPr="00D20713">
        <w:rPr>
          <w:sz w:val="28"/>
          <w:szCs w:val="28"/>
        </w:rPr>
        <w:t xml:space="preserve"> в области организации регулярных перевозок</w:t>
      </w:r>
      <w:r>
        <w:rPr>
          <w:sz w:val="28"/>
          <w:szCs w:val="28"/>
        </w:rPr>
        <w:t>;</w:t>
      </w:r>
    </w:p>
    <w:p w:rsidR="00565990" w:rsidRDefault="00565990" w:rsidP="00D2071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 исполнение решений, принимаемых по результатам контрольных (надзорных) мероприятий.</w:t>
      </w:r>
    </w:p>
    <w:p w:rsidR="00927693" w:rsidRDefault="0087309C" w:rsidP="00927693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D65B4">
        <w:rPr>
          <w:sz w:val="28"/>
          <w:szCs w:val="28"/>
        </w:rPr>
        <w:t xml:space="preserve">3. </w:t>
      </w:r>
      <w:proofErr w:type="gramStart"/>
      <w:r w:rsidR="005D65B4">
        <w:rPr>
          <w:sz w:val="28"/>
          <w:szCs w:val="28"/>
        </w:rPr>
        <w:t xml:space="preserve">В целях предупреждения нарушений контролируемыми лицами обязательных требований, требований, установленных муниципальными правовыми актами (далее – требования законодательства), устранения причин, факторов и условий, способствующих указанным нарушениям, контрольным (надзорным) органом осуществлялись мероприятия по профилактике таких нарушений в соответствии с </w:t>
      </w:r>
      <w:r w:rsidR="00927693">
        <w:rPr>
          <w:color w:val="000000"/>
          <w:sz w:val="28"/>
          <w:szCs w:val="28"/>
        </w:rPr>
        <w:t>Программой</w:t>
      </w:r>
      <w:r w:rsidR="00927693" w:rsidRPr="00927693">
        <w:rPr>
          <w:color w:val="000000"/>
          <w:sz w:val="28"/>
          <w:szCs w:val="28"/>
        </w:rPr>
        <w:t xml:space="preserve"> </w:t>
      </w:r>
      <w:r w:rsidR="00927693">
        <w:rPr>
          <w:color w:val="000000"/>
          <w:sz w:val="28"/>
          <w:szCs w:val="28"/>
        </w:rPr>
        <w:t xml:space="preserve"> </w:t>
      </w:r>
      <w:r w:rsidR="00927693" w:rsidRPr="00927693">
        <w:rPr>
          <w:color w:val="000000"/>
          <w:sz w:val="28"/>
          <w:szCs w:val="28"/>
        </w:rPr>
        <w:t>профилактики рисков причинения вреда (ущерба) охраняемым законом ценностям, при осуществлении муниципального контроля</w:t>
      </w:r>
      <w:r w:rsidR="00927693" w:rsidRPr="00927693">
        <w:rPr>
          <w:bCs/>
          <w:sz w:val="28"/>
          <w:szCs w:val="28"/>
        </w:rPr>
        <w:t xml:space="preserve"> на автомобильном транспорте, городском, наземном, электрическом транспорте и в дорожном хозяйстве</w:t>
      </w:r>
      <w:proofErr w:type="gramEnd"/>
      <w:r w:rsidR="00927693" w:rsidRPr="00927693">
        <w:rPr>
          <w:color w:val="000000"/>
          <w:sz w:val="28"/>
          <w:szCs w:val="28"/>
        </w:rPr>
        <w:t xml:space="preserve"> на 2022 год</w:t>
      </w:r>
      <w:r w:rsidR="00927693">
        <w:rPr>
          <w:color w:val="000000"/>
          <w:sz w:val="28"/>
          <w:szCs w:val="28"/>
        </w:rPr>
        <w:t>.</w:t>
      </w:r>
    </w:p>
    <w:p w:rsidR="00927693" w:rsidRPr="00927693" w:rsidRDefault="00927693" w:rsidP="0092769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В целях профилактики нарушений обязательных требований на официальном сайте администрации Шенкурского муниципального округа Архангельской области информационно-телекоммуникационной сети «Интернет» обеспечено размещение информации в отношении проведения контроля в дорожном хозяйстве, в том числе перечень обязательных требований.</w:t>
      </w:r>
    </w:p>
    <w:p w:rsidR="00F30014" w:rsidRDefault="00927693" w:rsidP="0092769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30014">
        <w:rPr>
          <w:sz w:val="28"/>
          <w:szCs w:val="28"/>
        </w:rPr>
        <w:t>Предостережения о недопустимости нарушения обязательных требований в соответствии со ст.8.2 Федерального закона от 26.12.2008 г.    № 294-ФЗ «О защите прав юридических лиц и индивидуальных предпринимателей при осуществлении государственного контроля (надзора) и муниципа</w:t>
      </w:r>
      <w:r w:rsidR="00F61CA4">
        <w:rPr>
          <w:sz w:val="28"/>
          <w:szCs w:val="28"/>
        </w:rPr>
        <w:t>льного контроля» в  2022 году</w:t>
      </w:r>
      <w:r w:rsidR="00F30014">
        <w:rPr>
          <w:sz w:val="28"/>
          <w:szCs w:val="28"/>
        </w:rPr>
        <w:t xml:space="preserve"> не выдавались.</w:t>
      </w:r>
    </w:p>
    <w:p w:rsidR="00C573B9" w:rsidRDefault="00927693" w:rsidP="0092769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9A634B">
        <w:rPr>
          <w:sz w:val="28"/>
          <w:szCs w:val="28"/>
        </w:rPr>
        <w:t xml:space="preserve">В 2022 </w:t>
      </w:r>
      <w:r w:rsidR="00C573B9">
        <w:rPr>
          <w:sz w:val="28"/>
          <w:szCs w:val="28"/>
        </w:rPr>
        <w:t xml:space="preserve"> году проверки в рамках муниципального контроля</w:t>
      </w:r>
      <w:r w:rsidR="004649D7" w:rsidRPr="004649D7">
        <w:rPr>
          <w:sz w:val="28"/>
          <w:szCs w:val="28"/>
        </w:rPr>
        <w:t xml:space="preserve"> </w:t>
      </w:r>
      <w:r w:rsidR="004649D7">
        <w:rPr>
          <w:sz w:val="28"/>
          <w:szCs w:val="28"/>
        </w:rPr>
        <w:t>в дорожном хозяйстве</w:t>
      </w:r>
      <w:r w:rsidR="00C573B9">
        <w:rPr>
          <w:sz w:val="28"/>
          <w:szCs w:val="28"/>
        </w:rPr>
        <w:t xml:space="preserve"> не осуществлялись</w:t>
      </w:r>
      <w:r w:rsidR="004649D7">
        <w:rPr>
          <w:sz w:val="28"/>
          <w:szCs w:val="28"/>
        </w:rPr>
        <w:t>, в виду отсутствия оснований для их проведения</w:t>
      </w:r>
      <w:r w:rsidR="00C573B9">
        <w:rPr>
          <w:sz w:val="28"/>
          <w:szCs w:val="28"/>
        </w:rPr>
        <w:t>.</w:t>
      </w:r>
    </w:p>
    <w:p w:rsidR="00DF1809" w:rsidRDefault="00DF1809" w:rsidP="007B5AD8">
      <w:pPr>
        <w:ind w:firstLine="709"/>
        <w:contextualSpacing/>
        <w:jc w:val="both"/>
        <w:rPr>
          <w:sz w:val="28"/>
          <w:szCs w:val="28"/>
        </w:rPr>
      </w:pPr>
    </w:p>
    <w:p w:rsidR="006348D6" w:rsidRDefault="00007D03" w:rsidP="006348D6">
      <w:pPr>
        <w:jc w:val="center"/>
        <w:rPr>
          <w:b/>
          <w:bCs/>
          <w:color w:val="000000"/>
          <w:sz w:val="28"/>
          <w:szCs w:val="28"/>
        </w:rPr>
      </w:pPr>
      <w:r w:rsidRPr="00007D03">
        <w:rPr>
          <w:b/>
          <w:bCs/>
          <w:color w:val="000000"/>
          <w:sz w:val="28"/>
          <w:szCs w:val="28"/>
        </w:rPr>
        <w:t>II. Цели и задачи реализации программы профилактики</w:t>
      </w:r>
    </w:p>
    <w:p w:rsidR="006348D6" w:rsidRDefault="006348D6" w:rsidP="006348D6">
      <w:pPr>
        <w:pStyle w:val="a3"/>
        <w:ind w:left="709"/>
        <w:jc w:val="both"/>
        <w:rPr>
          <w:b/>
          <w:bCs/>
          <w:color w:val="000000"/>
          <w:sz w:val="28"/>
          <w:szCs w:val="28"/>
        </w:rPr>
      </w:pPr>
    </w:p>
    <w:p w:rsidR="00F109D0" w:rsidRPr="00F109D0" w:rsidRDefault="00F109D0" w:rsidP="00F109D0">
      <w:pPr>
        <w:pStyle w:val="a3"/>
        <w:numPr>
          <w:ilvl w:val="0"/>
          <w:numId w:val="14"/>
        </w:numPr>
        <w:jc w:val="both"/>
        <w:rPr>
          <w:rFonts w:eastAsia="Calibri"/>
          <w:sz w:val="28"/>
          <w:szCs w:val="28"/>
          <w:lang w:eastAsia="en-US"/>
        </w:rPr>
      </w:pPr>
      <w:r w:rsidRPr="00F109D0">
        <w:rPr>
          <w:rFonts w:eastAsia="Calibri"/>
          <w:sz w:val="28"/>
          <w:szCs w:val="28"/>
          <w:lang w:eastAsia="en-US"/>
        </w:rPr>
        <w:t>Цель программы профилактики</w:t>
      </w:r>
    </w:p>
    <w:p w:rsidR="006348D6" w:rsidRDefault="004F34E4" w:rsidP="006348D6">
      <w:pPr>
        <w:pStyle w:val="a3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Основными ц</w:t>
      </w:r>
      <w:r w:rsidR="00007D03" w:rsidRPr="006348D6">
        <w:rPr>
          <w:color w:val="000000"/>
          <w:sz w:val="28"/>
          <w:szCs w:val="28"/>
        </w:rPr>
        <w:t xml:space="preserve">елями </w:t>
      </w:r>
      <w:r w:rsidR="006348D6" w:rsidRPr="006348D6">
        <w:rPr>
          <w:color w:val="000000"/>
          <w:sz w:val="28"/>
          <w:szCs w:val="28"/>
        </w:rPr>
        <w:t>п</w:t>
      </w:r>
      <w:r w:rsidR="00007D03" w:rsidRPr="006348D6">
        <w:rPr>
          <w:color w:val="000000"/>
          <w:sz w:val="28"/>
          <w:szCs w:val="28"/>
        </w:rPr>
        <w:t>рограммы профилактики являются:</w:t>
      </w:r>
    </w:p>
    <w:p w:rsidR="0093453D" w:rsidRPr="00813F0E" w:rsidRDefault="00813F0E" w:rsidP="00813F0E">
      <w:pPr>
        <w:ind w:firstLine="709"/>
        <w:jc w:val="both"/>
        <w:rPr>
          <w:color w:val="000000"/>
          <w:sz w:val="28"/>
          <w:szCs w:val="28"/>
        </w:rPr>
      </w:pPr>
      <w:r w:rsidRPr="00813F0E">
        <w:rPr>
          <w:color w:val="000000"/>
          <w:sz w:val="28"/>
          <w:szCs w:val="28"/>
        </w:rPr>
        <w:t>у</w:t>
      </w:r>
      <w:r w:rsidR="00007D03" w:rsidRPr="00813F0E">
        <w:rPr>
          <w:color w:val="000000"/>
          <w:sz w:val="28"/>
          <w:szCs w:val="28"/>
        </w:rPr>
        <w:t>странение условий, причин и факторов, способных привести к</w:t>
      </w:r>
      <w:r w:rsidR="00007D03" w:rsidRPr="00813F0E">
        <w:rPr>
          <w:color w:val="000000"/>
          <w:sz w:val="28"/>
          <w:szCs w:val="28"/>
        </w:rPr>
        <w:br/>
        <w:t>нарушениям обязательных требований и (или) причинению вреда (ущерба)</w:t>
      </w:r>
      <w:r w:rsidR="00007D03" w:rsidRPr="00813F0E">
        <w:rPr>
          <w:color w:val="000000"/>
          <w:sz w:val="28"/>
          <w:szCs w:val="28"/>
        </w:rPr>
        <w:br/>
        <w:t>охраняемым законом ценностям;</w:t>
      </w:r>
    </w:p>
    <w:p w:rsidR="0093453D" w:rsidRDefault="00813F0E" w:rsidP="00813F0E">
      <w:pPr>
        <w:ind w:firstLine="709"/>
        <w:jc w:val="both"/>
        <w:rPr>
          <w:color w:val="000000"/>
          <w:sz w:val="28"/>
          <w:szCs w:val="28"/>
        </w:rPr>
      </w:pPr>
      <w:r w:rsidRPr="00813F0E">
        <w:rPr>
          <w:color w:val="000000"/>
          <w:sz w:val="28"/>
          <w:szCs w:val="28"/>
        </w:rPr>
        <w:t>с</w:t>
      </w:r>
      <w:r w:rsidR="00007D03" w:rsidRPr="00813F0E">
        <w:rPr>
          <w:color w:val="000000"/>
          <w:sz w:val="28"/>
          <w:szCs w:val="28"/>
        </w:rPr>
        <w:t>оздание условий для доведения обязательных</w:t>
      </w:r>
      <w:r w:rsidR="00007D03" w:rsidRPr="00813F0E">
        <w:rPr>
          <w:color w:val="000000"/>
          <w:sz w:val="28"/>
          <w:szCs w:val="28"/>
        </w:rPr>
        <w:br/>
        <w:t>требовани</w:t>
      </w:r>
      <w:r w:rsidR="00BD7FB9">
        <w:rPr>
          <w:color w:val="000000"/>
          <w:sz w:val="28"/>
          <w:szCs w:val="28"/>
        </w:rPr>
        <w:t>й</w:t>
      </w:r>
      <w:r w:rsidR="00007D03" w:rsidRPr="00813F0E">
        <w:rPr>
          <w:color w:val="000000"/>
          <w:sz w:val="28"/>
          <w:szCs w:val="28"/>
        </w:rPr>
        <w:t xml:space="preserve"> до контролируемых лиц</w:t>
      </w:r>
      <w:r w:rsidRPr="00813F0E">
        <w:rPr>
          <w:color w:val="000000"/>
          <w:sz w:val="28"/>
          <w:szCs w:val="28"/>
        </w:rPr>
        <w:t>, повышение информированности о способах их соблюдения</w:t>
      </w:r>
      <w:r w:rsidR="00233F5B">
        <w:rPr>
          <w:color w:val="000000"/>
          <w:sz w:val="28"/>
          <w:szCs w:val="28"/>
        </w:rPr>
        <w:t>;</w:t>
      </w:r>
    </w:p>
    <w:p w:rsidR="004F34E4" w:rsidRDefault="00233F5B" w:rsidP="00813F0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предупреждение нарушений контролируемыми лицами </w:t>
      </w:r>
      <w:r w:rsidRPr="00813F0E">
        <w:rPr>
          <w:color w:val="000000"/>
          <w:sz w:val="28"/>
          <w:szCs w:val="28"/>
        </w:rPr>
        <w:t>обязательных требований</w:t>
      </w:r>
      <w:r w:rsidR="004F34E4">
        <w:rPr>
          <w:color w:val="000000"/>
          <w:sz w:val="28"/>
          <w:szCs w:val="28"/>
        </w:rPr>
        <w:t xml:space="preserve"> нормативных правовых актов Российской Федерации, Архангельской области, муниципальных нормативных правовых актов в сфере контроля дорожного хозяйства</w:t>
      </w:r>
      <w:r>
        <w:rPr>
          <w:color w:val="000000"/>
          <w:sz w:val="28"/>
          <w:szCs w:val="28"/>
        </w:rPr>
        <w:t xml:space="preserve">, включая устранение причин, фактов и </w:t>
      </w:r>
    </w:p>
    <w:p w:rsidR="00233F5B" w:rsidRDefault="00233F5B" w:rsidP="00C57CB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условий, способствующих возможному нарушению </w:t>
      </w:r>
      <w:r w:rsidRPr="00813F0E">
        <w:rPr>
          <w:color w:val="000000"/>
          <w:sz w:val="28"/>
          <w:szCs w:val="28"/>
        </w:rPr>
        <w:t>обязательных требований</w:t>
      </w:r>
      <w:r>
        <w:rPr>
          <w:color w:val="000000"/>
          <w:sz w:val="28"/>
          <w:szCs w:val="28"/>
        </w:rPr>
        <w:t>;</w:t>
      </w:r>
    </w:p>
    <w:p w:rsidR="00233F5B" w:rsidRDefault="00233F5B" w:rsidP="00233F5B">
      <w:pPr>
        <w:ind w:firstLine="709"/>
        <w:jc w:val="both"/>
        <w:rPr>
          <w:color w:val="000000"/>
          <w:sz w:val="28"/>
          <w:szCs w:val="28"/>
        </w:rPr>
      </w:pPr>
      <w:r w:rsidRPr="00813F0E">
        <w:rPr>
          <w:color w:val="000000"/>
          <w:sz w:val="28"/>
          <w:szCs w:val="28"/>
        </w:rPr>
        <w:t>стимулирование добросовестного соблюдения обязательных требований</w:t>
      </w:r>
      <w:r w:rsidR="00FD5261">
        <w:rPr>
          <w:color w:val="000000"/>
          <w:sz w:val="28"/>
          <w:szCs w:val="28"/>
        </w:rPr>
        <w:t xml:space="preserve"> в сфере контроля дорожного хозяйства </w:t>
      </w:r>
      <w:r w:rsidRPr="00813F0E">
        <w:rPr>
          <w:color w:val="000000"/>
          <w:sz w:val="28"/>
          <w:szCs w:val="28"/>
        </w:rPr>
        <w:t xml:space="preserve"> всеми </w:t>
      </w:r>
      <w:r w:rsidR="004F34E4">
        <w:rPr>
          <w:color w:val="000000"/>
          <w:sz w:val="28"/>
          <w:szCs w:val="28"/>
        </w:rPr>
        <w:t>контролируемыми лицами;</w:t>
      </w:r>
    </w:p>
    <w:p w:rsidR="004F34E4" w:rsidRDefault="004F34E4" w:rsidP="00233F5B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предотвращение угрозы безопасности жизни и здоровья людей.</w:t>
      </w:r>
    </w:p>
    <w:p w:rsidR="00C167EC" w:rsidRDefault="00C167EC" w:rsidP="00233F5B">
      <w:pPr>
        <w:ind w:firstLine="709"/>
        <w:jc w:val="both"/>
        <w:rPr>
          <w:color w:val="000000"/>
          <w:sz w:val="28"/>
          <w:szCs w:val="28"/>
        </w:rPr>
      </w:pPr>
    </w:p>
    <w:p w:rsidR="004F34E4" w:rsidRPr="00813F0E" w:rsidRDefault="00C167EC" w:rsidP="00233F5B">
      <w:pPr>
        <w:ind w:firstLine="709"/>
        <w:jc w:val="both"/>
        <w:rPr>
          <w:color w:val="000000"/>
          <w:sz w:val="28"/>
          <w:szCs w:val="28"/>
        </w:rPr>
      </w:pPr>
      <w:r w:rsidRPr="009F5CD0">
        <w:rPr>
          <w:rFonts w:eastAsia="Calibri"/>
          <w:sz w:val="28"/>
          <w:szCs w:val="28"/>
          <w:lang w:eastAsia="en-US"/>
        </w:rPr>
        <w:t>2. Задачи программы профилактики</w:t>
      </w:r>
    </w:p>
    <w:p w:rsidR="0051734C" w:rsidRDefault="00813F0E" w:rsidP="0051734C">
      <w:pPr>
        <w:pStyle w:val="a3"/>
        <w:ind w:left="0" w:firstLine="709"/>
        <w:jc w:val="both"/>
        <w:rPr>
          <w:color w:val="000000"/>
          <w:sz w:val="28"/>
          <w:szCs w:val="28"/>
        </w:rPr>
      </w:pPr>
      <w:r w:rsidRPr="00A1201C">
        <w:rPr>
          <w:color w:val="000000"/>
          <w:sz w:val="28"/>
          <w:szCs w:val="28"/>
        </w:rPr>
        <w:t>Основными задачами</w:t>
      </w:r>
      <w:r w:rsidR="00007D03" w:rsidRPr="00A1201C">
        <w:rPr>
          <w:color w:val="000000"/>
          <w:sz w:val="28"/>
          <w:szCs w:val="28"/>
        </w:rPr>
        <w:t xml:space="preserve"> программы профилактики</w:t>
      </w:r>
      <w:r w:rsidRPr="00A1201C">
        <w:rPr>
          <w:color w:val="000000"/>
          <w:sz w:val="28"/>
          <w:szCs w:val="28"/>
        </w:rPr>
        <w:t xml:space="preserve"> являются</w:t>
      </w:r>
      <w:r w:rsidR="00007D03" w:rsidRPr="00A1201C">
        <w:rPr>
          <w:color w:val="000000"/>
          <w:sz w:val="28"/>
          <w:szCs w:val="28"/>
        </w:rPr>
        <w:t>:</w:t>
      </w:r>
    </w:p>
    <w:p w:rsidR="00C167EC" w:rsidRPr="00C167EC" w:rsidRDefault="00C167EC" w:rsidP="00C167E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C167EC">
        <w:rPr>
          <w:color w:val="000000"/>
          <w:sz w:val="28"/>
          <w:szCs w:val="28"/>
        </w:rPr>
        <w:t>выявление причин,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C167EC" w:rsidRPr="00C167EC" w:rsidRDefault="00C167EC" w:rsidP="00C167E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7EC">
        <w:rPr>
          <w:rFonts w:ascii="Times New Roman" w:hAnsi="Times New Roman" w:cs="Times New Roman"/>
          <w:sz w:val="28"/>
          <w:szCs w:val="28"/>
        </w:rPr>
        <w:t>устранение причин, факторов и условий, способствующих возможному нарушению обязательных требований и причинению вреда (ущерба) охраняемым законом ценностям;</w:t>
      </w:r>
    </w:p>
    <w:p w:rsidR="0051734C" w:rsidRPr="00A1201C" w:rsidRDefault="00813F0E" w:rsidP="00813F0E">
      <w:pPr>
        <w:ind w:firstLine="709"/>
        <w:jc w:val="both"/>
        <w:rPr>
          <w:color w:val="000000"/>
          <w:sz w:val="28"/>
          <w:szCs w:val="28"/>
        </w:rPr>
      </w:pPr>
      <w:r w:rsidRPr="00A1201C">
        <w:rPr>
          <w:color w:val="000000"/>
          <w:sz w:val="28"/>
          <w:szCs w:val="28"/>
        </w:rPr>
        <w:t>у</w:t>
      </w:r>
      <w:r w:rsidR="00007D03" w:rsidRPr="00A1201C">
        <w:rPr>
          <w:color w:val="000000"/>
          <w:sz w:val="28"/>
          <w:szCs w:val="28"/>
        </w:rPr>
        <w:t xml:space="preserve">крепление </w:t>
      </w:r>
      <w:proofErr w:type="gramStart"/>
      <w:r w:rsidR="00007D03" w:rsidRPr="00A1201C">
        <w:rPr>
          <w:color w:val="000000"/>
          <w:sz w:val="28"/>
          <w:szCs w:val="28"/>
        </w:rPr>
        <w:t>системы профилактики нарушений рисков причинения</w:t>
      </w:r>
      <w:proofErr w:type="gramEnd"/>
      <w:r w:rsidR="0051734C" w:rsidRPr="00A1201C">
        <w:rPr>
          <w:color w:val="000000"/>
          <w:sz w:val="28"/>
          <w:szCs w:val="28"/>
        </w:rPr>
        <w:t xml:space="preserve"> </w:t>
      </w:r>
      <w:r w:rsidR="00007D03" w:rsidRPr="00A1201C">
        <w:rPr>
          <w:color w:val="000000"/>
          <w:sz w:val="28"/>
          <w:szCs w:val="28"/>
        </w:rPr>
        <w:t>вреда (ущерба) охраняемым законом ценностям;</w:t>
      </w:r>
    </w:p>
    <w:p w:rsidR="0051734C" w:rsidRPr="00A1201C" w:rsidRDefault="00813F0E" w:rsidP="00813F0E">
      <w:pPr>
        <w:ind w:firstLine="709"/>
        <w:jc w:val="both"/>
        <w:rPr>
          <w:color w:val="000000"/>
          <w:sz w:val="28"/>
          <w:szCs w:val="28"/>
        </w:rPr>
      </w:pPr>
      <w:r w:rsidRPr="00A1201C">
        <w:rPr>
          <w:color w:val="000000"/>
          <w:sz w:val="28"/>
          <w:szCs w:val="28"/>
        </w:rPr>
        <w:t>п</w:t>
      </w:r>
      <w:r w:rsidR="00007D03" w:rsidRPr="00A1201C">
        <w:rPr>
          <w:color w:val="000000"/>
          <w:sz w:val="28"/>
          <w:szCs w:val="28"/>
        </w:rPr>
        <w:t xml:space="preserve">овышение </w:t>
      </w:r>
      <w:r w:rsidR="00F978AD" w:rsidRPr="00A1201C">
        <w:rPr>
          <w:iCs/>
          <w:sz w:val="28"/>
          <w:szCs w:val="28"/>
        </w:rPr>
        <w:t>правосознания, правовой культуры,</w:t>
      </w:r>
      <w:r w:rsidR="00F978AD" w:rsidRPr="00A1201C">
        <w:rPr>
          <w:sz w:val="28"/>
          <w:szCs w:val="28"/>
        </w:rPr>
        <w:t xml:space="preserve"> уровня правовой грамотности</w:t>
      </w:r>
      <w:r w:rsidR="00F978AD" w:rsidRPr="00A1201C">
        <w:rPr>
          <w:iCs/>
          <w:sz w:val="28"/>
          <w:szCs w:val="28"/>
        </w:rPr>
        <w:t xml:space="preserve"> контролируемых лиц, </w:t>
      </w:r>
      <w:r w:rsidR="00F978AD" w:rsidRPr="00A1201C">
        <w:rPr>
          <w:sz w:val="28"/>
          <w:szCs w:val="28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</w:t>
      </w:r>
      <w:r w:rsidR="00007D03" w:rsidRPr="00A1201C">
        <w:rPr>
          <w:color w:val="000000"/>
          <w:sz w:val="28"/>
          <w:szCs w:val="28"/>
        </w:rPr>
        <w:t>;</w:t>
      </w:r>
    </w:p>
    <w:p w:rsidR="0051734C" w:rsidRPr="00813F0E" w:rsidRDefault="00BD7FB9" w:rsidP="00813F0E">
      <w:pPr>
        <w:ind w:firstLine="709"/>
        <w:jc w:val="both"/>
        <w:rPr>
          <w:color w:val="000000"/>
          <w:sz w:val="28"/>
          <w:szCs w:val="28"/>
        </w:rPr>
      </w:pPr>
      <w:r w:rsidRPr="00A1201C">
        <w:rPr>
          <w:color w:val="000000"/>
          <w:sz w:val="28"/>
          <w:szCs w:val="28"/>
        </w:rPr>
        <w:t>о</w:t>
      </w:r>
      <w:r w:rsidR="00007D03" w:rsidRPr="00A1201C">
        <w:rPr>
          <w:color w:val="000000"/>
          <w:sz w:val="28"/>
          <w:szCs w:val="28"/>
        </w:rPr>
        <w:t>ценка возможной угрозы причинения</w:t>
      </w:r>
      <w:r w:rsidR="00F978AD" w:rsidRPr="00A1201C">
        <w:rPr>
          <w:color w:val="000000"/>
          <w:sz w:val="28"/>
          <w:szCs w:val="28"/>
        </w:rPr>
        <w:t>,</w:t>
      </w:r>
      <w:r w:rsidR="00007D03" w:rsidRPr="00A1201C">
        <w:rPr>
          <w:color w:val="000000"/>
          <w:sz w:val="28"/>
          <w:szCs w:val="28"/>
        </w:rPr>
        <w:t xml:space="preserve"> либо причинения вреда жизни,</w:t>
      </w:r>
      <w:r w:rsidR="0051734C" w:rsidRPr="00A1201C">
        <w:rPr>
          <w:color w:val="000000"/>
          <w:sz w:val="28"/>
          <w:szCs w:val="28"/>
        </w:rPr>
        <w:t xml:space="preserve"> </w:t>
      </w:r>
      <w:r w:rsidR="00007D03" w:rsidRPr="00A1201C">
        <w:rPr>
          <w:color w:val="000000"/>
          <w:sz w:val="28"/>
          <w:szCs w:val="28"/>
        </w:rPr>
        <w:t>здоровью граждан, выработка</w:t>
      </w:r>
      <w:r w:rsidR="00007D03" w:rsidRPr="00813F0E">
        <w:rPr>
          <w:color w:val="000000"/>
          <w:sz w:val="28"/>
          <w:szCs w:val="28"/>
        </w:rPr>
        <w:t xml:space="preserve"> и реализация профилактических мер,</w:t>
      </w:r>
      <w:r w:rsidR="00007D03" w:rsidRPr="00813F0E">
        <w:rPr>
          <w:color w:val="000000"/>
          <w:sz w:val="28"/>
          <w:szCs w:val="28"/>
        </w:rPr>
        <w:br/>
        <w:t>способствующих ее снижению;</w:t>
      </w:r>
    </w:p>
    <w:p w:rsidR="0051734C" w:rsidRDefault="00007D03" w:rsidP="00410560">
      <w:pPr>
        <w:ind w:firstLine="709"/>
        <w:jc w:val="center"/>
        <w:rPr>
          <w:b/>
          <w:bCs/>
          <w:color w:val="000000"/>
          <w:sz w:val="28"/>
          <w:szCs w:val="28"/>
        </w:rPr>
      </w:pPr>
      <w:r w:rsidRPr="00007D03">
        <w:rPr>
          <w:color w:val="000000"/>
          <w:sz w:val="28"/>
          <w:szCs w:val="28"/>
        </w:rPr>
        <w:br/>
      </w:r>
      <w:r w:rsidRPr="00007D03">
        <w:rPr>
          <w:b/>
          <w:bCs/>
          <w:color w:val="000000"/>
          <w:sz w:val="28"/>
          <w:szCs w:val="28"/>
        </w:rPr>
        <w:t>III. Перечень профилактических мероприятий,</w:t>
      </w:r>
      <w:r w:rsidRPr="00007D03">
        <w:rPr>
          <w:b/>
          <w:bCs/>
          <w:color w:val="000000"/>
          <w:sz w:val="28"/>
          <w:szCs w:val="28"/>
        </w:rPr>
        <w:br/>
        <w:t>сроки (периодичность) их проведения</w:t>
      </w:r>
    </w:p>
    <w:p w:rsidR="00270E57" w:rsidRDefault="00270E57" w:rsidP="006348D6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270E57" w:rsidRDefault="00007D03" w:rsidP="006348D6">
      <w:pPr>
        <w:ind w:firstLine="709"/>
        <w:jc w:val="both"/>
        <w:rPr>
          <w:color w:val="000000"/>
          <w:sz w:val="28"/>
          <w:szCs w:val="28"/>
        </w:rPr>
      </w:pPr>
      <w:r w:rsidRPr="00007D03">
        <w:rPr>
          <w:color w:val="000000"/>
          <w:sz w:val="28"/>
          <w:szCs w:val="28"/>
        </w:rPr>
        <w:t>Мероприятия программы профилактики представляют собой комплекс мер,</w:t>
      </w:r>
      <w:r w:rsidR="00270E57">
        <w:rPr>
          <w:color w:val="000000"/>
          <w:sz w:val="28"/>
          <w:szCs w:val="28"/>
        </w:rPr>
        <w:t xml:space="preserve"> </w:t>
      </w:r>
      <w:r w:rsidRPr="00007D03">
        <w:rPr>
          <w:color w:val="000000"/>
          <w:sz w:val="28"/>
          <w:szCs w:val="28"/>
        </w:rPr>
        <w:t>направленных на достижение целей и решение основных задач программы.</w:t>
      </w:r>
    </w:p>
    <w:p w:rsidR="00007D03" w:rsidRDefault="00007D03" w:rsidP="006348D6">
      <w:pPr>
        <w:ind w:firstLine="709"/>
        <w:jc w:val="both"/>
        <w:rPr>
          <w:color w:val="000000"/>
          <w:sz w:val="28"/>
          <w:szCs w:val="28"/>
        </w:rPr>
      </w:pPr>
      <w:r w:rsidRPr="00007D03">
        <w:rPr>
          <w:color w:val="000000"/>
          <w:sz w:val="28"/>
          <w:szCs w:val="28"/>
        </w:rPr>
        <w:t>Перечень основных профилактическ</w:t>
      </w:r>
      <w:r w:rsidR="009A634B">
        <w:rPr>
          <w:color w:val="000000"/>
          <w:sz w:val="28"/>
          <w:szCs w:val="28"/>
        </w:rPr>
        <w:t>их мероприятий программы на 2023</w:t>
      </w:r>
      <w:r w:rsidRPr="00007D03">
        <w:rPr>
          <w:color w:val="000000"/>
          <w:sz w:val="28"/>
          <w:szCs w:val="28"/>
        </w:rPr>
        <w:t xml:space="preserve"> год</w:t>
      </w:r>
      <w:r w:rsidR="00270E57">
        <w:rPr>
          <w:color w:val="000000"/>
          <w:sz w:val="28"/>
          <w:szCs w:val="28"/>
        </w:rPr>
        <w:t xml:space="preserve"> </w:t>
      </w:r>
      <w:r w:rsidRPr="00007D03">
        <w:rPr>
          <w:color w:val="000000"/>
          <w:sz w:val="28"/>
          <w:szCs w:val="28"/>
        </w:rPr>
        <w:t>приведен в таблице.</w:t>
      </w:r>
    </w:p>
    <w:p w:rsidR="00270E57" w:rsidRPr="00007D03" w:rsidRDefault="00270E57" w:rsidP="006348D6">
      <w:pPr>
        <w:ind w:firstLine="709"/>
        <w:jc w:val="both"/>
      </w:pPr>
    </w:p>
    <w:tbl>
      <w:tblPr>
        <w:tblW w:w="0" w:type="auto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595"/>
        <w:gridCol w:w="4792"/>
        <w:gridCol w:w="2126"/>
        <w:gridCol w:w="2092"/>
      </w:tblGrid>
      <w:tr w:rsidR="00BB4566" w:rsidRPr="00402E2B" w:rsidTr="00460950">
        <w:trPr>
          <w:trHeight w:val="179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57" w:rsidRPr="00402E2B" w:rsidRDefault="00270E57" w:rsidP="00007D03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№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proofErr w:type="spellStart"/>
            <w:proofErr w:type="gramStart"/>
            <w:r w:rsidRPr="00402E2B">
              <w:rPr>
                <w:color w:val="000000"/>
                <w:sz w:val="26"/>
                <w:szCs w:val="26"/>
              </w:rPr>
              <w:t>п</w:t>
            </w:r>
            <w:proofErr w:type="spellEnd"/>
            <w:proofErr w:type="gramEnd"/>
            <w:r w:rsidRPr="00402E2B">
              <w:rPr>
                <w:color w:val="000000"/>
                <w:sz w:val="26"/>
                <w:szCs w:val="26"/>
              </w:rPr>
              <w:t>/</w:t>
            </w:r>
            <w:proofErr w:type="spellStart"/>
            <w:r w:rsidRPr="00402E2B">
              <w:rPr>
                <w:color w:val="000000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007D03" w:rsidRDefault="00270E57" w:rsidP="00270E57">
            <w:pPr>
              <w:jc w:val="center"/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007D03" w:rsidRDefault="00270E57" w:rsidP="00270E57">
            <w:pPr>
              <w:jc w:val="center"/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Срок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исполнения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E57" w:rsidRPr="00007D03" w:rsidRDefault="00270E57" w:rsidP="00007D03">
            <w:pPr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Структурное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подразделение,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ответственное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за реализацию</w:t>
            </w:r>
          </w:p>
        </w:tc>
      </w:tr>
      <w:tr w:rsidR="00270E57" w:rsidRPr="00402E2B" w:rsidTr="00460950">
        <w:trPr>
          <w:trHeight w:val="40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57" w:rsidRPr="00402E2B" w:rsidRDefault="00270E57" w:rsidP="00270E57">
            <w:pPr>
              <w:jc w:val="center"/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1.</w:t>
            </w:r>
          </w:p>
        </w:tc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270E57" w:rsidRPr="00007D03" w:rsidRDefault="00270E57" w:rsidP="00270E57">
            <w:pPr>
              <w:jc w:val="center"/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Информирование</w:t>
            </w:r>
          </w:p>
        </w:tc>
      </w:tr>
      <w:tr w:rsidR="00BB4566" w:rsidRPr="00402E2B" w:rsidTr="0071706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57" w:rsidRPr="00402E2B" w:rsidRDefault="00270E57" w:rsidP="00007D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07B8" w:rsidRDefault="002307B8" w:rsidP="0071706E">
            <w:pPr>
              <w:rPr>
                <w:spacing w:val="-7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 xml:space="preserve">Актуализация и размещение </w:t>
            </w:r>
            <w:proofErr w:type="gramStart"/>
            <w:r w:rsidRPr="00402E2B">
              <w:rPr>
                <w:spacing w:val="-7"/>
                <w:sz w:val="26"/>
                <w:szCs w:val="26"/>
              </w:rPr>
              <w:t>на</w:t>
            </w:r>
            <w:proofErr w:type="gramEnd"/>
          </w:p>
          <w:p w:rsidR="002307B8" w:rsidRPr="00402E2B" w:rsidRDefault="002307B8" w:rsidP="0071706E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spacing w:val="-7"/>
                <w:sz w:val="26"/>
                <w:szCs w:val="26"/>
              </w:rPr>
              <w:t xml:space="preserve">официальном </w:t>
            </w:r>
            <w:proofErr w:type="gramStart"/>
            <w:r w:rsidRPr="00402E2B">
              <w:rPr>
                <w:spacing w:val="-7"/>
                <w:sz w:val="26"/>
                <w:szCs w:val="26"/>
              </w:rPr>
              <w:t>сайте</w:t>
            </w:r>
            <w:proofErr w:type="gramEnd"/>
            <w:r w:rsidRPr="00402E2B">
              <w:rPr>
                <w:spacing w:val="-7"/>
                <w:sz w:val="26"/>
                <w:szCs w:val="26"/>
              </w:rPr>
              <w:t xml:space="preserve"> администрации Шенкурского муниципального района Архангельской области  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(</w:t>
            </w:r>
            <w:hyperlink r:id="rId6" w:history="1">
              <w:r w:rsidR="00927693" w:rsidRPr="00BA13DF">
                <w:rPr>
                  <w:rStyle w:val="a5"/>
                  <w:sz w:val="26"/>
                  <w:szCs w:val="26"/>
                </w:rPr>
                <w:t>http://www</w:t>
              </w:r>
            </w:hyperlink>
            <w:r w:rsidRPr="00927693">
              <w:rPr>
                <w:sz w:val="26"/>
                <w:szCs w:val="26"/>
              </w:rPr>
              <w:t>.</w:t>
            </w:r>
            <w:r w:rsidR="00927693">
              <w:rPr>
                <w:sz w:val="26"/>
                <w:szCs w:val="26"/>
              </w:rPr>
              <w:softHyphen/>
            </w:r>
            <w:r w:rsidR="00927693">
              <w:rPr>
                <w:sz w:val="26"/>
                <w:szCs w:val="26"/>
              </w:rPr>
              <w:softHyphen/>
              <w:t>___________</w:t>
            </w:r>
            <w:r w:rsidRPr="00402E2B">
              <w:rPr>
                <w:color w:val="000000"/>
                <w:sz w:val="26"/>
                <w:szCs w:val="26"/>
              </w:rPr>
              <w:t>):</w:t>
            </w:r>
          </w:p>
          <w:p w:rsidR="002307B8" w:rsidRPr="002307B8" w:rsidRDefault="002307B8" w:rsidP="0071706E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2307B8">
              <w:rPr>
                <w:color w:val="000000"/>
                <w:sz w:val="26"/>
                <w:szCs w:val="26"/>
              </w:rPr>
              <w:t>а) текстов нормативных правовых актов, регулирующих осуществление</w:t>
            </w:r>
            <w:r w:rsidRPr="002307B8">
              <w:rPr>
                <w:color w:val="000000"/>
                <w:sz w:val="26"/>
                <w:szCs w:val="26"/>
              </w:rPr>
              <w:br/>
              <w:t>муниципального контроля</w:t>
            </w:r>
            <w:r w:rsidRPr="002307B8">
              <w:rPr>
                <w:sz w:val="26"/>
                <w:szCs w:val="26"/>
              </w:rPr>
              <w:t xml:space="preserve"> в дорожном хозяйстве</w:t>
            </w:r>
            <w:r w:rsidRPr="002307B8">
              <w:rPr>
                <w:color w:val="000000"/>
                <w:sz w:val="26"/>
                <w:szCs w:val="26"/>
              </w:rPr>
              <w:t>, включая сведения о внесенных в них изменениях, о сроках и порядке их вступления в силу;</w:t>
            </w:r>
          </w:p>
          <w:p w:rsidR="002307B8" w:rsidRPr="002307B8" w:rsidRDefault="002307B8" w:rsidP="0071706E">
            <w:pPr>
              <w:rPr>
                <w:color w:val="000000"/>
                <w:sz w:val="26"/>
                <w:szCs w:val="26"/>
              </w:rPr>
            </w:pPr>
            <w:r w:rsidRPr="002307B8">
              <w:rPr>
                <w:color w:val="000000"/>
                <w:sz w:val="26"/>
                <w:szCs w:val="26"/>
              </w:rPr>
              <w:t>б) перечня нормативных правовых актов, содержащих обязательные требования, оценка соблюдения которых является предметом контроля, а также информации о мерах ответственности, применяемых при нарушении обязательных требований, с текстами в действующей редакции;</w:t>
            </w:r>
          </w:p>
          <w:p w:rsidR="002307B8" w:rsidRPr="002307B8" w:rsidRDefault="00F02584" w:rsidP="0071706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</w:t>
            </w:r>
            <w:r w:rsidR="002307B8" w:rsidRPr="002307B8">
              <w:rPr>
                <w:color w:val="000000"/>
                <w:sz w:val="26"/>
                <w:szCs w:val="26"/>
              </w:rPr>
              <w:t>) руководств по соблюдению</w:t>
            </w:r>
          </w:p>
          <w:p w:rsidR="002307B8" w:rsidRPr="002307B8" w:rsidRDefault="002307B8" w:rsidP="0071706E">
            <w:pPr>
              <w:rPr>
                <w:color w:val="000000"/>
                <w:sz w:val="26"/>
                <w:szCs w:val="26"/>
              </w:rPr>
            </w:pPr>
            <w:r w:rsidRPr="002307B8">
              <w:rPr>
                <w:color w:val="000000"/>
                <w:sz w:val="26"/>
                <w:szCs w:val="26"/>
              </w:rPr>
              <w:t>обязательных требований, разработанных и утвержденных в соответствии с Федеральным законом от 31.07.2020 № 247 «Об обязательных требованиях в Российской Федерации»;</w:t>
            </w:r>
          </w:p>
          <w:p w:rsidR="002307B8" w:rsidRPr="002307B8" w:rsidRDefault="00F02584" w:rsidP="0071706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</w:t>
            </w:r>
            <w:r w:rsidR="002307B8" w:rsidRPr="002307B8">
              <w:rPr>
                <w:color w:val="000000"/>
                <w:sz w:val="26"/>
                <w:szCs w:val="26"/>
              </w:rPr>
              <w:t>) программы профилактики рисков</w:t>
            </w:r>
          </w:p>
          <w:p w:rsidR="002307B8" w:rsidRPr="00402E2B" w:rsidRDefault="002307B8" w:rsidP="0071706E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причинения вреда;</w:t>
            </w:r>
          </w:p>
          <w:p w:rsidR="002307B8" w:rsidRPr="00402E2B" w:rsidRDefault="00F02584" w:rsidP="0071706E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д</w:t>
            </w:r>
            <w:proofErr w:type="spellEnd"/>
            <w:r w:rsidR="002307B8" w:rsidRPr="00402E2B">
              <w:rPr>
                <w:color w:val="000000"/>
                <w:sz w:val="26"/>
                <w:szCs w:val="26"/>
              </w:rPr>
              <w:t>) исчерпывающего перечня сведений, которые могут запрашиваться контрольным органом у контролируемого лица;</w:t>
            </w:r>
          </w:p>
          <w:p w:rsidR="002307B8" w:rsidRPr="00402E2B" w:rsidRDefault="00F02584" w:rsidP="0071706E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е</w:t>
            </w:r>
            <w:r w:rsidR="002307B8" w:rsidRPr="00402E2B">
              <w:rPr>
                <w:color w:val="000000"/>
                <w:sz w:val="26"/>
                <w:szCs w:val="26"/>
              </w:rPr>
              <w:t>) сведений о способах получения</w:t>
            </w:r>
          </w:p>
          <w:p w:rsidR="00270E57" w:rsidRPr="00D04254" w:rsidRDefault="002307B8" w:rsidP="0071706E">
            <w:pPr>
              <w:ind w:right="-250"/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консультаций по вопросам соблюдения обязательных требований;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8DF" w:rsidRDefault="001E68DF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Pr="00402E2B" w:rsidRDefault="00E71A90" w:rsidP="00BB4566">
            <w:pPr>
              <w:rPr>
                <w:color w:val="000000"/>
                <w:sz w:val="26"/>
                <w:szCs w:val="26"/>
              </w:rPr>
            </w:pPr>
          </w:p>
          <w:p w:rsidR="00E71A90" w:rsidRDefault="00E71A90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color w:val="000000"/>
                <w:sz w:val="26"/>
                <w:szCs w:val="26"/>
              </w:rPr>
            </w:pPr>
          </w:p>
          <w:p w:rsidR="00F02584" w:rsidRDefault="00F02584" w:rsidP="00BB4566">
            <w:pPr>
              <w:rPr>
                <w:color w:val="000000"/>
                <w:sz w:val="26"/>
                <w:szCs w:val="26"/>
              </w:rPr>
            </w:pPr>
          </w:p>
          <w:p w:rsidR="001E68DF" w:rsidRDefault="00F02584" w:rsidP="00BB4566">
            <w:pPr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не позднее 5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рабочих дней</w:t>
            </w:r>
          </w:p>
          <w:p w:rsidR="001E68DF" w:rsidRDefault="001E68DF" w:rsidP="00BB4566">
            <w:pPr>
              <w:rPr>
                <w:sz w:val="26"/>
                <w:szCs w:val="26"/>
              </w:rPr>
            </w:pPr>
          </w:p>
          <w:p w:rsidR="001E68DF" w:rsidRDefault="001E68DF" w:rsidP="00BB4566">
            <w:pPr>
              <w:rPr>
                <w:sz w:val="26"/>
                <w:szCs w:val="26"/>
              </w:rPr>
            </w:pPr>
          </w:p>
          <w:p w:rsidR="001E68DF" w:rsidRDefault="001E68DF" w:rsidP="00BB4566">
            <w:pPr>
              <w:rPr>
                <w:sz w:val="26"/>
                <w:szCs w:val="26"/>
              </w:rPr>
            </w:pPr>
          </w:p>
          <w:p w:rsidR="001E68DF" w:rsidRDefault="001E68DF" w:rsidP="00BB4566">
            <w:pPr>
              <w:rPr>
                <w:sz w:val="26"/>
                <w:szCs w:val="26"/>
              </w:rPr>
            </w:pPr>
          </w:p>
          <w:p w:rsidR="00F02584" w:rsidRPr="00402E2B" w:rsidRDefault="00F02584" w:rsidP="00F02584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ежемесячно до 15 числа</w:t>
            </w: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не позднее 5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рабочих дней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после их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утверждения</w:t>
            </w: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Pr="00402E2B" w:rsidRDefault="00F02584" w:rsidP="00F02584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в </w:t>
            </w:r>
            <w:r w:rsidRPr="00402E2B">
              <w:rPr>
                <w:color w:val="000000"/>
                <w:sz w:val="26"/>
                <w:szCs w:val="26"/>
              </w:rPr>
              <w:t xml:space="preserve"> течение 5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дней со дня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утверждения</w:t>
            </w: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постоянно</w:t>
            </w: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Default="00F02584" w:rsidP="00BB4566">
            <w:pPr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постоянно</w:t>
            </w:r>
          </w:p>
          <w:p w:rsidR="00F02584" w:rsidRDefault="00F02584" w:rsidP="00BB4566">
            <w:pPr>
              <w:rPr>
                <w:sz w:val="26"/>
                <w:szCs w:val="26"/>
              </w:rPr>
            </w:pPr>
          </w:p>
          <w:p w:rsidR="00F02584" w:rsidRPr="00007D03" w:rsidRDefault="00F02584" w:rsidP="00BB4566">
            <w:pPr>
              <w:rPr>
                <w:sz w:val="26"/>
                <w:szCs w:val="26"/>
              </w:rPr>
            </w:pPr>
          </w:p>
        </w:tc>
        <w:tc>
          <w:tcPr>
            <w:tcW w:w="2092" w:type="dxa"/>
            <w:hideMark/>
          </w:tcPr>
          <w:p w:rsidR="001E68DF" w:rsidRDefault="00270E57" w:rsidP="00460950">
            <w:pPr>
              <w:ind w:right="-143"/>
              <w:rPr>
                <w:sz w:val="26"/>
                <w:szCs w:val="26"/>
              </w:rPr>
            </w:pPr>
            <w:r w:rsidRPr="00402E2B">
              <w:rPr>
                <w:sz w:val="26"/>
                <w:szCs w:val="26"/>
              </w:rPr>
              <w:lastRenderedPageBreak/>
              <w:t>отдел ЖКХ, энергетики, транспорта, дорожного хозяйства и благоустройства</w:t>
            </w:r>
            <w:r w:rsidR="00402E2B" w:rsidRPr="00402E2B">
              <w:rPr>
                <w:sz w:val="26"/>
                <w:szCs w:val="26"/>
              </w:rPr>
              <w:t xml:space="preserve">, </w:t>
            </w:r>
          </w:p>
          <w:p w:rsidR="001E68DF" w:rsidRDefault="001E68DF" w:rsidP="00460950">
            <w:pPr>
              <w:ind w:right="-143"/>
              <w:rPr>
                <w:sz w:val="26"/>
                <w:szCs w:val="26"/>
              </w:rPr>
            </w:pPr>
          </w:p>
          <w:p w:rsidR="00270E57" w:rsidRDefault="00402E2B" w:rsidP="00460950">
            <w:pPr>
              <w:ind w:right="-143"/>
              <w:rPr>
                <w:sz w:val="26"/>
                <w:szCs w:val="26"/>
              </w:rPr>
            </w:pPr>
            <w:r w:rsidRPr="00402E2B">
              <w:rPr>
                <w:sz w:val="26"/>
                <w:szCs w:val="26"/>
              </w:rPr>
              <w:t>отдел организационной работы и местного самоуправления</w:t>
            </w: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Default="00F02584" w:rsidP="00460950">
            <w:pPr>
              <w:ind w:right="-143"/>
              <w:rPr>
                <w:sz w:val="26"/>
                <w:szCs w:val="26"/>
              </w:rPr>
            </w:pPr>
          </w:p>
          <w:p w:rsidR="00F02584" w:rsidRPr="00007D03" w:rsidRDefault="00F02584" w:rsidP="00460950">
            <w:pPr>
              <w:ind w:right="-143"/>
              <w:rPr>
                <w:sz w:val="26"/>
                <w:szCs w:val="26"/>
              </w:rPr>
            </w:pPr>
          </w:p>
        </w:tc>
      </w:tr>
      <w:tr w:rsidR="00EB2A54" w:rsidRPr="00402E2B" w:rsidTr="001E68D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A54" w:rsidRPr="00402E2B" w:rsidRDefault="00EB2A54" w:rsidP="00EB2A5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2.</w:t>
            </w:r>
          </w:p>
        </w:tc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B2A54" w:rsidRPr="00402E2B" w:rsidRDefault="00EB2A54" w:rsidP="00EB2A54">
            <w:pPr>
              <w:ind w:right="-143"/>
              <w:jc w:val="center"/>
              <w:rPr>
                <w:sz w:val="26"/>
                <w:szCs w:val="26"/>
              </w:rPr>
            </w:pPr>
            <w:r w:rsidRPr="00A234F0">
              <w:rPr>
                <w:sz w:val="26"/>
                <w:szCs w:val="26"/>
              </w:rPr>
              <w:t>Объявление предостережения</w:t>
            </w:r>
          </w:p>
        </w:tc>
      </w:tr>
      <w:tr w:rsidR="00EB2A54" w:rsidRPr="00402E2B" w:rsidTr="00460950">
        <w:trPr>
          <w:trHeight w:val="188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54" w:rsidRPr="00402E2B" w:rsidRDefault="00EB2A54" w:rsidP="00007D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09C" w:rsidRPr="001E68DF" w:rsidRDefault="002307B8" w:rsidP="00460950">
            <w:pPr>
              <w:contextualSpacing/>
              <w:rPr>
                <w:color w:val="181818"/>
                <w:spacing w:val="2"/>
                <w:sz w:val="26"/>
                <w:szCs w:val="26"/>
                <w:shd w:val="clear" w:color="auto" w:fill="FFFFFF"/>
              </w:rPr>
            </w:pPr>
            <w:r w:rsidRPr="00351516">
              <w:rPr>
                <w:color w:val="181818"/>
                <w:spacing w:val="2"/>
                <w:sz w:val="26"/>
                <w:szCs w:val="26"/>
                <w:shd w:val="clear" w:color="auto" w:fill="FFFFFF"/>
              </w:rPr>
              <w:t>Выдача контролируемому лицу предостережения о недопустимости нарушений обязательных требований при осуществлении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7CBD" w:rsidRDefault="00C429EB" w:rsidP="00460950">
            <w:pPr>
              <w:spacing w:after="100" w:afterAutospacing="1"/>
            </w:pPr>
            <w:r w:rsidRPr="006966A6">
              <w:t>по мере поступления соответствующей информации</w:t>
            </w:r>
          </w:p>
          <w:p w:rsidR="00C57CBD" w:rsidRPr="00C57CBD" w:rsidRDefault="00C57CBD" w:rsidP="00460950">
            <w:pPr>
              <w:spacing w:after="100" w:afterAutospacing="1"/>
            </w:pPr>
          </w:p>
        </w:tc>
        <w:tc>
          <w:tcPr>
            <w:tcW w:w="2092" w:type="dxa"/>
            <w:hideMark/>
          </w:tcPr>
          <w:p w:rsidR="00EB2A54" w:rsidRPr="00402E2B" w:rsidRDefault="00EB2A54" w:rsidP="00460950">
            <w:pPr>
              <w:ind w:right="-143"/>
              <w:rPr>
                <w:sz w:val="26"/>
                <w:szCs w:val="26"/>
              </w:rPr>
            </w:pPr>
            <w:r w:rsidRPr="00F65DD2">
              <w:rPr>
                <w:sz w:val="26"/>
                <w:szCs w:val="26"/>
              </w:rPr>
              <w:t>отдел ЖКХ, энергетики, транспорта, дорожного хозяйства и благоустройства</w:t>
            </w:r>
          </w:p>
        </w:tc>
      </w:tr>
      <w:tr w:rsidR="00EB2A54" w:rsidRPr="00402E2B" w:rsidTr="00460950">
        <w:trPr>
          <w:trHeight w:val="42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54" w:rsidRPr="00402E2B" w:rsidRDefault="00EB2A54" w:rsidP="00E71A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  <w:r w:rsidRPr="00402E2B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B2A54" w:rsidRPr="00402E2B" w:rsidRDefault="00EB2A54" w:rsidP="00E71A90">
            <w:pPr>
              <w:jc w:val="center"/>
              <w:rPr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Консультирование</w:t>
            </w:r>
          </w:p>
        </w:tc>
      </w:tr>
      <w:tr w:rsidR="00EB2A54" w:rsidRPr="00402E2B" w:rsidTr="0071706E">
        <w:trPr>
          <w:trHeight w:val="522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54" w:rsidRPr="00402E2B" w:rsidRDefault="00EB2A54" w:rsidP="00007D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584" w:rsidRPr="00402E2B" w:rsidRDefault="00F02584" w:rsidP="00460950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Осуществляется по следующим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вопросам:</w:t>
            </w:r>
          </w:p>
          <w:p w:rsidR="00F02584" w:rsidRPr="00402E2B" w:rsidRDefault="00F02584" w:rsidP="00460950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а) наличие и (или) содержание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обязательных требований в сфере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муниципального контроля;</w:t>
            </w:r>
          </w:p>
          <w:p w:rsidR="00F02584" w:rsidRPr="00402E2B" w:rsidRDefault="00F02584" w:rsidP="00460950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б) периодичность и порядок проведения профилактических и контрольных мероприятий, в том числе порядок принятия решений по итогам контрольных мероприятий;</w:t>
            </w:r>
          </w:p>
          <w:p w:rsidR="00F02584" w:rsidRPr="00F02584" w:rsidRDefault="00F02584" w:rsidP="00460950">
            <w:pPr>
              <w:rPr>
                <w:color w:val="000000"/>
                <w:sz w:val="26"/>
                <w:szCs w:val="26"/>
              </w:rPr>
            </w:pPr>
            <w:r w:rsidRPr="00F02584">
              <w:rPr>
                <w:color w:val="000000"/>
                <w:sz w:val="26"/>
                <w:szCs w:val="26"/>
              </w:rPr>
              <w:br/>
              <w:t>в) порядок обжалования решений</w:t>
            </w:r>
            <w:r w:rsidRPr="00F02584">
              <w:rPr>
                <w:color w:val="000000"/>
                <w:sz w:val="26"/>
                <w:szCs w:val="26"/>
              </w:rPr>
              <w:br/>
              <w:t>контрольного органа, действий (бездействия) должностных лиц</w:t>
            </w:r>
            <w:r w:rsidRPr="00F02584">
              <w:rPr>
                <w:color w:val="000000"/>
                <w:sz w:val="26"/>
                <w:szCs w:val="26"/>
              </w:rPr>
              <w:br/>
              <w:t>контрольного органа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584" w:rsidRPr="00402E2B" w:rsidRDefault="00F02584" w:rsidP="00460950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по запросу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контролируемо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го лица</w:t>
            </w:r>
          </w:p>
          <w:p w:rsidR="00F02584" w:rsidRDefault="00F02584" w:rsidP="00460950">
            <w:pPr>
              <w:rPr>
                <w:color w:val="000000"/>
                <w:sz w:val="26"/>
                <w:szCs w:val="26"/>
              </w:rPr>
            </w:pP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способы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 xml:space="preserve">консультирования: </w:t>
            </w:r>
          </w:p>
          <w:p w:rsidR="00F02584" w:rsidRDefault="00F02584" w:rsidP="00460950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по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 xml:space="preserve">телефону, </w:t>
            </w:r>
          </w:p>
          <w:p w:rsidR="00EB2A54" w:rsidRPr="00402E2B" w:rsidRDefault="00F02584" w:rsidP="00460950">
            <w:pPr>
              <w:rPr>
                <w:color w:val="000000"/>
                <w:sz w:val="26"/>
                <w:szCs w:val="26"/>
              </w:rPr>
            </w:pPr>
            <w:r w:rsidRPr="00402E2B">
              <w:rPr>
                <w:color w:val="000000"/>
                <w:sz w:val="26"/>
                <w:szCs w:val="26"/>
              </w:rPr>
              <w:t>на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личном приеме</w:t>
            </w:r>
            <w:r>
              <w:rPr>
                <w:color w:val="000000"/>
                <w:sz w:val="26"/>
                <w:szCs w:val="26"/>
              </w:rPr>
              <w:t xml:space="preserve">, </w:t>
            </w:r>
            <w:r w:rsidRPr="00402E2B">
              <w:rPr>
                <w:color w:val="000000"/>
                <w:sz w:val="26"/>
                <w:szCs w:val="26"/>
              </w:rPr>
              <w:t>либо в ходе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402E2B">
              <w:rPr>
                <w:color w:val="000000"/>
                <w:sz w:val="26"/>
                <w:szCs w:val="26"/>
              </w:rPr>
              <w:t>проведения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proofErr w:type="spellStart"/>
            <w:proofErr w:type="gramStart"/>
            <w:r w:rsidRPr="00402E2B">
              <w:rPr>
                <w:color w:val="000000"/>
                <w:sz w:val="26"/>
                <w:szCs w:val="26"/>
              </w:rPr>
              <w:t>профилактичес</w:t>
            </w:r>
            <w:proofErr w:type="spellEnd"/>
            <w:r w:rsidRPr="00402E2B">
              <w:rPr>
                <w:color w:val="000000"/>
                <w:sz w:val="26"/>
                <w:szCs w:val="26"/>
              </w:rPr>
              <w:t xml:space="preserve"> кого</w:t>
            </w:r>
            <w:proofErr w:type="gramEnd"/>
            <w:r w:rsidRPr="00402E2B">
              <w:rPr>
                <w:color w:val="000000"/>
                <w:sz w:val="26"/>
                <w:szCs w:val="26"/>
              </w:rPr>
              <w:t xml:space="preserve"> или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контрольного</w:t>
            </w:r>
            <w:r w:rsidRPr="00007D03">
              <w:rPr>
                <w:color w:val="000000"/>
                <w:sz w:val="26"/>
                <w:szCs w:val="26"/>
              </w:rPr>
              <w:br/>
            </w:r>
            <w:r w:rsidRPr="00402E2B">
              <w:rPr>
                <w:color w:val="000000"/>
                <w:sz w:val="26"/>
                <w:szCs w:val="26"/>
              </w:rPr>
              <w:t>мероприятия</w:t>
            </w:r>
          </w:p>
        </w:tc>
        <w:tc>
          <w:tcPr>
            <w:tcW w:w="2092" w:type="dxa"/>
            <w:hideMark/>
          </w:tcPr>
          <w:p w:rsidR="00C429EB" w:rsidRPr="00402E2B" w:rsidRDefault="00EB2A54" w:rsidP="0071706E">
            <w:pPr>
              <w:rPr>
                <w:sz w:val="26"/>
                <w:szCs w:val="26"/>
              </w:rPr>
            </w:pPr>
            <w:r w:rsidRPr="00402E2B">
              <w:rPr>
                <w:sz w:val="26"/>
                <w:szCs w:val="26"/>
              </w:rPr>
              <w:t>отдел ЖКХ, энергетики, транспорта, дорожного хозяйства и благоустройства</w:t>
            </w:r>
          </w:p>
        </w:tc>
      </w:tr>
      <w:tr w:rsidR="00EB2A54" w:rsidRPr="00402E2B" w:rsidTr="001E68D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A54" w:rsidRPr="00402E2B" w:rsidRDefault="00EB2A54" w:rsidP="00EB2A54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4.</w:t>
            </w:r>
          </w:p>
        </w:tc>
        <w:tc>
          <w:tcPr>
            <w:tcW w:w="9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EB2A54" w:rsidRPr="00402E2B" w:rsidRDefault="00EB2A54" w:rsidP="00EB2A54">
            <w:pPr>
              <w:jc w:val="center"/>
              <w:rPr>
                <w:sz w:val="26"/>
                <w:szCs w:val="26"/>
              </w:rPr>
            </w:pPr>
            <w:r w:rsidRPr="00A234F0">
              <w:rPr>
                <w:sz w:val="26"/>
                <w:szCs w:val="26"/>
              </w:rPr>
              <w:t>Профилактический визит</w:t>
            </w:r>
          </w:p>
        </w:tc>
      </w:tr>
      <w:tr w:rsidR="00EB2A54" w:rsidRPr="00402E2B" w:rsidTr="001E68DF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A54" w:rsidRPr="00402E2B" w:rsidRDefault="00EB2A54" w:rsidP="00007D03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A54" w:rsidRPr="00A234F0" w:rsidRDefault="00EB2A54" w:rsidP="00EB2A54">
            <w:pPr>
              <w:rPr>
                <w:color w:val="000000"/>
                <w:sz w:val="26"/>
                <w:szCs w:val="26"/>
              </w:rPr>
            </w:pPr>
            <w:r w:rsidRPr="00A234F0">
              <w:rPr>
                <w:color w:val="181818"/>
                <w:sz w:val="26"/>
                <w:szCs w:val="26"/>
              </w:rPr>
              <w:t>Профилактическая беседа по месту осуществления деятельности контролируемого лица либо путем использования видеоконференции-связи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9EB" w:rsidRPr="00F8215D" w:rsidRDefault="00F02584" w:rsidP="00C429EB">
            <w:pPr>
              <w:rPr>
                <w:iCs/>
              </w:rPr>
            </w:pPr>
            <w:r>
              <w:rPr>
                <w:iCs/>
              </w:rPr>
              <w:t xml:space="preserve">В </w:t>
            </w:r>
            <w:r w:rsidR="00F8215D">
              <w:rPr>
                <w:iCs/>
              </w:rPr>
              <w:t>течение</w:t>
            </w:r>
            <w:r>
              <w:rPr>
                <w:iCs/>
              </w:rPr>
              <w:t xml:space="preserve"> одного года со дня осуществления контролируемым лицом деятельности, которая или результаты которой являются объектами муниципального контроля</w:t>
            </w:r>
          </w:p>
        </w:tc>
        <w:tc>
          <w:tcPr>
            <w:tcW w:w="2092" w:type="dxa"/>
            <w:hideMark/>
          </w:tcPr>
          <w:p w:rsidR="00EB2A54" w:rsidRPr="00402E2B" w:rsidRDefault="00EB2A54" w:rsidP="00EB2A54">
            <w:pPr>
              <w:rPr>
                <w:sz w:val="26"/>
                <w:szCs w:val="26"/>
              </w:rPr>
            </w:pPr>
            <w:r w:rsidRPr="00402E2B">
              <w:rPr>
                <w:sz w:val="26"/>
                <w:szCs w:val="26"/>
              </w:rPr>
              <w:t>отдел ЖКХ, энергетики, транспорта, дорожного хозяйства и благоустройства</w:t>
            </w:r>
          </w:p>
        </w:tc>
      </w:tr>
    </w:tbl>
    <w:p w:rsidR="00402E2B" w:rsidRPr="00694288" w:rsidRDefault="00007D03" w:rsidP="00694288">
      <w:pPr>
        <w:ind w:left="1080"/>
        <w:jc w:val="center"/>
        <w:rPr>
          <w:b/>
          <w:bCs/>
          <w:color w:val="000000"/>
          <w:sz w:val="28"/>
          <w:szCs w:val="28"/>
        </w:rPr>
      </w:pPr>
      <w:r w:rsidRPr="00007D03">
        <w:br/>
      </w:r>
      <w:r w:rsidRPr="00007D03">
        <w:br/>
      </w:r>
      <w:r w:rsidR="00694288">
        <w:rPr>
          <w:b/>
          <w:bCs/>
          <w:color w:val="000000"/>
          <w:sz w:val="28"/>
          <w:szCs w:val="28"/>
          <w:lang w:val="en-US"/>
        </w:rPr>
        <w:t>IV</w:t>
      </w:r>
      <w:r w:rsidRPr="00694288">
        <w:rPr>
          <w:b/>
          <w:bCs/>
          <w:color w:val="000000"/>
          <w:sz w:val="28"/>
          <w:szCs w:val="28"/>
        </w:rPr>
        <w:t>. Показатели результативности и эффективности программы</w:t>
      </w:r>
      <w:r w:rsidRPr="00694288">
        <w:rPr>
          <w:b/>
          <w:bCs/>
          <w:color w:val="000000"/>
          <w:sz w:val="28"/>
          <w:szCs w:val="28"/>
        </w:rPr>
        <w:br/>
        <w:t>профилактики</w:t>
      </w:r>
    </w:p>
    <w:p w:rsidR="00402E2B" w:rsidRDefault="00402E2B" w:rsidP="00402E2B">
      <w:pPr>
        <w:jc w:val="center"/>
        <w:rPr>
          <w:b/>
          <w:bCs/>
          <w:color w:val="000000"/>
          <w:sz w:val="28"/>
          <w:szCs w:val="28"/>
        </w:rPr>
      </w:pPr>
    </w:p>
    <w:p w:rsidR="00D17FE4" w:rsidRPr="00D17FE4" w:rsidRDefault="00D17FE4" w:rsidP="00D17FE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17FE4">
        <w:rPr>
          <w:color w:val="000000"/>
          <w:sz w:val="28"/>
          <w:szCs w:val="28"/>
        </w:rPr>
        <w:lastRenderedPageBreak/>
        <w:t>Результаты реализации и оценка эффективности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профилактической деятельности отражаются в отчетном докладе об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итогах выполнения программы профилактики.</w:t>
      </w:r>
    </w:p>
    <w:p w:rsidR="00D17FE4" w:rsidRPr="00D17FE4" w:rsidRDefault="00D17FE4" w:rsidP="00D17FE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17FE4">
        <w:rPr>
          <w:color w:val="000000"/>
          <w:sz w:val="28"/>
          <w:szCs w:val="28"/>
        </w:rPr>
        <w:t>Ожидаемые конечные результаты реализации программы:</w:t>
      </w:r>
    </w:p>
    <w:p w:rsidR="00D17FE4" w:rsidRPr="00D17FE4" w:rsidRDefault="00D17FE4" w:rsidP="00D17FE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17FE4">
        <w:rPr>
          <w:color w:val="000000"/>
          <w:sz w:val="28"/>
          <w:szCs w:val="28"/>
        </w:rPr>
        <w:t>увеличение доли законопослушных подконтрольных субъектов -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развитие системы профилактических мероприятий по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муниципальному контролю;</w:t>
      </w:r>
    </w:p>
    <w:p w:rsidR="00D17FE4" w:rsidRPr="00D17FE4" w:rsidRDefault="00D17FE4" w:rsidP="00D17FE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17FE4">
        <w:rPr>
          <w:color w:val="000000"/>
          <w:sz w:val="28"/>
          <w:szCs w:val="28"/>
        </w:rPr>
        <w:t>внедрение различных способов профилактики;</w:t>
      </w:r>
    </w:p>
    <w:p w:rsidR="00D17FE4" w:rsidRPr="00D17FE4" w:rsidRDefault="00D17FE4" w:rsidP="00D17FE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17FE4">
        <w:rPr>
          <w:color w:val="000000"/>
          <w:sz w:val="28"/>
          <w:szCs w:val="28"/>
        </w:rPr>
        <w:t>разработка образцов эффективного, законопослушного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поведения подконтрольных субъектов;</w:t>
      </w:r>
    </w:p>
    <w:p w:rsidR="00D17FE4" w:rsidRPr="00D17FE4" w:rsidRDefault="00D17FE4" w:rsidP="00D17FE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17FE4">
        <w:rPr>
          <w:color w:val="000000"/>
          <w:sz w:val="28"/>
          <w:szCs w:val="28"/>
        </w:rPr>
        <w:t>повышение уровня правовой грамотности подконтрольных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субъектов;</w:t>
      </w:r>
    </w:p>
    <w:p w:rsidR="00D17FE4" w:rsidRPr="00D17FE4" w:rsidRDefault="00D17FE4" w:rsidP="00D17FE4">
      <w:pPr>
        <w:ind w:firstLine="709"/>
        <w:contextualSpacing/>
        <w:jc w:val="both"/>
        <w:rPr>
          <w:color w:val="000000"/>
          <w:sz w:val="28"/>
          <w:szCs w:val="28"/>
        </w:rPr>
      </w:pPr>
      <w:r w:rsidRPr="00D17FE4">
        <w:rPr>
          <w:color w:val="000000"/>
          <w:sz w:val="28"/>
          <w:szCs w:val="28"/>
        </w:rPr>
        <w:t>обеспечение единообразия понимания предмета контроля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подконтрольными субъектами;</w:t>
      </w:r>
    </w:p>
    <w:p w:rsidR="00007D03" w:rsidRPr="008654F2" w:rsidRDefault="00D17FE4" w:rsidP="00D17FE4">
      <w:pPr>
        <w:ind w:firstLine="709"/>
        <w:contextualSpacing/>
        <w:jc w:val="both"/>
        <w:rPr>
          <w:sz w:val="28"/>
          <w:szCs w:val="28"/>
        </w:rPr>
      </w:pPr>
      <w:r w:rsidRPr="00D17FE4">
        <w:rPr>
          <w:color w:val="000000"/>
          <w:sz w:val="28"/>
          <w:szCs w:val="28"/>
        </w:rPr>
        <w:t>мотивация подконтрольных субъектов к добросовестному</w:t>
      </w:r>
      <w:r>
        <w:rPr>
          <w:color w:val="000000"/>
          <w:sz w:val="28"/>
          <w:szCs w:val="28"/>
        </w:rPr>
        <w:t xml:space="preserve"> </w:t>
      </w:r>
      <w:r w:rsidRPr="00D17FE4">
        <w:rPr>
          <w:color w:val="000000"/>
          <w:sz w:val="28"/>
          <w:szCs w:val="28"/>
        </w:rPr>
        <w:t>поведению.</w:t>
      </w:r>
    </w:p>
    <w:p w:rsidR="008654F2" w:rsidRPr="008654F2" w:rsidRDefault="007B5AD8" w:rsidP="00D17FE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54F2">
        <w:rPr>
          <w:sz w:val="28"/>
          <w:szCs w:val="28"/>
        </w:rPr>
        <w:t xml:space="preserve"> </w:t>
      </w: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99"/>
        <w:gridCol w:w="2552"/>
      </w:tblGrid>
      <w:tr w:rsidR="00C57CBD" w:rsidRPr="009D454E" w:rsidTr="00B92A83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BD" w:rsidRPr="00C57CBD" w:rsidRDefault="00C57CBD" w:rsidP="00B92A8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57CB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7CBD" w:rsidRPr="00C57CBD" w:rsidRDefault="00C57CBD" w:rsidP="00B92A8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57CBD">
              <w:rPr>
                <w:sz w:val="26"/>
                <w:szCs w:val="26"/>
              </w:rPr>
              <w:t>Величина</w:t>
            </w:r>
          </w:p>
        </w:tc>
      </w:tr>
      <w:tr w:rsidR="00C57CBD" w:rsidRPr="009D454E" w:rsidTr="00B92A83">
        <w:trPr>
          <w:trHeight w:val="1439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BD" w:rsidRPr="00C57CBD" w:rsidRDefault="00C57CBD" w:rsidP="00B92A8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57CBD">
              <w:rPr>
                <w:sz w:val="26"/>
                <w:szCs w:val="26"/>
              </w:rPr>
              <w:t>1. 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BD" w:rsidRPr="00C57CBD" w:rsidRDefault="00C57CBD" w:rsidP="00B92A8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57CBD">
              <w:rPr>
                <w:sz w:val="26"/>
                <w:szCs w:val="26"/>
              </w:rPr>
              <w:t>100 %</w:t>
            </w:r>
          </w:p>
        </w:tc>
      </w:tr>
      <w:tr w:rsidR="00C57CBD" w:rsidRPr="009D454E" w:rsidTr="00B92A83">
        <w:trPr>
          <w:trHeight w:val="417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BD" w:rsidRPr="00C57CBD" w:rsidRDefault="00C57CBD" w:rsidP="00B92A8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C57CBD">
              <w:rPr>
                <w:sz w:val="26"/>
                <w:szCs w:val="26"/>
              </w:rPr>
              <w:t>2. Выполнение запланированных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BD" w:rsidRPr="00C57CBD" w:rsidRDefault="00C57CBD" w:rsidP="00B92A8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57CBD">
              <w:rPr>
                <w:sz w:val="26"/>
                <w:szCs w:val="26"/>
              </w:rPr>
              <w:t>100 % от запланированных</w:t>
            </w:r>
          </w:p>
        </w:tc>
      </w:tr>
      <w:tr w:rsidR="00C57CBD" w:rsidRPr="00AA3713" w:rsidTr="00B92A83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BD" w:rsidRPr="00F8215D" w:rsidRDefault="00F8215D" w:rsidP="00F8215D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8215D">
              <w:rPr>
                <w:sz w:val="26"/>
                <w:szCs w:val="26"/>
              </w:rPr>
              <w:t xml:space="preserve">3. Снижение доли </w:t>
            </w:r>
            <w:r w:rsidR="00C57CBD" w:rsidRPr="00F8215D">
              <w:rPr>
                <w:sz w:val="26"/>
                <w:szCs w:val="26"/>
              </w:rPr>
              <w:t xml:space="preserve"> нарушения </w:t>
            </w:r>
            <w:r w:rsidRPr="00F8215D">
              <w:rPr>
                <w:sz w:val="26"/>
                <w:szCs w:val="26"/>
              </w:rPr>
              <w:t>обязательных требований в расчете на одно контрольное мероприятие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CBD" w:rsidRPr="00F8215D" w:rsidRDefault="00F8215D" w:rsidP="00B92A83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8215D">
              <w:rPr>
                <w:sz w:val="26"/>
                <w:szCs w:val="26"/>
              </w:rPr>
              <w:t>5%</w:t>
            </w:r>
            <w:r w:rsidR="00C57CBD" w:rsidRPr="00F8215D">
              <w:rPr>
                <w:sz w:val="26"/>
                <w:szCs w:val="26"/>
              </w:rPr>
              <w:t xml:space="preserve"> </w:t>
            </w:r>
          </w:p>
        </w:tc>
      </w:tr>
    </w:tbl>
    <w:p w:rsidR="008654F2" w:rsidRPr="008654F2" w:rsidRDefault="008654F2" w:rsidP="008654F2">
      <w:pPr>
        <w:rPr>
          <w:sz w:val="28"/>
          <w:szCs w:val="28"/>
        </w:rPr>
      </w:pPr>
    </w:p>
    <w:sectPr w:rsidR="008654F2" w:rsidRPr="008654F2" w:rsidSect="00924D9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D6567"/>
    <w:multiLevelType w:val="hybridMultilevel"/>
    <w:tmpl w:val="FBCEB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AFD4568"/>
    <w:multiLevelType w:val="hybridMultilevel"/>
    <w:tmpl w:val="B31AA3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F38B8"/>
    <w:multiLevelType w:val="hybridMultilevel"/>
    <w:tmpl w:val="CB2CD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C52BF"/>
    <w:multiLevelType w:val="hybridMultilevel"/>
    <w:tmpl w:val="6C20A1C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3D71DB"/>
    <w:multiLevelType w:val="hybridMultilevel"/>
    <w:tmpl w:val="0F78E246"/>
    <w:lvl w:ilvl="0" w:tplc="626ADF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5D6B91"/>
    <w:multiLevelType w:val="hybridMultilevel"/>
    <w:tmpl w:val="EEAA6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7712C"/>
    <w:multiLevelType w:val="hybridMultilevel"/>
    <w:tmpl w:val="4AA4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90A6C"/>
    <w:multiLevelType w:val="hybridMultilevel"/>
    <w:tmpl w:val="097EA63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ED6EB9"/>
    <w:multiLevelType w:val="hybridMultilevel"/>
    <w:tmpl w:val="1460EB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B016D38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454070"/>
    <w:multiLevelType w:val="hybridMultilevel"/>
    <w:tmpl w:val="83F487D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12A1BBE"/>
    <w:multiLevelType w:val="hybridMultilevel"/>
    <w:tmpl w:val="E7960B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6237582"/>
    <w:multiLevelType w:val="hybridMultilevel"/>
    <w:tmpl w:val="A112D304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081FE9"/>
    <w:multiLevelType w:val="multilevel"/>
    <w:tmpl w:val="73BC8F4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2160"/>
      </w:pPr>
      <w:rPr>
        <w:rFonts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2"/>
  </w:num>
  <w:num w:numId="5">
    <w:abstractNumId w:val="8"/>
  </w:num>
  <w:num w:numId="6">
    <w:abstractNumId w:val="6"/>
  </w:num>
  <w:num w:numId="7">
    <w:abstractNumId w:val="0"/>
  </w:num>
  <w:num w:numId="8">
    <w:abstractNumId w:val="11"/>
  </w:num>
  <w:num w:numId="9">
    <w:abstractNumId w:val="3"/>
  </w:num>
  <w:num w:numId="10">
    <w:abstractNumId w:val="7"/>
  </w:num>
  <w:num w:numId="11">
    <w:abstractNumId w:val="9"/>
  </w:num>
  <w:num w:numId="12">
    <w:abstractNumId w:val="10"/>
  </w:num>
  <w:num w:numId="13">
    <w:abstractNumId w:val="2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C13"/>
    <w:rsid w:val="00007D03"/>
    <w:rsid w:val="00050F3C"/>
    <w:rsid w:val="000A0C00"/>
    <w:rsid w:val="000A40B9"/>
    <w:rsid w:val="000C153A"/>
    <w:rsid w:val="00126592"/>
    <w:rsid w:val="001400CF"/>
    <w:rsid w:val="001E3174"/>
    <w:rsid w:val="001E68DF"/>
    <w:rsid w:val="00222291"/>
    <w:rsid w:val="002249AB"/>
    <w:rsid w:val="00227180"/>
    <w:rsid w:val="002307B8"/>
    <w:rsid w:val="00233F5B"/>
    <w:rsid w:val="002427DF"/>
    <w:rsid w:val="002429FE"/>
    <w:rsid w:val="00270E57"/>
    <w:rsid w:val="002A7F57"/>
    <w:rsid w:val="002D4E3B"/>
    <w:rsid w:val="002E2352"/>
    <w:rsid w:val="003028A7"/>
    <w:rsid w:val="00327EB3"/>
    <w:rsid w:val="00350E80"/>
    <w:rsid w:val="0035773F"/>
    <w:rsid w:val="00375F93"/>
    <w:rsid w:val="00394D25"/>
    <w:rsid w:val="00402E2B"/>
    <w:rsid w:val="00410560"/>
    <w:rsid w:val="00411AEA"/>
    <w:rsid w:val="004166D1"/>
    <w:rsid w:val="00431837"/>
    <w:rsid w:val="00460950"/>
    <w:rsid w:val="00460D28"/>
    <w:rsid w:val="004649D7"/>
    <w:rsid w:val="00466982"/>
    <w:rsid w:val="004856D4"/>
    <w:rsid w:val="00485CFE"/>
    <w:rsid w:val="00486C78"/>
    <w:rsid w:val="0049705F"/>
    <w:rsid w:val="004B1E6C"/>
    <w:rsid w:val="004B4258"/>
    <w:rsid w:val="004F34E4"/>
    <w:rsid w:val="0051734C"/>
    <w:rsid w:val="005447AB"/>
    <w:rsid w:val="00565990"/>
    <w:rsid w:val="00574793"/>
    <w:rsid w:val="005808C7"/>
    <w:rsid w:val="005825ED"/>
    <w:rsid w:val="005B55E4"/>
    <w:rsid w:val="005C7AD5"/>
    <w:rsid w:val="005D65B4"/>
    <w:rsid w:val="006348D6"/>
    <w:rsid w:val="00685849"/>
    <w:rsid w:val="00694288"/>
    <w:rsid w:val="0069625A"/>
    <w:rsid w:val="0071706E"/>
    <w:rsid w:val="007230D7"/>
    <w:rsid w:val="00726F98"/>
    <w:rsid w:val="00742BB6"/>
    <w:rsid w:val="00746C6C"/>
    <w:rsid w:val="00751C45"/>
    <w:rsid w:val="007574DF"/>
    <w:rsid w:val="007952D9"/>
    <w:rsid w:val="007B5AD8"/>
    <w:rsid w:val="007E223D"/>
    <w:rsid w:val="007E6917"/>
    <w:rsid w:val="007F6924"/>
    <w:rsid w:val="00813F0E"/>
    <w:rsid w:val="0081739A"/>
    <w:rsid w:val="008451DC"/>
    <w:rsid w:val="008654F2"/>
    <w:rsid w:val="0087309C"/>
    <w:rsid w:val="008760A2"/>
    <w:rsid w:val="00924D98"/>
    <w:rsid w:val="00925E9A"/>
    <w:rsid w:val="00927693"/>
    <w:rsid w:val="0093453D"/>
    <w:rsid w:val="00950C87"/>
    <w:rsid w:val="0095695C"/>
    <w:rsid w:val="009602BA"/>
    <w:rsid w:val="00983839"/>
    <w:rsid w:val="00986323"/>
    <w:rsid w:val="009A634B"/>
    <w:rsid w:val="009E4FC3"/>
    <w:rsid w:val="00A03392"/>
    <w:rsid w:val="00A1059A"/>
    <w:rsid w:val="00A11749"/>
    <w:rsid w:val="00A1201C"/>
    <w:rsid w:val="00A13DCE"/>
    <w:rsid w:val="00A16291"/>
    <w:rsid w:val="00A60716"/>
    <w:rsid w:val="00A61DCB"/>
    <w:rsid w:val="00A65D9F"/>
    <w:rsid w:val="00A71C13"/>
    <w:rsid w:val="00A84599"/>
    <w:rsid w:val="00AB1067"/>
    <w:rsid w:val="00AD030D"/>
    <w:rsid w:val="00AD7157"/>
    <w:rsid w:val="00AE039D"/>
    <w:rsid w:val="00B05F8A"/>
    <w:rsid w:val="00B15E73"/>
    <w:rsid w:val="00B63175"/>
    <w:rsid w:val="00B77B98"/>
    <w:rsid w:val="00B92F0C"/>
    <w:rsid w:val="00BA69E3"/>
    <w:rsid w:val="00BB4566"/>
    <w:rsid w:val="00BB4DE6"/>
    <w:rsid w:val="00BD7FB9"/>
    <w:rsid w:val="00BE293F"/>
    <w:rsid w:val="00C06F47"/>
    <w:rsid w:val="00C14229"/>
    <w:rsid w:val="00C166D8"/>
    <w:rsid w:val="00C167EC"/>
    <w:rsid w:val="00C429EB"/>
    <w:rsid w:val="00C472CB"/>
    <w:rsid w:val="00C573B9"/>
    <w:rsid w:val="00C57CBD"/>
    <w:rsid w:val="00C80391"/>
    <w:rsid w:val="00CE01F4"/>
    <w:rsid w:val="00D04254"/>
    <w:rsid w:val="00D06576"/>
    <w:rsid w:val="00D17FE4"/>
    <w:rsid w:val="00D20713"/>
    <w:rsid w:val="00D217C1"/>
    <w:rsid w:val="00D86C61"/>
    <w:rsid w:val="00D93F7E"/>
    <w:rsid w:val="00DB67DA"/>
    <w:rsid w:val="00DC6B6A"/>
    <w:rsid w:val="00DE52EE"/>
    <w:rsid w:val="00DF1809"/>
    <w:rsid w:val="00E04D00"/>
    <w:rsid w:val="00E14B7F"/>
    <w:rsid w:val="00E25D5C"/>
    <w:rsid w:val="00E558B0"/>
    <w:rsid w:val="00E67C62"/>
    <w:rsid w:val="00E71A90"/>
    <w:rsid w:val="00E907AD"/>
    <w:rsid w:val="00EA62FE"/>
    <w:rsid w:val="00EB2A54"/>
    <w:rsid w:val="00ED5B4F"/>
    <w:rsid w:val="00EE6E6D"/>
    <w:rsid w:val="00F02584"/>
    <w:rsid w:val="00F109D0"/>
    <w:rsid w:val="00F15E01"/>
    <w:rsid w:val="00F24920"/>
    <w:rsid w:val="00F30014"/>
    <w:rsid w:val="00F61CA4"/>
    <w:rsid w:val="00F8215D"/>
    <w:rsid w:val="00F978AD"/>
    <w:rsid w:val="00FC2131"/>
    <w:rsid w:val="00FD5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C8039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4566"/>
    <w:rPr>
      <w:color w:val="0000FF" w:themeColor="hyperlink"/>
      <w:u w:val="single"/>
    </w:rPr>
  </w:style>
  <w:style w:type="character" w:customStyle="1" w:styleId="a4">
    <w:name w:val="Абзац списка Знак"/>
    <w:link w:val="a3"/>
    <w:locked/>
    <w:rsid w:val="00C142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99"/>
    <w:qFormat/>
    <w:rsid w:val="00C167EC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Title">
    <w:name w:val="ConsPlusTitle"/>
    <w:rsid w:val="0081739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0D51D-BC72-47A1-AE74-9370927D8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7</Pages>
  <Words>1961</Words>
  <Characters>11181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Селиванова Оксана Юрьевна2</cp:lastModifiedBy>
  <cp:revision>47</cp:revision>
  <cp:lastPrinted>2022-12-21T11:57:00Z</cp:lastPrinted>
  <dcterms:created xsi:type="dcterms:W3CDTF">2021-10-05T07:56:00Z</dcterms:created>
  <dcterms:modified xsi:type="dcterms:W3CDTF">2022-12-22T09:09:00Z</dcterms:modified>
</cp:coreProperties>
</file>