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E41" w:rsidRPr="00FD616A" w:rsidRDefault="00445E41" w:rsidP="00445E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445E41" w:rsidRPr="00FD616A" w:rsidRDefault="00445E41" w:rsidP="00445E4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445E41" w:rsidRPr="00445E41" w:rsidRDefault="00445E41" w:rsidP="00445E41">
      <w:pPr>
        <w:rPr>
          <w:sz w:val="48"/>
          <w:szCs w:val="48"/>
          <w:lang w:val="ru-RU"/>
        </w:rPr>
      </w:pPr>
    </w:p>
    <w:p w:rsidR="00445E41" w:rsidRPr="00445E41" w:rsidRDefault="00445E41" w:rsidP="00445E41">
      <w:pPr>
        <w:jc w:val="center"/>
        <w:rPr>
          <w:b/>
          <w:spacing w:val="60"/>
          <w:sz w:val="36"/>
          <w:szCs w:val="36"/>
          <w:lang w:val="ru-RU"/>
        </w:rPr>
      </w:pPr>
      <w:r w:rsidRPr="00445E41">
        <w:rPr>
          <w:b/>
          <w:spacing w:val="60"/>
          <w:sz w:val="36"/>
          <w:szCs w:val="36"/>
          <w:lang w:val="ru-RU"/>
        </w:rPr>
        <w:t>ПОСТАНОВЛЕНИЕ</w:t>
      </w: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445E41" w:rsidP="00445E41">
      <w:pPr>
        <w:jc w:val="center"/>
        <w:rPr>
          <w:lang w:val="ru-RU"/>
        </w:rPr>
      </w:pPr>
    </w:p>
    <w:p w:rsidR="00445E41" w:rsidRPr="00445E41" w:rsidRDefault="007D42F7" w:rsidP="00445E41">
      <w:pPr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о</w:t>
      </w:r>
      <w:r w:rsidR="00445E41" w:rsidRPr="00445E41">
        <w:rPr>
          <w:color w:val="000000"/>
          <w:sz w:val="28"/>
          <w:szCs w:val="28"/>
          <w:lang w:val="ru-RU"/>
        </w:rPr>
        <w:t>т</w:t>
      </w:r>
      <w:r>
        <w:rPr>
          <w:color w:val="000000"/>
          <w:sz w:val="28"/>
          <w:szCs w:val="28"/>
          <w:lang w:val="ru-RU"/>
        </w:rPr>
        <w:t xml:space="preserve"> </w:t>
      </w:r>
      <w:r w:rsidR="00774AE5">
        <w:rPr>
          <w:color w:val="000000"/>
          <w:sz w:val="28"/>
          <w:szCs w:val="28"/>
          <w:lang w:val="ru-RU"/>
        </w:rPr>
        <w:t>10</w:t>
      </w:r>
      <w:r w:rsidR="00CA2357">
        <w:rPr>
          <w:color w:val="000000"/>
          <w:sz w:val="28"/>
          <w:szCs w:val="28"/>
          <w:lang w:val="ru-RU"/>
        </w:rPr>
        <w:t xml:space="preserve"> апреля</w:t>
      </w:r>
      <w:r w:rsidR="00445E41" w:rsidRPr="00445E41">
        <w:rPr>
          <w:color w:val="000000"/>
          <w:sz w:val="28"/>
          <w:szCs w:val="28"/>
          <w:lang w:val="ru-RU"/>
        </w:rPr>
        <w:t xml:space="preserve"> 202</w:t>
      </w:r>
      <w:r w:rsidR="00D12D2E">
        <w:rPr>
          <w:color w:val="000000"/>
          <w:sz w:val="28"/>
          <w:szCs w:val="28"/>
          <w:lang w:val="ru-RU"/>
        </w:rPr>
        <w:t>6</w:t>
      </w:r>
      <w:r w:rsidR="00445E41" w:rsidRPr="00445E41">
        <w:rPr>
          <w:color w:val="000000"/>
          <w:sz w:val="28"/>
          <w:szCs w:val="28"/>
          <w:lang w:val="ru-RU"/>
        </w:rPr>
        <w:t xml:space="preserve"> г. № </w:t>
      </w:r>
      <w:r w:rsidR="00774AE5">
        <w:rPr>
          <w:color w:val="000000"/>
          <w:sz w:val="28"/>
          <w:szCs w:val="28"/>
          <w:lang w:val="ru-RU"/>
        </w:rPr>
        <w:t>283</w:t>
      </w:r>
      <w:r w:rsidR="00445E41" w:rsidRPr="00445E41">
        <w:rPr>
          <w:color w:val="000000"/>
          <w:sz w:val="28"/>
          <w:szCs w:val="28"/>
          <w:lang w:val="ru-RU"/>
        </w:rPr>
        <w:t xml:space="preserve"> -па</w:t>
      </w: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sz w:val="28"/>
          <w:szCs w:val="28"/>
          <w:lang w:val="ru-RU"/>
        </w:rPr>
      </w:pPr>
    </w:p>
    <w:p w:rsidR="00445E41" w:rsidRPr="00445E41" w:rsidRDefault="00445E41" w:rsidP="00445E41">
      <w:pPr>
        <w:jc w:val="center"/>
        <w:rPr>
          <w:color w:val="000000"/>
          <w:lang w:val="ru-RU"/>
        </w:rPr>
      </w:pPr>
      <w:r w:rsidRPr="00445E41">
        <w:rPr>
          <w:color w:val="000000"/>
          <w:lang w:val="ru-RU"/>
        </w:rPr>
        <w:t>г. Шенкурск</w:t>
      </w:r>
    </w:p>
    <w:p w:rsidR="00445E41" w:rsidRPr="00445E41" w:rsidRDefault="00445E41" w:rsidP="00445E41">
      <w:pPr>
        <w:jc w:val="center"/>
        <w:rPr>
          <w:sz w:val="28"/>
          <w:szCs w:val="28"/>
          <w:lang w:val="ru-RU"/>
        </w:rPr>
      </w:pPr>
    </w:p>
    <w:p w:rsidR="00711678" w:rsidRPr="00445E41" w:rsidRDefault="00711678" w:rsidP="002E5A07">
      <w:pPr>
        <w:jc w:val="center"/>
        <w:rPr>
          <w:sz w:val="28"/>
          <w:szCs w:val="28"/>
          <w:lang w:val="ru-RU"/>
        </w:rPr>
      </w:pPr>
    </w:p>
    <w:p w:rsidR="005C21C8" w:rsidRPr="005C21C8" w:rsidRDefault="005C21C8" w:rsidP="005C21C8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</w:t>
      </w:r>
      <w:r w:rsidR="004361C1">
        <w:rPr>
          <w:b/>
          <w:sz w:val="28"/>
          <w:szCs w:val="28"/>
          <w:lang w:val="ru-RU"/>
        </w:rPr>
        <w:t>б определении сроков расселения многоквартирных домов, расположенных на территории Шенкурского  муниципального округа Архангельской области, признанных аварийными и подлежащими сносу</w:t>
      </w:r>
      <w:r w:rsidRPr="005C21C8">
        <w:rPr>
          <w:b/>
          <w:sz w:val="28"/>
          <w:szCs w:val="28"/>
          <w:lang w:val="ru-RU"/>
        </w:rPr>
        <w:t xml:space="preserve"> </w:t>
      </w: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Pr="005C21C8" w:rsidRDefault="005C21C8" w:rsidP="005C21C8">
      <w:pPr>
        <w:rPr>
          <w:b/>
          <w:sz w:val="28"/>
          <w:szCs w:val="28"/>
          <w:lang w:val="ru-RU"/>
        </w:rPr>
      </w:pPr>
    </w:p>
    <w:p w:rsidR="005C21C8" w:rsidRDefault="00CC7F9E" w:rsidP="005C21C8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</w:t>
      </w:r>
      <w:r w:rsidR="00A35E3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 пунктом 49 </w:t>
      </w:r>
      <w:r w:rsidR="005C21C8" w:rsidRPr="00B434A5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A35E31">
        <w:rPr>
          <w:rFonts w:ascii="Times New Roman" w:hAnsi="Times New Roman" w:cs="Times New Roman"/>
          <w:b w:val="0"/>
          <w:sz w:val="28"/>
          <w:szCs w:val="28"/>
        </w:rPr>
        <w:t>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21C8" w:rsidRPr="00B434A5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 w:rsidR="005C21C8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5C21C8" w:rsidRPr="00B434A5">
        <w:rPr>
          <w:rFonts w:ascii="Times New Roman" w:hAnsi="Times New Roman" w:cs="Times New Roman"/>
          <w:b w:val="0"/>
          <w:sz w:val="28"/>
          <w:szCs w:val="28"/>
        </w:rPr>
        <w:t xml:space="preserve">Российской </w:t>
      </w:r>
      <w:r w:rsidR="005C21C8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="005C21C8" w:rsidRPr="00B434A5">
        <w:rPr>
          <w:rFonts w:ascii="Times New Roman" w:hAnsi="Times New Roman" w:cs="Times New Roman"/>
          <w:b w:val="0"/>
          <w:sz w:val="28"/>
          <w:szCs w:val="28"/>
        </w:rPr>
        <w:t>Федерации от 28 января 2006 года № 47 «Об утверждении Положения о призна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нии помещения жилым помещением, </w:t>
      </w:r>
      <w:r w:rsidR="005C21C8" w:rsidRPr="00B434A5">
        <w:rPr>
          <w:rFonts w:ascii="Times New Roman" w:hAnsi="Times New Roman" w:cs="Times New Roman"/>
          <w:b w:val="0"/>
          <w:sz w:val="28"/>
          <w:szCs w:val="28"/>
        </w:rPr>
        <w:t>жилого помещения непригодным для проживания и многоквартирного дома аварийным и подлежащим сносу или реконструкции»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="005C21C8" w:rsidRPr="00B434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постановлением администрации Шенкурского муниципального района  Архангельской  области от 23 декабря 2020 года № 634-па «О признании многоквартирных домов аварийными и подлежащими сносу»  </w:t>
      </w:r>
      <w:r w:rsidR="005C21C8" w:rsidRPr="00B434A5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Шенкурского муниципального округа </w:t>
      </w:r>
      <w:r w:rsidR="005C21C8" w:rsidRPr="00B434A5">
        <w:rPr>
          <w:rFonts w:ascii="Times New Roman" w:hAnsi="Times New Roman" w:cs="Times New Roman"/>
          <w:sz w:val="28"/>
          <w:szCs w:val="28"/>
        </w:rPr>
        <w:t>п о с т а н о в л я е т:</w:t>
      </w:r>
    </w:p>
    <w:p w:rsidR="0023091B" w:rsidRPr="0023091B" w:rsidRDefault="005C21C8" w:rsidP="0023091B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23091B">
        <w:rPr>
          <w:color w:val="000000"/>
          <w:sz w:val="28"/>
          <w:szCs w:val="28"/>
          <w:lang w:val="ru-RU"/>
        </w:rPr>
        <w:t>1</w:t>
      </w:r>
      <w:r w:rsidR="00060B39" w:rsidRPr="0023091B">
        <w:rPr>
          <w:color w:val="000000"/>
          <w:sz w:val="28"/>
          <w:szCs w:val="28"/>
          <w:lang w:val="ru-RU"/>
        </w:rPr>
        <w:t xml:space="preserve">. </w:t>
      </w:r>
      <w:r w:rsidR="00A35E31" w:rsidRPr="0023091B">
        <w:rPr>
          <w:color w:val="000000"/>
          <w:sz w:val="28"/>
          <w:szCs w:val="28"/>
          <w:lang w:val="ru-RU"/>
        </w:rPr>
        <w:t>Определить срок расселения</w:t>
      </w:r>
      <w:r w:rsidR="0023091B" w:rsidRPr="0023091B">
        <w:rPr>
          <w:color w:val="000000"/>
          <w:sz w:val="28"/>
          <w:szCs w:val="28"/>
          <w:lang w:val="ru-RU"/>
        </w:rPr>
        <w:t xml:space="preserve"> многоквартирных домов, указанных  в пункте 1 постановления администрации Шенку</w:t>
      </w:r>
      <w:r w:rsidR="00CC7F9E">
        <w:rPr>
          <w:color w:val="000000"/>
          <w:sz w:val="28"/>
          <w:szCs w:val="28"/>
          <w:lang w:val="ru-RU"/>
        </w:rPr>
        <w:t xml:space="preserve">рского муниципального   района   Архангельской   области   от 23   декабря   2020   года   №   </w:t>
      </w:r>
      <w:r w:rsidR="0023091B" w:rsidRPr="0023091B">
        <w:rPr>
          <w:color w:val="000000"/>
          <w:sz w:val="28"/>
          <w:szCs w:val="28"/>
          <w:lang w:val="ru-RU"/>
        </w:rPr>
        <w:t xml:space="preserve">634-па «О признании </w:t>
      </w:r>
      <w:r w:rsidR="0023091B">
        <w:rPr>
          <w:color w:val="000000"/>
          <w:sz w:val="28"/>
          <w:szCs w:val="28"/>
          <w:lang w:val="ru-RU"/>
        </w:rPr>
        <w:t xml:space="preserve"> </w:t>
      </w:r>
      <w:r w:rsidR="0023091B" w:rsidRPr="0023091B">
        <w:rPr>
          <w:color w:val="000000"/>
          <w:sz w:val="28"/>
          <w:szCs w:val="28"/>
          <w:lang w:val="ru-RU"/>
        </w:rPr>
        <w:t>многоквартирных</w:t>
      </w:r>
      <w:r w:rsidR="0023091B">
        <w:rPr>
          <w:color w:val="000000"/>
          <w:sz w:val="28"/>
          <w:szCs w:val="28"/>
          <w:lang w:val="ru-RU"/>
        </w:rPr>
        <w:t xml:space="preserve">  </w:t>
      </w:r>
      <w:r w:rsidR="0023091B" w:rsidRPr="0023091B">
        <w:rPr>
          <w:color w:val="000000"/>
          <w:sz w:val="28"/>
          <w:szCs w:val="28"/>
          <w:lang w:val="ru-RU"/>
        </w:rPr>
        <w:t xml:space="preserve"> домов аварийными и подлежащими сносу»</w:t>
      </w:r>
      <w:r w:rsidR="0023091B">
        <w:rPr>
          <w:color w:val="000000"/>
          <w:sz w:val="28"/>
          <w:szCs w:val="28"/>
          <w:lang w:val="ru-RU"/>
        </w:rPr>
        <w:t>,</w:t>
      </w:r>
      <w:r w:rsidR="0023091B" w:rsidRPr="0023091B">
        <w:rPr>
          <w:color w:val="000000"/>
          <w:sz w:val="28"/>
          <w:szCs w:val="28"/>
          <w:lang w:val="ru-RU"/>
        </w:rPr>
        <w:t xml:space="preserve"> </w:t>
      </w:r>
      <w:r w:rsidR="0023091B" w:rsidRPr="0023091B">
        <w:rPr>
          <w:sz w:val="28"/>
          <w:szCs w:val="28"/>
          <w:lang w:val="ru-RU"/>
        </w:rPr>
        <w:t>до 31 декабря 2030 года</w:t>
      </w:r>
      <w:r w:rsidR="0023091B" w:rsidRPr="0023091B">
        <w:rPr>
          <w:color w:val="000000"/>
          <w:sz w:val="28"/>
          <w:szCs w:val="28"/>
          <w:lang w:val="ru-RU"/>
        </w:rPr>
        <w:t xml:space="preserve">. </w:t>
      </w:r>
    </w:p>
    <w:p w:rsidR="00060B39" w:rsidRPr="0023091B" w:rsidRDefault="0023091B" w:rsidP="00060B39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23091B">
        <w:rPr>
          <w:color w:val="000000"/>
          <w:sz w:val="28"/>
          <w:szCs w:val="28"/>
          <w:lang w:val="ru-RU"/>
        </w:rPr>
        <w:t>2</w:t>
      </w:r>
      <w:r w:rsidR="00060B39" w:rsidRPr="0023091B">
        <w:rPr>
          <w:color w:val="000000"/>
          <w:sz w:val="28"/>
          <w:szCs w:val="28"/>
          <w:lang w:val="ru-RU"/>
        </w:rPr>
        <w:t>. Настоящее постановление вступает в силу со дня его официального опубликования.</w:t>
      </w:r>
    </w:p>
    <w:p w:rsidR="005C21C8" w:rsidRDefault="005C21C8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A5026F" w:rsidRPr="005C21C8" w:rsidRDefault="00A5026F" w:rsidP="005C21C8">
      <w:pPr>
        <w:tabs>
          <w:tab w:val="num" w:pos="1134"/>
        </w:tabs>
        <w:ind w:left="540"/>
        <w:jc w:val="both"/>
        <w:rPr>
          <w:sz w:val="28"/>
          <w:szCs w:val="28"/>
          <w:lang w:val="ru-RU"/>
        </w:rPr>
      </w:pPr>
    </w:p>
    <w:p w:rsidR="005C21C8" w:rsidRPr="005C21C8" w:rsidRDefault="0023091B" w:rsidP="005C21C8">
      <w:pPr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</w:t>
      </w:r>
      <w:r w:rsidR="009138F7">
        <w:rPr>
          <w:b/>
          <w:sz w:val="28"/>
          <w:szCs w:val="28"/>
          <w:lang w:val="ru-RU"/>
        </w:rPr>
        <w:t>л</w:t>
      </w:r>
      <w:r w:rsidR="005C21C8" w:rsidRPr="005C21C8">
        <w:rPr>
          <w:b/>
          <w:sz w:val="28"/>
          <w:szCs w:val="28"/>
          <w:lang w:val="ru-RU"/>
        </w:rPr>
        <w:t>ав</w:t>
      </w:r>
      <w:r>
        <w:rPr>
          <w:b/>
          <w:sz w:val="28"/>
          <w:szCs w:val="28"/>
          <w:lang w:val="ru-RU"/>
        </w:rPr>
        <w:t xml:space="preserve">а </w:t>
      </w:r>
      <w:r w:rsidR="005C21C8" w:rsidRPr="005C21C8">
        <w:rPr>
          <w:b/>
          <w:sz w:val="28"/>
          <w:szCs w:val="28"/>
          <w:lang w:val="ru-RU"/>
        </w:rPr>
        <w:t xml:space="preserve">Шенкурского муниципального округа              </w:t>
      </w:r>
      <w:r>
        <w:rPr>
          <w:b/>
          <w:sz w:val="28"/>
          <w:szCs w:val="28"/>
          <w:lang w:val="ru-RU"/>
        </w:rPr>
        <w:t xml:space="preserve">    </w:t>
      </w:r>
      <w:r w:rsidR="009138F7">
        <w:rPr>
          <w:b/>
          <w:sz w:val="28"/>
          <w:szCs w:val="28"/>
          <w:lang w:val="ru-RU"/>
        </w:rPr>
        <w:t xml:space="preserve"> </w:t>
      </w:r>
      <w:r w:rsidR="005C21C8" w:rsidRPr="005C21C8">
        <w:rPr>
          <w:b/>
          <w:sz w:val="28"/>
          <w:szCs w:val="28"/>
          <w:lang w:val="ru-RU"/>
        </w:rPr>
        <w:t>О.</w:t>
      </w:r>
      <w:r>
        <w:rPr>
          <w:b/>
          <w:sz w:val="28"/>
          <w:szCs w:val="28"/>
          <w:lang w:val="ru-RU"/>
        </w:rPr>
        <w:t>И</w:t>
      </w:r>
      <w:r w:rsidR="009138F7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Красникова</w:t>
      </w:r>
    </w:p>
    <w:p w:rsidR="00445E41" w:rsidRPr="005C21C8" w:rsidRDefault="00445E41" w:rsidP="005C21C8">
      <w:pPr>
        <w:jc w:val="center"/>
        <w:rPr>
          <w:b/>
          <w:lang w:val="ru-RU"/>
        </w:rPr>
      </w:pPr>
    </w:p>
    <w:p w:rsidR="002E5A07" w:rsidRDefault="002E5A07" w:rsidP="002E5A07">
      <w:pPr>
        <w:pStyle w:val="5"/>
        <w:shd w:val="clear" w:color="auto" w:fill="auto"/>
        <w:spacing w:before="0" w:after="0" w:line="240" w:lineRule="auto"/>
        <w:ind w:right="20"/>
        <w:jc w:val="both"/>
        <w:rPr>
          <w:sz w:val="28"/>
          <w:szCs w:val="28"/>
        </w:rPr>
      </w:pPr>
    </w:p>
    <w:sectPr w:rsidR="002E5A07" w:rsidSect="005C21C8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555" w:rsidRDefault="00913555">
      <w:r>
        <w:separator/>
      </w:r>
    </w:p>
  </w:endnote>
  <w:endnote w:type="continuationSeparator" w:id="0">
    <w:p w:rsidR="00913555" w:rsidRDefault="00913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555" w:rsidRDefault="00913555">
      <w:r>
        <w:separator/>
      </w:r>
    </w:p>
  </w:footnote>
  <w:footnote w:type="continuationSeparator" w:id="0">
    <w:p w:rsidR="00913555" w:rsidRDefault="009135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1124660"/>
      <w:docPartObj>
        <w:docPartGallery w:val="Page Numbers (Top of Page)"/>
        <w:docPartUnique/>
      </w:docPartObj>
    </w:sdtPr>
    <w:sdtContent>
      <w:p w:rsidR="00A5724E" w:rsidRDefault="00A07F11">
        <w:pPr>
          <w:pStyle w:val="af1"/>
          <w:jc w:val="center"/>
        </w:pPr>
      </w:p>
    </w:sdtContent>
  </w:sdt>
  <w:p w:rsidR="00A5724E" w:rsidRDefault="00A5724E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896CBC"/>
    <w:multiLevelType w:val="multilevel"/>
    <w:tmpl w:val="99245FDA"/>
    <w:lvl w:ilvl="0">
      <w:start w:val="1"/>
      <w:numFmt w:val="decimal"/>
      <w:lvlText w:val="%1."/>
      <w:lvlJc w:val="left"/>
      <w:pPr>
        <w:ind w:left="1069" w:hanging="360"/>
      </w:pPr>
      <w:rPr>
        <w:rFonts w:ascii="Calibri" w:hAnsi="Calibri" w:cs="Times New Roman" w:hint="default"/>
        <w:sz w:val="22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50C6456"/>
    <w:multiLevelType w:val="hybridMultilevel"/>
    <w:tmpl w:val="AD0662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69441B0"/>
    <w:multiLevelType w:val="hybridMultilevel"/>
    <w:tmpl w:val="173E0C66"/>
    <w:lvl w:ilvl="0" w:tplc="755270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750625D"/>
    <w:multiLevelType w:val="hybridMultilevel"/>
    <w:tmpl w:val="81668AF6"/>
    <w:lvl w:ilvl="0" w:tplc="B5700C2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3F4F6CAB"/>
    <w:multiLevelType w:val="hybridMultilevel"/>
    <w:tmpl w:val="21AABFD4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53511D16"/>
    <w:multiLevelType w:val="hybridMultilevel"/>
    <w:tmpl w:val="302C91BC"/>
    <w:lvl w:ilvl="0" w:tplc="247AD1C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5CEE65B3"/>
    <w:multiLevelType w:val="multilevel"/>
    <w:tmpl w:val="488A4D1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7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C82211"/>
    <w:multiLevelType w:val="hybridMultilevel"/>
    <w:tmpl w:val="363ACFD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8"/>
  </w:num>
  <w:num w:numId="3">
    <w:abstractNumId w:val="20"/>
  </w:num>
  <w:num w:numId="4">
    <w:abstractNumId w:val="9"/>
  </w:num>
  <w:num w:numId="5">
    <w:abstractNumId w:val="12"/>
  </w:num>
  <w:num w:numId="6">
    <w:abstractNumId w:val="13"/>
  </w:num>
  <w:num w:numId="7">
    <w:abstractNumId w:val="7"/>
  </w:num>
  <w:num w:numId="8">
    <w:abstractNumId w:val="22"/>
  </w:num>
  <w:num w:numId="9">
    <w:abstractNumId w:val="24"/>
  </w:num>
  <w:num w:numId="10">
    <w:abstractNumId w:val="3"/>
  </w:num>
  <w:num w:numId="11">
    <w:abstractNumId w:val="2"/>
  </w:num>
  <w:num w:numId="12">
    <w:abstractNumId w:val="1"/>
  </w:num>
  <w:num w:numId="13">
    <w:abstractNumId w:val="27"/>
  </w:num>
  <w:num w:numId="14">
    <w:abstractNumId w:val="4"/>
  </w:num>
  <w:num w:numId="15">
    <w:abstractNumId w:val="0"/>
  </w:num>
  <w:num w:numId="16">
    <w:abstractNumId w:val="25"/>
  </w:num>
  <w:num w:numId="17">
    <w:abstractNumId w:val="8"/>
  </w:num>
  <w:num w:numId="18">
    <w:abstractNumId w:val="11"/>
  </w:num>
  <w:num w:numId="19">
    <w:abstractNumId w:val="29"/>
  </w:num>
  <w:num w:numId="20">
    <w:abstractNumId w:val="32"/>
  </w:num>
  <w:num w:numId="21">
    <w:abstractNumId w:val="21"/>
  </w:num>
  <w:num w:numId="22">
    <w:abstractNumId w:val="5"/>
  </w:num>
  <w:num w:numId="23">
    <w:abstractNumId w:val="17"/>
  </w:num>
  <w:num w:numId="24">
    <w:abstractNumId w:val="31"/>
  </w:num>
  <w:num w:numId="25">
    <w:abstractNumId w:val="19"/>
  </w:num>
  <w:num w:numId="26">
    <w:abstractNumId w:val="16"/>
  </w:num>
  <w:num w:numId="27">
    <w:abstractNumId w:val="15"/>
  </w:num>
  <w:num w:numId="28">
    <w:abstractNumId w:val="30"/>
  </w:num>
  <w:num w:numId="29">
    <w:abstractNumId w:val="10"/>
  </w:num>
  <w:num w:numId="30">
    <w:abstractNumId w:val="14"/>
  </w:num>
  <w:num w:numId="31">
    <w:abstractNumId w:val="26"/>
  </w:num>
  <w:num w:numId="32">
    <w:abstractNumId w:val="23"/>
  </w:num>
  <w:num w:numId="3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cumentProtection w:formatting="1" w:enforcement="0"/>
  <w:defaultTabStop w:val="708"/>
  <w:drawingGridHorizontalSpacing w:val="100"/>
  <w:displayHorizontalDrawingGridEvery w:val="2"/>
  <w:characterSpacingControl w:val="doNotCompress"/>
  <w:savePreviewPicture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/>
  <w:rsids>
    <w:rsidRoot w:val="00575405"/>
    <w:rsid w:val="00003023"/>
    <w:rsid w:val="00006D62"/>
    <w:rsid w:val="00006D76"/>
    <w:rsid w:val="0001355B"/>
    <w:rsid w:val="000179B1"/>
    <w:rsid w:val="00017C44"/>
    <w:rsid w:val="0002186A"/>
    <w:rsid w:val="00026B7A"/>
    <w:rsid w:val="00031C85"/>
    <w:rsid w:val="00032C41"/>
    <w:rsid w:val="000340F0"/>
    <w:rsid w:val="00042849"/>
    <w:rsid w:val="00047DC6"/>
    <w:rsid w:val="00057923"/>
    <w:rsid w:val="000603A2"/>
    <w:rsid w:val="00060B39"/>
    <w:rsid w:val="00070BB8"/>
    <w:rsid w:val="00071245"/>
    <w:rsid w:val="00074ABF"/>
    <w:rsid w:val="00085EFA"/>
    <w:rsid w:val="00090FC4"/>
    <w:rsid w:val="000A1488"/>
    <w:rsid w:val="000A1D08"/>
    <w:rsid w:val="000A4283"/>
    <w:rsid w:val="000A55D3"/>
    <w:rsid w:val="000B37EA"/>
    <w:rsid w:val="000B4F64"/>
    <w:rsid w:val="000B6A04"/>
    <w:rsid w:val="000B7956"/>
    <w:rsid w:val="000C30A6"/>
    <w:rsid w:val="000C3FF7"/>
    <w:rsid w:val="000C6EEA"/>
    <w:rsid w:val="000C75A8"/>
    <w:rsid w:val="000D4167"/>
    <w:rsid w:val="000D5C3B"/>
    <w:rsid w:val="000D706E"/>
    <w:rsid w:val="000E2E71"/>
    <w:rsid w:val="000E316D"/>
    <w:rsid w:val="000E3F7C"/>
    <w:rsid w:val="000F1F44"/>
    <w:rsid w:val="000F5284"/>
    <w:rsid w:val="000F551A"/>
    <w:rsid w:val="00107EA8"/>
    <w:rsid w:val="00111F07"/>
    <w:rsid w:val="00112DD8"/>
    <w:rsid w:val="00120EAD"/>
    <w:rsid w:val="00126F5E"/>
    <w:rsid w:val="0013023D"/>
    <w:rsid w:val="00136944"/>
    <w:rsid w:val="001407BD"/>
    <w:rsid w:val="00140CD9"/>
    <w:rsid w:val="00143B94"/>
    <w:rsid w:val="00151D33"/>
    <w:rsid w:val="00157E57"/>
    <w:rsid w:val="001617F8"/>
    <w:rsid w:val="0016340F"/>
    <w:rsid w:val="00167138"/>
    <w:rsid w:val="0017561C"/>
    <w:rsid w:val="00176124"/>
    <w:rsid w:val="00176B27"/>
    <w:rsid w:val="00182127"/>
    <w:rsid w:val="00186B07"/>
    <w:rsid w:val="001874CE"/>
    <w:rsid w:val="00187D8E"/>
    <w:rsid w:val="0019227E"/>
    <w:rsid w:val="001947DC"/>
    <w:rsid w:val="001A606C"/>
    <w:rsid w:val="001B0121"/>
    <w:rsid w:val="001B129B"/>
    <w:rsid w:val="001B19AD"/>
    <w:rsid w:val="001B232E"/>
    <w:rsid w:val="001B2BF1"/>
    <w:rsid w:val="001B398C"/>
    <w:rsid w:val="001B5FE2"/>
    <w:rsid w:val="001C2D20"/>
    <w:rsid w:val="001D4BC0"/>
    <w:rsid w:val="001D5F31"/>
    <w:rsid w:val="001D76B3"/>
    <w:rsid w:val="001E6920"/>
    <w:rsid w:val="001F14A5"/>
    <w:rsid w:val="001F6D12"/>
    <w:rsid w:val="001F75E6"/>
    <w:rsid w:val="00200968"/>
    <w:rsid w:val="00200C55"/>
    <w:rsid w:val="00201A53"/>
    <w:rsid w:val="002044D4"/>
    <w:rsid w:val="00214252"/>
    <w:rsid w:val="00214AC6"/>
    <w:rsid w:val="00214DF1"/>
    <w:rsid w:val="00214E38"/>
    <w:rsid w:val="00222472"/>
    <w:rsid w:val="00222AE4"/>
    <w:rsid w:val="0022443D"/>
    <w:rsid w:val="0023091B"/>
    <w:rsid w:val="00230C52"/>
    <w:rsid w:val="002326CE"/>
    <w:rsid w:val="00232E71"/>
    <w:rsid w:val="002347A8"/>
    <w:rsid w:val="0024021A"/>
    <w:rsid w:val="00241D43"/>
    <w:rsid w:val="00247C63"/>
    <w:rsid w:val="00250015"/>
    <w:rsid w:val="00257A15"/>
    <w:rsid w:val="00262403"/>
    <w:rsid w:val="00262E52"/>
    <w:rsid w:val="00281537"/>
    <w:rsid w:val="00282FA3"/>
    <w:rsid w:val="00284CE2"/>
    <w:rsid w:val="00285D38"/>
    <w:rsid w:val="002878CD"/>
    <w:rsid w:val="0029071C"/>
    <w:rsid w:val="00292FF2"/>
    <w:rsid w:val="00293FA7"/>
    <w:rsid w:val="00296CEC"/>
    <w:rsid w:val="002A5509"/>
    <w:rsid w:val="002B466A"/>
    <w:rsid w:val="002B70D7"/>
    <w:rsid w:val="002C07E9"/>
    <w:rsid w:val="002C3494"/>
    <w:rsid w:val="002C6434"/>
    <w:rsid w:val="002C6B97"/>
    <w:rsid w:val="002E19D5"/>
    <w:rsid w:val="002E1B04"/>
    <w:rsid w:val="002E5A07"/>
    <w:rsid w:val="002F1E3A"/>
    <w:rsid w:val="002F20C2"/>
    <w:rsid w:val="002F2805"/>
    <w:rsid w:val="002F706E"/>
    <w:rsid w:val="00301EC3"/>
    <w:rsid w:val="00301FBC"/>
    <w:rsid w:val="00303F7F"/>
    <w:rsid w:val="00306F6F"/>
    <w:rsid w:val="00321B19"/>
    <w:rsid w:val="00321D89"/>
    <w:rsid w:val="00323E4E"/>
    <w:rsid w:val="003243DA"/>
    <w:rsid w:val="00325A18"/>
    <w:rsid w:val="00325CDE"/>
    <w:rsid w:val="003267CA"/>
    <w:rsid w:val="0032687C"/>
    <w:rsid w:val="00327E90"/>
    <w:rsid w:val="00363327"/>
    <w:rsid w:val="003731F5"/>
    <w:rsid w:val="00373FDF"/>
    <w:rsid w:val="0038475D"/>
    <w:rsid w:val="00385530"/>
    <w:rsid w:val="003860A6"/>
    <w:rsid w:val="00392297"/>
    <w:rsid w:val="00395101"/>
    <w:rsid w:val="00395438"/>
    <w:rsid w:val="00396816"/>
    <w:rsid w:val="003975D5"/>
    <w:rsid w:val="003A4923"/>
    <w:rsid w:val="003B079B"/>
    <w:rsid w:val="003B1A80"/>
    <w:rsid w:val="003B1D4D"/>
    <w:rsid w:val="003B55E5"/>
    <w:rsid w:val="003C1079"/>
    <w:rsid w:val="003C5F7B"/>
    <w:rsid w:val="003D24A0"/>
    <w:rsid w:val="003E0129"/>
    <w:rsid w:val="003E0D9A"/>
    <w:rsid w:val="003E4A06"/>
    <w:rsid w:val="003F1E69"/>
    <w:rsid w:val="003F2D16"/>
    <w:rsid w:val="003F4A6D"/>
    <w:rsid w:val="00401535"/>
    <w:rsid w:val="004059E4"/>
    <w:rsid w:val="00410C28"/>
    <w:rsid w:val="004130AB"/>
    <w:rsid w:val="004136FF"/>
    <w:rsid w:val="00413E8F"/>
    <w:rsid w:val="00421FF3"/>
    <w:rsid w:val="004273F6"/>
    <w:rsid w:val="00432155"/>
    <w:rsid w:val="00434026"/>
    <w:rsid w:val="004361C1"/>
    <w:rsid w:val="004369D0"/>
    <w:rsid w:val="00445E41"/>
    <w:rsid w:val="00447071"/>
    <w:rsid w:val="00450449"/>
    <w:rsid w:val="004519EF"/>
    <w:rsid w:val="00451FF5"/>
    <w:rsid w:val="004522D6"/>
    <w:rsid w:val="004556E6"/>
    <w:rsid w:val="0045679D"/>
    <w:rsid w:val="00456B44"/>
    <w:rsid w:val="00460ADE"/>
    <w:rsid w:val="00465099"/>
    <w:rsid w:val="0047196F"/>
    <w:rsid w:val="004724A9"/>
    <w:rsid w:val="00474C8E"/>
    <w:rsid w:val="00477C8F"/>
    <w:rsid w:val="00481E32"/>
    <w:rsid w:val="00481F12"/>
    <w:rsid w:val="00482F86"/>
    <w:rsid w:val="00486E73"/>
    <w:rsid w:val="0049017E"/>
    <w:rsid w:val="0049095F"/>
    <w:rsid w:val="0049209B"/>
    <w:rsid w:val="00493AF1"/>
    <w:rsid w:val="00495691"/>
    <w:rsid w:val="004959C9"/>
    <w:rsid w:val="004C64AF"/>
    <w:rsid w:val="004D0453"/>
    <w:rsid w:val="004D1202"/>
    <w:rsid w:val="004F6BAD"/>
    <w:rsid w:val="004F7537"/>
    <w:rsid w:val="00500ADF"/>
    <w:rsid w:val="00512727"/>
    <w:rsid w:val="00512DE0"/>
    <w:rsid w:val="005134CC"/>
    <w:rsid w:val="00516199"/>
    <w:rsid w:val="00516FE0"/>
    <w:rsid w:val="00517959"/>
    <w:rsid w:val="00517C05"/>
    <w:rsid w:val="005205EA"/>
    <w:rsid w:val="00521196"/>
    <w:rsid w:val="005225AD"/>
    <w:rsid w:val="005256FD"/>
    <w:rsid w:val="00527741"/>
    <w:rsid w:val="00530D9E"/>
    <w:rsid w:val="00532CFB"/>
    <w:rsid w:val="005332F0"/>
    <w:rsid w:val="00535D36"/>
    <w:rsid w:val="0053623D"/>
    <w:rsid w:val="00536270"/>
    <w:rsid w:val="0056092D"/>
    <w:rsid w:val="00561168"/>
    <w:rsid w:val="00561E56"/>
    <w:rsid w:val="00564727"/>
    <w:rsid w:val="005665AB"/>
    <w:rsid w:val="005726B9"/>
    <w:rsid w:val="00574B51"/>
    <w:rsid w:val="00575405"/>
    <w:rsid w:val="005845E6"/>
    <w:rsid w:val="00587FD8"/>
    <w:rsid w:val="00591239"/>
    <w:rsid w:val="005A6717"/>
    <w:rsid w:val="005B3A40"/>
    <w:rsid w:val="005B43CF"/>
    <w:rsid w:val="005B5C64"/>
    <w:rsid w:val="005B6252"/>
    <w:rsid w:val="005C0CBF"/>
    <w:rsid w:val="005C1696"/>
    <w:rsid w:val="005C21C8"/>
    <w:rsid w:val="005C3101"/>
    <w:rsid w:val="005E3B4B"/>
    <w:rsid w:val="005E453B"/>
    <w:rsid w:val="005E617B"/>
    <w:rsid w:val="005E66B7"/>
    <w:rsid w:val="005E7C57"/>
    <w:rsid w:val="005F2863"/>
    <w:rsid w:val="00600549"/>
    <w:rsid w:val="0060103F"/>
    <w:rsid w:val="006010EC"/>
    <w:rsid w:val="00603788"/>
    <w:rsid w:val="00604B77"/>
    <w:rsid w:val="00611EA2"/>
    <w:rsid w:val="00614EA5"/>
    <w:rsid w:val="00615179"/>
    <w:rsid w:val="00615D57"/>
    <w:rsid w:val="0061734B"/>
    <w:rsid w:val="0062223F"/>
    <w:rsid w:val="006224FD"/>
    <w:rsid w:val="00623434"/>
    <w:rsid w:val="00624324"/>
    <w:rsid w:val="00626DD2"/>
    <w:rsid w:val="006316E8"/>
    <w:rsid w:val="006317EE"/>
    <w:rsid w:val="00633B35"/>
    <w:rsid w:val="006441E9"/>
    <w:rsid w:val="00646540"/>
    <w:rsid w:val="00646563"/>
    <w:rsid w:val="006468E6"/>
    <w:rsid w:val="00650C95"/>
    <w:rsid w:val="00656C55"/>
    <w:rsid w:val="00657B1E"/>
    <w:rsid w:val="00660476"/>
    <w:rsid w:val="00662430"/>
    <w:rsid w:val="006652D2"/>
    <w:rsid w:val="006665EA"/>
    <w:rsid w:val="006731D0"/>
    <w:rsid w:val="00676144"/>
    <w:rsid w:val="00681709"/>
    <w:rsid w:val="00682093"/>
    <w:rsid w:val="006841CE"/>
    <w:rsid w:val="00692131"/>
    <w:rsid w:val="00692E9A"/>
    <w:rsid w:val="006941E1"/>
    <w:rsid w:val="00694400"/>
    <w:rsid w:val="006A2A8A"/>
    <w:rsid w:val="006A4AE2"/>
    <w:rsid w:val="006A54E3"/>
    <w:rsid w:val="006A79B5"/>
    <w:rsid w:val="006B234A"/>
    <w:rsid w:val="006C6E15"/>
    <w:rsid w:val="006D2335"/>
    <w:rsid w:val="006D60BF"/>
    <w:rsid w:val="006E0B4A"/>
    <w:rsid w:val="006E1FA4"/>
    <w:rsid w:val="006E2CA0"/>
    <w:rsid w:val="006E5A66"/>
    <w:rsid w:val="006E5D6C"/>
    <w:rsid w:val="006E6991"/>
    <w:rsid w:val="006E6DEE"/>
    <w:rsid w:val="006F0859"/>
    <w:rsid w:val="006F491C"/>
    <w:rsid w:val="006F4D83"/>
    <w:rsid w:val="006F638C"/>
    <w:rsid w:val="006F6DF9"/>
    <w:rsid w:val="006F7530"/>
    <w:rsid w:val="006F798E"/>
    <w:rsid w:val="006F7FA4"/>
    <w:rsid w:val="00700D86"/>
    <w:rsid w:val="00700E68"/>
    <w:rsid w:val="00703CCF"/>
    <w:rsid w:val="007052C0"/>
    <w:rsid w:val="00705BA0"/>
    <w:rsid w:val="007102BB"/>
    <w:rsid w:val="00711678"/>
    <w:rsid w:val="00712F79"/>
    <w:rsid w:val="00713B6C"/>
    <w:rsid w:val="0072118F"/>
    <w:rsid w:val="007241C6"/>
    <w:rsid w:val="00734A94"/>
    <w:rsid w:val="007401FD"/>
    <w:rsid w:val="00740D2D"/>
    <w:rsid w:val="0074250D"/>
    <w:rsid w:val="00745948"/>
    <w:rsid w:val="007520D3"/>
    <w:rsid w:val="00756248"/>
    <w:rsid w:val="0076067D"/>
    <w:rsid w:val="00761360"/>
    <w:rsid w:val="00767B9F"/>
    <w:rsid w:val="00771656"/>
    <w:rsid w:val="00774AE5"/>
    <w:rsid w:val="007849D4"/>
    <w:rsid w:val="00786643"/>
    <w:rsid w:val="007873AB"/>
    <w:rsid w:val="007915D3"/>
    <w:rsid w:val="00791E6B"/>
    <w:rsid w:val="007924D7"/>
    <w:rsid w:val="00792EE7"/>
    <w:rsid w:val="00794B98"/>
    <w:rsid w:val="007A1792"/>
    <w:rsid w:val="007A305B"/>
    <w:rsid w:val="007B0300"/>
    <w:rsid w:val="007B6DBF"/>
    <w:rsid w:val="007C1623"/>
    <w:rsid w:val="007D33D1"/>
    <w:rsid w:val="007D42F7"/>
    <w:rsid w:val="007E0F21"/>
    <w:rsid w:val="007F0B22"/>
    <w:rsid w:val="007F7065"/>
    <w:rsid w:val="007F7ED3"/>
    <w:rsid w:val="00804D70"/>
    <w:rsid w:val="008124D0"/>
    <w:rsid w:val="0081351B"/>
    <w:rsid w:val="00814F1E"/>
    <w:rsid w:val="0082107D"/>
    <w:rsid w:val="008249EF"/>
    <w:rsid w:val="00825265"/>
    <w:rsid w:val="008301D2"/>
    <w:rsid w:val="00832132"/>
    <w:rsid w:val="00844B96"/>
    <w:rsid w:val="00852928"/>
    <w:rsid w:val="00854A8A"/>
    <w:rsid w:val="00855DF2"/>
    <w:rsid w:val="008579D2"/>
    <w:rsid w:val="00857A75"/>
    <w:rsid w:val="0086415A"/>
    <w:rsid w:val="00867D9B"/>
    <w:rsid w:val="00870A73"/>
    <w:rsid w:val="00881331"/>
    <w:rsid w:val="0088288C"/>
    <w:rsid w:val="00884480"/>
    <w:rsid w:val="008916BC"/>
    <w:rsid w:val="00893BA7"/>
    <w:rsid w:val="00894FA0"/>
    <w:rsid w:val="008972AA"/>
    <w:rsid w:val="008A2656"/>
    <w:rsid w:val="008A2CAC"/>
    <w:rsid w:val="008A34B9"/>
    <w:rsid w:val="008B2972"/>
    <w:rsid w:val="008B4660"/>
    <w:rsid w:val="008B51CB"/>
    <w:rsid w:val="008B6F45"/>
    <w:rsid w:val="008B771E"/>
    <w:rsid w:val="008B7D19"/>
    <w:rsid w:val="008C3756"/>
    <w:rsid w:val="008C42EE"/>
    <w:rsid w:val="008C4469"/>
    <w:rsid w:val="008C5A4D"/>
    <w:rsid w:val="008C5E07"/>
    <w:rsid w:val="008D68BD"/>
    <w:rsid w:val="008E0C2A"/>
    <w:rsid w:val="008E17CD"/>
    <w:rsid w:val="008E30BD"/>
    <w:rsid w:val="008F0D1B"/>
    <w:rsid w:val="008F5E9C"/>
    <w:rsid w:val="008F701B"/>
    <w:rsid w:val="00901A7E"/>
    <w:rsid w:val="00902299"/>
    <w:rsid w:val="0091028A"/>
    <w:rsid w:val="00913555"/>
    <w:rsid w:val="009138F7"/>
    <w:rsid w:val="00917028"/>
    <w:rsid w:val="00921BB9"/>
    <w:rsid w:val="00931592"/>
    <w:rsid w:val="00934B65"/>
    <w:rsid w:val="009359CA"/>
    <w:rsid w:val="009417D3"/>
    <w:rsid w:val="00942F51"/>
    <w:rsid w:val="00943C8C"/>
    <w:rsid w:val="00944474"/>
    <w:rsid w:val="00946CE3"/>
    <w:rsid w:val="00951CB2"/>
    <w:rsid w:val="009520A9"/>
    <w:rsid w:val="0095258F"/>
    <w:rsid w:val="0095475F"/>
    <w:rsid w:val="00954C7C"/>
    <w:rsid w:val="009569EE"/>
    <w:rsid w:val="009570A6"/>
    <w:rsid w:val="00961779"/>
    <w:rsid w:val="00965A47"/>
    <w:rsid w:val="009666B8"/>
    <w:rsid w:val="00970855"/>
    <w:rsid w:val="00991942"/>
    <w:rsid w:val="0099205C"/>
    <w:rsid w:val="00993044"/>
    <w:rsid w:val="0099479C"/>
    <w:rsid w:val="0099701C"/>
    <w:rsid w:val="009A775A"/>
    <w:rsid w:val="009B1D37"/>
    <w:rsid w:val="009B2D09"/>
    <w:rsid w:val="009B2E79"/>
    <w:rsid w:val="009B408B"/>
    <w:rsid w:val="009B42AB"/>
    <w:rsid w:val="009B726C"/>
    <w:rsid w:val="009C0D13"/>
    <w:rsid w:val="009D1266"/>
    <w:rsid w:val="009D55B4"/>
    <w:rsid w:val="009E1121"/>
    <w:rsid w:val="009F062C"/>
    <w:rsid w:val="009F6335"/>
    <w:rsid w:val="009F79EC"/>
    <w:rsid w:val="00A00FE0"/>
    <w:rsid w:val="00A05EB9"/>
    <w:rsid w:val="00A07F11"/>
    <w:rsid w:val="00A116D3"/>
    <w:rsid w:val="00A118AB"/>
    <w:rsid w:val="00A125D7"/>
    <w:rsid w:val="00A23180"/>
    <w:rsid w:val="00A275C9"/>
    <w:rsid w:val="00A27DE0"/>
    <w:rsid w:val="00A30671"/>
    <w:rsid w:val="00A3191B"/>
    <w:rsid w:val="00A35E31"/>
    <w:rsid w:val="00A5026F"/>
    <w:rsid w:val="00A50618"/>
    <w:rsid w:val="00A522C9"/>
    <w:rsid w:val="00A5724E"/>
    <w:rsid w:val="00A62519"/>
    <w:rsid w:val="00A71C80"/>
    <w:rsid w:val="00A74105"/>
    <w:rsid w:val="00A76BE1"/>
    <w:rsid w:val="00A76FA9"/>
    <w:rsid w:val="00A77A02"/>
    <w:rsid w:val="00A831F1"/>
    <w:rsid w:val="00A843EF"/>
    <w:rsid w:val="00AA5A4E"/>
    <w:rsid w:val="00AA7605"/>
    <w:rsid w:val="00AB54B2"/>
    <w:rsid w:val="00AC0128"/>
    <w:rsid w:val="00AC2C1E"/>
    <w:rsid w:val="00AC6725"/>
    <w:rsid w:val="00AD2662"/>
    <w:rsid w:val="00AD42F2"/>
    <w:rsid w:val="00AD437A"/>
    <w:rsid w:val="00AE0360"/>
    <w:rsid w:val="00AE1026"/>
    <w:rsid w:val="00AE355C"/>
    <w:rsid w:val="00AE76E5"/>
    <w:rsid w:val="00AE77E0"/>
    <w:rsid w:val="00AE7973"/>
    <w:rsid w:val="00AF06B2"/>
    <w:rsid w:val="00AF0CB3"/>
    <w:rsid w:val="00AF2811"/>
    <w:rsid w:val="00AF299E"/>
    <w:rsid w:val="00AF4087"/>
    <w:rsid w:val="00AF4461"/>
    <w:rsid w:val="00AF4BC7"/>
    <w:rsid w:val="00AF5F8F"/>
    <w:rsid w:val="00AF719C"/>
    <w:rsid w:val="00B0384B"/>
    <w:rsid w:val="00B07633"/>
    <w:rsid w:val="00B14536"/>
    <w:rsid w:val="00B16E73"/>
    <w:rsid w:val="00B1799E"/>
    <w:rsid w:val="00B20F4B"/>
    <w:rsid w:val="00B27485"/>
    <w:rsid w:val="00B30854"/>
    <w:rsid w:val="00B3162C"/>
    <w:rsid w:val="00B31C6B"/>
    <w:rsid w:val="00B32B44"/>
    <w:rsid w:val="00B35229"/>
    <w:rsid w:val="00B37039"/>
    <w:rsid w:val="00B372F6"/>
    <w:rsid w:val="00B40C80"/>
    <w:rsid w:val="00B43EE2"/>
    <w:rsid w:val="00B4615A"/>
    <w:rsid w:val="00B52AAF"/>
    <w:rsid w:val="00B52E46"/>
    <w:rsid w:val="00B604EB"/>
    <w:rsid w:val="00B63A1C"/>
    <w:rsid w:val="00B713F6"/>
    <w:rsid w:val="00B75C10"/>
    <w:rsid w:val="00B760B7"/>
    <w:rsid w:val="00B8222B"/>
    <w:rsid w:val="00B85E5F"/>
    <w:rsid w:val="00B93B33"/>
    <w:rsid w:val="00B948EC"/>
    <w:rsid w:val="00B964B8"/>
    <w:rsid w:val="00B96BDE"/>
    <w:rsid w:val="00BA00AA"/>
    <w:rsid w:val="00BA5167"/>
    <w:rsid w:val="00BA749A"/>
    <w:rsid w:val="00BB430E"/>
    <w:rsid w:val="00BB63F8"/>
    <w:rsid w:val="00BC2B1B"/>
    <w:rsid w:val="00BC4B46"/>
    <w:rsid w:val="00BC7F93"/>
    <w:rsid w:val="00BD034E"/>
    <w:rsid w:val="00BD5C15"/>
    <w:rsid w:val="00BD722B"/>
    <w:rsid w:val="00BE0899"/>
    <w:rsid w:val="00BE2664"/>
    <w:rsid w:val="00BE689A"/>
    <w:rsid w:val="00BF740B"/>
    <w:rsid w:val="00BF7DD4"/>
    <w:rsid w:val="00C11465"/>
    <w:rsid w:val="00C170DB"/>
    <w:rsid w:val="00C2545C"/>
    <w:rsid w:val="00C27719"/>
    <w:rsid w:val="00C30CBA"/>
    <w:rsid w:val="00C312F4"/>
    <w:rsid w:val="00C31E29"/>
    <w:rsid w:val="00C34D59"/>
    <w:rsid w:val="00C45552"/>
    <w:rsid w:val="00C4583A"/>
    <w:rsid w:val="00C508C6"/>
    <w:rsid w:val="00C57ED4"/>
    <w:rsid w:val="00C57F21"/>
    <w:rsid w:val="00C62C23"/>
    <w:rsid w:val="00C65B19"/>
    <w:rsid w:val="00C669CE"/>
    <w:rsid w:val="00C67006"/>
    <w:rsid w:val="00C76CCA"/>
    <w:rsid w:val="00C805D1"/>
    <w:rsid w:val="00C81EF4"/>
    <w:rsid w:val="00CA2357"/>
    <w:rsid w:val="00CA2BBB"/>
    <w:rsid w:val="00CA3101"/>
    <w:rsid w:val="00CA337E"/>
    <w:rsid w:val="00CB27BC"/>
    <w:rsid w:val="00CB454F"/>
    <w:rsid w:val="00CB6CAC"/>
    <w:rsid w:val="00CC1768"/>
    <w:rsid w:val="00CC17F1"/>
    <w:rsid w:val="00CC7F9E"/>
    <w:rsid w:val="00CD7437"/>
    <w:rsid w:val="00CE00BA"/>
    <w:rsid w:val="00CE16BB"/>
    <w:rsid w:val="00CE4739"/>
    <w:rsid w:val="00CE65A2"/>
    <w:rsid w:val="00CE7771"/>
    <w:rsid w:val="00CE7D53"/>
    <w:rsid w:val="00CF19E6"/>
    <w:rsid w:val="00CF24A6"/>
    <w:rsid w:val="00CF2FFA"/>
    <w:rsid w:val="00CF45AA"/>
    <w:rsid w:val="00CF68CB"/>
    <w:rsid w:val="00D0008B"/>
    <w:rsid w:val="00D02207"/>
    <w:rsid w:val="00D04B17"/>
    <w:rsid w:val="00D12D2E"/>
    <w:rsid w:val="00D3444B"/>
    <w:rsid w:val="00D4174B"/>
    <w:rsid w:val="00D45E05"/>
    <w:rsid w:val="00D5024C"/>
    <w:rsid w:val="00D52B5F"/>
    <w:rsid w:val="00D55E74"/>
    <w:rsid w:val="00D6239E"/>
    <w:rsid w:val="00D63FCE"/>
    <w:rsid w:val="00D65A16"/>
    <w:rsid w:val="00D72F84"/>
    <w:rsid w:val="00D745DC"/>
    <w:rsid w:val="00D81304"/>
    <w:rsid w:val="00D8196F"/>
    <w:rsid w:val="00D822E9"/>
    <w:rsid w:val="00D823CE"/>
    <w:rsid w:val="00D82E21"/>
    <w:rsid w:val="00D910EE"/>
    <w:rsid w:val="00DB274C"/>
    <w:rsid w:val="00DB3ADD"/>
    <w:rsid w:val="00DB78C6"/>
    <w:rsid w:val="00DC11FD"/>
    <w:rsid w:val="00DC4E3D"/>
    <w:rsid w:val="00DC7C38"/>
    <w:rsid w:val="00DD13B9"/>
    <w:rsid w:val="00DD3F78"/>
    <w:rsid w:val="00DD6F8F"/>
    <w:rsid w:val="00DE411E"/>
    <w:rsid w:val="00DE4465"/>
    <w:rsid w:val="00DE5D19"/>
    <w:rsid w:val="00DF2B77"/>
    <w:rsid w:val="00E01C31"/>
    <w:rsid w:val="00E04955"/>
    <w:rsid w:val="00E05014"/>
    <w:rsid w:val="00E102E0"/>
    <w:rsid w:val="00E1281C"/>
    <w:rsid w:val="00E14D00"/>
    <w:rsid w:val="00E34C4F"/>
    <w:rsid w:val="00E37357"/>
    <w:rsid w:val="00E37D1D"/>
    <w:rsid w:val="00E431EF"/>
    <w:rsid w:val="00E44C57"/>
    <w:rsid w:val="00E47316"/>
    <w:rsid w:val="00E503B1"/>
    <w:rsid w:val="00E5066C"/>
    <w:rsid w:val="00E60F89"/>
    <w:rsid w:val="00E70C9F"/>
    <w:rsid w:val="00E73BEE"/>
    <w:rsid w:val="00E74365"/>
    <w:rsid w:val="00E759EC"/>
    <w:rsid w:val="00E76ACA"/>
    <w:rsid w:val="00E76E22"/>
    <w:rsid w:val="00E81CCE"/>
    <w:rsid w:val="00E81DEE"/>
    <w:rsid w:val="00E84513"/>
    <w:rsid w:val="00E9061C"/>
    <w:rsid w:val="00E94F90"/>
    <w:rsid w:val="00E96E34"/>
    <w:rsid w:val="00E974C4"/>
    <w:rsid w:val="00EA2B05"/>
    <w:rsid w:val="00EB7116"/>
    <w:rsid w:val="00EC2059"/>
    <w:rsid w:val="00ED3DD2"/>
    <w:rsid w:val="00EE5640"/>
    <w:rsid w:val="00EE7040"/>
    <w:rsid w:val="00EF3279"/>
    <w:rsid w:val="00EF577D"/>
    <w:rsid w:val="00EF60EF"/>
    <w:rsid w:val="00F00B59"/>
    <w:rsid w:val="00F00EF3"/>
    <w:rsid w:val="00F03530"/>
    <w:rsid w:val="00F03C87"/>
    <w:rsid w:val="00F04FC3"/>
    <w:rsid w:val="00F059C5"/>
    <w:rsid w:val="00F07CF3"/>
    <w:rsid w:val="00F15727"/>
    <w:rsid w:val="00F20258"/>
    <w:rsid w:val="00F24712"/>
    <w:rsid w:val="00F261BC"/>
    <w:rsid w:val="00F26E8C"/>
    <w:rsid w:val="00F30294"/>
    <w:rsid w:val="00F337A2"/>
    <w:rsid w:val="00F376CA"/>
    <w:rsid w:val="00F37787"/>
    <w:rsid w:val="00F400E7"/>
    <w:rsid w:val="00F40247"/>
    <w:rsid w:val="00F43E3F"/>
    <w:rsid w:val="00F44868"/>
    <w:rsid w:val="00F45470"/>
    <w:rsid w:val="00F4713A"/>
    <w:rsid w:val="00F53691"/>
    <w:rsid w:val="00F54CE2"/>
    <w:rsid w:val="00F60972"/>
    <w:rsid w:val="00F66F40"/>
    <w:rsid w:val="00F71A62"/>
    <w:rsid w:val="00F7220F"/>
    <w:rsid w:val="00F72BA9"/>
    <w:rsid w:val="00F731F5"/>
    <w:rsid w:val="00F76D50"/>
    <w:rsid w:val="00FA089C"/>
    <w:rsid w:val="00FA2D29"/>
    <w:rsid w:val="00FB38DF"/>
    <w:rsid w:val="00FB56C1"/>
    <w:rsid w:val="00FC23B8"/>
    <w:rsid w:val="00FC6AE6"/>
    <w:rsid w:val="00FC72F0"/>
    <w:rsid w:val="00FD14D9"/>
    <w:rsid w:val="00FD46A6"/>
    <w:rsid w:val="00FE3926"/>
    <w:rsid w:val="00FE3BBA"/>
    <w:rsid w:val="00FE3DAC"/>
    <w:rsid w:val="00FE4DB6"/>
    <w:rsid w:val="00FE522C"/>
    <w:rsid w:val="00FF21A1"/>
    <w:rsid w:val="00FF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405"/>
    <w:rPr>
      <w:rFonts w:ascii="Times New Roman" w:eastAsia="Times New Roman" w:hAnsi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5754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val="ru-RU"/>
    </w:rPr>
  </w:style>
  <w:style w:type="paragraph" w:customStyle="1" w:styleId="ConsPlusCell">
    <w:name w:val="ConsPlusCell"/>
    <w:rsid w:val="00575405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paragraph" w:customStyle="1" w:styleId="ConsPlusNormal">
    <w:name w:val="ConsPlusNormal"/>
    <w:link w:val="ConsPlusNormal0"/>
    <w:rsid w:val="00575405"/>
    <w:pPr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516FE0"/>
    <w:rPr>
      <w:rFonts w:ascii="Arial" w:eastAsia="Times New Roman" w:hAnsi="Arial" w:cs="Arial"/>
      <w:sz w:val="22"/>
      <w:szCs w:val="22"/>
      <w:lang w:val="ru-RU" w:eastAsia="en-US" w:bidi="ar-SA"/>
    </w:rPr>
  </w:style>
  <w:style w:type="paragraph" w:customStyle="1" w:styleId="Default">
    <w:name w:val="Default"/>
    <w:uiPriority w:val="99"/>
    <w:rsid w:val="005754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8F5E9C"/>
  </w:style>
  <w:style w:type="character" w:styleId="a4">
    <w:name w:val="Hyperlink"/>
    <w:basedOn w:val="a0"/>
    <w:unhideWhenUsed/>
    <w:rsid w:val="008F5E9C"/>
    <w:rPr>
      <w:color w:val="0000FF"/>
      <w:u w:val="single"/>
    </w:rPr>
  </w:style>
  <w:style w:type="paragraph" w:styleId="a5">
    <w:name w:val="List Paragraph"/>
    <w:aliases w:val="Абзац списка11,ПАРАГРАФ"/>
    <w:basedOn w:val="a"/>
    <w:uiPriority w:val="34"/>
    <w:qFormat/>
    <w:rsid w:val="00F400E7"/>
    <w:pPr>
      <w:ind w:left="720"/>
      <w:contextualSpacing/>
    </w:pPr>
  </w:style>
  <w:style w:type="table" w:styleId="a6">
    <w:name w:val="Table Grid"/>
    <w:basedOn w:val="a1"/>
    <w:rsid w:val="00E0501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rsid w:val="000E316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Normal">
    <w:name w:val="ConsNormal"/>
    <w:rsid w:val="000E316D"/>
    <w:pPr>
      <w:widowControl w:val="0"/>
      <w:ind w:firstLine="720"/>
    </w:pPr>
    <w:rPr>
      <w:rFonts w:ascii="Arial" w:eastAsia="Times New Roman" w:hAnsi="Arial"/>
      <w:snapToGrid w:val="0"/>
    </w:rPr>
  </w:style>
  <w:style w:type="paragraph" w:styleId="2">
    <w:name w:val="Body Text Indent 2"/>
    <w:basedOn w:val="a"/>
    <w:link w:val="20"/>
    <w:rsid w:val="000E316D"/>
    <w:pPr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0">
    <w:name w:val="Основной текст с отступом 2 Знак"/>
    <w:basedOn w:val="a0"/>
    <w:link w:val="2"/>
    <w:rsid w:val="000E3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C2059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8">
    <w:name w:val="Основной текст_"/>
    <w:basedOn w:val="a0"/>
    <w:link w:val="5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8"/>
    <w:rsid w:val="004522D6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  <w:lang w:val="ru-RU" w:eastAsia="en-US"/>
    </w:rPr>
  </w:style>
  <w:style w:type="character" w:customStyle="1" w:styleId="3">
    <w:name w:val="Заголовок №3_"/>
    <w:basedOn w:val="a0"/>
    <w:link w:val="30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4522D6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="Calibri"/>
      <w:sz w:val="27"/>
      <w:szCs w:val="27"/>
      <w:lang w:val="ru-RU" w:eastAsia="en-US"/>
    </w:rPr>
  </w:style>
  <w:style w:type="character" w:customStyle="1" w:styleId="1">
    <w:name w:val="Основной текст1"/>
    <w:basedOn w:val="a8"/>
    <w:rsid w:val="004522D6"/>
  </w:style>
  <w:style w:type="character" w:customStyle="1" w:styleId="31">
    <w:name w:val="Основной текст (3)_"/>
    <w:basedOn w:val="a0"/>
    <w:link w:val="32"/>
    <w:locked/>
    <w:rsid w:val="004522D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522D6"/>
    <w:pPr>
      <w:shd w:val="clear" w:color="auto" w:fill="FFFFFF"/>
      <w:spacing w:before="300" w:after="600" w:line="322" w:lineRule="exact"/>
      <w:jc w:val="center"/>
    </w:pPr>
    <w:rPr>
      <w:rFonts w:eastAsia="Calibr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4522D6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character" w:customStyle="1" w:styleId="a9">
    <w:name w:val="Основной текст + Полужирный"/>
    <w:basedOn w:val="a8"/>
    <w:rsid w:val="0013694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136944"/>
  </w:style>
  <w:style w:type="character" w:styleId="aa">
    <w:name w:val="FollowedHyperlink"/>
    <w:basedOn w:val="a0"/>
    <w:uiPriority w:val="99"/>
    <w:semiHidden/>
    <w:unhideWhenUsed/>
    <w:rsid w:val="00136944"/>
    <w:rPr>
      <w:color w:val="800080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2748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7485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GarantNormal">
    <w:name w:val="GarantNormal"/>
    <w:uiPriority w:val="99"/>
    <w:rsid w:val="00CE16BB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d">
    <w:name w:val="footer"/>
    <w:basedOn w:val="a"/>
    <w:link w:val="ae"/>
    <w:uiPriority w:val="99"/>
    <w:rsid w:val="00934B65"/>
    <w:pPr>
      <w:tabs>
        <w:tab w:val="center" w:pos="4677"/>
        <w:tab w:val="right" w:pos="9355"/>
      </w:tabs>
    </w:pPr>
    <w:rPr>
      <w:lang w:val="ru-RU"/>
    </w:rPr>
  </w:style>
  <w:style w:type="character" w:customStyle="1" w:styleId="ae">
    <w:name w:val="Нижний колонтитул Знак"/>
    <w:basedOn w:val="a0"/>
    <w:link w:val="ad"/>
    <w:uiPriority w:val="99"/>
    <w:rsid w:val="00934B65"/>
    <w:rPr>
      <w:rFonts w:ascii="Times New Roman" w:eastAsia="Times New Roman" w:hAnsi="Times New Roman"/>
    </w:rPr>
  </w:style>
  <w:style w:type="paragraph" w:styleId="af">
    <w:name w:val="Body Text"/>
    <w:basedOn w:val="a"/>
    <w:link w:val="af0"/>
    <w:rsid w:val="00F376CA"/>
    <w:pPr>
      <w:spacing w:after="120"/>
    </w:pPr>
    <w:rPr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rsid w:val="00F376CA"/>
    <w:rPr>
      <w:rFonts w:ascii="Times New Roman" w:eastAsia="Times New Roman" w:hAnsi="Times New Roman"/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5E7C57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af2">
    <w:name w:val="Верхний колонтитул Знак"/>
    <w:basedOn w:val="a0"/>
    <w:link w:val="af1"/>
    <w:uiPriority w:val="99"/>
    <w:rsid w:val="005E7C57"/>
    <w:rPr>
      <w:rFonts w:eastAsia="Times New Roman"/>
      <w:sz w:val="22"/>
      <w:szCs w:val="22"/>
    </w:rPr>
  </w:style>
  <w:style w:type="paragraph" w:customStyle="1" w:styleId="formattext">
    <w:name w:val="formattext"/>
    <w:basedOn w:val="a"/>
    <w:rsid w:val="005E7C57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rsid w:val="0068209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3">
    <w:name w:val="No Spacing"/>
    <w:uiPriority w:val="1"/>
    <w:qFormat/>
    <w:rsid w:val="001B5FE2"/>
    <w:rPr>
      <w:rFonts w:ascii="Times New Roman" w:eastAsia="Times New Roman" w:hAnsi="Times New Roman"/>
      <w:sz w:val="24"/>
      <w:szCs w:val="24"/>
    </w:rPr>
  </w:style>
  <w:style w:type="character" w:customStyle="1" w:styleId="cfs1">
    <w:name w:val="cfs1"/>
    <w:basedOn w:val="a0"/>
    <w:uiPriority w:val="99"/>
    <w:rsid w:val="001E6920"/>
  </w:style>
  <w:style w:type="character" w:customStyle="1" w:styleId="fontstyle01">
    <w:name w:val="fontstyle01"/>
    <w:basedOn w:val="a0"/>
    <w:rsid w:val="001E692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arkedcontent">
    <w:name w:val="markedcontent"/>
    <w:basedOn w:val="a0"/>
    <w:rsid w:val="00FA2D29"/>
  </w:style>
  <w:style w:type="paragraph" w:styleId="33">
    <w:name w:val="Body Text Indent 3"/>
    <w:basedOn w:val="a"/>
    <w:link w:val="34"/>
    <w:uiPriority w:val="99"/>
    <w:semiHidden/>
    <w:unhideWhenUsed/>
    <w:rsid w:val="00A843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A843EF"/>
    <w:rPr>
      <w:rFonts w:ascii="Times New Roman" w:eastAsia="Times New Roman" w:hAnsi="Times New Roman"/>
      <w:sz w:val="16"/>
      <w:szCs w:val="16"/>
      <w:lang w:val="en-US"/>
    </w:rPr>
  </w:style>
  <w:style w:type="paragraph" w:customStyle="1" w:styleId="printj">
    <w:name w:val="printj"/>
    <w:basedOn w:val="a"/>
    <w:uiPriority w:val="99"/>
    <w:rsid w:val="00A843EF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4">
    <w:name w:val="Текст 14(основной)"/>
    <w:basedOn w:val="a"/>
    <w:link w:val="140"/>
    <w:autoRedefine/>
    <w:uiPriority w:val="99"/>
    <w:rsid w:val="00A843EF"/>
    <w:pPr>
      <w:spacing w:line="360" w:lineRule="auto"/>
      <w:ind w:firstLine="709"/>
      <w:jc w:val="both"/>
    </w:pPr>
    <w:rPr>
      <w:bCs/>
      <w:color w:val="000000"/>
      <w:sz w:val="28"/>
      <w:szCs w:val="28"/>
      <w:lang w:val="ru-RU" w:eastAsia="ar-SA"/>
    </w:rPr>
  </w:style>
  <w:style w:type="character" w:customStyle="1" w:styleId="140">
    <w:name w:val="Текст 14(основной) Знак"/>
    <w:link w:val="14"/>
    <w:uiPriority w:val="99"/>
    <w:rsid w:val="00A843EF"/>
    <w:rPr>
      <w:rFonts w:ascii="Times New Roman" w:eastAsia="Times New Roman" w:hAnsi="Times New Roman"/>
      <w:bCs/>
      <w:color w:val="000000"/>
      <w:sz w:val="28"/>
      <w:szCs w:val="28"/>
      <w:lang w:eastAsia="ar-SA"/>
    </w:rPr>
  </w:style>
  <w:style w:type="paragraph" w:customStyle="1" w:styleId="10">
    <w:name w:val="Абзац списка1"/>
    <w:basedOn w:val="a"/>
    <w:link w:val="ListParagraphChar"/>
    <w:rsid w:val="002F20C2"/>
    <w:pPr>
      <w:spacing w:after="200" w:line="276" w:lineRule="auto"/>
      <w:ind w:left="720"/>
      <w:contextualSpacing/>
    </w:pPr>
    <w:rPr>
      <w:rFonts w:ascii="Calibri" w:hAnsi="Calibri"/>
      <w:sz w:val="22"/>
      <w:lang w:val="ru-RU" w:eastAsia="en-US"/>
    </w:rPr>
  </w:style>
  <w:style w:type="character" w:customStyle="1" w:styleId="ListParagraphChar">
    <w:name w:val="List Paragraph Char"/>
    <w:link w:val="10"/>
    <w:locked/>
    <w:rsid w:val="002F20C2"/>
    <w:rPr>
      <w:rFonts w:eastAsia="Times New Roman"/>
      <w:sz w:val="22"/>
      <w:lang w:eastAsia="en-US"/>
    </w:rPr>
  </w:style>
  <w:style w:type="paragraph" w:customStyle="1" w:styleId="Title">
    <w:name w:val="Title!Название НПА"/>
    <w:basedOn w:val="a"/>
    <w:rsid w:val="00445E4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8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1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9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0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59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4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8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1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8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1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0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2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3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7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5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7361D-B7CD-418F-9837-E232F1AD0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1344</CharactersWithSpaces>
  <SharedDoc>false</SharedDoc>
  <HLinks>
    <vt:vector size="120" baseType="variant">
      <vt:variant>
        <vt:i4>1638410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1638410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consultantplus://offline/ref=31533B4C906B3B78BA85EB36A7B4175EA25B62B6703EF99D17F74007B749B6E17B7C80BC655764aCaDJ</vt:lpwstr>
      </vt:variant>
      <vt:variant>
        <vt:lpwstr/>
      </vt:variant>
      <vt:variant>
        <vt:i4>1638414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consultantplus://offline/ref=31533B4C906B3B78BA85EB36A7B4175EA25B62B6703EF99D17F74007B749B6E17B7C80BC655465aCaBJ</vt:lpwstr>
      </vt:variant>
      <vt:variant>
        <vt:lpwstr/>
      </vt:variant>
      <vt:variant>
        <vt:i4>6815796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6815796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consultantplus://offline/ref=7D3C66EF727CB3F2DFD616BCEAB52E07C1A43AF03B1E33FD036779430F87A7C9FCD7B3F5ADB7F73D104DA62F1CBC975404AAE36E98235E6AB9F7713CC1z0L</vt:lpwstr>
      </vt:variant>
      <vt:variant>
        <vt:lpwstr/>
      </vt:variant>
      <vt:variant>
        <vt:i4>6815795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consultantplus://offline/ref=7D3C66EF727CB3F2DFD616BCEAB52E07C1A43AF03B1E33FD036779430F87A7C9FCD7B3F5ADB7F73D104DA62F1DBC975404AAE36E98235E6AB9F7713CC1z0L</vt:lpwstr>
      </vt:variant>
      <vt:variant>
        <vt:lpwstr/>
      </vt:variant>
      <vt:variant>
        <vt:i4>2687025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consultantplus://offline/ref=1BB76CE11A32CE855BABD4642DE9CA9A73E42BE33B356D9C17D88B3AFC1FB24311B95BC565AFE903aEFDJ</vt:lpwstr>
      </vt:variant>
      <vt:variant>
        <vt:lpwstr/>
      </vt:variant>
      <vt:variant>
        <vt:i4>3997795</vt:i4>
      </vt:variant>
      <vt:variant>
        <vt:i4>30</vt:i4>
      </vt:variant>
      <vt:variant>
        <vt:i4>0</vt:i4>
      </vt:variant>
      <vt:variant>
        <vt:i4>5</vt:i4>
      </vt:variant>
      <vt:variant>
        <vt:lpwstr>https://ru.wikipedia.org/wiki/%D0%A8%D0%B5%D0%BD%D0%BA%D1%83%D1%80%D1%81%D0%BA%D0%B8%D0%B9_%D0%BC%D1%83%D0%BD%D0%B8%D1%86%D0%B8%D0%BF%D0%B0%D0%BB%D1%8C%D0%BD%D1%8B%D0%B9_%D1%80%D0%B0%D0%B9%D0%BE%D0%BD</vt:lpwstr>
      </vt:variant>
      <vt:variant>
        <vt:lpwstr/>
      </vt:variant>
      <vt:variant>
        <vt:i4>1900584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https://ru.wikipedia.org/wiki/%D0%90%D0%B4%D0%BC%D0%B8%D0%BD%D0%B8%D1%81%D1%82%D1%80%D0%B0%D1%82%D0%B8%D0%B2%D0%BD%D1%8B%D0%B9_%D1%86%D0%B5%D0%BD%D1%82%D1%80</vt:lpwstr>
      </vt:variant>
      <vt:variant>
        <vt:lpwstr/>
      </vt:variant>
      <vt:variant>
        <vt:i4>3407918</vt:i4>
      </vt:variant>
      <vt:variant>
        <vt:i4>24</vt:i4>
      </vt:variant>
      <vt:variant>
        <vt:i4>0</vt:i4>
      </vt:variant>
      <vt:variant>
        <vt:i4>5</vt:i4>
      </vt:variant>
      <vt:variant>
        <vt:lpwstr>https://www.turkaramamotoru.com/ru/%D0%92-2940.html</vt:lpwstr>
      </vt:variant>
      <vt:variant>
        <vt:lpwstr/>
      </vt:variant>
      <vt:variant>
        <vt:i4>2752617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consultantplus://offline/ref=4DE6E1B1A8A291A1750A88AAC49AF065A285DEA5DE7055C1F9C286582A3DD7E6E79CD64EB2B2946F36944C8AE9ED4B787E453A7CA1F2B0D9FCmCN</vt:lpwstr>
      </vt:variant>
      <vt:variant>
        <vt:lpwstr/>
      </vt:variant>
      <vt:variant>
        <vt:i4>5046285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consultantplus://offline/ref=4DE6E1B1A8A291A1750A96B1D19AF065A086DEA3DC7155C1F9C286582A3DD7E6F59C8E42B0BB8A6F3C811ADBACFBm1N</vt:lpwstr>
      </vt:variant>
      <vt:variant>
        <vt:lpwstr/>
      </vt:variant>
      <vt:variant>
        <vt:i4>5046277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consultantplus://offline/ref=4DE6E1B1A8A291A1750A96B1D19AF065A287D7A9D77655C1F9C286582A3DD7E6F59C8E42B0BB8A6F3C811ADBACFBm1N</vt:lpwstr>
      </vt:variant>
      <vt:variant>
        <vt:lpwstr/>
      </vt:variant>
      <vt:variant>
        <vt:i4>5046281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consultantplus://offline/ref=4DE6E1B1A8A291A1750A96B1D19AF065A287D7A1DF7C55C1F9C286582A3DD7E6F59C8E42B0BB8A6F3C811ADBACFBm1N</vt:lpwstr>
      </vt:variant>
      <vt:variant>
        <vt:lpwstr/>
      </vt:variant>
      <vt:variant>
        <vt:i4>5046280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consultantplus://offline/ref=4DE6E1B1A8A291A1750A96B1D19AF065A287D7A9D97555C1F9C286582A3DD7E6F59C8E42B0BB8A6F3C811ADBACFBm1N</vt:lpwstr>
      </vt:variant>
      <vt:variant>
        <vt:lpwstr/>
      </vt:variant>
      <vt:variant>
        <vt:i4>5046363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consultantplus://offline/ref=4DE6E1B1A8A291A1750A96B1D19AF065A286D7A6DF7755C1F9C286582A3DD7E6F59C8E42B0BB8A6F3C811ADBACFBm1N</vt:lpwstr>
      </vt:variant>
      <vt:variant>
        <vt:lpwstr/>
      </vt:variant>
      <vt:variant>
        <vt:i4>5046364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consultantplus://offline/ref=4DE6E1B1A8A291A1750A96B1D19AF065A38CD1A3D67755C1F9C286582A3DD7E6F59C8E42B0BB8A6F3C811ADBACFBm1N</vt:lpwstr>
      </vt:variant>
      <vt:variant>
        <vt:lpwstr/>
      </vt:variant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consultantplus://offline/ref=4DE6E1B1A8A291A1750A96B1D19AF065A38CD2A4DD7355C1F9C286582A3DD7E6F59C8E42B0BB8A6F3C811ADBACFBm1N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ProotdelVS</dc:creator>
  <cp:lastModifiedBy>РайАдм - Кубрякова Людмила Евгеньевна</cp:lastModifiedBy>
  <cp:revision>6</cp:revision>
  <cp:lastPrinted>2026-04-10T06:38:00Z</cp:lastPrinted>
  <dcterms:created xsi:type="dcterms:W3CDTF">2026-04-06T09:04:00Z</dcterms:created>
  <dcterms:modified xsi:type="dcterms:W3CDTF">2026-04-17T07:30:00Z</dcterms:modified>
</cp:coreProperties>
</file>