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431" w:rsidRDefault="00E91431" w:rsidP="00BB54EE">
      <w:pPr>
        <w:jc w:val="center"/>
        <w:rPr>
          <w:b/>
          <w:sz w:val="32"/>
          <w:szCs w:val="32"/>
        </w:rPr>
      </w:pPr>
      <w:permStart w:id="0" w:edGrp="everyone"/>
      <w:permEnd w:id="0"/>
      <w:r>
        <w:rPr>
          <w:b/>
          <w:sz w:val="32"/>
          <w:szCs w:val="32"/>
        </w:rPr>
        <w:t>Архангельская область</w:t>
      </w:r>
    </w:p>
    <w:p w:rsidR="00E91431" w:rsidRDefault="00E91431" w:rsidP="00BB54EE">
      <w:pPr>
        <w:jc w:val="center"/>
        <w:rPr>
          <w:b/>
          <w:sz w:val="32"/>
          <w:szCs w:val="32"/>
        </w:rPr>
      </w:pPr>
    </w:p>
    <w:p w:rsidR="00E91431" w:rsidRDefault="00E91431" w:rsidP="00BB54EE">
      <w:pPr>
        <w:jc w:val="center"/>
        <w:rPr>
          <w:b/>
          <w:sz w:val="32"/>
          <w:szCs w:val="32"/>
        </w:rPr>
      </w:pPr>
      <w:r>
        <w:rPr>
          <w:b/>
          <w:sz w:val="32"/>
          <w:szCs w:val="32"/>
        </w:rPr>
        <w:t>Муниципальное образование</w:t>
      </w:r>
    </w:p>
    <w:p w:rsidR="00E91431" w:rsidRDefault="00E91431" w:rsidP="00BB54EE">
      <w:pPr>
        <w:jc w:val="center"/>
        <w:rPr>
          <w:b/>
          <w:sz w:val="32"/>
          <w:szCs w:val="32"/>
        </w:rPr>
      </w:pPr>
      <w:r>
        <w:rPr>
          <w:b/>
          <w:sz w:val="32"/>
          <w:szCs w:val="32"/>
        </w:rPr>
        <w:t xml:space="preserve"> «Шенкурский муниципальный район»</w:t>
      </w:r>
    </w:p>
    <w:p w:rsidR="00E91431" w:rsidRDefault="00E91431" w:rsidP="00BB54EE">
      <w:pPr>
        <w:jc w:val="center"/>
        <w:rPr>
          <w:b/>
          <w:sz w:val="32"/>
          <w:szCs w:val="32"/>
        </w:rPr>
      </w:pPr>
    </w:p>
    <w:p w:rsidR="00E91431" w:rsidRDefault="00E91431" w:rsidP="00BB54EE">
      <w:pPr>
        <w:jc w:val="center"/>
        <w:rPr>
          <w:b/>
          <w:sz w:val="32"/>
          <w:szCs w:val="32"/>
        </w:rPr>
      </w:pPr>
      <w:r>
        <w:rPr>
          <w:b/>
          <w:sz w:val="32"/>
          <w:szCs w:val="32"/>
        </w:rPr>
        <w:t>Администрация муниципального образования</w:t>
      </w:r>
    </w:p>
    <w:p w:rsidR="00E91431" w:rsidRDefault="00E91431" w:rsidP="00BB54EE">
      <w:pPr>
        <w:jc w:val="center"/>
        <w:rPr>
          <w:b/>
          <w:sz w:val="32"/>
          <w:szCs w:val="32"/>
        </w:rPr>
      </w:pPr>
      <w:r>
        <w:rPr>
          <w:b/>
          <w:sz w:val="32"/>
          <w:szCs w:val="32"/>
        </w:rPr>
        <w:t>«Шенкурский муниципальный район»</w:t>
      </w:r>
    </w:p>
    <w:p w:rsidR="00E91431" w:rsidRDefault="00E91431" w:rsidP="00BB54EE">
      <w:pPr>
        <w:jc w:val="center"/>
        <w:rPr>
          <w:b/>
        </w:rPr>
      </w:pPr>
    </w:p>
    <w:p w:rsidR="00E91431" w:rsidRDefault="00E91431" w:rsidP="00BB54EE">
      <w:pPr>
        <w:jc w:val="center"/>
        <w:rPr>
          <w:b/>
          <w:sz w:val="28"/>
          <w:szCs w:val="28"/>
        </w:rPr>
      </w:pPr>
      <w:r>
        <w:rPr>
          <w:b/>
          <w:sz w:val="28"/>
          <w:szCs w:val="28"/>
        </w:rPr>
        <w:t>Р А С П О Р Я Ж Е Н И Е</w:t>
      </w:r>
    </w:p>
    <w:p w:rsidR="00E91431" w:rsidRPr="001869D3" w:rsidRDefault="00E91431" w:rsidP="00BB54EE">
      <w:pPr>
        <w:rPr>
          <w:sz w:val="28"/>
          <w:szCs w:val="28"/>
        </w:rPr>
      </w:pPr>
      <w:r>
        <w:t xml:space="preserve">         </w:t>
      </w:r>
    </w:p>
    <w:p w:rsidR="00E91431" w:rsidRPr="001869D3" w:rsidRDefault="00E91431" w:rsidP="00BB54EE">
      <w:pPr>
        <w:jc w:val="center"/>
        <w:rPr>
          <w:sz w:val="28"/>
          <w:szCs w:val="28"/>
        </w:rPr>
      </w:pPr>
      <w:r w:rsidRPr="001869D3">
        <w:rPr>
          <w:sz w:val="28"/>
          <w:szCs w:val="28"/>
        </w:rPr>
        <w:t>«</w:t>
      </w:r>
      <w:r w:rsidR="00B8086C">
        <w:rPr>
          <w:sz w:val="28"/>
          <w:szCs w:val="28"/>
        </w:rPr>
        <w:t>07</w:t>
      </w:r>
      <w:r w:rsidR="00A26DA9" w:rsidRPr="001869D3">
        <w:rPr>
          <w:sz w:val="28"/>
          <w:szCs w:val="28"/>
        </w:rPr>
        <w:t xml:space="preserve">» </w:t>
      </w:r>
      <w:r w:rsidR="005277EC">
        <w:rPr>
          <w:sz w:val="28"/>
          <w:szCs w:val="28"/>
        </w:rPr>
        <w:t>апреля 2020</w:t>
      </w:r>
      <w:r w:rsidRPr="001869D3">
        <w:rPr>
          <w:sz w:val="28"/>
          <w:szCs w:val="28"/>
        </w:rPr>
        <w:t xml:space="preserve"> года  № </w:t>
      </w:r>
      <w:r w:rsidR="00B8086C">
        <w:rPr>
          <w:sz w:val="28"/>
          <w:szCs w:val="28"/>
        </w:rPr>
        <w:t>229</w:t>
      </w:r>
      <w:r w:rsidR="005277EC">
        <w:rPr>
          <w:sz w:val="28"/>
          <w:szCs w:val="28"/>
        </w:rPr>
        <w:t>р</w:t>
      </w:r>
    </w:p>
    <w:p w:rsidR="00E91431" w:rsidRPr="001869D3" w:rsidRDefault="00E91431" w:rsidP="00BB54EE">
      <w:pPr>
        <w:tabs>
          <w:tab w:val="left" w:pos="4125"/>
        </w:tabs>
        <w:rPr>
          <w:sz w:val="28"/>
          <w:szCs w:val="28"/>
        </w:rPr>
      </w:pPr>
      <w:r w:rsidRPr="001869D3">
        <w:rPr>
          <w:sz w:val="28"/>
          <w:szCs w:val="28"/>
        </w:rPr>
        <w:tab/>
      </w:r>
    </w:p>
    <w:p w:rsidR="00E91431" w:rsidRPr="001869D3" w:rsidRDefault="00E91431" w:rsidP="00BB54EE">
      <w:pPr>
        <w:tabs>
          <w:tab w:val="left" w:pos="4125"/>
        </w:tabs>
        <w:jc w:val="center"/>
        <w:rPr>
          <w:sz w:val="28"/>
          <w:szCs w:val="28"/>
        </w:rPr>
      </w:pPr>
      <w:r w:rsidRPr="001869D3">
        <w:rPr>
          <w:sz w:val="28"/>
          <w:szCs w:val="28"/>
        </w:rPr>
        <w:t>г. Шенкурск</w:t>
      </w:r>
    </w:p>
    <w:p w:rsidR="00E91431" w:rsidRPr="001869D3" w:rsidRDefault="00E91431" w:rsidP="00BB54EE">
      <w:pPr>
        <w:jc w:val="center"/>
        <w:rPr>
          <w:b/>
          <w:sz w:val="28"/>
          <w:szCs w:val="28"/>
        </w:rPr>
      </w:pPr>
    </w:p>
    <w:p w:rsidR="00E91431" w:rsidRPr="001869D3" w:rsidRDefault="00E91431" w:rsidP="00BB54EE">
      <w:pPr>
        <w:jc w:val="center"/>
        <w:rPr>
          <w:b/>
          <w:sz w:val="28"/>
          <w:szCs w:val="28"/>
        </w:rPr>
      </w:pPr>
      <w:r w:rsidRPr="001869D3">
        <w:rPr>
          <w:b/>
          <w:sz w:val="28"/>
          <w:szCs w:val="28"/>
        </w:rPr>
        <w:t xml:space="preserve">Об утверждении </w:t>
      </w:r>
      <w:r w:rsidR="00A26DA9" w:rsidRPr="001869D3">
        <w:rPr>
          <w:b/>
          <w:sz w:val="28"/>
          <w:szCs w:val="28"/>
        </w:rPr>
        <w:t xml:space="preserve">отчета о </w:t>
      </w:r>
      <w:r w:rsidR="00433522" w:rsidRPr="001869D3">
        <w:rPr>
          <w:b/>
          <w:sz w:val="28"/>
          <w:szCs w:val="28"/>
        </w:rPr>
        <w:t>реализации в 201</w:t>
      </w:r>
      <w:r w:rsidR="005277EC">
        <w:rPr>
          <w:b/>
          <w:sz w:val="28"/>
          <w:szCs w:val="28"/>
        </w:rPr>
        <w:t>9</w:t>
      </w:r>
      <w:r w:rsidR="00433522" w:rsidRPr="001869D3">
        <w:rPr>
          <w:b/>
          <w:sz w:val="28"/>
          <w:szCs w:val="28"/>
        </w:rPr>
        <w:t xml:space="preserve"> году</w:t>
      </w:r>
      <w:r w:rsidR="00A26DA9" w:rsidRPr="001869D3">
        <w:rPr>
          <w:b/>
          <w:sz w:val="28"/>
          <w:szCs w:val="28"/>
        </w:rPr>
        <w:t xml:space="preserve"> </w:t>
      </w:r>
    </w:p>
    <w:p w:rsidR="00E91431" w:rsidRPr="001869D3" w:rsidRDefault="00E91431" w:rsidP="00BB54EE">
      <w:pPr>
        <w:jc w:val="center"/>
        <w:rPr>
          <w:b/>
          <w:color w:val="000000"/>
          <w:sz w:val="28"/>
          <w:szCs w:val="28"/>
        </w:rPr>
      </w:pPr>
      <w:r w:rsidRPr="001869D3">
        <w:rPr>
          <w:b/>
          <w:sz w:val="28"/>
          <w:szCs w:val="28"/>
        </w:rPr>
        <w:t xml:space="preserve"> </w:t>
      </w:r>
      <w:r w:rsidRPr="001869D3">
        <w:rPr>
          <w:b/>
          <w:color w:val="000000"/>
          <w:sz w:val="28"/>
          <w:szCs w:val="28"/>
        </w:rPr>
        <w:t>муниципальной   программы МО «Шенкурск</w:t>
      </w:r>
      <w:r w:rsidR="00EE4FAC">
        <w:rPr>
          <w:b/>
          <w:color w:val="000000"/>
          <w:sz w:val="28"/>
          <w:szCs w:val="28"/>
        </w:rPr>
        <w:t xml:space="preserve">ое </w:t>
      </w:r>
      <w:r w:rsidRPr="001869D3">
        <w:rPr>
          <w:b/>
          <w:color w:val="000000"/>
          <w:sz w:val="28"/>
          <w:szCs w:val="28"/>
        </w:rPr>
        <w:t>«</w:t>
      </w:r>
      <w:r w:rsidR="00B14FE1" w:rsidRPr="001869D3">
        <w:rPr>
          <w:b/>
          <w:color w:val="000000"/>
          <w:sz w:val="28"/>
          <w:szCs w:val="28"/>
        </w:rPr>
        <w:t>Формирование современной городской среды МО «Шенкурск</w:t>
      </w:r>
      <w:r w:rsidR="00EE4FAC">
        <w:rPr>
          <w:b/>
          <w:color w:val="000000"/>
          <w:sz w:val="28"/>
          <w:szCs w:val="28"/>
        </w:rPr>
        <w:t>ое</w:t>
      </w:r>
      <w:r w:rsidR="00B14FE1" w:rsidRPr="001869D3">
        <w:rPr>
          <w:b/>
          <w:color w:val="000000"/>
          <w:sz w:val="28"/>
          <w:szCs w:val="28"/>
        </w:rPr>
        <w:t xml:space="preserve">» на </w:t>
      </w:r>
      <w:r w:rsidR="00C10DE2" w:rsidRPr="001869D3">
        <w:rPr>
          <w:b/>
          <w:color w:val="000000"/>
          <w:sz w:val="28"/>
          <w:szCs w:val="28"/>
        </w:rPr>
        <w:t xml:space="preserve">2018-2022 </w:t>
      </w:r>
      <w:r w:rsidR="00B14FE1" w:rsidRPr="001869D3">
        <w:rPr>
          <w:b/>
          <w:color w:val="000000"/>
          <w:sz w:val="28"/>
          <w:szCs w:val="28"/>
        </w:rPr>
        <w:t>год</w:t>
      </w:r>
      <w:r w:rsidR="00C10DE2" w:rsidRPr="001869D3">
        <w:rPr>
          <w:b/>
          <w:color w:val="000000"/>
          <w:sz w:val="28"/>
          <w:szCs w:val="28"/>
        </w:rPr>
        <w:t>ы</w:t>
      </w:r>
      <w:r w:rsidR="00B14FE1" w:rsidRPr="001869D3">
        <w:rPr>
          <w:b/>
          <w:color w:val="000000"/>
          <w:sz w:val="28"/>
          <w:szCs w:val="28"/>
        </w:rPr>
        <w:t>»</w:t>
      </w:r>
    </w:p>
    <w:p w:rsidR="00BA7BF6" w:rsidRPr="001869D3" w:rsidRDefault="00BA7BF6" w:rsidP="00BB54EE">
      <w:pPr>
        <w:jc w:val="center"/>
        <w:rPr>
          <w:b/>
          <w:color w:val="000000"/>
          <w:sz w:val="28"/>
          <w:szCs w:val="28"/>
        </w:rPr>
      </w:pPr>
    </w:p>
    <w:p w:rsidR="00E91431" w:rsidRPr="001869D3" w:rsidRDefault="00E91431" w:rsidP="00BA7BF6">
      <w:pPr>
        <w:ind w:firstLine="708"/>
        <w:jc w:val="both"/>
        <w:rPr>
          <w:color w:val="000000"/>
          <w:sz w:val="28"/>
          <w:szCs w:val="28"/>
        </w:rPr>
      </w:pPr>
      <w:r w:rsidRPr="001869D3">
        <w:rPr>
          <w:sz w:val="28"/>
          <w:szCs w:val="28"/>
        </w:rPr>
        <w:t>В соответствии  со статьей 179 Бюджетного кодекса Российско</w:t>
      </w:r>
      <w:r w:rsidR="00BA7BF6" w:rsidRPr="001869D3">
        <w:rPr>
          <w:sz w:val="28"/>
          <w:szCs w:val="28"/>
        </w:rPr>
        <w:t xml:space="preserve">й Федерации, </w:t>
      </w:r>
      <w:r w:rsidRPr="001869D3">
        <w:rPr>
          <w:sz w:val="28"/>
          <w:szCs w:val="28"/>
        </w:rPr>
        <w:t>Порядк</w:t>
      </w:r>
      <w:r w:rsidR="00BA7BF6" w:rsidRPr="001869D3">
        <w:rPr>
          <w:sz w:val="28"/>
          <w:szCs w:val="28"/>
        </w:rPr>
        <w:t>ом</w:t>
      </w:r>
      <w:r w:rsidRPr="001869D3">
        <w:rPr>
          <w:sz w:val="28"/>
          <w:szCs w:val="28"/>
        </w:rPr>
        <w:t xml:space="preserve"> разработки и реализации муниципальных программ МО «Шенкурский муниципальный район»</w:t>
      </w:r>
      <w:r w:rsidR="00A342E7" w:rsidRPr="001869D3">
        <w:rPr>
          <w:sz w:val="28"/>
          <w:szCs w:val="28"/>
        </w:rPr>
        <w:t xml:space="preserve"> и МО «Шенкурское»</w:t>
      </w:r>
      <w:r w:rsidRPr="001869D3">
        <w:rPr>
          <w:sz w:val="28"/>
          <w:szCs w:val="28"/>
        </w:rPr>
        <w:t>, утвержденн</w:t>
      </w:r>
      <w:r w:rsidR="00BA7BF6" w:rsidRPr="001869D3">
        <w:rPr>
          <w:sz w:val="28"/>
          <w:szCs w:val="28"/>
        </w:rPr>
        <w:t>ым</w:t>
      </w:r>
      <w:r w:rsidRPr="001869D3">
        <w:rPr>
          <w:sz w:val="28"/>
          <w:szCs w:val="28"/>
        </w:rPr>
        <w:t xml:space="preserve"> постановлением </w:t>
      </w:r>
      <w:r w:rsidR="00BA7BF6" w:rsidRPr="001869D3">
        <w:rPr>
          <w:sz w:val="28"/>
          <w:szCs w:val="28"/>
        </w:rPr>
        <w:t xml:space="preserve">администрации МО «Шенкурский муниципальный район» </w:t>
      </w:r>
      <w:r w:rsidRPr="001869D3">
        <w:rPr>
          <w:sz w:val="28"/>
          <w:szCs w:val="28"/>
        </w:rPr>
        <w:t xml:space="preserve">от </w:t>
      </w:r>
      <w:r w:rsidR="00A342E7" w:rsidRPr="001869D3">
        <w:rPr>
          <w:sz w:val="28"/>
          <w:szCs w:val="28"/>
        </w:rPr>
        <w:t>29</w:t>
      </w:r>
      <w:r w:rsidRPr="001869D3">
        <w:rPr>
          <w:sz w:val="28"/>
          <w:szCs w:val="28"/>
        </w:rPr>
        <w:t xml:space="preserve"> </w:t>
      </w:r>
      <w:r w:rsidR="00A342E7" w:rsidRPr="001869D3">
        <w:rPr>
          <w:sz w:val="28"/>
          <w:szCs w:val="28"/>
        </w:rPr>
        <w:t xml:space="preserve">декабря </w:t>
      </w:r>
      <w:r w:rsidRPr="001869D3">
        <w:rPr>
          <w:sz w:val="28"/>
          <w:szCs w:val="28"/>
        </w:rPr>
        <w:t>201</w:t>
      </w:r>
      <w:r w:rsidR="00A342E7" w:rsidRPr="001869D3">
        <w:rPr>
          <w:sz w:val="28"/>
          <w:szCs w:val="28"/>
        </w:rPr>
        <w:t>6</w:t>
      </w:r>
      <w:r w:rsidRPr="001869D3">
        <w:rPr>
          <w:sz w:val="28"/>
          <w:szCs w:val="28"/>
        </w:rPr>
        <w:t xml:space="preserve"> года № </w:t>
      </w:r>
      <w:r w:rsidR="00A342E7" w:rsidRPr="001869D3">
        <w:rPr>
          <w:sz w:val="28"/>
          <w:szCs w:val="28"/>
        </w:rPr>
        <w:t>1185</w:t>
      </w:r>
      <w:r w:rsidRPr="001869D3">
        <w:rPr>
          <w:sz w:val="28"/>
          <w:szCs w:val="28"/>
        </w:rPr>
        <w:t>-па</w:t>
      </w:r>
      <w:r w:rsidRPr="001869D3">
        <w:rPr>
          <w:color w:val="000000"/>
          <w:sz w:val="28"/>
          <w:szCs w:val="28"/>
        </w:rPr>
        <w:t>:</w:t>
      </w:r>
    </w:p>
    <w:p w:rsidR="00E91431" w:rsidRPr="001869D3" w:rsidRDefault="00BA7BF6" w:rsidP="00BA7BF6">
      <w:pPr>
        <w:ind w:firstLine="708"/>
        <w:jc w:val="both"/>
        <w:rPr>
          <w:color w:val="000000"/>
          <w:sz w:val="28"/>
          <w:szCs w:val="28"/>
        </w:rPr>
      </w:pPr>
      <w:r w:rsidRPr="001869D3">
        <w:rPr>
          <w:color w:val="000000"/>
          <w:sz w:val="28"/>
          <w:szCs w:val="28"/>
        </w:rPr>
        <w:t>1.</w:t>
      </w:r>
      <w:r w:rsidRPr="001869D3">
        <w:rPr>
          <w:color w:val="000000"/>
          <w:sz w:val="28"/>
          <w:szCs w:val="28"/>
        </w:rPr>
        <w:tab/>
      </w:r>
      <w:r w:rsidR="00E91431" w:rsidRPr="001869D3">
        <w:rPr>
          <w:color w:val="000000"/>
          <w:sz w:val="28"/>
          <w:szCs w:val="28"/>
        </w:rPr>
        <w:t>Утвердить прила</w:t>
      </w:r>
      <w:r w:rsidR="00A26DA9" w:rsidRPr="001869D3">
        <w:rPr>
          <w:color w:val="000000"/>
          <w:sz w:val="28"/>
          <w:szCs w:val="28"/>
        </w:rPr>
        <w:t xml:space="preserve">гаемый </w:t>
      </w:r>
      <w:r w:rsidRPr="001869D3">
        <w:rPr>
          <w:color w:val="000000"/>
          <w:sz w:val="28"/>
          <w:szCs w:val="28"/>
        </w:rPr>
        <w:t>от</w:t>
      </w:r>
      <w:r w:rsidR="00A342E7" w:rsidRPr="001869D3">
        <w:rPr>
          <w:color w:val="000000"/>
          <w:sz w:val="28"/>
          <w:szCs w:val="28"/>
        </w:rPr>
        <w:t xml:space="preserve">чет о </w:t>
      </w:r>
      <w:r w:rsidRPr="001869D3">
        <w:rPr>
          <w:color w:val="000000"/>
          <w:sz w:val="28"/>
          <w:szCs w:val="28"/>
        </w:rPr>
        <w:t xml:space="preserve">реализации </w:t>
      </w:r>
      <w:r w:rsidR="00A342E7" w:rsidRPr="001869D3">
        <w:rPr>
          <w:color w:val="000000"/>
          <w:sz w:val="28"/>
          <w:szCs w:val="28"/>
        </w:rPr>
        <w:t xml:space="preserve"> в 201</w:t>
      </w:r>
      <w:r w:rsidR="005277EC">
        <w:rPr>
          <w:color w:val="000000"/>
          <w:sz w:val="28"/>
          <w:szCs w:val="28"/>
        </w:rPr>
        <w:t>9</w:t>
      </w:r>
      <w:r w:rsidR="00E91431" w:rsidRPr="001869D3">
        <w:rPr>
          <w:color w:val="000000"/>
          <w:sz w:val="28"/>
          <w:szCs w:val="28"/>
        </w:rPr>
        <w:t xml:space="preserve"> году </w:t>
      </w:r>
      <w:r w:rsidRPr="001869D3">
        <w:rPr>
          <w:color w:val="000000"/>
          <w:sz w:val="28"/>
          <w:szCs w:val="28"/>
        </w:rPr>
        <w:t xml:space="preserve">муниципальной </w:t>
      </w:r>
      <w:r w:rsidR="00E91431" w:rsidRPr="001869D3">
        <w:rPr>
          <w:color w:val="000000"/>
          <w:sz w:val="28"/>
          <w:szCs w:val="28"/>
        </w:rPr>
        <w:t>программы</w:t>
      </w:r>
      <w:r w:rsidRPr="001869D3">
        <w:rPr>
          <w:color w:val="000000"/>
          <w:sz w:val="28"/>
          <w:szCs w:val="28"/>
        </w:rPr>
        <w:t xml:space="preserve"> </w:t>
      </w:r>
      <w:r w:rsidRPr="001869D3">
        <w:rPr>
          <w:sz w:val="28"/>
          <w:szCs w:val="28"/>
        </w:rPr>
        <w:t>МО «Шенкурск</w:t>
      </w:r>
      <w:r w:rsidR="00EE4FAC">
        <w:rPr>
          <w:sz w:val="28"/>
          <w:szCs w:val="28"/>
        </w:rPr>
        <w:t>ое</w:t>
      </w:r>
      <w:r w:rsidRPr="001869D3">
        <w:rPr>
          <w:sz w:val="28"/>
          <w:szCs w:val="28"/>
        </w:rPr>
        <w:t xml:space="preserve">» </w:t>
      </w:r>
      <w:r w:rsidR="00324B4D" w:rsidRPr="001869D3">
        <w:rPr>
          <w:color w:val="000000"/>
          <w:sz w:val="28"/>
          <w:szCs w:val="28"/>
        </w:rPr>
        <w:t>«</w:t>
      </w:r>
      <w:r w:rsidR="00B14FE1" w:rsidRPr="001869D3">
        <w:rPr>
          <w:color w:val="000000"/>
          <w:sz w:val="28"/>
          <w:szCs w:val="28"/>
        </w:rPr>
        <w:t>Формирование современн</w:t>
      </w:r>
      <w:r w:rsidR="00EE4FAC">
        <w:rPr>
          <w:color w:val="000000"/>
          <w:sz w:val="28"/>
          <w:szCs w:val="28"/>
        </w:rPr>
        <w:t>ой городской среды МО «Шенкурское</w:t>
      </w:r>
      <w:r w:rsidR="00B14FE1" w:rsidRPr="001869D3">
        <w:rPr>
          <w:color w:val="000000"/>
          <w:sz w:val="28"/>
          <w:szCs w:val="28"/>
        </w:rPr>
        <w:t xml:space="preserve">» на </w:t>
      </w:r>
      <w:r w:rsidR="005277EC">
        <w:rPr>
          <w:color w:val="000000"/>
          <w:sz w:val="28"/>
          <w:szCs w:val="28"/>
        </w:rPr>
        <w:t>2018-2024</w:t>
      </w:r>
      <w:r w:rsidR="00B14FE1" w:rsidRPr="001869D3">
        <w:rPr>
          <w:color w:val="000000"/>
          <w:sz w:val="28"/>
          <w:szCs w:val="28"/>
        </w:rPr>
        <w:t xml:space="preserve"> год</w:t>
      </w:r>
      <w:r w:rsidR="001869D3">
        <w:rPr>
          <w:color w:val="000000"/>
          <w:sz w:val="28"/>
          <w:szCs w:val="28"/>
        </w:rPr>
        <w:t>ы</w:t>
      </w:r>
      <w:r w:rsidR="00324B4D" w:rsidRPr="001869D3">
        <w:rPr>
          <w:color w:val="000000"/>
          <w:sz w:val="28"/>
          <w:szCs w:val="28"/>
        </w:rPr>
        <w:t>»</w:t>
      </w:r>
      <w:r w:rsidRPr="001869D3">
        <w:rPr>
          <w:sz w:val="28"/>
          <w:szCs w:val="28"/>
        </w:rPr>
        <w:t xml:space="preserve">, утвержденной постановлением администрации МО «Шенкурский муниципальный район» от  </w:t>
      </w:r>
      <w:r w:rsidR="00B14FE1" w:rsidRPr="001869D3">
        <w:rPr>
          <w:sz w:val="28"/>
          <w:szCs w:val="28"/>
        </w:rPr>
        <w:t>1</w:t>
      </w:r>
      <w:r w:rsidR="001869D3">
        <w:rPr>
          <w:sz w:val="28"/>
          <w:szCs w:val="28"/>
        </w:rPr>
        <w:t>3</w:t>
      </w:r>
      <w:r w:rsidR="00B14FE1" w:rsidRPr="001869D3">
        <w:rPr>
          <w:sz w:val="28"/>
          <w:szCs w:val="28"/>
        </w:rPr>
        <w:t>.</w:t>
      </w:r>
      <w:r w:rsidR="001869D3">
        <w:rPr>
          <w:sz w:val="28"/>
          <w:szCs w:val="28"/>
        </w:rPr>
        <w:t>1</w:t>
      </w:r>
      <w:r w:rsidR="00B14FE1" w:rsidRPr="001869D3">
        <w:rPr>
          <w:sz w:val="28"/>
          <w:szCs w:val="28"/>
        </w:rPr>
        <w:t>0.201</w:t>
      </w:r>
      <w:r w:rsidR="001869D3">
        <w:rPr>
          <w:sz w:val="28"/>
          <w:szCs w:val="28"/>
        </w:rPr>
        <w:t>8</w:t>
      </w:r>
      <w:r w:rsidRPr="001869D3">
        <w:rPr>
          <w:sz w:val="28"/>
          <w:szCs w:val="28"/>
        </w:rPr>
        <w:t>г</w:t>
      </w:r>
      <w:r w:rsidR="00E91431" w:rsidRPr="001869D3">
        <w:rPr>
          <w:color w:val="000000"/>
          <w:sz w:val="28"/>
          <w:szCs w:val="28"/>
        </w:rPr>
        <w:t>.</w:t>
      </w:r>
      <w:r w:rsidRPr="001869D3">
        <w:rPr>
          <w:color w:val="000000"/>
          <w:sz w:val="28"/>
          <w:szCs w:val="28"/>
        </w:rPr>
        <w:t xml:space="preserve"> № </w:t>
      </w:r>
      <w:r w:rsidR="001869D3">
        <w:rPr>
          <w:color w:val="000000"/>
          <w:sz w:val="28"/>
          <w:szCs w:val="28"/>
        </w:rPr>
        <w:t>9</w:t>
      </w:r>
      <w:r w:rsidR="00B14FE1" w:rsidRPr="001869D3">
        <w:rPr>
          <w:color w:val="000000"/>
          <w:sz w:val="28"/>
          <w:szCs w:val="28"/>
        </w:rPr>
        <w:t>5</w:t>
      </w:r>
      <w:r w:rsidR="001869D3">
        <w:rPr>
          <w:color w:val="000000"/>
          <w:sz w:val="28"/>
          <w:szCs w:val="28"/>
        </w:rPr>
        <w:t>7</w:t>
      </w:r>
      <w:r w:rsidRPr="001869D3">
        <w:rPr>
          <w:color w:val="000000"/>
          <w:sz w:val="28"/>
          <w:szCs w:val="28"/>
        </w:rPr>
        <w:t>-па</w:t>
      </w:r>
      <w:r w:rsidR="00E20A2F" w:rsidRPr="001869D3">
        <w:rPr>
          <w:color w:val="000000"/>
          <w:sz w:val="28"/>
          <w:szCs w:val="28"/>
        </w:rPr>
        <w:t xml:space="preserve"> (далее – муниципальная программа)</w:t>
      </w:r>
      <w:r w:rsidRPr="001869D3">
        <w:rPr>
          <w:color w:val="000000"/>
          <w:sz w:val="28"/>
          <w:szCs w:val="28"/>
        </w:rPr>
        <w:t>.</w:t>
      </w:r>
    </w:p>
    <w:p w:rsidR="00BA7BF6" w:rsidRPr="001869D3" w:rsidRDefault="00BA7BF6" w:rsidP="00BA7BF6">
      <w:pPr>
        <w:ind w:firstLine="708"/>
        <w:jc w:val="both"/>
        <w:rPr>
          <w:color w:val="000000"/>
          <w:sz w:val="28"/>
          <w:szCs w:val="28"/>
        </w:rPr>
      </w:pPr>
      <w:r w:rsidRPr="001869D3">
        <w:rPr>
          <w:color w:val="000000"/>
          <w:sz w:val="28"/>
          <w:szCs w:val="28"/>
        </w:rPr>
        <w:t>2.</w:t>
      </w:r>
      <w:r w:rsidRPr="001869D3">
        <w:rPr>
          <w:color w:val="000000"/>
          <w:sz w:val="28"/>
          <w:szCs w:val="28"/>
        </w:rPr>
        <w:tab/>
        <w:t xml:space="preserve">Признать эффективность реализации муниципальной программы </w:t>
      </w:r>
      <w:r w:rsidR="001869D3">
        <w:rPr>
          <w:color w:val="000000"/>
          <w:sz w:val="28"/>
          <w:szCs w:val="28"/>
        </w:rPr>
        <w:t>в 201</w:t>
      </w:r>
      <w:r w:rsidR="005277EC">
        <w:rPr>
          <w:color w:val="000000"/>
          <w:sz w:val="28"/>
          <w:szCs w:val="28"/>
        </w:rPr>
        <w:t>9</w:t>
      </w:r>
      <w:r w:rsidR="00E20A2F" w:rsidRPr="001869D3">
        <w:rPr>
          <w:color w:val="000000"/>
          <w:sz w:val="28"/>
          <w:szCs w:val="28"/>
        </w:rPr>
        <w:t xml:space="preserve"> году </w:t>
      </w:r>
      <w:r w:rsidR="001A2A55" w:rsidRPr="00C5486F">
        <w:rPr>
          <w:color w:val="000000"/>
          <w:sz w:val="28"/>
          <w:szCs w:val="28"/>
        </w:rPr>
        <w:t>высокой</w:t>
      </w:r>
      <w:r w:rsidR="00E20A2F" w:rsidRPr="00C5486F">
        <w:rPr>
          <w:color w:val="000000"/>
          <w:sz w:val="28"/>
          <w:szCs w:val="28"/>
        </w:rPr>
        <w:t>.</w:t>
      </w:r>
    </w:p>
    <w:p w:rsidR="00E91431" w:rsidRPr="001869D3" w:rsidRDefault="00E91431" w:rsidP="00BB54EE">
      <w:pPr>
        <w:jc w:val="both"/>
        <w:rPr>
          <w:sz w:val="28"/>
          <w:szCs w:val="28"/>
          <w:highlight w:val="yellow"/>
        </w:rPr>
      </w:pPr>
      <w:r w:rsidRPr="001869D3">
        <w:rPr>
          <w:sz w:val="28"/>
          <w:szCs w:val="28"/>
        </w:rPr>
        <w:t xml:space="preserve">       </w:t>
      </w:r>
      <w:r w:rsidR="00BA7BF6" w:rsidRPr="001869D3">
        <w:rPr>
          <w:sz w:val="28"/>
          <w:szCs w:val="28"/>
        </w:rPr>
        <w:tab/>
      </w:r>
      <w:r w:rsidR="00E20A2F" w:rsidRPr="001869D3">
        <w:rPr>
          <w:sz w:val="28"/>
          <w:szCs w:val="28"/>
        </w:rPr>
        <w:t>3</w:t>
      </w:r>
      <w:r w:rsidRPr="001869D3">
        <w:rPr>
          <w:sz w:val="28"/>
          <w:szCs w:val="28"/>
        </w:rPr>
        <w:t>.</w:t>
      </w:r>
      <w:r w:rsidR="00BA7BF6" w:rsidRPr="001869D3">
        <w:rPr>
          <w:sz w:val="28"/>
          <w:szCs w:val="28"/>
        </w:rPr>
        <w:tab/>
      </w:r>
      <w:r w:rsidR="003B4359">
        <w:rPr>
          <w:sz w:val="28"/>
          <w:szCs w:val="28"/>
        </w:rPr>
        <w:t>Отделу ЖКХ, энергетики, транспорта, дорожного хозяйства и благоустройства</w:t>
      </w:r>
      <w:r w:rsidR="001A2A55" w:rsidRPr="001869D3">
        <w:rPr>
          <w:sz w:val="28"/>
          <w:szCs w:val="28"/>
        </w:rPr>
        <w:t xml:space="preserve"> администрации МО «Шенкурский муниципальный район</w:t>
      </w:r>
      <w:r w:rsidR="001869D3">
        <w:rPr>
          <w:sz w:val="28"/>
          <w:szCs w:val="28"/>
        </w:rPr>
        <w:t xml:space="preserve">» </w:t>
      </w:r>
      <w:r w:rsidR="001A2A55" w:rsidRPr="001869D3">
        <w:rPr>
          <w:sz w:val="28"/>
          <w:szCs w:val="28"/>
        </w:rPr>
        <w:t xml:space="preserve"> </w:t>
      </w:r>
      <w:r w:rsidR="001869D3">
        <w:rPr>
          <w:sz w:val="28"/>
          <w:szCs w:val="28"/>
        </w:rPr>
        <w:t>продолжить реализацию мероприятий муниципальной программы.</w:t>
      </w:r>
    </w:p>
    <w:p w:rsidR="002026D3" w:rsidRPr="001869D3" w:rsidRDefault="00324B4D" w:rsidP="002026D3">
      <w:pPr>
        <w:autoSpaceDE w:val="0"/>
        <w:autoSpaceDN w:val="0"/>
        <w:adjustRightInd w:val="0"/>
        <w:ind w:firstLine="708"/>
        <w:jc w:val="both"/>
        <w:rPr>
          <w:sz w:val="28"/>
          <w:szCs w:val="28"/>
        </w:rPr>
      </w:pPr>
      <w:r w:rsidRPr="001869D3">
        <w:rPr>
          <w:sz w:val="28"/>
          <w:szCs w:val="28"/>
        </w:rPr>
        <w:t>4</w:t>
      </w:r>
      <w:r w:rsidR="00E91431" w:rsidRPr="001869D3">
        <w:rPr>
          <w:sz w:val="28"/>
          <w:szCs w:val="28"/>
        </w:rPr>
        <w:t>.</w:t>
      </w:r>
      <w:r w:rsidR="00BA7BF6" w:rsidRPr="001869D3">
        <w:rPr>
          <w:sz w:val="28"/>
          <w:szCs w:val="28"/>
        </w:rPr>
        <w:tab/>
      </w:r>
      <w:r w:rsidR="002026D3" w:rsidRPr="001869D3">
        <w:rPr>
          <w:sz w:val="28"/>
          <w:szCs w:val="28"/>
        </w:rPr>
        <w:t xml:space="preserve">Опубликовать настоящее </w:t>
      </w:r>
      <w:r w:rsidR="00E66F59" w:rsidRPr="001869D3">
        <w:rPr>
          <w:sz w:val="28"/>
          <w:szCs w:val="28"/>
        </w:rPr>
        <w:t>распоряжение</w:t>
      </w:r>
      <w:r w:rsidR="002026D3" w:rsidRPr="001869D3">
        <w:rPr>
          <w:sz w:val="28"/>
          <w:szCs w:val="28"/>
        </w:rPr>
        <w:t xml:space="preserve"> в информационном бюллетене «Шенкурский муниципальный вестник», разместить его на официальном сайте МО «Шенкурский муниципальный район» </w:t>
      </w:r>
      <w:hyperlink r:id="rId5" w:history="1">
        <w:r w:rsidR="002026D3" w:rsidRPr="001869D3">
          <w:rPr>
            <w:sz w:val="28"/>
            <w:szCs w:val="28"/>
          </w:rPr>
          <w:t>в</w:t>
        </w:r>
      </w:hyperlink>
      <w:r w:rsidR="002026D3" w:rsidRPr="001869D3">
        <w:rPr>
          <w:sz w:val="28"/>
          <w:szCs w:val="28"/>
        </w:rPr>
        <w:t xml:space="preserve"> информационно-телекоммуникационной сети «Интернет».</w:t>
      </w:r>
    </w:p>
    <w:p w:rsidR="00047737" w:rsidRPr="001869D3" w:rsidRDefault="00047737" w:rsidP="002026D3">
      <w:pPr>
        <w:autoSpaceDE w:val="0"/>
        <w:autoSpaceDN w:val="0"/>
        <w:adjustRightInd w:val="0"/>
        <w:ind w:firstLine="708"/>
        <w:jc w:val="both"/>
        <w:rPr>
          <w:sz w:val="28"/>
          <w:szCs w:val="28"/>
        </w:rPr>
      </w:pPr>
    </w:p>
    <w:p w:rsidR="002026D3" w:rsidRPr="001869D3" w:rsidRDefault="002026D3" w:rsidP="002026D3">
      <w:pPr>
        <w:autoSpaceDE w:val="0"/>
        <w:autoSpaceDN w:val="0"/>
        <w:adjustRightInd w:val="0"/>
        <w:ind w:firstLine="708"/>
        <w:jc w:val="both"/>
        <w:rPr>
          <w:sz w:val="28"/>
          <w:szCs w:val="28"/>
        </w:rPr>
      </w:pPr>
    </w:p>
    <w:p w:rsidR="0053017F" w:rsidRPr="001869D3" w:rsidRDefault="002026D3" w:rsidP="00BB54EE">
      <w:pPr>
        <w:rPr>
          <w:sz w:val="28"/>
          <w:szCs w:val="28"/>
        </w:rPr>
      </w:pPr>
      <w:r w:rsidRPr="001869D3">
        <w:rPr>
          <w:sz w:val="28"/>
          <w:szCs w:val="28"/>
        </w:rPr>
        <w:t>Г</w:t>
      </w:r>
      <w:r w:rsidR="00E91431" w:rsidRPr="001869D3">
        <w:rPr>
          <w:sz w:val="28"/>
          <w:szCs w:val="28"/>
        </w:rPr>
        <w:t>лав</w:t>
      </w:r>
      <w:r w:rsidRPr="001869D3">
        <w:rPr>
          <w:sz w:val="28"/>
          <w:szCs w:val="28"/>
        </w:rPr>
        <w:t>а</w:t>
      </w:r>
      <w:r w:rsidR="00E91431" w:rsidRPr="001869D3">
        <w:rPr>
          <w:sz w:val="28"/>
          <w:szCs w:val="28"/>
        </w:rPr>
        <w:t xml:space="preserve"> муниципального образования</w:t>
      </w:r>
    </w:p>
    <w:p w:rsidR="00E91431" w:rsidRDefault="00E91431">
      <w:pPr>
        <w:rPr>
          <w:sz w:val="28"/>
          <w:szCs w:val="28"/>
        </w:rPr>
      </w:pPr>
      <w:r w:rsidRPr="001869D3">
        <w:rPr>
          <w:sz w:val="28"/>
          <w:szCs w:val="28"/>
        </w:rPr>
        <w:t xml:space="preserve">«Шенкурский муниципальный район»  </w:t>
      </w:r>
      <w:r w:rsidR="00047737" w:rsidRPr="001869D3">
        <w:rPr>
          <w:sz w:val="28"/>
          <w:szCs w:val="28"/>
        </w:rPr>
        <w:t xml:space="preserve">                     </w:t>
      </w:r>
      <w:r w:rsidRPr="001869D3">
        <w:rPr>
          <w:sz w:val="28"/>
          <w:szCs w:val="28"/>
        </w:rPr>
        <w:t xml:space="preserve">     </w:t>
      </w:r>
      <w:r w:rsidR="00BA7BF6" w:rsidRPr="001869D3">
        <w:rPr>
          <w:sz w:val="28"/>
          <w:szCs w:val="28"/>
        </w:rPr>
        <w:t xml:space="preserve">    </w:t>
      </w:r>
      <w:r w:rsidR="001869D3">
        <w:rPr>
          <w:sz w:val="28"/>
          <w:szCs w:val="28"/>
        </w:rPr>
        <w:t xml:space="preserve">            С</w:t>
      </w:r>
      <w:r w:rsidRPr="001869D3">
        <w:rPr>
          <w:sz w:val="28"/>
          <w:szCs w:val="28"/>
        </w:rPr>
        <w:t>.В.</w:t>
      </w:r>
      <w:r w:rsidR="001869D3">
        <w:rPr>
          <w:sz w:val="28"/>
          <w:szCs w:val="28"/>
        </w:rPr>
        <w:t xml:space="preserve"> Смирнов</w:t>
      </w:r>
      <w:r w:rsidR="00BA7BF6" w:rsidRPr="001869D3">
        <w:rPr>
          <w:sz w:val="28"/>
          <w:szCs w:val="28"/>
        </w:rPr>
        <w:t xml:space="preserve"> </w:t>
      </w:r>
    </w:p>
    <w:p w:rsidR="001E2421" w:rsidRDefault="001E2421">
      <w:pPr>
        <w:rPr>
          <w:sz w:val="28"/>
          <w:szCs w:val="28"/>
        </w:rPr>
      </w:pPr>
    </w:p>
    <w:p w:rsidR="001E2421" w:rsidRPr="001869D3" w:rsidRDefault="001E2421">
      <w:pPr>
        <w:rPr>
          <w:sz w:val="28"/>
          <w:szCs w:val="28"/>
        </w:rPr>
      </w:pPr>
    </w:p>
    <w:p w:rsidR="00047737" w:rsidRPr="001869D3" w:rsidRDefault="00047737">
      <w:pPr>
        <w:rPr>
          <w:sz w:val="28"/>
          <w:szCs w:val="28"/>
        </w:rPr>
      </w:pPr>
    </w:p>
    <w:tbl>
      <w:tblPr>
        <w:tblW w:w="9747" w:type="dxa"/>
        <w:tblLook w:val="04A0"/>
      </w:tblPr>
      <w:tblGrid>
        <w:gridCol w:w="4786"/>
        <w:gridCol w:w="4961"/>
      </w:tblGrid>
      <w:tr w:rsidR="00047737" w:rsidTr="00047737">
        <w:tc>
          <w:tcPr>
            <w:tcW w:w="4786" w:type="dxa"/>
          </w:tcPr>
          <w:p w:rsidR="00047737" w:rsidRDefault="00047737">
            <w:pPr>
              <w:rPr>
                <w:sz w:val="22"/>
                <w:szCs w:val="22"/>
              </w:rPr>
            </w:pPr>
          </w:p>
        </w:tc>
        <w:tc>
          <w:tcPr>
            <w:tcW w:w="4961" w:type="dxa"/>
          </w:tcPr>
          <w:p w:rsidR="00047737" w:rsidRDefault="00047737" w:rsidP="00047737">
            <w:pPr>
              <w:pStyle w:val="ConsPlusNormal"/>
              <w:widowControl/>
              <w:ind w:firstLine="0"/>
              <w:jc w:val="right"/>
              <w:rPr>
                <w:rFonts w:ascii="Times New Roman" w:hAnsi="Times New Roman" w:cs="Times New Roman"/>
                <w:sz w:val="24"/>
                <w:szCs w:val="24"/>
              </w:rPr>
            </w:pPr>
            <w:r>
              <w:rPr>
                <w:rFonts w:ascii="Times New Roman" w:hAnsi="Times New Roman" w:cs="Times New Roman"/>
                <w:sz w:val="24"/>
                <w:szCs w:val="24"/>
              </w:rPr>
              <w:t>УТВЕРЖДЕН</w:t>
            </w:r>
          </w:p>
          <w:p w:rsidR="00047737" w:rsidRDefault="00047737" w:rsidP="00047737">
            <w:pPr>
              <w:pStyle w:val="ConsPlusNormal"/>
              <w:widowControl/>
              <w:ind w:left="-288" w:firstLine="180"/>
              <w:jc w:val="right"/>
              <w:rPr>
                <w:rFonts w:ascii="Times New Roman" w:hAnsi="Times New Roman" w:cs="Times New Roman"/>
                <w:sz w:val="24"/>
                <w:szCs w:val="24"/>
              </w:rPr>
            </w:pPr>
            <w:r>
              <w:rPr>
                <w:rFonts w:ascii="Times New Roman" w:hAnsi="Times New Roman" w:cs="Times New Roman"/>
                <w:sz w:val="24"/>
                <w:szCs w:val="24"/>
              </w:rPr>
              <w:t xml:space="preserve">распоряжением администрации </w:t>
            </w:r>
          </w:p>
          <w:p w:rsidR="00047737" w:rsidRDefault="001C42E3" w:rsidP="001C42E3">
            <w:pPr>
              <w:pStyle w:val="ConsPlusNormal"/>
              <w:widowControl/>
              <w:ind w:left="-108" w:firstLine="0"/>
              <w:jc w:val="right"/>
              <w:rPr>
                <w:rFonts w:ascii="Times New Roman" w:hAnsi="Times New Roman" w:cs="Times New Roman"/>
                <w:sz w:val="24"/>
                <w:szCs w:val="24"/>
              </w:rPr>
            </w:pPr>
            <w:r>
              <w:rPr>
                <w:rFonts w:ascii="Times New Roman" w:hAnsi="Times New Roman" w:cs="Times New Roman"/>
                <w:sz w:val="24"/>
                <w:szCs w:val="24"/>
              </w:rPr>
              <w:t xml:space="preserve">МО </w:t>
            </w:r>
            <w:r w:rsidR="00047737">
              <w:rPr>
                <w:rFonts w:ascii="Times New Roman" w:hAnsi="Times New Roman" w:cs="Times New Roman"/>
                <w:sz w:val="24"/>
                <w:szCs w:val="24"/>
              </w:rPr>
              <w:t>«Шенкурский муниципальный район»</w:t>
            </w:r>
          </w:p>
          <w:p w:rsidR="00047737" w:rsidRDefault="008F408E" w:rsidP="00047737">
            <w:pPr>
              <w:pStyle w:val="ConsPlusNormal"/>
              <w:widowControl/>
              <w:ind w:left="-288" w:firstLine="180"/>
              <w:jc w:val="right"/>
              <w:rPr>
                <w:rFonts w:ascii="Times New Roman" w:hAnsi="Times New Roman" w:cs="Times New Roman"/>
                <w:sz w:val="24"/>
                <w:szCs w:val="24"/>
              </w:rPr>
            </w:pPr>
            <w:r>
              <w:rPr>
                <w:rFonts w:ascii="Times New Roman" w:hAnsi="Times New Roman" w:cs="Times New Roman"/>
                <w:sz w:val="24"/>
                <w:szCs w:val="24"/>
              </w:rPr>
              <w:t>от  «</w:t>
            </w:r>
            <w:r w:rsidR="00B8086C">
              <w:rPr>
                <w:rFonts w:ascii="Times New Roman" w:hAnsi="Times New Roman" w:cs="Times New Roman"/>
                <w:sz w:val="24"/>
                <w:szCs w:val="24"/>
              </w:rPr>
              <w:t>07</w:t>
            </w:r>
            <w:r w:rsidR="00047737">
              <w:rPr>
                <w:rFonts w:ascii="Times New Roman" w:hAnsi="Times New Roman" w:cs="Times New Roman"/>
                <w:sz w:val="24"/>
                <w:szCs w:val="24"/>
              </w:rPr>
              <w:t xml:space="preserve">» </w:t>
            </w:r>
            <w:r w:rsidR="005277EC">
              <w:rPr>
                <w:rFonts w:ascii="Times New Roman" w:hAnsi="Times New Roman" w:cs="Times New Roman"/>
                <w:sz w:val="24"/>
                <w:szCs w:val="24"/>
              </w:rPr>
              <w:t xml:space="preserve">апреля </w:t>
            </w:r>
            <w:r w:rsidR="00433522">
              <w:rPr>
                <w:rFonts w:ascii="Times New Roman" w:hAnsi="Times New Roman" w:cs="Times New Roman"/>
                <w:sz w:val="24"/>
                <w:szCs w:val="24"/>
              </w:rPr>
              <w:t xml:space="preserve"> </w:t>
            </w:r>
            <w:r w:rsidR="00047737">
              <w:rPr>
                <w:rFonts w:ascii="Times New Roman" w:hAnsi="Times New Roman" w:cs="Times New Roman"/>
                <w:sz w:val="24"/>
                <w:szCs w:val="24"/>
              </w:rPr>
              <w:t>20</w:t>
            </w:r>
            <w:r w:rsidR="005277EC">
              <w:rPr>
                <w:rFonts w:ascii="Times New Roman" w:hAnsi="Times New Roman" w:cs="Times New Roman"/>
                <w:sz w:val="24"/>
                <w:szCs w:val="24"/>
              </w:rPr>
              <w:t>20</w:t>
            </w:r>
            <w:r w:rsidR="00047737">
              <w:rPr>
                <w:rFonts w:ascii="Times New Roman" w:hAnsi="Times New Roman" w:cs="Times New Roman"/>
                <w:sz w:val="24"/>
                <w:szCs w:val="24"/>
              </w:rPr>
              <w:t xml:space="preserve"> года №</w:t>
            </w:r>
            <w:r w:rsidR="00B8086C">
              <w:rPr>
                <w:rFonts w:ascii="Times New Roman" w:hAnsi="Times New Roman" w:cs="Times New Roman"/>
                <w:sz w:val="24"/>
                <w:szCs w:val="24"/>
              </w:rPr>
              <w:t xml:space="preserve"> 229</w:t>
            </w:r>
            <w:r w:rsidR="005277EC">
              <w:rPr>
                <w:rFonts w:ascii="Times New Roman" w:hAnsi="Times New Roman" w:cs="Times New Roman"/>
                <w:sz w:val="24"/>
                <w:szCs w:val="24"/>
              </w:rPr>
              <w:t xml:space="preserve"> </w:t>
            </w:r>
            <w:r w:rsidR="00433522">
              <w:rPr>
                <w:rFonts w:ascii="Times New Roman" w:hAnsi="Times New Roman" w:cs="Times New Roman"/>
                <w:sz w:val="24"/>
                <w:szCs w:val="24"/>
              </w:rPr>
              <w:t>р</w:t>
            </w:r>
          </w:p>
          <w:p w:rsidR="00047737" w:rsidRDefault="00047737">
            <w:pPr>
              <w:rPr>
                <w:sz w:val="22"/>
                <w:szCs w:val="22"/>
              </w:rPr>
            </w:pPr>
          </w:p>
        </w:tc>
      </w:tr>
    </w:tbl>
    <w:p w:rsidR="00337970" w:rsidRDefault="00337970" w:rsidP="00047737">
      <w:pPr>
        <w:autoSpaceDE w:val="0"/>
        <w:autoSpaceDN w:val="0"/>
        <w:adjustRightInd w:val="0"/>
        <w:jc w:val="center"/>
      </w:pPr>
    </w:p>
    <w:p w:rsidR="006B66B0" w:rsidRPr="00FB1B14" w:rsidRDefault="006B66B0" w:rsidP="006B66B0">
      <w:pPr>
        <w:autoSpaceDE w:val="0"/>
        <w:autoSpaceDN w:val="0"/>
        <w:adjustRightInd w:val="0"/>
        <w:jc w:val="center"/>
      </w:pPr>
      <w:r>
        <w:rPr>
          <w:lang w:val="en-US"/>
        </w:rPr>
        <w:t>I</w:t>
      </w:r>
      <w:r>
        <w:t>.</w:t>
      </w:r>
      <w:r w:rsidRPr="006B66B0">
        <w:t xml:space="preserve"> </w:t>
      </w:r>
      <w:r w:rsidRPr="00FB1B14">
        <w:t>Результаты реализации мероприятий муниципальной программы МО «Шенкурск</w:t>
      </w:r>
      <w:r w:rsidR="001E2421">
        <w:t>ое</w:t>
      </w:r>
      <w:r w:rsidRPr="00FB1B14">
        <w:t>»</w:t>
      </w:r>
    </w:p>
    <w:p w:rsidR="006B66B0" w:rsidRPr="00FB1B14" w:rsidRDefault="006B66B0" w:rsidP="006B66B0">
      <w:pPr>
        <w:tabs>
          <w:tab w:val="left" w:pos="4125"/>
        </w:tabs>
        <w:jc w:val="center"/>
      </w:pPr>
    </w:p>
    <w:p w:rsidR="006B66B0" w:rsidRPr="00FB1B14" w:rsidRDefault="006B66B0" w:rsidP="00AB56FB">
      <w:pPr>
        <w:ind w:right="-1"/>
        <w:jc w:val="both"/>
      </w:pPr>
      <w:r>
        <w:tab/>
      </w:r>
      <w:r w:rsidRPr="00FB1B14">
        <w:t>Муници</w:t>
      </w:r>
      <w:r w:rsidR="001E2421">
        <w:t>пальной программой МО «Шенкурское</w:t>
      </w:r>
      <w:r w:rsidRPr="00FB1B14">
        <w:t>» «Формирование современной городской среды МО «Шенкурск</w:t>
      </w:r>
      <w:r w:rsidR="001E2421">
        <w:t>ое</w:t>
      </w:r>
      <w:r w:rsidRPr="00FB1B14">
        <w:t>» на 201</w:t>
      </w:r>
      <w:r w:rsidR="00AB56FB">
        <w:t>8-202</w:t>
      </w:r>
      <w:r w:rsidR="005277EC">
        <w:t>4</w:t>
      </w:r>
      <w:r w:rsidRPr="00FB1B14">
        <w:t xml:space="preserve"> год</w:t>
      </w:r>
      <w:r w:rsidR="00AB56FB">
        <w:t>ы</w:t>
      </w:r>
      <w:r w:rsidRPr="00FB1B14">
        <w:t>»   (далее – муниципальная программа), утверждённой постановлением администрации МО «Шенкурский муниципальный район» от 1</w:t>
      </w:r>
      <w:r w:rsidR="00AB56FB">
        <w:t>3</w:t>
      </w:r>
      <w:r w:rsidRPr="00FB1B14">
        <w:t>.</w:t>
      </w:r>
      <w:r w:rsidR="00AB56FB">
        <w:t>10</w:t>
      </w:r>
      <w:r w:rsidRPr="00FB1B14">
        <w:t>.201</w:t>
      </w:r>
      <w:r w:rsidR="00AB56FB">
        <w:t>7</w:t>
      </w:r>
      <w:r w:rsidRPr="00FB1B14">
        <w:t xml:space="preserve"> года № </w:t>
      </w:r>
      <w:r w:rsidR="00AB56FB">
        <w:t>9</w:t>
      </w:r>
      <w:r w:rsidRPr="00FB1B14">
        <w:t>5</w:t>
      </w:r>
      <w:r w:rsidR="00AB56FB">
        <w:t>7</w:t>
      </w:r>
      <w:r w:rsidRPr="00FB1B14">
        <w:t>-па подпрограммы не предусмотрены.</w:t>
      </w:r>
    </w:p>
    <w:p w:rsidR="006B66B0" w:rsidRDefault="004C4822" w:rsidP="006B66B0">
      <w:pPr>
        <w:autoSpaceDE w:val="0"/>
        <w:autoSpaceDN w:val="0"/>
        <w:adjustRightInd w:val="0"/>
        <w:ind w:firstLine="708"/>
        <w:jc w:val="both"/>
      </w:pPr>
      <w:r>
        <w:t>1.</w:t>
      </w:r>
      <w:r>
        <w:tab/>
      </w:r>
      <w:r w:rsidR="006B66B0" w:rsidRPr="00FB1B14">
        <w:t>В 201</w:t>
      </w:r>
      <w:r w:rsidR="005277EC">
        <w:t>9</w:t>
      </w:r>
      <w:r w:rsidR="006B66B0" w:rsidRPr="00FB1B14">
        <w:t xml:space="preserve"> году в рамках муниципальной программы </w:t>
      </w:r>
      <w:r w:rsidR="00A25065">
        <w:t>осуществлялась</w:t>
      </w:r>
      <w:r w:rsidR="006B66B0" w:rsidRPr="00FB1B14">
        <w:t xml:space="preserve"> </w:t>
      </w:r>
      <w:r w:rsidR="006B66B0">
        <w:t>реализация</w:t>
      </w:r>
      <w:r w:rsidR="006B66B0" w:rsidRPr="00FB1B14">
        <w:t xml:space="preserve"> </w:t>
      </w:r>
      <w:r w:rsidR="006B66B0">
        <w:t>следующих</w:t>
      </w:r>
      <w:r w:rsidR="006B66B0" w:rsidRPr="00FB1B14">
        <w:t xml:space="preserve"> мероприяти</w:t>
      </w:r>
      <w:r w:rsidR="006B66B0">
        <w:t>й:</w:t>
      </w:r>
    </w:p>
    <w:p w:rsidR="006B66B0" w:rsidRPr="005277EC" w:rsidRDefault="006B66B0" w:rsidP="006B66B0">
      <w:pPr>
        <w:autoSpaceDE w:val="0"/>
        <w:autoSpaceDN w:val="0"/>
        <w:adjustRightInd w:val="0"/>
        <w:ind w:firstLine="708"/>
        <w:jc w:val="both"/>
      </w:pPr>
      <w:r w:rsidRPr="00FB1B14">
        <w:t xml:space="preserve">- </w:t>
      </w:r>
      <w:r>
        <w:tab/>
        <w:t>б</w:t>
      </w:r>
      <w:r w:rsidRPr="00FB1B14">
        <w:t xml:space="preserve">лагоустройство общественной территории МО «Шенкурское» </w:t>
      </w:r>
      <w:r w:rsidRPr="005277EC">
        <w:t>(</w:t>
      </w:r>
      <w:r w:rsidR="005277EC" w:rsidRPr="005277EC">
        <w:t>пешеходного тротуара из брусчатки по улице К. Либкнехта от пересечения с улицей Кудрявцева до пересечения с улицей Ломоносова и далее по ул. Ломоносова до здания почтампа и  городского сквера 50-летия Победы между ул. Кудрявцева, ул. Ломоносова, ул. Мира, ул.Красноармейская, устройство тротуара из брусчатки. На сумму средств экономии, образовавшейся по итогам проведенных конкурсных процедур начаты работы по благоустройству территории участок пешеходной зоны улицы Кудрявцева, от здания МБОУ «Шенкурская СШ» до здания детского сада «Ваганочка»</w:t>
      </w:r>
      <w:r w:rsidRPr="005277EC">
        <w:t>);</w:t>
      </w:r>
    </w:p>
    <w:p w:rsidR="005277EC" w:rsidRDefault="005277EC" w:rsidP="00497ED5">
      <w:pPr>
        <w:jc w:val="both"/>
      </w:pPr>
      <w:r>
        <w:tab/>
        <w:t>-</w:t>
      </w:r>
      <w:r>
        <w:tab/>
        <w:t>обустройство и содержание контейнерных площадок (в 2019 году обустроено 29 мест (площадок) накопления (в том числе раздельного накопления) твердых коммунальных отходов, по следующим адресам:</w:t>
      </w:r>
    </w:p>
    <w:p w:rsidR="005277EC" w:rsidRDefault="005277EC" w:rsidP="005277EC">
      <w:pPr>
        <w:ind w:right="-1"/>
        <w:jc w:val="both"/>
      </w:pPr>
    </w:p>
    <w:tbl>
      <w:tblPr>
        <w:tblW w:w="0" w:type="auto"/>
        <w:tblInd w:w="250" w:type="dxa"/>
        <w:tblLayout w:type="fixed"/>
        <w:tblLook w:val="04A0"/>
      </w:tblPr>
      <w:tblGrid>
        <w:gridCol w:w="992"/>
        <w:gridCol w:w="8222"/>
      </w:tblGrid>
      <w:tr w:rsidR="005277EC" w:rsidRPr="00FE6CCB" w:rsidTr="005277EC">
        <w:tc>
          <w:tcPr>
            <w:tcW w:w="992" w:type="dxa"/>
            <w:tcBorders>
              <w:top w:val="single" w:sz="4" w:space="0" w:color="auto"/>
              <w:left w:val="single" w:sz="4" w:space="0" w:color="auto"/>
              <w:bottom w:val="single" w:sz="4" w:space="0" w:color="auto"/>
              <w:right w:val="nil"/>
            </w:tcBorders>
            <w:hideMark/>
          </w:tcPr>
          <w:p w:rsidR="005277EC" w:rsidRPr="00FE6CCB" w:rsidRDefault="005277EC" w:rsidP="005277EC">
            <w:pPr>
              <w:spacing w:line="276" w:lineRule="auto"/>
              <w:jc w:val="center"/>
              <w:rPr>
                <w:rFonts w:eastAsia="Calibri"/>
                <w:sz w:val="20"/>
                <w:szCs w:val="20"/>
              </w:rPr>
            </w:pPr>
            <w:r w:rsidRPr="00FE6CCB">
              <w:rPr>
                <w:rFonts w:eastAsia="Calibri"/>
                <w:sz w:val="20"/>
                <w:szCs w:val="20"/>
              </w:rPr>
              <w:t>№ п/п</w:t>
            </w:r>
          </w:p>
        </w:tc>
        <w:tc>
          <w:tcPr>
            <w:tcW w:w="8222" w:type="dxa"/>
            <w:tcBorders>
              <w:top w:val="single" w:sz="4" w:space="0" w:color="000000"/>
              <w:left w:val="single" w:sz="4" w:space="0" w:color="000000"/>
              <w:bottom w:val="single" w:sz="4" w:space="0" w:color="000000"/>
              <w:right w:val="single" w:sz="4" w:space="0" w:color="auto"/>
            </w:tcBorders>
            <w:hideMark/>
          </w:tcPr>
          <w:p w:rsidR="005277EC" w:rsidRPr="00FE6CCB" w:rsidRDefault="005277EC" w:rsidP="005277EC">
            <w:pPr>
              <w:spacing w:line="276" w:lineRule="auto"/>
              <w:rPr>
                <w:rFonts w:eastAsia="Calibri"/>
                <w:sz w:val="20"/>
                <w:szCs w:val="20"/>
              </w:rPr>
            </w:pPr>
            <w:r w:rsidRPr="00FE6CCB">
              <w:rPr>
                <w:rFonts w:eastAsia="Calibri"/>
                <w:sz w:val="20"/>
                <w:szCs w:val="20"/>
              </w:rPr>
              <w:t>Адрес установки</w:t>
            </w:r>
          </w:p>
        </w:tc>
      </w:tr>
      <w:tr w:rsidR="005277EC" w:rsidRPr="00FE6CCB" w:rsidTr="005277EC">
        <w:trPr>
          <w:trHeight w:val="265"/>
        </w:trPr>
        <w:tc>
          <w:tcPr>
            <w:tcW w:w="992" w:type="dxa"/>
            <w:tcBorders>
              <w:top w:val="single" w:sz="4" w:space="0" w:color="auto"/>
              <w:left w:val="single" w:sz="4" w:space="0" w:color="auto"/>
              <w:bottom w:val="single" w:sz="4" w:space="0" w:color="auto"/>
              <w:right w:val="nil"/>
            </w:tcBorders>
            <w:vAlign w:val="center"/>
            <w:hideMark/>
          </w:tcPr>
          <w:p w:rsidR="005277EC" w:rsidRPr="00FE6CCB" w:rsidRDefault="005277EC" w:rsidP="005277EC">
            <w:pPr>
              <w:pStyle w:val="a7"/>
              <w:spacing w:line="100" w:lineRule="atLeast"/>
              <w:jc w:val="center"/>
              <w:rPr>
                <w:rFonts w:ascii="Times New Roman" w:hAnsi="Times New Roman" w:cs="Times New Roman"/>
                <w:sz w:val="20"/>
                <w:szCs w:val="20"/>
                <w:lang w:val="ru-RU"/>
              </w:rPr>
            </w:pPr>
            <w:r w:rsidRPr="00FE6CCB">
              <w:rPr>
                <w:rFonts w:ascii="Times New Roman" w:hAnsi="Times New Roman" w:cs="Times New Roman"/>
                <w:sz w:val="20"/>
                <w:szCs w:val="20"/>
                <w:lang w:val="ru-RU"/>
              </w:rPr>
              <w:t>1</w:t>
            </w:r>
          </w:p>
        </w:tc>
        <w:tc>
          <w:tcPr>
            <w:tcW w:w="8222" w:type="dxa"/>
            <w:tcBorders>
              <w:top w:val="single" w:sz="4" w:space="0" w:color="000000"/>
              <w:left w:val="single" w:sz="4" w:space="0" w:color="000000"/>
              <w:bottom w:val="single" w:sz="4" w:space="0" w:color="000000"/>
              <w:right w:val="single" w:sz="4" w:space="0" w:color="auto"/>
            </w:tcBorders>
            <w:vAlign w:val="center"/>
            <w:hideMark/>
          </w:tcPr>
          <w:p w:rsidR="005277EC" w:rsidRPr="00FE6CCB" w:rsidRDefault="005277EC" w:rsidP="005277EC">
            <w:pPr>
              <w:pStyle w:val="a7"/>
              <w:spacing w:line="100" w:lineRule="atLeast"/>
              <w:rPr>
                <w:rFonts w:ascii="Times New Roman" w:eastAsia="Calibri" w:hAnsi="Times New Roman" w:cs="Times New Roman"/>
                <w:sz w:val="20"/>
                <w:szCs w:val="20"/>
                <w:lang w:val="ru-RU"/>
              </w:rPr>
            </w:pPr>
            <w:r w:rsidRPr="00FE6CCB">
              <w:rPr>
                <w:rFonts w:ascii="Times New Roman" w:hAnsi="Times New Roman" w:cs="Times New Roman"/>
                <w:sz w:val="20"/>
                <w:szCs w:val="20"/>
                <w:lang w:val="ru-RU"/>
              </w:rPr>
              <w:t>г.Шенкурск</w:t>
            </w:r>
            <w:r w:rsidRPr="00FE6CCB">
              <w:rPr>
                <w:rFonts w:ascii="Times New Roman" w:eastAsia="Calibri" w:hAnsi="Times New Roman" w:cs="Times New Roman"/>
                <w:sz w:val="20"/>
                <w:szCs w:val="20"/>
                <w:lang w:val="ru-RU"/>
              </w:rPr>
              <w:t xml:space="preserve"> , кв.Энергетиков, д.3</w:t>
            </w:r>
          </w:p>
        </w:tc>
      </w:tr>
      <w:tr w:rsidR="005277EC" w:rsidRPr="00FE6CCB" w:rsidTr="005277EC">
        <w:trPr>
          <w:trHeight w:val="57"/>
        </w:trPr>
        <w:tc>
          <w:tcPr>
            <w:tcW w:w="992" w:type="dxa"/>
            <w:tcBorders>
              <w:top w:val="single" w:sz="4" w:space="0" w:color="auto"/>
              <w:left w:val="single" w:sz="4" w:space="0" w:color="auto"/>
              <w:bottom w:val="single" w:sz="4" w:space="0" w:color="auto"/>
              <w:right w:val="nil"/>
            </w:tcBorders>
            <w:vAlign w:val="center"/>
            <w:hideMark/>
          </w:tcPr>
          <w:p w:rsidR="005277EC" w:rsidRPr="00FE6CCB" w:rsidRDefault="005277EC" w:rsidP="005277EC">
            <w:pPr>
              <w:pStyle w:val="a7"/>
              <w:spacing w:line="100" w:lineRule="atLeast"/>
              <w:jc w:val="center"/>
              <w:rPr>
                <w:rFonts w:ascii="Times New Roman" w:hAnsi="Times New Roman" w:cs="Times New Roman"/>
                <w:sz w:val="20"/>
                <w:szCs w:val="20"/>
                <w:lang w:val="ru-RU"/>
              </w:rPr>
            </w:pPr>
            <w:r w:rsidRPr="00FE6CCB">
              <w:rPr>
                <w:rFonts w:ascii="Times New Roman" w:hAnsi="Times New Roman" w:cs="Times New Roman"/>
                <w:sz w:val="20"/>
                <w:szCs w:val="20"/>
                <w:lang w:val="ru-RU"/>
              </w:rPr>
              <w:t>2</w:t>
            </w:r>
          </w:p>
        </w:tc>
        <w:tc>
          <w:tcPr>
            <w:tcW w:w="8222" w:type="dxa"/>
            <w:tcBorders>
              <w:top w:val="single" w:sz="4" w:space="0" w:color="000000"/>
              <w:left w:val="single" w:sz="4" w:space="0" w:color="000000"/>
              <w:bottom w:val="single" w:sz="4" w:space="0" w:color="000000"/>
              <w:right w:val="single" w:sz="4" w:space="0" w:color="auto"/>
            </w:tcBorders>
            <w:vAlign w:val="center"/>
            <w:hideMark/>
          </w:tcPr>
          <w:p w:rsidR="005277EC" w:rsidRPr="00FE6CCB" w:rsidRDefault="005277EC" w:rsidP="005277EC">
            <w:pPr>
              <w:pStyle w:val="a7"/>
              <w:spacing w:line="100" w:lineRule="atLeast"/>
              <w:rPr>
                <w:rFonts w:ascii="Times New Roman" w:eastAsia="Calibri" w:hAnsi="Times New Roman" w:cs="Times New Roman"/>
                <w:sz w:val="20"/>
                <w:szCs w:val="20"/>
                <w:lang w:val="ru-RU"/>
              </w:rPr>
            </w:pPr>
            <w:r w:rsidRPr="00FE6CCB">
              <w:rPr>
                <w:rFonts w:ascii="Times New Roman" w:hAnsi="Times New Roman" w:cs="Times New Roman"/>
                <w:sz w:val="20"/>
                <w:szCs w:val="20"/>
                <w:lang w:val="ru-RU"/>
              </w:rPr>
              <w:t>г.Шенкурск , ул. Карла Маркса,  д. 3 Б</w:t>
            </w:r>
          </w:p>
        </w:tc>
      </w:tr>
      <w:tr w:rsidR="005277EC" w:rsidRPr="00FE6CCB" w:rsidTr="005277EC">
        <w:trPr>
          <w:trHeight w:val="57"/>
        </w:trPr>
        <w:tc>
          <w:tcPr>
            <w:tcW w:w="992" w:type="dxa"/>
            <w:tcBorders>
              <w:top w:val="single" w:sz="4" w:space="0" w:color="auto"/>
              <w:left w:val="single" w:sz="4" w:space="0" w:color="auto"/>
              <w:bottom w:val="single" w:sz="4" w:space="0" w:color="auto"/>
              <w:right w:val="nil"/>
            </w:tcBorders>
            <w:vAlign w:val="center"/>
            <w:hideMark/>
          </w:tcPr>
          <w:p w:rsidR="005277EC" w:rsidRPr="00FE6CCB" w:rsidRDefault="005277EC" w:rsidP="005277EC">
            <w:pPr>
              <w:pStyle w:val="a7"/>
              <w:spacing w:line="100" w:lineRule="atLeast"/>
              <w:jc w:val="center"/>
              <w:rPr>
                <w:rFonts w:ascii="Times New Roman" w:hAnsi="Times New Roman" w:cs="Times New Roman"/>
                <w:sz w:val="20"/>
                <w:szCs w:val="20"/>
                <w:lang w:val="ru-RU"/>
              </w:rPr>
            </w:pPr>
            <w:r w:rsidRPr="00FE6CCB">
              <w:rPr>
                <w:rFonts w:ascii="Times New Roman" w:hAnsi="Times New Roman" w:cs="Times New Roman"/>
                <w:sz w:val="20"/>
                <w:szCs w:val="20"/>
                <w:lang w:val="ru-RU"/>
              </w:rPr>
              <w:t>3</w:t>
            </w:r>
          </w:p>
        </w:tc>
        <w:tc>
          <w:tcPr>
            <w:tcW w:w="8222" w:type="dxa"/>
            <w:tcBorders>
              <w:top w:val="single" w:sz="4" w:space="0" w:color="000000"/>
              <w:left w:val="single" w:sz="4" w:space="0" w:color="000000"/>
              <w:bottom w:val="single" w:sz="4" w:space="0" w:color="000000"/>
              <w:right w:val="single" w:sz="4" w:space="0" w:color="auto"/>
            </w:tcBorders>
            <w:vAlign w:val="center"/>
            <w:hideMark/>
          </w:tcPr>
          <w:p w:rsidR="005277EC" w:rsidRPr="00FE6CCB" w:rsidRDefault="005277EC" w:rsidP="005277EC">
            <w:pPr>
              <w:pStyle w:val="a7"/>
              <w:spacing w:line="100" w:lineRule="atLeast"/>
              <w:rPr>
                <w:rFonts w:ascii="Times New Roman" w:eastAsia="Calibri" w:hAnsi="Times New Roman" w:cs="Times New Roman"/>
                <w:sz w:val="20"/>
                <w:szCs w:val="20"/>
                <w:lang w:val="ru-RU"/>
              </w:rPr>
            </w:pPr>
            <w:r w:rsidRPr="00FE6CCB">
              <w:rPr>
                <w:rFonts w:ascii="Times New Roman" w:hAnsi="Times New Roman" w:cs="Times New Roman"/>
                <w:sz w:val="20"/>
                <w:szCs w:val="20"/>
                <w:lang w:val="ru-RU"/>
              </w:rPr>
              <w:t>г.Шенкурск , ул. Карла Маркса,  д.14</w:t>
            </w:r>
          </w:p>
        </w:tc>
      </w:tr>
      <w:tr w:rsidR="005277EC" w:rsidRPr="00FE6CCB" w:rsidTr="005277EC">
        <w:trPr>
          <w:trHeight w:val="57"/>
        </w:trPr>
        <w:tc>
          <w:tcPr>
            <w:tcW w:w="992" w:type="dxa"/>
            <w:tcBorders>
              <w:top w:val="single" w:sz="4" w:space="0" w:color="auto"/>
              <w:left w:val="single" w:sz="4" w:space="0" w:color="auto"/>
              <w:bottom w:val="single" w:sz="4" w:space="0" w:color="auto"/>
              <w:right w:val="nil"/>
            </w:tcBorders>
            <w:vAlign w:val="center"/>
            <w:hideMark/>
          </w:tcPr>
          <w:p w:rsidR="005277EC" w:rsidRPr="00FE6CCB" w:rsidRDefault="005277EC" w:rsidP="005277EC">
            <w:pPr>
              <w:pStyle w:val="a7"/>
              <w:spacing w:line="100" w:lineRule="atLeast"/>
              <w:jc w:val="center"/>
              <w:rPr>
                <w:rFonts w:ascii="Times New Roman" w:hAnsi="Times New Roman" w:cs="Times New Roman"/>
                <w:sz w:val="20"/>
                <w:szCs w:val="20"/>
                <w:lang w:val="ru-RU"/>
              </w:rPr>
            </w:pPr>
            <w:r w:rsidRPr="00FE6CCB">
              <w:rPr>
                <w:rFonts w:ascii="Times New Roman" w:hAnsi="Times New Roman" w:cs="Times New Roman"/>
                <w:sz w:val="20"/>
                <w:szCs w:val="20"/>
                <w:lang w:val="ru-RU"/>
              </w:rPr>
              <w:t>4</w:t>
            </w:r>
          </w:p>
        </w:tc>
        <w:tc>
          <w:tcPr>
            <w:tcW w:w="8222" w:type="dxa"/>
            <w:tcBorders>
              <w:top w:val="single" w:sz="4" w:space="0" w:color="000000"/>
              <w:left w:val="single" w:sz="4" w:space="0" w:color="000000"/>
              <w:bottom w:val="single" w:sz="4" w:space="0" w:color="000000"/>
              <w:right w:val="single" w:sz="4" w:space="0" w:color="auto"/>
            </w:tcBorders>
            <w:vAlign w:val="center"/>
            <w:hideMark/>
          </w:tcPr>
          <w:p w:rsidR="005277EC" w:rsidRPr="00FE6CCB" w:rsidRDefault="005277EC" w:rsidP="005277EC">
            <w:pPr>
              <w:pStyle w:val="a7"/>
              <w:spacing w:line="100" w:lineRule="atLeast"/>
              <w:rPr>
                <w:rFonts w:ascii="Times New Roman" w:eastAsia="Calibri" w:hAnsi="Times New Roman" w:cs="Times New Roman"/>
                <w:sz w:val="20"/>
                <w:szCs w:val="20"/>
                <w:lang w:val="ru-RU"/>
              </w:rPr>
            </w:pPr>
            <w:r w:rsidRPr="00FE6CCB">
              <w:rPr>
                <w:rFonts w:ascii="Times New Roman" w:hAnsi="Times New Roman" w:cs="Times New Roman"/>
                <w:sz w:val="20"/>
                <w:szCs w:val="20"/>
                <w:lang w:val="ru-RU"/>
              </w:rPr>
              <w:t>г.Шенкурск , ул. Кузнецова , д.9 А</w:t>
            </w:r>
          </w:p>
        </w:tc>
      </w:tr>
      <w:tr w:rsidR="005277EC" w:rsidRPr="00FE6CCB" w:rsidTr="005277EC">
        <w:trPr>
          <w:trHeight w:val="57"/>
        </w:trPr>
        <w:tc>
          <w:tcPr>
            <w:tcW w:w="992" w:type="dxa"/>
            <w:tcBorders>
              <w:top w:val="single" w:sz="4" w:space="0" w:color="auto"/>
              <w:left w:val="single" w:sz="4" w:space="0" w:color="auto"/>
              <w:bottom w:val="single" w:sz="4" w:space="0" w:color="auto"/>
              <w:right w:val="nil"/>
            </w:tcBorders>
            <w:vAlign w:val="center"/>
            <w:hideMark/>
          </w:tcPr>
          <w:p w:rsidR="005277EC" w:rsidRPr="00FE6CCB" w:rsidRDefault="005277EC" w:rsidP="005277EC">
            <w:pPr>
              <w:pStyle w:val="a7"/>
              <w:spacing w:line="100" w:lineRule="atLeast"/>
              <w:jc w:val="center"/>
              <w:rPr>
                <w:rFonts w:ascii="Times New Roman" w:hAnsi="Times New Roman" w:cs="Times New Roman"/>
                <w:sz w:val="20"/>
                <w:szCs w:val="20"/>
                <w:lang w:val="ru-RU"/>
              </w:rPr>
            </w:pPr>
            <w:r w:rsidRPr="00FE6CCB">
              <w:rPr>
                <w:rFonts w:ascii="Times New Roman" w:hAnsi="Times New Roman" w:cs="Times New Roman"/>
                <w:sz w:val="20"/>
                <w:szCs w:val="20"/>
                <w:lang w:val="ru-RU"/>
              </w:rPr>
              <w:t>5</w:t>
            </w:r>
          </w:p>
        </w:tc>
        <w:tc>
          <w:tcPr>
            <w:tcW w:w="8222" w:type="dxa"/>
            <w:tcBorders>
              <w:top w:val="single" w:sz="4" w:space="0" w:color="000000"/>
              <w:left w:val="single" w:sz="4" w:space="0" w:color="000000"/>
              <w:bottom w:val="single" w:sz="4" w:space="0" w:color="000000"/>
              <w:right w:val="single" w:sz="4" w:space="0" w:color="auto"/>
            </w:tcBorders>
            <w:vAlign w:val="center"/>
            <w:hideMark/>
          </w:tcPr>
          <w:p w:rsidR="005277EC" w:rsidRPr="00FE6CCB" w:rsidRDefault="005277EC" w:rsidP="005277EC">
            <w:pPr>
              <w:pStyle w:val="a7"/>
              <w:spacing w:line="100" w:lineRule="atLeast"/>
              <w:rPr>
                <w:rFonts w:ascii="Times New Roman" w:eastAsia="Calibri" w:hAnsi="Times New Roman" w:cs="Times New Roman"/>
                <w:sz w:val="20"/>
                <w:szCs w:val="20"/>
                <w:lang w:val="ru-RU"/>
              </w:rPr>
            </w:pPr>
            <w:r w:rsidRPr="00FE6CCB">
              <w:rPr>
                <w:rFonts w:ascii="Times New Roman" w:hAnsi="Times New Roman" w:cs="Times New Roman"/>
                <w:sz w:val="20"/>
                <w:szCs w:val="20"/>
                <w:lang w:val="ru-RU"/>
              </w:rPr>
              <w:t>г.Шенкурск , ул.Кудрявцева,  д. 14 А</w:t>
            </w:r>
          </w:p>
        </w:tc>
      </w:tr>
      <w:tr w:rsidR="005277EC" w:rsidRPr="00FE6CCB" w:rsidTr="005277EC">
        <w:trPr>
          <w:trHeight w:val="57"/>
        </w:trPr>
        <w:tc>
          <w:tcPr>
            <w:tcW w:w="992" w:type="dxa"/>
            <w:tcBorders>
              <w:top w:val="single" w:sz="4" w:space="0" w:color="auto"/>
              <w:left w:val="single" w:sz="4" w:space="0" w:color="auto"/>
              <w:bottom w:val="single" w:sz="4" w:space="0" w:color="auto"/>
              <w:right w:val="nil"/>
            </w:tcBorders>
            <w:vAlign w:val="center"/>
            <w:hideMark/>
          </w:tcPr>
          <w:p w:rsidR="005277EC" w:rsidRPr="00FE6CCB" w:rsidRDefault="005277EC" w:rsidP="005277EC">
            <w:pPr>
              <w:pStyle w:val="a7"/>
              <w:spacing w:line="100" w:lineRule="atLeast"/>
              <w:jc w:val="center"/>
              <w:rPr>
                <w:rFonts w:ascii="Times New Roman" w:hAnsi="Times New Roman" w:cs="Times New Roman"/>
                <w:sz w:val="20"/>
                <w:szCs w:val="20"/>
                <w:lang w:val="ru-RU"/>
              </w:rPr>
            </w:pPr>
            <w:r w:rsidRPr="00FE6CCB">
              <w:rPr>
                <w:rFonts w:ascii="Times New Roman" w:hAnsi="Times New Roman" w:cs="Times New Roman"/>
                <w:sz w:val="20"/>
                <w:szCs w:val="20"/>
                <w:lang w:val="ru-RU"/>
              </w:rPr>
              <w:t>6</w:t>
            </w:r>
          </w:p>
        </w:tc>
        <w:tc>
          <w:tcPr>
            <w:tcW w:w="8222" w:type="dxa"/>
            <w:tcBorders>
              <w:top w:val="single" w:sz="4" w:space="0" w:color="000000"/>
              <w:left w:val="single" w:sz="4" w:space="0" w:color="000000"/>
              <w:bottom w:val="single" w:sz="4" w:space="0" w:color="000000"/>
              <w:right w:val="single" w:sz="4" w:space="0" w:color="auto"/>
            </w:tcBorders>
            <w:vAlign w:val="center"/>
            <w:hideMark/>
          </w:tcPr>
          <w:p w:rsidR="005277EC" w:rsidRPr="00FE6CCB" w:rsidRDefault="005277EC" w:rsidP="005277EC">
            <w:pPr>
              <w:pStyle w:val="a7"/>
              <w:spacing w:line="100" w:lineRule="atLeast"/>
              <w:rPr>
                <w:rFonts w:ascii="Times New Roman" w:eastAsia="Calibri" w:hAnsi="Times New Roman" w:cs="Times New Roman"/>
                <w:sz w:val="20"/>
                <w:szCs w:val="20"/>
                <w:lang w:val="ru-RU"/>
              </w:rPr>
            </w:pPr>
            <w:r w:rsidRPr="00FE6CCB">
              <w:rPr>
                <w:rFonts w:ascii="Times New Roman" w:hAnsi="Times New Roman" w:cs="Times New Roman"/>
                <w:sz w:val="20"/>
                <w:szCs w:val="20"/>
                <w:lang w:val="ru-RU"/>
              </w:rPr>
              <w:t>г.Шенкурск , ул.Ломоносова,  д. 2А</w:t>
            </w:r>
          </w:p>
        </w:tc>
      </w:tr>
      <w:tr w:rsidR="005277EC" w:rsidRPr="00FE6CCB" w:rsidTr="005277EC">
        <w:trPr>
          <w:trHeight w:val="57"/>
        </w:trPr>
        <w:tc>
          <w:tcPr>
            <w:tcW w:w="992" w:type="dxa"/>
            <w:tcBorders>
              <w:top w:val="single" w:sz="4" w:space="0" w:color="auto"/>
              <w:left w:val="single" w:sz="4" w:space="0" w:color="auto"/>
              <w:bottom w:val="single" w:sz="4" w:space="0" w:color="auto"/>
              <w:right w:val="nil"/>
            </w:tcBorders>
            <w:vAlign w:val="center"/>
            <w:hideMark/>
          </w:tcPr>
          <w:p w:rsidR="005277EC" w:rsidRPr="00FE6CCB" w:rsidRDefault="005277EC" w:rsidP="005277EC">
            <w:pPr>
              <w:pStyle w:val="a7"/>
              <w:spacing w:line="100" w:lineRule="atLeast"/>
              <w:jc w:val="center"/>
              <w:rPr>
                <w:rFonts w:ascii="Times New Roman" w:hAnsi="Times New Roman" w:cs="Times New Roman"/>
                <w:sz w:val="20"/>
                <w:szCs w:val="20"/>
                <w:lang w:val="ru-RU"/>
              </w:rPr>
            </w:pPr>
            <w:r w:rsidRPr="00FE6CCB">
              <w:rPr>
                <w:rFonts w:ascii="Times New Roman" w:hAnsi="Times New Roman" w:cs="Times New Roman"/>
                <w:sz w:val="20"/>
                <w:szCs w:val="20"/>
                <w:lang w:val="ru-RU"/>
              </w:rPr>
              <w:t>7</w:t>
            </w:r>
          </w:p>
        </w:tc>
        <w:tc>
          <w:tcPr>
            <w:tcW w:w="8222" w:type="dxa"/>
            <w:tcBorders>
              <w:top w:val="single" w:sz="4" w:space="0" w:color="000000"/>
              <w:left w:val="single" w:sz="4" w:space="0" w:color="000000"/>
              <w:bottom w:val="single" w:sz="4" w:space="0" w:color="000000"/>
              <w:right w:val="single" w:sz="4" w:space="0" w:color="auto"/>
            </w:tcBorders>
            <w:vAlign w:val="center"/>
            <w:hideMark/>
          </w:tcPr>
          <w:p w:rsidR="005277EC" w:rsidRPr="00FE6CCB" w:rsidRDefault="005277EC" w:rsidP="005277EC">
            <w:pPr>
              <w:pStyle w:val="a7"/>
              <w:spacing w:line="100" w:lineRule="atLeast"/>
              <w:rPr>
                <w:rFonts w:ascii="Times New Roman" w:eastAsia="Calibri" w:hAnsi="Times New Roman" w:cs="Times New Roman"/>
                <w:sz w:val="20"/>
                <w:szCs w:val="20"/>
                <w:lang w:val="ru-RU"/>
              </w:rPr>
            </w:pPr>
            <w:r w:rsidRPr="00FE6CCB">
              <w:rPr>
                <w:rFonts w:ascii="Times New Roman" w:hAnsi="Times New Roman" w:cs="Times New Roman"/>
                <w:sz w:val="20"/>
                <w:szCs w:val="20"/>
                <w:lang w:val="ru-RU"/>
              </w:rPr>
              <w:t xml:space="preserve">г.Шенкурск , ул. 50 лет Октября,  д. 4, д.6,  </w:t>
            </w:r>
          </w:p>
        </w:tc>
      </w:tr>
      <w:tr w:rsidR="005277EC" w:rsidRPr="00FE6CCB" w:rsidTr="005277EC">
        <w:trPr>
          <w:trHeight w:val="57"/>
        </w:trPr>
        <w:tc>
          <w:tcPr>
            <w:tcW w:w="992" w:type="dxa"/>
            <w:tcBorders>
              <w:top w:val="single" w:sz="4" w:space="0" w:color="auto"/>
              <w:left w:val="single" w:sz="4" w:space="0" w:color="auto"/>
              <w:bottom w:val="single" w:sz="4" w:space="0" w:color="auto"/>
              <w:right w:val="nil"/>
            </w:tcBorders>
            <w:vAlign w:val="center"/>
            <w:hideMark/>
          </w:tcPr>
          <w:p w:rsidR="005277EC" w:rsidRPr="00FE6CCB" w:rsidRDefault="005277EC" w:rsidP="005277EC">
            <w:pPr>
              <w:pStyle w:val="a7"/>
              <w:spacing w:line="100" w:lineRule="atLeast"/>
              <w:jc w:val="center"/>
              <w:rPr>
                <w:rFonts w:ascii="Times New Roman" w:hAnsi="Times New Roman" w:cs="Times New Roman"/>
                <w:sz w:val="20"/>
                <w:szCs w:val="20"/>
                <w:lang w:val="ru-RU"/>
              </w:rPr>
            </w:pPr>
            <w:r w:rsidRPr="00FE6CCB">
              <w:rPr>
                <w:rFonts w:ascii="Times New Roman" w:hAnsi="Times New Roman" w:cs="Times New Roman"/>
                <w:sz w:val="20"/>
                <w:szCs w:val="20"/>
                <w:lang w:val="ru-RU"/>
              </w:rPr>
              <w:t>8</w:t>
            </w:r>
          </w:p>
        </w:tc>
        <w:tc>
          <w:tcPr>
            <w:tcW w:w="8222" w:type="dxa"/>
            <w:tcBorders>
              <w:top w:val="single" w:sz="4" w:space="0" w:color="000000"/>
              <w:left w:val="single" w:sz="4" w:space="0" w:color="000000"/>
              <w:bottom w:val="single" w:sz="4" w:space="0" w:color="000000"/>
              <w:right w:val="single" w:sz="4" w:space="0" w:color="auto"/>
            </w:tcBorders>
            <w:vAlign w:val="center"/>
            <w:hideMark/>
          </w:tcPr>
          <w:p w:rsidR="005277EC" w:rsidRPr="00FE6CCB" w:rsidRDefault="005277EC" w:rsidP="005277EC">
            <w:pPr>
              <w:pStyle w:val="a7"/>
              <w:spacing w:line="100" w:lineRule="atLeast"/>
              <w:rPr>
                <w:rFonts w:ascii="Times New Roman" w:eastAsia="Calibri" w:hAnsi="Times New Roman" w:cs="Times New Roman"/>
                <w:sz w:val="20"/>
                <w:szCs w:val="20"/>
                <w:lang w:val="ru-RU"/>
              </w:rPr>
            </w:pPr>
            <w:r w:rsidRPr="00FE6CCB">
              <w:rPr>
                <w:rFonts w:ascii="Times New Roman" w:hAnsi="Times New Roman" w:cs="Times New Roman"/>
                <w:sz w:val="20"/>
                <w:szCs w:val="20"/>
                <w:lang w:val="ru-RU"/>
              </w:rPr>
              <w:t>г.Шенкурск , Пер.Лесной</w:t>
            </w:r>
          </w:p>
        </w:tc>
      </w:tr>
      <w:tr w:rsidR="005277EC" w:rsidRPr="00FE6CCB" w:rsidTr="005277EC">
        <w:trPr>
          <w:trHeight w:val="57"/>
        </w:trPr>
        <w:tc>
          <w:tcPr>
            <w:tcW w:w="992" w:type="dxa"/>
            <w:tcBorders>
              <w:top w:val="single" w:sz="4" w:space="0" w:color="auto"/>
              <w:left w:val="single" w:sz="4" w:space="0" w:color="auto"/>
              <w:bottom w:val="single" w:sz="4" w:space="0" w:color="auto"/>
              <w:right w:val="nil"/>
            </w:tcBorders>
            <w:vAlign w:val="center"/>
            <w:hideMark/>
          </w:tcPr>
          <w:p w:rsidR="005277EC" w:rsidRPr="00FE6CCB" w:rsidRDefault="005277EC" w:rsidP="005277EC">
            <w:pPr>
              <w:pStyle w:val="a7"/>
              <w:spacing w:line="100" w:lineRule="atLeast"/>
              <w:jc w:val="center"/>
              <w:rPr>
                <w:rFonts w:ascii="Times New Roman" w:hAnsi="Times New Roman" w:cs="Times New Roman"/>
                <w:sz w:val="20"/>
                <w:szCs w:val="20"/>
                <w:lang w:val="ru-RU"/>
              </w:rPr>
            </w:pPr>
            <w:r w:rsidRPr="00FE6CCB">
              <w:rPr>
                <w:rFonts w:ascii="Times New Roman" w:hAnsi="Times New Roman" w:cs="Times New Roman"/>
                <w:sz w:val="20"/>
                <w:szCs w:val="20"/>
                <w:lang w:val="ru-RU"/>
              </w:rPr>
              <w:t>9</w:t>
            </w:r>
          </w:p>
        </w:tc>
        <w:tc>
          <w:tcPr>
            <w:tcW w:w="8222" w:type="dxa"/>
            <w:tcBorders>
              <w:top w:val="single" w:sz="4" w:space="0" w:color="000000"/>
              <w:left w:val="single" w:sz="4" w:space="0" w:color="000000"/>
              <w:bottom w:val="single" w:sz="4" w:space="0" w:color="000000"/>
              <w:right w:val="single" w:sz="4" w:space="0" w:color="auto"/>
            </w:tcBorders>
            <w:vAlign w:val="center"/>
            <w:hideMark/>
          </w:tcPr>
          <w:p w:rsidR="005277EC" w:rsidRPr="00FE6CCB" w:rsidRDefault="005277EC" w:rsidP="005277EC">
            <w:pPr>
              <w:spacing w:after="200" w:line="276" w:lineRule="auto"/>
              <w:rPr>
                <w:rFonts w:eastAsia="Calibri"/>
                <w:sz w:val="20"/>
                <w:szCs w:val="20"/>
              </w:rPr>
            </w:pPr>
            <w:r w:rsidRPr="00FE6CCB">
              <w:rPr>
                <w:sz w:val="20"/>
                <w:szCs w:val="20"/>
              </w:rPr>
              <w:t xml:space="preserve">г.Шенкурск , ул.Ломоносова, д. 14-А </w:t>
            </w:r>
          </w:p>
        </w:tc>
      </w:tr>
      <w:tr w:rsidR="005277EC" w:rsidRPr="00FE6CCB" w:rsidTr="005277EC">
        <w:trPr>
          <w:trHeight w:val="57"/>
        </w:trPr>
        <w:tc>
          <w:tcPr>
            <w:tcW w:w="992" w:type="dxa"/>
            <w:tcBorders>
              <w:top w:val="single" w:sz="4" w:space="0" w:color="auto"/>
              <w:left w:val="single" w:sz="4" w:space="0" w:color="auto"/>
              <w:bottom w:val="single" w:sz="4" w:space="0" w:color="auto"/>
              <w:right w:val="nil"/>
            </w:tcBorders>
            <w:vAlign w:val="center"/>
            <w:hideMark/>
          </w:tcPr>
          <w:p w:rsidR="005277EC" w:rsidRPr="00FE6CCB" w:rsidRDefault="005277EC" w:rsidP="005277EC">
            <w:pPr>
              <w:pStyle w:val="a7"/>
              <w:spacing w:line="100" w:lineRule="atLeast"/>
              <w:jc w:val="center"/>
              <w:rPr>
                <w:rFonts w:ascii="Times New Roman" w:hAnsi="Times New Roman" w:cs="Times New Roman"/>
                <w:sz w:val="20"/>
                <w:szCs w:val="20"/>
                <w:lang w:val="ru-RU"/>
              </w:rPr>
            </w:pPr>
            <w:r w:rsidRPr="00FE6CCB">
              <w:rPr>
                <w:rFonts w:ascii="Times New Roman" w:hAnsi="Times New Roman" w:cs="Times New Roman"/>
                <w:sz w:val="20"/>
                <w:szCs w:val="20"/>
                <w:lang w:val="ru-RU"/>
              </w:rPr>
              <w:t>10</w:t>
            </w:r>
          </w:p>
        </w:tc>
        <w:tc>
          <w:tcPr>
            <w:tcW w:w="8222" w:type="dxa"/>
            <w:tcBorders>
              <w:top w:val="single" w:sz="4" w:space="0" w:color="000000"/>
              <w:left w:val="single" w:sz="4" w:space="0" w:color="000000"/>
              <w:bottom w:val="single" w:sz="4" w:space="0" w:color="000000"/>
              <w:right w:val="single" w:sz="4" w:space="0" w:color="auto"/>
            </w:tcBorders>
            <w:vAlign w:val="center"/>
            <w:hideMark/>
          </w:tcPr>
          <w:p w:rsidR="005277EC" w:rsidRPr="00FE6CCB" w:rsidRDefault="005277EC" w:rsidP="005277EC">
            <w:pPr>
              <w:pStyle w:val="a7"/>
              <w:spacing w:line="100" w:lineRule="atLeast"/>
              <w:rPr>
                <w:rFonts w:ascii="Times New Roman" w:eastAsia="Calibri" w:hAnsi="Times New Roman" w:cs="Times New Roman"/>
                <w:sz w:val="20"/>
                <w:szCs w:val="20"/>
                <w:lang w:val="ru-RU"/>
              </w:rPr>
            </w:pPr>
            <w:r w:rsidRPr="00FE6CCB">
              <w:rPr>
                <w:rFonts w:ascii="Times New Roman" w:hAnsi="Times New Roman" w:cs="Times New Roman"/>
                <w:sz w:val="20"/>
                <w:szCs w:val="20"/>
                <w:lang w:val="ru-RU"/>
              </w:rPr>
              <w:t xml:space="preserve">г.Шенкурск , ул. Красноармейская д.17, стр.1 </w:t>
            </w:r>
          </w:p>
        </w:tc>
      </w:tr>
      <w:tr w:rsidR="005277EC" w:rsidRPr="00FE6CCB" w:rsidTr="005277EC">
        <w:trPr>
          <w:trHeight w:val="284"/>
        </w:trPr>
        <w:tc>
          <w:tcPr>
            <w:tcW w:w="992" w:type="dxa"/>
            <w:tcBorders>
              <w:top w:val="single" w:sz="4" w:space="0" w:color="auto"/>
              <w:left w:val="single" w:sz="4" w:space="0" w:color="auto"/>
              <w:bottom w:val="single" w:sz="4" w:space="0" w:color="auto"/>
              <w:right w:val="nil"/>
            </w:tcBorders>
            <w:vAlign w:val="center"/>
            <w:hideMark/>
          </w:tcPr>
          <w:p w:rsidR="005277EC" w:rsidRPr="00FE6CCB" w:rsidRDefault="005277EC" w:rsidP="005277EC">
            <w:pPr>
              <w:pStyle w:val="a7"/>
              <w:spacing w:line="100" w:lineRule="atLeast"/>
              <w:jc w:val="center"/>
              <w:rPr>
                <w:rFonts w:ascii="Times New Roman" w:hAnsi="Times New Roman" w:cs="Times New Roman"/>
                <w:sz w:val="20"/>
                <w:szCs w:val="20"/>
                <w:lang w:val="ru-RU"/>
              </w:rPr>
            </w:pPr>
            <w:r w:rsidRPr="00FE6CCB">
              <w:rPr>
                <w:rFonts w:ascii="Times New Roman" w:hAnsi="Times New Roman" w:cs="Times New Roman"/>
                <w:sz w:val="20"/>
                <w:szCs w:val="20"/>
                <w:lang w:val="ru-RU"/>
              </w:rPr>
              <w:t>11</w:t>
            </w:r>
          </w:p>
        </w:tc>
        <w:tc>
          <w:tcPr>
            <w:tcW w:w="8222" w:type="dxa"/>
            <w:tcBorders>
              <w:top w:val="single" w:sz="4" w:space="0" w:color="000000"/>
              <w:left w:val="single" w:sz="4" w:space="0" w:color="000000"/>
              <w:bottom w:val="single" w:sz="4" w:space="0" w:color="000000"/>
              <w:right w:val="single" w:sz="4" w:space="0" w:color="auto"/>
            </w:tcBorders>
            <w:vAlign w:val="center"/>
            <w:hideMark/>
          </w:tcPr>
          <w:p w:rsidR="005277EC" w:rsidRPr="00FE6CCB" w:rsidRDefault="005277EC" w:rsidP="005277EC">
            <w:pPr>
              <w:spacing w:after="200" w:line="276" w:lineRule="auto"/>
              <w:rPr>
                <w:rFonts w:eastAsia="Calibri"/>
                <w:sz w:val="20"/>
                <w:szCs w:val="20"/>
              </w:rPr>
            </w:pPr>
            <w:r w:rsidRPr="00FE6CCB">
              <w:rPr>
                <w:sz w:val="20"/>
                <w:szCs w:val="20"/>
              </w:rPr>
              <w:t>г.Шенкурск , ул. Ломоносова д.15-15-а</w:t>
            </w:r>
            <w:r>
              <w:rPr>
                <w:sz w:val="20"/>
                <w:szCs w:val="20"/>
              </w:rPr>
              <w:t xml:space="preserve"> </w:t>
            </w:r>
          </w:p>
        </w:tc>
      </w:tr>
      <w:tr w:rsidR="005277EC" w:rsidRPr="00FE6CCB" w:rsidTr="005277EC">
        <w:trPr>
          <w:trHeight w:val="57"/>
        </w:trPr>
        <w:tc>
          <w:tcPr>
            <w:tcW w:w="992" w:type="dxa"/>
            <w:tcBorders>
              <w:top w:val="single" w:sz="4" w:space="0" w:color="auto"/>
              <w:left w:val="single" w:sz="4" w:space="0" w:color="auto"/>
              <w:bottom w:val="single" w:sz="4" w:space="0" w:color="auto"/>
              <w:right w:val="nil"/>
            </w:tcBorders>
            <w:vAlign w:val="center"/>
            <w:hideMark/>
          </w:tcPr>
          <w:p w:rsidR="005277EC" w:rsidRPr="00FE6CCB" w:rsidRDefault="005277EC" w:rsidP="005277EC">
            <w:pPr>
              <w:pStyle w:val="a7"/>
              <w:spacing w:line="100" w:lineRule="atLeast"/>
              <w:jc w:val="center"/>
              <w:rPr>
                <w:rFonts w:ascii="Times New Roman" w:hAnsi="Times New Roman" w:cs="Times New Roman"/>
                <w:sz w:val="20"/>
                <w:szCs w:val="20"/>
                <w:lang w:val="ru-RU"/>
              </w:rPr>
            </w:pPr>
            <w:r w:rsidRPr="00FE6CCB">
              <w:rPr>
                <w:rFonts w:ascii="Times New Roman" w:hAnsi="Times New Roman" w:cs="Times New Roman"/>
                <w:sz w:val="20"/>
                <w:szCs w:val="20"/>
                <w:lang w:val="ru-RU"/>
              </w:rPr>
              <w:t>12</w:t>
            </w:r>
          </w:p>
        </w:tc>
        <w:tc>
          <w:tcPr>
            <w:tcW w:w="8222" w:type="dxa"/>
            <w:tcBorders>
              <w:top w:val="single" w:sz="4" w:space="0" w:color="000000"/>
              <w:left w:val="single" w:sz="4" w:space="0" w:color="000000"/>
              <w:bottom w:val="single" w:sz="4" w:space="0" w:color="000000"/>
              <w:right w:val="single" w:sz="4" w:space="0" w:color="auto"/>
            </w:tcBorders>
            <w:vAlign w:val="center"/>
            <w:hideMark/>
          </w:tcPr>
          <w:p w:rsidR="005277EC" w:rsidRPr="00FE6CCB" w:rsidRDefault="005277EC" w:rsidP="005277EC">
            <w:pPr>
              <w:pStyle w:val="a7"/>
              <w:spacing w:line="100" w:lineRule="atLeast"/>
              <w:rPr>
                <w:rFonts w:ascii="Times New Roman" w:eastAsia="Calibri" w:hAnsi="Times New Roman" w:cs="Times New Roman"/>
                <w:sz w:val="20"/>
                <w:szCs w:val="20"/>
                <w:lang w:val="ru-RU"/>
              </w:rPr>
            </w:pPr>
            <w:r w:rsidRPr="00FE6CCB">
              <w:rPr>
                <w:rFonts w:ascii="Times New Roman" w:hAnsi="Times New Roman" w:cs="Times New Roman"/>
                <w:sz w:val="20"/>
                <w:szCs w:val="20"/>
                <w:lang w:val="ru-RU"/>
              </w:rPr>
              <w:t>г.Шенкурск , ул.Х-Мурата д.63</w:t>
            </w:r>
          </w:p>
        </w:tc>
      </w:tr>
      <w:tr w:rsidR="005277EC" w:rsidRPr="00FE6CCB" w:rsidTr="005277EC">
        <w:trPr>
          <w:trHeight w:val="57"/>
        </w:trPr>
        <w:tc>
          <w:tcPr>
            <w:tcW w:w="992" w:type="dxa"/>
            <w:tcBorders>
              <w:top w:val="single" w:sz="4" w:space="0" w:color="auto"/>
              <w:left w:val="single" w:sz="4" w:space="0" w:color="auto"/>
              <w:bottom w:val="single" w:sz="4" w:space="0" w:color="auto"/>
              <w:right w:val="nil"/>
            </w:tcBorders>
            <w:vAlign w:val="center"/>
            <w:hideMark/>
          </w:tcPr>
          <w:p w:rsidR="005277EC" w:rsidRPr="00FE6CCB" w:rsidRDefault="005277EC" w:rsidP="005277EC">
            <w:pPr>
              <w:spacing w:line="276" w:lineRule="auto"/>
              <w:jc w:val="center"/>
              <w:rPr>
                <w:rFonts w:eastAsia="Calibri"/>
                <w:sz w:val="20"/>
                <w:szCs w:val="20"/>
              </w:rPr>
            </w:pPr>
            <w:r w:rsidRPr="00FE6CCB">
              <w:rPr>
                <w:rFonts w:eastAsia="Calibri"/>
                <w:sz w:val="20"/>
                <w:szCs w:val="20"/>
              </w:rPr>
              <w:t>13</w:t>
            </w:r>
          </w:p>
        </w:tc>
        <w:tc>
          <w:tcPr>
            <w:tcW w:w="8222" w:type="dxa"/>
            <w:tcBorders>
              <w:top w:val="single" w:sz="4" w:space="0" w:color="000000"/>
              <w:left w:val="single" w:sz="4" w:space="0" w:color="000000"/>
              <w:bottom w:val="single" w:sz="4" w:space="0" w:color="000000"/>
              <w:right w:val="single" w:sz="4" w:space="0" w:color="auto"/>
            </w:tcBorders>
            <w:vAlign w:val="center"/>
            <w:hideMark/>
          </w:tcPr>
          <w:p w:rsidR="005277EC" w:rsidRPr="00FE6CCB" w:rsidRDefault="005277EC" w:rsidP="005277EC">
            <w:pPr>
              <w:spacing w:line="276" w:lineRule="auto"/>
              <w:rPr>
                <w:rFonts w:eastAsia="Calibri"/>
                <w:sz w:val="20"/>
                <w:szCs w:val="20"/>
              </w:rPr>
            </w:pPr>
            <w:r w:rsidRPr="00FE6CCB">
              <w:rPr>
                <w:sz w:val="20"/>
                <w:szCs w:val="20"/>
              </w:rPr>
              <w:t>г.Шенкурск , ул. Шукшина  д.40 А</w:t>
            </w:r>
          </w:p>
        </w:tc>
      </w:tr>
      <w:tr w:rsidR="005277EC" w:rsidRPr="00FE6CCB" w:rsidTr="005277EC">
        <w:trPr>
          <w:trHeight w:val="57"/>
        </w:trPr>
        <w:tc>
          <w:tcPr>
            <w:tcW w:w="992" w:type="dxa"/>
            <w:tcBorders>
              <w:top w:val="single" w:sz="4" w:space="0" w:color="auto"/>
              <w:left w:val="single" w:sz="4" w:space="0" w:color="auto"/>
              <w:bottom w:val="single" w:sz="4" w:space="0" w:color="auto"/>
              <w:right w:val="nil"/>
            </w:tcBorders>
            <w:vAlign w:val="center"/>
            <w:hideMark/>
          </w:tcPr>
          <w:p w:rsidR="005277EC" w:rsidRPr="00FE6CCB" w:rsidRDefault="005277EC" w:rsidP="005277EC">
            <w:pPr>
              <w:spacing w:line="276" w:lineRule="auto"/>
              <w:jc w:val="center"/>
              <w:rPr>
                <w:rFonts w:eastAsia="Calibri"/>
                <w:sz w:val="20"/>
                <w:szCs w:val="20"/>
              </w:rPr>
            </w:pPr>
            <w:r w:rsidRPr="00FE6CCB">
              <w:rPr>
                <w:rFonts w:eastAsia="Calibri"/>
                <w:sz w:val="20"/>
                <w:szCs w:val="20"/>
              </w:rPr>
              <w:t>14</w:t>
            </w:r>
          </w:p>
        </w:tc>
        <w:tc>
          <w:tcPr>
            <w:tcW w:w="8222" w:type="dxa"/>
            <w:tcBorders>
              <w:top w:val="single" w:sz="4" w:space="0" w:color="000000"/>
              <w:left w:val="single" w:sz="4" w:space="0" w:color="000000"/>
              <w:bottom w:val="single" w:sz="4" w:space="0" w:color="000000"/>
              <w:right w:val="single" w:sz="4" w:space="0" w:color="auto"/>
            </w:tcBorders>
            <w:vAlign w:val="center"/>
            <w:hideMark/>
          </w:tcPr>
          <w:p w:rsidR="005277EC" w:rsidRPr="00FE6CCB" w:rsidRDefault="005277EC" w:rsidP="005277EC">
            <w:pPr>
              <w:spacing w:line="276" w:lineRule="auto"/>
              <w:rPr>
                <w:rFonts w:eastAsia="Calibri"/>
                <w:sz w:val="20"/>
                <w:szCs w:val="20"/>
              </w:rPr>
            </w:pPr>
            <w:r w:rsidRPr="00FE6CCB">
              <w:rPr>
                <w:sz w:val="20"/>
                <w:szCs w:val="20"/>
              </w:rPr>
              <w:t>г.Шенкурск , ул. Гагарина д.14</w:t>
            </w:r>
          </w:p>
        </w:tc>
      </w:tr>
      <w:tr w:rsidR="005277EC" w:rsidRPr="00FE6CCB" w:rsidTr="005277EC">
        <w:trPr>
          <w:trHeight w:val="57"/>
        </w:trPr>
        <w:tc>
          <w:tcPr>
            <w:tcW w:w="992" w:type="dxa"/>
            <w:tcBorders>
              <w:top w:val="single" w:sz="4" w:space="0" w:color="auto"/>
              <w:left w:val="single" w:sz="4" w:space="0" w:color="auto"/>
              <w:bottom w:val="single" w:sz="4" w:space="0" w:color="auto"/>
              <w:right w:val="nil"/>
            </w:tcBorders>
            <w:vAlign w:val="center"/>
            <w:hideMark/>
          </w:tcPr>
          <w:p w:rsidR="005277EC" w:rsidRPr="00FE6CCB" w:rsidRDefault="005277EC" w:rsidP="005277EC">
            <w:pPr>
              <w:spacing w:line="276" w:lineRule="auto"/>
              <w:jc w:val="center"/>
              <w:rPr>
                <w:rFonts w:eastAsia="Calibri"/>
                <w:sz w:val="20"/>
                <w:szCs w:val="20"/>
              </w:rPr>
            </w:pPr>
            <w:r w:rsidRPr="00FE6CCB">
              <w:rPr>
                <w:rFonts w:eastAsia="Calibri"/>
                <w:sz w:val="20"/>
                <w:szCs w:val="20"/>
              </w:rPr>
              <w:t>15</w:t>
            </w:r>
          </w:p>
        </w:tc>
        <w:tc>
          <w:tcPr>
            <w:tcW w:w="8222" w:type="dxa"/>
            <w:tcBorders>
              <w:top w:val="single" w:sz="4" w:space="0" w:color="000000"/>
              <w:left w:val="single" w:sz="4" w:space="0" w:color="000000"/>
              <w:bottom w:val="single" w:sz="4" w:space="0" w:color="auto"/>
              <w:right w:val="single" w:sz="4" w:space="0" w:color="auto"/>
            </w:tcBorders>
            <w:vAlign w:val="center"/>
            <w:hideMark/>
          </w:tcPr>
          <w:p w:rsidR="005277EC" w:rsidRPr="00FE6CCB" w:rsidRDefault="005277EC" w:rsidP="005277EC">
            <w:pPr>
              <w:spacing w:line="276" w:lineRule="auto"/>
              <w:rPr>
                <w:rFonts w:eastAsia="Calibri"/>
                <w:sz w:val="20"/>
                <w:szCs w:val="20"/>
              </w:rPr>
            </w:pPr>
            <w:r w:rsidRPr="00FE6CCB">
              <w:rPr>
                <w:sz w:val="20"/>
                <w:szCs w:val="20"/>
              </w:rPr>
              <w:t>г.Шенкурск , ул. Комсомольская 2 Б</w:t>
            </w:r>
          </w:p>
        </w:tc>
      </w:tr>
      <w:tr w:rsidR="005277EC" w:rsidRPr="00FE6CCB" w:rsidTr="005277EC">
        <w:trPr>
          <w:trHeight w:val="57"/>
        </w:trPr>
        <w:tc>
          <w:tcPr>
            <w:tcW w:w="992" w:type="dxa"/>
            <w:tcBorders>
              <w:top w:val="single" w:sz="4" w:space="0" w:color="auto"/>
              <w:left w:val="single" w:sz="4" w:space="0" w:color="auto"/>
              <w:bottom w:val="single" w:sz="4" w:space="0" w:color="auto"/>
              <w:right w:val="nil"/>
            </w:tcBorders>
            <w:vAlign w:val="center"/>
            <w:hideMark/>
          </w:tcPr>
          <w:p w:rsidR="005277EC" w:rsidRPr="00FE6CCB" w:rsidRDefault="005277EC" w:rsidP="005277EC">
            <w:pPr>
              <w:spacing w:line="276" w:lineRule="auto"/>
              <w:jc w:val="center"/>
              <w:rPr>
                <w:rFonts w:eastAsia="Calibri"/>
                <w:sz w:val="20"/>
                <w:szCs w:val="20"/>
              </w:rPr>
            </w:pPr>
            <w:r w:rsidRPr="00FE6CCB">
              <w:rPr>
                <w:rFonts w:eastAsia="Calibri"/>
                <w:sz w:val="20"/>
                <w:szCs w:val="20"/>
              </w:rPr>
              <w:t>16</w:t>
            </w:r>
          </w:p>
        </w:tc>
        <w:tc>
          <w:tcPr>
            <w:tcW w:w="8222" w:type="dxa"/>
            <w:tcBorders>
              <w:top w:val="single" w:sz="4" w:space="0" w:color="000000"/>
              <w:left w:val="single" w:sz="4" w:space="0" w:color="000000"/>
              <w:bottom w:val="single" w:sz="4" w:space="0" w:color="auto"/>
              <w:right w:val="single" w:sz="4" w:space="0" w:color="auto"/>
            </w:tcBorders>
            <w:vAlign w:val="center"/>
            <w:hideMark/>
          </w:tcPr>
          <w:p w:rsidR="005277EC" w:rsidRPr="00FE6CCB" w:rsidRDefault="005277EC" w:rsidP="005277EC">
            <w:pPr>
              <w:spacing w:line="276" w:lineRule="auto"/>
              <w:rPr>
                <w:sz w:val="20"/>
                <w:szCs w:val="20"/>
              </w:rPr>
            </w:pPr>
            <w:r w:rsidRPr="00FE6CCB">
              <w:rPr>
                <w:sz w:val="20"/>
                <w:szCs w:val="20"/>
              </w:rPr>
              <w:t>г.Шенкурск , ул. Богового д.10</w:t>
            </w:r>
          </w:p>
        </w:tc>
      </w:tr>
      <w:tr w:rsidR="005277EC" w:rsidRPr="00FE6CCB" w:rsidTr="005277EC">
        <w:trPr>
          <w:trHeight w:val="57"/>
        </w:trPr>
        <w:tc>
          <w:tcPr>
            <w:tcW w:w="992" w:type="dxa"/>
            <w:tcBorders>
              <w:top w:val="single" w:sz="4" w:space="0" w:color="auto"/>
              <w:left w:val="single" w:sz="4" w:space="0" w:color="auto"/>
              <w:bottom w:val="single" w:sz="4" w:space="0" w:color="auto"/>
              <w:right w:val="nil"/>
            </w:tcBorders>
            <w:vAlign w:val="center"/>
            <w:hideMark/>
          </w:tcPr>
          <w:p w:rsidR="005277EC" w:rsidRPr="00FE6CCB" w:rsidRDefault="005277EC" w:rsidP="005277EC">
            <w:pPr>
              <w:spacing w:line="276" w:lineRule="auto"/>
              <w:jc w:val="center"/>
              <w:rPr>
                <w:rFonts w:eastAsia="Calibri"/>
                <w:sz w:val="20"/>
                <w:szCs w:val="20"/>
              </w:rPr>
            </w:pPr>
            <w:r w:rsidRPr="00FE6CCB">
              <w:rPr>
                <w:rFonts w:eastAsia="Calibri"/>
                <w:sz w:val="20"/>
                <w:szCs w:val="20"/>
              </w:rPr>
              <w:t>17</w:t>
            </w:r>
          </w:p>
        </w:tc>
        <w:tc>
          <w:tcPr>
            <w:tcW w:w="8222" w:type="dxa"/>
            <w:tcBorders>
              <w:top w:val="single" w:sz="4" w:space="0" w:color="000000"/>
              <w:left w:val="single" w:sz="4" w:space="0" w:color="000000"/>
              <w:bottom w:val="single" w:sz="4" w:space="0" w:color="auto"/>
              <w:right w:val="single" w:sz="4" w:space="0" w:color="auto"/>
            </w:tcBorders>
            <w:vAlign w:val="center"/>
            <w:hideMark/>
          </w:tcPr>
          <w:p w:rsidR="005277EC" w:rsidRPr="00FE6CCB" w:rsidRDefault="005277EC" w:rsidP="005277EC">
            <w:pPr>
              <w:spacing w:line="276" w:lineRule="auto"/>
              <w:rPr>
                <w:sz w:val="20"/>
                <w:szCs w:val="20"/>
              </w:rPr>
            </w:pPr>
            <w:r w:rsidRPr="00FE6CCB">
              <w:rPr>
                <w:sz w:val="20"/>
                <w:szCs w:val="20"/>
              </w:rPr>
              <w:t>г.Шенкурск , ул. Карла Либкнехта д.2</w:t>
            </w:r>
          </w:p>
        </w:tc>
      </w:tr>
      <w:tr w:rsidR="005277EC" w:rsidRPr="00FE6CCB" w:rsidTr="005277EC">
        <w:trPr>
          <w:trHeight w:val="57"/>
        </w:trPr>
        <w:tc>
          <w:tcPr>
            <w:tcW w:w="992" w:type="dxa"/>
            <w:tcBorders>
              <w:top w:val="single" w:sz="4" w:space="0" w:color="auto"/>
              <w:left w:val="single" w:sz="4" w:space="0" w:color="auto"/>
              <w:bottom w:val="single" w:sz="4" w:space="0" w:color="auto"/>
              <w:right w:val="nil"/>
            </w:tcBorders>
            <w:vAlign w:val="center"/>
            <w:hideMark/>
          </w:tcPr>
          <w:p w:rsidR="005277EC" w:rsidRPr="00FE6CCB" w:rsidRDefault="005277EC" w:rsidP="005277EC">
            <w:pPr>
              <w:spacing w:line="276" w:lineRule="auto"/>
              <w:jc w:val="center"/>
              <w:rPr>
                <w:rFonts w:eastAsia="Calibri"/>
                <w:sz w:val="20"/>
                <w:szCs w:val="20"/>
              </w:rPr>
            </w:pPr>
            <w:r w:rsidRPr="00FE6CCB">
              <w:rPr>
                <w:rFonts w:eastAsia="Calibri"/>
                <w:sz w:val="20"/>
                <w:szCs w:val="20"/>
              </w:rPr>
              <w:t>18</w:t>
            </w:r>
          </w:p>
        </w:tc>
        <w:tc>
          <w:tcPr>
            <w:tcW w:w="8222" w:type="dxa"/>
            <w:tcBorders>
              <w:top w:val="single" w:sz="4" w:space="0" w:color="000000"/>
              <w:left w:val="single" w:sz="4" w:space="0" w:color="000000"/>
              <w:bottom w:val="single" w:sz="4" w:space="0" w:color="auto"/>
              <w:right w:val="single" w:sz="4" w:space="0" w:color="auto"/>
            </w:tcBorders>
            <w:vAlign w:val="center"/>
            <w:hideMark/>
          </w:tcPr>
          <w:p w:rsidR="005277EC" w:rsidRPr="00FE6CCB" w:rsidRDefault="005277EC" w:rsidP="005277EC">
            <w:pPr>
              <w:spacing w:line="276" w:lineRule="auto"/>
              <w:rPr>
                <w:sz w:val="20"/>
                <w:szCs w:val="20"/>
              </w:rPr>
            </w:pPr>
            <w:r w:rsidRPr="00FE6CCB">
              <w:rPr>
                <w:sz w:val="20"/>
                <w:szCs w:val="20"/>
              </w:rPr>
              <w:t>г.Шенкурск , ул. К-Либкнехта  д.40-42</w:t>
            </w:r>
          </w:p>
        </w:tc>
      </w:tr>
      <w:tr w:rsidR="005277EC" w:rsidRPr="00FE6CCB" w:rsidTr="005277EC">
        <w:trPr>
          <w:trHeight w:val="57"/>
        </w:trPr>
        <w:tc>
          <w:tcPr>
            <w:tcW w:w="992" w:type="dxa"/>
            <w:tcBorders>
              <w:top w:val="single" w:sz="4" w:space="0" w:color="auto"/>
              <w:left w:val="single" w:sz="4" w:space="0" w:color="auto"/>
              <w:bottom w:val="single" w:sz="4" w:space="0" w:color="auto"/>
              <w:right w:val="nil"/>
            </w:tcBorders>
            <w:vAlign w:val="center"/>
            <w:hideMark/>
          </w:tcPr>
          <w:p w:rsidR="005277EC" w:rsidRPr="00FE6CCB" w:rsidRDefault="005277EC" w:rsidP="005277EC">
            <w:pPr>
              <w:spacing w:line="276" w:lineRule="auto"/>
              <w:jc w:val="center"/>
              <w:rPr>
                <w:rFonts w:eastAsia="Calibri"/>
                <w:sz w:val="20"/>
                <w:szCs w:val="20"/>
              </w:rPr>
            </w:pPr>
            <w:r w:rsidRPr="00FE6CCB">
              <w:rPr>
                <w:rFonts w:eastAsia="Calibri"/>
                <w:sz w:val="20"/>
                <w:szCs w:val="20"/>
              </w:rPr>
              <w:t>19</w:t>
            </w:r>
          </w:p>
        </w:tc>
        <w:tc>
          <w:tcPr>
            <w:tcW w:w="8222" w:type="dxa"/>
            <w:tcBorders>
              <w:top w:val="single" w:sz="4" w:space="0" w:color="000000"/>
              <w:left w:val="single" w:sz="4" w:space="0" w:color="000000"/>
              <w:bottom w:val="single" w:sz="4" w:space="0" w:color="auto"/>
              <w:right w:val="single" w:sz="4" w:space="0" w:color="auto"/>
            </w:tcBorders>
            <w:vAlign w:val="center"/>
            <w:hideMark/>
          </w:tcPr>
          <w:p w:rsidR="005277EC" w:rsidRPr="00FE6CCB" w:rsidRDefault="005277EC" w:rsidP="005277EC">
            <w:pPr>
              <w:spacing w:line="276" w:lineRule="auto"/>
              <w:rPr>
                <w:sz w:val="20"/>
                <w:szCs w:val="20"/>
              </w:rPr>
            </w:pPr>
            <w:r w:rsidRPr="00FE6CCB">
              <w:rPr>
                <w:sz w:val="20"/>
                <w:szCs w:val="20"/>
              </w:rPr>
              <w:t>г.Шенкурск , ул. Гагарина д.67</w:t>
            </w:r>
          </w:p>
        </w:tc>
      </w:tr>
      <w:tr w:rsidR="005277EC" w:rsidRPr="00FE6CCB" w:rsidTr="005277EC">
        <w:trPr>
          <w:trHeight w:val="57"/>
        </w:trPr>
        <w:tc>
          <w:tcPr>
            <w:tcW w:w="992" w:type="dxa"/>
            <w:tcBorders>
              <w:top w:val="single" w:sz="4" w:space="0" w:color="auto"/>
              <w:left w:val="single" w:sz="4" w:space="0" w:color="auto"/>
              <w:bottom w:val="single" w:sz="4" w:space="0" w:color="auto"/>
              <w:right w:val="nil"/>
            </w:tcBorders>
            <w:vAlign w:val="center"/>
            <w:hideMark/>
          </w:tcPr>
          <w:p w:rsidR="005277EC" w:rsidRPr="00FE6CCB" w:rsidRDefault="005277EC" w:rsidP="005277EC">
            <w:pPr>
              <w:spacing w:line="276" w:lineRule="auto"/>
              <w:jc w:val="center"/>
              <w:rPr>
                <w:rFonts w:eastAsia="Calibri"/>
                <w:sz w:val="20"/>
                <w:szCs w:val="20"/>
              </w:rPr>
            </w:pPr>
            <w:r w:rsidRPr="00FE6CCB">
              <w:rPr>
                <w:rFonts w:eastAsia="Calibri"/>
                <w:sz w:val="20"/>
                <w:szCs w:val="20"/>
              </w:rPr>
              <w:t>20</w:t>
            </w:r>
          </w:p>
        </w:tc>
        <w:tc>
          <w:tcPr>
            <w:tcW w:w="8222" w:type="dxa"/>
            <w:tcBorders>
              <w:top w:val="single" w:sz="4" w:space="0" w:color="000000"/>
              <w:left w:val="single" w:sz="4" w:space="0" w:color="000000"/>
              <w:bottom w:val="single" w:sz="4" w:space="0" w:color="auto"/>
              <w:right w:val="single" w:sz="4" w:space="0" w:color="auto"/>
            </w:tcBorders>
            <w:vAlign w:val="center"/>
            <w:hideMark/>
          </w:tcPr>
          <w:p w:rsidR="005277EC" w:rsidRPr="00FE6CCB" w:rsidRDefault="005277EC" w:rsidP="005277EC">
            <w:pPr>
              <w:spacing w:line="276" w:lineRule="auto"/>
              <w:rPr>
                <w:sz w:val="20"/>
                <w:szCs w:val="20"/>
              </w:rPr>
            </w:pPr>
            <w:r w:rsidRPr="00FE6CCB">
              <w:rPr>
                <w:sz w:val="20"/>
                <w:szCs w:val="20"/>
              </w:rPr>
              <w:t>г.Шенкурск , ул.Ломоносова д.70</w:t>
            </w:r>
          </w:p>
        </w:tc>
      </w:tr>
      <w:tr w:rsidR="005277EC" w:rsidRPr="00FE6CCB" w:rsidTr="005277EC">
        <w:trPr>
          <w:trHeight w:val="57"/>
        </w:trPr>
        <w:tc>
          <w:tcPr>
            <w:tcW w:w="992" w:type="dxa"/>
            <w:tcBorders>
              <w:top w:val="single" w:sz="4" w:space="0" w:color="auto"/>
              <w:left w:val="single" w:sz="4" w:space="0" w:color="auto"/>
              <w:bottom w:val="single" w:sz="4" w:space="0" w:color="auto"/>
              <w:right w:val="nil"/>
            </w:tcBorders>
            <w:vAlign w:val="center"/>
            <w:hideMark/>
          </w:tcPr>
          <w:p w:rsidR="005277EC" w:rsidRPr="00FE6CCB" w:rsidRDefault="005277EC" w:rsidP="005277EC">
            <w:pPr>
              <w:spacing w:line="276" w:lineRule="auto"/>
              <w:jc w:val="center"/>
              <w:rPr>
                <w:rFonts w:eastAsia="Calibri"/>
                <w:sz w:val="20"/>
                <w:szCs w:val="20"/>
              </w:rPr>
            </w:pPr>
            <w:r w:rsidRPr="00FE6CCB">
              <w:rPr>
                <w:rFonts w:eastAsia="Calibri"/>
                <w:sz w:val="20"/>
                <w:szCs w:val="20"/>
              </w:rPr>
              <w:t>21</w:t>
            </w:r>
          </w:p>
        </w:tc>
        <w:tc>
          <w:tcPr>
            <w:tcW w:w="8222" w:type="dxa"/>
            <w:tcBorders>
              <w:top w:val="single" w:sz="4" w:space="0" w:color="000000"/>
              <w:left w:val="single" w:sz="4" w:space="0" w:color="000000"/>
              <w:bottom w:val="single" w:sz="4" w:space="0" w:color="auto"/>
              <w:right w:val="single" w:sz="4" w:space="0" w:color="auto"/>
            </w:tcBorders>
            <w:vAlign w:val="center"/>
            <w:hideMark/>
          </w:tcPr>
          <w:p w:rsidR="005277EC" w:rsidRPr="00FE6CCB" w:rsidRDefault="005277EC" w:rsidP="005277EC">
            <w:pPr>
              <w:spacing w:line="276" w:lineRule="auto"/>
              <w:rPr>
                <w:sz w:val="20"/>
                <w:szCs w:val="20"/>
              </w:rPr>
            </w:pPr>
            <w:r w:rsidRPr="00FE6CCB">
              <w:rPr>
                <w:sz w:val="20"/>
                <w:szCs w:val="20"/>
              </w:rPr>
              <w:t>г.Шенкурск , ул. Пластинина  (на въезде)</w:t>
            </w:r>
          </w:p>
        </w:tc>
      </w:tr>
      <w:tr w:rsidR="005277EC" w:rsidRPr="00FE6CCB" w:rsidTr="005277EC">
        <w:trPr>
          <w:trHeight w:val="57"/>
        </w:trPr>
        <w:tc>
          <w:tcPr>
            <w:tcW w:w="992" w:type="dxa"/>
            <w:tcBorders>
              <w:top w:val="single" w:sz="4" w:space="0" w:color="auto"/>
              <w:left w:val="single" w:sz="4" w:space="0" w:color="auto"/>
              <w:bottom w:val="single" w:sz="4" w:space="0" w:color="auto"/>
              <w:right w:val="nil"/>
            </w:tcBorders>
            <w:vAlign w:val="center"/>
            <w:hideMark/>
          </w:tcPr>
          <w:p w:rsidR="005277EC" w:rsidRPr="00FE6CCB" w:rsidRDefault="005277EC" w:rsidP="005277EC">
            <w:pPr>
              <w:spacing w:line="276" w:lineRule="auto"/>
              <w:jc w:val="center"/>
              <w:rPr>
                <w:rFonts w:eastAsia="Calibri"/>
                <w:sz w:val="20"/>
                <w:szCs w:val="20"/>
              </w:rPr>
            </w:pPr>
            <w:r w:rsidRPr="00FE6CCB">
              <w:rPr>
                <w:rFonts w:eastAsia="Calibri"/>
                <w:sz w:val="20"/>
                <w:szCs w:val="20"/>
              </w:rPr>
              <w:lastRenderedPageBreak/>
              <w:t>22</w:t>
            </w:r>
          </w:p>
        </w:tc>
        <w:tc>
          <w:tcPr>
            <w:tcW w:w="8222" w:type="dxa"/>
            <w:tcBorders>
              <w:top w:val="single" w:sz="4" w:space="0" w:color="000000"/>
              <w:left w:val="single" w:sz="4" w:space="0" w:color="000000"/>
              <w:bottom w:val="single" w:sz="4" w:space="0" w:color="auto"/>
              <w:right w:val="single" w:sz="4" w:space="0" w:color="auto"/>
            </w:tcBorders>
            <w:vAlign w:val="center"/>
            <w:hideMark/>
          </w:tcPr>
          <w:p w:rsidR="005277EC" w:rsidRPr="00FE6CCB" w:rsidRDefault="005277EC" w:rsidP="005277EC">
            <w:pPr>
              <w:spacing w:line="276" w:lineRule="auto"/>
              <w:rPr>
                <w:sz w:val="20"/>
                <w:szCs w:val="20"/>
              </w:rPr>
            </w:pPr>
            <w:r w:rsidRPr="00FE6CCB">
              <w:rPr>
                <w:sz w:val="20"/>
                <w:szCs w:val="20"/>
              </w:rPr>
              <w:t>г.Шенкурск , в 0,1 км. по направлению на юго-восток  от ул.К.Либкнехта д.50 (старое кладбище)</w:t>
            </w:r>
          </w:p>
        </w:tc>
      </w:tr>
      <w:tr w:rsidR="005277EC" w:rsidRPr="00FE6CCB" w:rsidTr="005277EC">
        <w:trPr>
          <w:trHeight w:val="57"/>
        </w:trPr>
        <w:tc>
          <w:tcPr>
            <w:tcW w:w="992" w:type="dxa"/>
            <w:tcBorders>
              <w:top w:val="single" w:sz="4" w:space="0" w:color="auto"/>
              <w:left w:val="single" w:sz="4" w:space="0" w:color="auto"/>
              <w:bottom w:val="single" w:sz="4" w:space="0" w:color="auto"/>
              <w:right w:val="nil"/>
            </w:tcBorders>
            <w:vAlign w:val="center"/>
            <w:hideMark/>
          </w:tcPr>
          <w:p w:rsidR="005277EC" w:rsidRPr="00FE6CCB" w:rsidRDefault="005277EC" w:rsidP="005277EC">
            <w:pPr>
              <w:spacing w:line="276" w:lineRule="auto"/>
              <w:jc w:val="center"/>
              <w:rPr>
                <w:rFonts w:eastAsia="Calibri"/>
                <w:sz w:val="20"/>
                <w:szCs w:val="20"/>
              </w:rPr>
            </w:pPr>
            <w:r w:rsidRPr="00FE6CCB">
              <w:rPr>
                <w:rFonts w:eastAsia="Calibri"/>
                <w:sz w:val="20"/>
                <w:szCs w:val="20"/>
              </w:rPr>
              <w:t>23</w:t>
            </w:r>
          </w:p>
        </w:tc>
        <w:tc>
          <w:tcPr>
            <w:tcW w:w="8222" w:type="dxa"/>
            <w:tcBorders>
              <w:top w:val="single" w:sz="4" w:space="0" w:color="000000"/>
              <w:left w:val="single" w:sz="4" w:space="0" w:color="000000"/>
              <w:bottom w:val="single" w:sz="4" w:space="0" w:color="auto"/>
              <w:right w:val="single" w:sz="4" w:space="0" w:color="auto"/>
            </w:tcBorders>
            <w:vAlign w:val="center"/>
            <w:hideMark/>
          </w:tcPr>
          <w:p w:rsidR="005277EC" w:rsidRPr="00FE6CCB" w:rsidRDefault="005277EC" w:rsidP="005277EC">
            <w:pPr>
              <w:spacing w:line="276" w:lineRule="auto"/>
              <w:rPr>
                <w:sz w:val="20"/>
                <w:szCs w:val="20"/>
              </w:rPr>
            </w:pPr>
            <w:r w:rsidRPr="00FE6CCB">
              <w:rPr>
                <w:sz w:val="20"/>
                <w:szCs w:val="20"/>
              </w:rPr>
              <w:t>г.Шенкурск , в 0,5 км. по направлению на юго-восток  от ул.К.Либкнехта д.50 (новое кладбище)</w:t>
            </w:r>
          </w:p>
        </w:tc>
      </w:tr>
      <w:tr w:rsidR="005277EC" w:rsidRPr="00FE6CCB" w:rsidTr="005277EC">
        <w:trPr>
          <w:trHeight w:val="57"/>
        </w:trPr>
        <w:tc>
          <w:tcPr>
            <w:tcW w:w="992" w:type="dxa"/>
            <w:tcBorders>
              <w:top w:val="single" w:sz="4" w:space="0" w:color="auto"/>
              <w:left w:val="single" w:sz="4" w:space="0" w:color="auto"/>
              <w:bottom w:val="single" w:sz="4" w:space="0" w:color="auto"/>
              <w:right w:val="nil"/>
            </w:tcBorders>
            <w:vAlign w:val="center"/>
            <w:hideMark/>
          </w:tcPr>
          <w:p w:rsidR="005277EC" w:rsidRPr="00FE6CCB" w:rsidRDefault="005277EC" w:rsidP="005277EC">
            <w:pPr>
              <w:spacing w:line="276" w:lineRule="auto"/>
              <w:jc w:val="center"/>
              <w:rPr>
                <w:rFonts w:eastAsia="Calibri"/>
                <w:sz w:val="20"/>
                <w:szCs w:val="20"/>
              </w:rPr>
            </w:pPr>
            <w:r w:rsidRPr="00FE6CCB">
              <w:rPr>
                <w:rFonts w:eastAsia="Calibri"/>
                <w:sz w:val="20"/>
                <w:szCs w:val="20"/>
              </w:rPr>
              <w:t>24</w:t>
            </w:r>
          </w:p>
        </w:tc>
        <w:tc>
          <w:tcPr>
            <w:tcW w:w="8222" w:type="dxa"/>
            <w:tcBorders>
              <w:top w:val="single" w:sz="4" w:space="0" w:color="000000"/>
              <w:left w:val="single" w:sz="4" w:space="0" w:color="000000"/>
              <w:bottom w:val="single" w:sz="4" w:space="0" w:color="auto"/>
              <w:right w:val="single" w:sz="4" w:space="0" w:color="auto"/>
            </w:tcBorders>
            <w:vAlign w:val="center"/>
            <w:hideMark/>
          </w:tcPr>
          <w:p w:rsidR="005277EC" w:rsidRPr="00FE6CCB" w:rsidRDefault="005277EC" w:rsidP="005277EC">
            <w:pPr>
              <w:spacing w:line="276" w:lineRule="auto"/>
              <w:rPr>
                <w:sz w:val="20"/>
                <w:szCs w:val="20"/>
              </w:rPr>
            </w:pPr>
            <w:r w:rsidRPr="00FE6CCB">
              <w:rPr>
                <w:sz w:val="20"/>
                <w:szCs w:val="20"/>
              </w:rPr>
              <w:t>г.Шенкурск , ул. К.Либкнехта д.44-46</w:t>
            </w:r>
          </w:p>
        </w:tc>
      </w:tr>
      <w:tr w:rsidR="005277EC" w:rsidRPr="00FE6CCB" w:rsidTr="005277EC">
        <w:trPr>
          <w:trHeight w:val="57"/>
        </w:trPr>
        <w:tc>
          <w:tcPr>
            <w:tcW w:w="992" w:type="dxa"/>
            <w:tcBorders>
              <w:top w:val="single" w:sz="4" w:space="0" w:color="auto"/>
              <w:left w:val="single" w:sz="4" w:space="0" w:color="auto"/>
              <w:bottom w:val="single" w:sz="4" w:space="0" w:color="auto"/>
              <w:right w:val="nil"/>
            </w:tcBorders>
            <w:vAlign w:val="center"/>
            <w:hideMark/>
          </w:tcPr>
          <w:p w:rsidR="005277EC" w:rsidRPr="00FE6CCB" w:rsidRDefault="005277EC" w:rsidP="005277EC">
            <w:pPr>
              <w:spacing w:line="276" w:lineRule="auto"/>
              <w:jc w:val="center"/>
              <w:rPr>
                <w:rFonts w:eastAsia="Calibri"/>
                <w:sz w:val="20"/>
                <w:szCs w:val="20"/>
              </w:rPr>
            </w:pPr>
            <w:r w:rsidRPr="00FE6CCB">
              <w:rPr>
                <w:rFonts w:eastAsia="Calibri"/>
                <w:sz w:val="20"/>
                <w:szCs w:val="20"/>
              </w:rPr>
              <w:t>25</w:t>
            </w:r>
          </w:p>
        </w:tc>
        <w:tc>
          <w:tcPr>
            <w:tcW w:w="8222" w:type="dxa"/>
            <w:tcBorders>
              <w:top w:val="single" w:sz="4" w:space="0" w:color="000000"/>
              <w:left w:val="single" w:sz="4" w:space="0" w:color="000000"/>
              <w:bottom w:val="single" w:sz="4" w:space="0" w:color="auto"/>
              <w:right w:val="single" w:sz="4" w:space="0" w:color="auto"/>
            </w:tcBorders>
            <w:vAlign w:val="center"/>
            <w:hideMark/>
          </w:tcPr>
          <w:p w:rsidR="005277EC" w:rsidRPr="00FE6CCB" w:rsidRDefault="005277EC" w:rsidP="005277EC">
            <w:pPr>
              <w:spacing w:line="276" w:lineRule="auto"/>
              <w:rPr>
                <w:sz w:val="20"/>
                <w:szCs w:val="20"/>
              </w:rPr>
            </w:pPr>
            <w:r w:rsidRPr="00FE6CCB">
              <w:rPr>
                <w:sz w:val="20"/>
                <w:szCs w:val="20"/>
              </w:rPr>
              <w:t>г.Шенкурск , ул.Садовая д.7</w:t>
            </w:r>
          </w:p>
        </w:tc>
      </w:tr>
      <w:tr w:rsidR="005277EC" w:rsidRPr="00FE6CCB" w:rsidTr="005277EC">
        <w:trPr>
          <w:trHeight w:val="57"/>
        </w:trPr>
        <w:tc>
          <w:tcPr>
            <w:tcW w:w="992" w:type="dxa"/>
            <w:tcBorders>
              <w:top w:val="single" w:sz="4" w:space="0" w:color="auto"/>
              <w:left w:val="single" w:sz="4" w:space="0" w:color="auto"/>
              <w:bottom w:val="single" w:sz="4" w:space="0" w:color="auto"/>
              <w:right w:val="nil"/>
            </w:tcBorders>
            <w:vAlign w:val="center"/>
            <w:hideMark/>
          </w:tcPr>
          <w:p w:rsidR="005277EC" w:rsidRPr="00FE6CCB" w:rsidRDefault="005277EC" w:rsidP="005277EC">
            <w:pPr>
              <w:spacing w:line="276" w:lineRule="auto"/>
              <w:jc w:val="center"/>
              <w:rPr>
                <w:rFonts w:eastAsia="Calibri"/>
                <w:sz w:val="20"/>
                <w:szCs w:val="20"/>
              </w:rPr>
            </w:pPr>
            <w:r w:rsidRPr="00FE6CCB">
              <w:rPr>
                <w:rFonts w:eastAsia="Calibri"/>
                <w:sz w:val="20"/>
                <w:szCs w:val="20"/>
              </w:rPr>
              <w:t>26</w:t>
            </w:r>
          </w:p>
        </w:tc>
        <w:tc>
          <w:tcPr>
            <w:tcW w:w="8222" w:type="dxa"/>
            <w:tcBorders>
              <w:top w:val="single" w:sz="4" w:space="0" w:color="000000"/>
              <w:left w:val="single" w:sz="4" w:space="0" w:color="000000"/>
              <w:bottom w:val="single" w:sz="4" w:space="0" w:color="auto"/>
              <w:right w:val="single" w:sz="4" w:space="0" w:color="auto"/>
            </w:tcBorders>
            <w:vAlign w:val="center"/>
            <w:hideMark/>
          </w:tcPr>
          <w:p w:rsidR="005277EC" w:rsidRPr="00FE6CCB" w:rsidRDefault="005277EC" w:rsidP="005277EC">
            <w:pPr>
              <w:spacing w:line="276" w:lineRule="auto"/>
              <w:rPr>
                <w:sz w:val="20"/>
                <w:szCs w:val="20"/>
              </w:rPr>
            </w:pPr>
            <w:r w:rsidRPr="00FE6CCB">
              <w:rPr>
                <w:sz w:val="20"/>
                <w:szCs w:val="20"/>
              </w:rPr>
              <w:t>г.Шенкурск , ул.Семакова д.22-а</w:t>
            </w:r>
          </w:p>
        </w:tc>
      </w:tr>
      <w:tr w:rsidR="005277EC" w:rsidRPr="00FE6CCB" w:rsidTr="005277EC">
        <w:trPr>
          <w:trHeight w:val="57"/>
        </w:trPr>
        <w:tc>
          <w:tcPr>
            <w:tcW w:w="992" w:type="dxa"/>
            <w:tcBorders>
              <w:top w:val="single" w:sz="4" w:space="0" w:color="auto"/>
              <w:left w:val="single" w:sz="4" w:space="0" w:color="auto"/>
              <w:bottom w:val="single" w:sz="4" w:space="0" w:color="auto"/>
              <w:right w:val="nil"/>
            </w:tcBorders>
            <w:vAlign w:val="center"/>
            <w:hideMark/>
          </w:tcPr>
          <w:p w:rsidR="005277EC" w:rsidRPr="00FE6CCB" w:rsidRDefault="005277EC" w:rsidP="005277EC">
            <w:pPr>
              <w:spacing w:line="276" w:lineRule="auto"/>
              <w:jc w:val="center"/>
              <w:rPr>
                <w:rFonts w:eastAsia="Calibri"/>
                <w:sz w:val="20"/>
                <w:szCs w:val="20"/>
              </w:rPr>
            </w:pPr>
            <w:r w:rsidRPr="00FE6CCB">
              <w:rPr>
                <w:rFonts w:eastAsia="Calibri"/>
                <w:sz w:val="20"/>
                <w:szCs w:val="20"/>
              </w:rPr>
              <w:t>27</w:t>
            </w:r>
          </w:p>
        </w:tc>
        <w:tc>
          <w:tcPr>
            <w:tcW w:w="8222" w:type="dxa"/>
            <w:tcBorders>
              <w:top w:val="single" w:sz="4" w:space="0" w:color="000000"/>
              <w:left w:val="single" w:sz="4" w:space="0" w:color="000000"/>
              <w:bottom w:val="single" w:sz="4" w:space="0" w:color="auto"/>
              <w:right w:val="single" w:sz="4" w:space="0" w:color="auto"/>
            </w:tcBorders>
            <w:vAlign w:val="center"/>
            <w:hideMark/>
          </w:tcPr>
          <w:p w:rsidR="005277EC" w:rsidRPr="00FE6CCB" w:rsidRDefault="005277EC" w:rsidP="005277EC">
            <w:pPr>
              <w:spacing w:line="276" w:lineRule="auto"/>
              <w:rPr>
                <w:sz w:val="20"/>
                <w:szCs w:val="20"/>
              </w:rPr>
            </w:pPr>
            <w:r w:rsidRPr="00FE6CCB">
              <w:rPr>
                <w:sz w:val="20"/>
                <w:szCs w:val="20"/>
              </w:rPr>
              <w:t>г.Шенкурск , ул.Урицкого д. 17, д.11,д.13</w:t>
            </w:r>
          </w:p>
        </w:tc>
      </w:tr>
      <w:tr w:rsidR="005277EC" w:rsidRPr="00FE6CCB" w:rsidTr="005277EC">
        <w:trPr>
          <w:trHeight w:val="57"/>
        </w:trPr>
        <w:tc>
          <w:tcPr>
            <w:tcW w:w="992" w:type="dxa"/>
            <w:tcBorders>
              <w:top w:val="single" w:sz="4" w:space="0" w:color="auto"/>
              <w:left w:val="single" w:sz="4" w:space="0" w:color="auto"/>
              <w:bottom w:val="single" w:sz="4" w:space="0" w:color="auto"/>
              <w:right w:val="nil"/>
            </w:tcBorders>
            <w:vAlign w:val="center"/>
            <w:hideMark/>
          </w:tcPr>
          <w:p w:rsidR="005277EC" w:rsidRPr="00FE6CCB" w:rsidRDefault="005277EC" w:rsidP="005277EC">
            <w:pPr>
              <w:spacing w:line="276" w:lineRule="auto"/>
              <w:jc w:val="center"/>
              <w:rPr>
                <w:rFonts w:eastAsia="Calibri"/>
                <w:sz w:val="20"/>
                <w:szCs w:val="20"/>
              </w:rPr>
            </w:pPr>
            <w:r w:rsidRPr="00FE6CCB">
              <w:rPr>
                <w:rFonts w:eastAsia="Calibri"/>
                <w:sz w:val="20"/>
                <w:szCs w:val="20"/>
              </w:rPr>
              <w:t>28</w:t>
            </w:r>
          </w:p>
        </w:tc>
        <w:tc>
          <w:tcPr>
            <w:tcW w:w="8222" w:type="dxa"/>
            <w:tcBorders>
              <w:top w:val="single" w:sz="4" w:space="0" w:color="000000"/>
              <w:left w:val="single" w:sz="4" w:space="0" w:color="000000"/>
              <w:bottom w:val="single" w:sz="4" w:space="0" w:color="auto"/>
              <w:right w:val="single" w:sz="4" w:space="0" w:color="auto"/>
            </w:tcBorders>
            <w:vAlign w:val="center"/>
            <w:hideMark/>
          </w:tcPr>
          <w:p w:rsidR="005277EC" w:rsidRPr="00FE6CCB" w:rsidRDefault="005277EC" w:rsidP="005277EC">
            <w:pPr>
              <w:spacing w:line="276" w:lineRule="auto"/>
              <w:rPr>
                <w:sz w:val="20"/>
                <w:szCs w:val="20"/>
              </w:rPr>
            </w:pPr>
            <w:r w:rsidRPr="00FE6CCB">
              <w:rPr>
                <w:sz w:val="20"/>
                <w:szCs w:val="20"/>
              </w:rPr>
              <w:t>г.Шенкурск , ул.Красноармейская д.27</w:t>
            </w:r>
          </w:p>
        </w:tc>
      </w:tr>
      <w:tr w:rsidR="005277EC" w:rsidRPr="00FE6CCB" w:rsidTr="005277EC">
        <w:trPr>
          <w:trHeight w:val="57"/>
        </w:trPr>
        <w:tc>
          <w:tcPr>
            <w:tcW w:w="992" w:type="dxa"/>
            <w:tcBorders>
              <w:top w:val="single" w:sz="4" w:space="0" w:color="auto"/>
              <w:left w:val="single" w:sz="4" w:space="0" w:color="auto"/>
              <w:bottom w:val="single" w:sz="4" w:space="0" w:color="auto"/>
              <w:right w:val="nil"/>
            </w:tcBorders>
            <w:vAlign w:val="center"/>
            <w:hideMark/>
          </w:tcPr>
          <w:p w:rsidR="005277EC" w:rsidRPr="00FE6CCB" w:rsidRDefault="005277EC" w:rsidP="005277EC">
            <w:pPr>
              <w:spacing w:line="276" w:lineRule="auto"/>
              <w:jc w:val="center"/>
              <w:rPr>
                <w:rFonts w:eastAsia="Calibri"/>
                <w:sz w:val="20"/>
                <w:szCs w:val="20"/>
              </w:rPr>
            </w:pPr>
            <w:r w:rsidRPr="00FE6CCB">
              <w:rPr>
                <w:rFonts w:eastAsia="Calibri"/>
                <w:sz w:val="20"/>
                <w:szCs w:val="20"/>
              </w:rPr>
              <w:t>29</w:t>
            </w:r>
          </w:p>
        </w:tc>
        <w:tc>
          <w:tcPr>
            <w:tcW w:w="8222" w:type="dxa"/>
            <w:tcBorders>
              <w:top w:val="single" w:sz="4" w:space="0" w:color="000000"/>
              <w:left w:val="single" w:sz="4" w:space="0" w:color="000000"/>
              <w:bottom w:val="single" w:sz="4" w:space="0" w:color="auto"/>
              <w:right w:val="single" w:sz="4" w:space="0" w:color="auto"/>
            </w:tcBorders>
            <w:vAlign w:val="center"/>
            <w:hideMark/>
          </w:tcPr>
          <w:p w:rsidR="005277EC" w:rsidRPr="00FE6CCB" w:rsidRDefault="005277EC" w:rsidP="005277EC">
            <w:pPr>
              <w:spacing w:line="276" w:lineRule="auto"/>
              <w:rPr>
                <w:sz w:val="20"/>
                <w:szCs w:val="20"/>
              </w:rPr>
            </w:pPr>
            <w:r w:rsidRPr="00FE6CCB">
              <w:rPr>
                <w:sz w:val="20"/>
                <w:szCs w:val="20"/>
              </w:rPr>
              <w:t xml:space="preserve">г.Шенкурск , </w:t>
            </w:r>
            <w:r w:rsidRPr="00FE6CCB">
              <w:rPr>
                <w:color w:val="000000"/>
                <w:sz w:val="20"/>
                <w:szCs w:val="20"/>
              </w:rPr>
              <w:t>ул.Мира д.33</w:t>
            </w:r>
          </w:p>
        </w:tc>
      </w:tr>
    </w:tbl>
    <w:p w:rsidR="005277EC" w:rsidRDefault="005277EC" w:rsidP="005277EC">
      <w:pPr>
        <w:ind w:right="-1"/>
        <w:jc w:val="both"/>
      </w:pPr>
    </w:p>
    <w:p w:rsidR="00497ED5" w:rsidRPr="00497ED5" w:rsidRDefault="00497ED5" w:rsidP="00497ED5">
      <w:pPr>
        <w:jc w:val="both"/>
        <w:rPr>
          <w:color w:val="000000"/>
        </w:rPr>
      </w:pPr>
      <w:r>
        <w:rPr>
          <w:color w:val="000000"/>
          <w:sz w:val="28"/>
          <w:szCs w:val="28"/>
        </w:rPr>
        <w:tab/>
      </w:r>
      <w:r w:rsidRPr="00497ED5">
        <w:rPr>
          <w:color w:val="000000"/>
        </w:rPr>
        <w:t>- проведение  акций и субботников экологического направления</w:t>
      </w:r>
      <w:r w:rsidR="00363A7E">
        <w:rPr>
          <w:color w:val="000000"/>
        </w:rPr>
        <w:t xml:space="preserve"> (в</w:t>
      </w:r>
      <w:r w:rsidRPr="00497ED5">
        <w:rPr>
          <w:color w:val="000000"/>
        </w:rPr>
        <w:t xml:space="preserve"> акциях и субботниках принимали участия обуча</w:t>
      </w:r>
      <w:r w:rsidR="00363A7E">
        <w:rPr>
          <w:color w:val="000000"/>
        </w:rPr>
        <w:t>ю</w:t>
      </w:r>
      <w:r w:rsidRPr="00497ED5">
        <w:rPr>
          <w:color w:val="000000"/>
        </w:rPr>
        <w:t>щиеся школ городского и сельского поселения, волонтеры, активисты, организации и предприятия района, население</w:t>
      </w:r>
      <w:r w:rsidR="00363A7E">
        <w:rPr>
          <w:color w:val="000000"/>
        </w:rPr>
        <w:t>)</w:t>
      </w:r>
      <w:r w:rsidRPr="00497ED5">
        <w:rPr>
          <w:color w:val="000000"/>
        </w:rPr>
        <w:t>;</w:t>
      </w:r>
    </w:p>
    <w:p w:rsidR="00497ED5" w:rsidRPr="00497ED5" w:rsidRDefault="00497ED5" w:rsidP="00497ED5">
      <w:pPr>
        <w:jc w:val="both"/>
      </w:pPr>
      <w:r w:rsidRPr="00497ED5">
        <w:rPr>
          <w:color w:val="000000"/>
        </w:rPr>
        <w:tab/>
        <w:t>-</w:t>
      </w:r>
      <w:r w:rsidRPr="00497ED5">
        <w:t xml:space="preserve"> организация постоянного информирования граждан о формировании новой системы обращения с отходами</w:t>
      </w:r>
      <w:r w:rsidR="00363A7E">
        <w:t xml:space="preserve"> (и</w:t>
      </w:r>
      <w:r w:rsidRPr="00497ED5">
        <w:t>нформирование населения происходит  посредством опубликования информации в районной газете «Важский край»</w:t>
      </w:r>
      <w:r w:rsidR="00363A7E">
        <w:t>)</w:t>
      </w:r>
      <w:r w:rsidRPr="00497ED5">
        <w:t>;</w:t>
      </w:r>
    </w:p>
    <w:p w:rsidR="00497ED5" w:rsidRPr="00497ED5" w:rsidRDefault="00497ED5" w:rsidP="00497ED5">
      <w:pPr>
        <w:jc w:val="both"/>
        <w:rPr>
          <w:color w:val="000000"/>
        </w:rPr>
      </w:pPr>
      <w:r w:rsidRPr="00497ED5">
        <w:tab/>
      </w:r>
      <w:r w:rsidRPr="00497ED5">
        <w:rPr>
          <w:color w:val="000000"/>
        </w:rPr>
        <w:t>- организация мероприятий по экологическому просвещению в школах: конкурсы, выставки поделок вторсырья, выпуски буклето</w:t>
      </w:r>
      <w:r w:rsidR="00363A7E">
        <w:rPr>
          <w:color w:val="000000"/>
        </w:rPr>
        <w:t>в, презентации, уроки-репортажи (з</w:t>
      </w:r>
      <w:r w:rsidRPr="00497ED5">
        <w:rPr>
          <w:color w:val="000000"/>
        </w:rPr>
        <w:t>а 2019 год проведено около 40 мероприятий по экологическому образованию, просвещению и формированию экологической культуры среди учащихся школ поселения и города Шенкурска</w:t>
      </w:r>
      <w:r w:rsidR="00363A7E">
        <w:rPr>
          <w:color w:val="000000"/>
        </w:rPr>
        <w:t>)</w:t>
      </w:r>
      <w:r>
        <w:rPr>
          <w:color w:val="000000"/>
        </w:rPr>
        <w:t>.</w:t>
      </w:r>
    </w:p>
    <w:p w:rsidR="005277EC" w:rsidRDefault="005277EC" w:rsidP="004C4822">
      <w:pPr>
        <w:autoSpaceDE w:val="0"/>
        <w:autoSpaceDN w:val="0"/>
        <w:adjustRightInd w:val="0"/>
        <w:ind w:firstLine="708"/>
        <w:jc w:val="both"/>
      </w:pPr>
    </w:p>
    <w:p w:rsidR="004C4822" w:rsidRDefault="004C4822" w:rsidP="004C4822">
      <w:pPr>
        <w:autoSpaceDE w:val="0"/>
        <w:autoSpaceDN w:val="0"/>
        <w:adjustRightInd w:val="0"/>
        <w:ind w:firstLine="708"/>
        <w:jc w:val="both"/>
      </w:pPr>
      <w:r>
        <w:t xml:space="preserve">Объем финансирования муниципальной программы в отчетном периоде составил </w:t>
      </w:r>
      <w:r w:rsidR="00497ED5">
        <w:t>5526,63584</w:t>
      </w:r>
      <w:r>
        <w:t xml:space="preserve">  тыс. рублей, в том числе: </w:t>
      </w:r>
    </w:p>
    <w:p w:rsidR="00497ED5" w:rsidRDefault="004C4822" w:rsidP="00497ED5">
      <w:pPr>
        <w:autoSpaceDE w:val="0"/>
        <w:autoSpaceDN w:val="0"/>
        <w:adjustRightInd w:val="0"/>
        <w:jc w:val="both"/>
      </w:pPr>
      <w:r>
        <w:tab/>
        <w:t>-</w:t>
      </w:r>
      <w:r>
        <w:tab/>
        <w:t xml:space="preserve">средства </w:t>
      </w:r>
      <w:r w:rsidR="00363A7E">
        <w:t xml:space="preserve">федерального и </w:t>
      </w:r>
      <w:r>
        <w:t>областного бюджет</w:t>
      </w:r>
      <w:r w:rsidR="00363A7E">
        <w:t>ов</w:t>
      </w:r>
      <w:r>
        <w:t xml:space="preserve"> – </w:t>
      </w:r>
      <w:r w:rsidR="00497ED5" w:rsidRPr="00EC1DD9">
        <w:t>5048,45573</w:t>
      </w:r>
      <w:r>
        <w:t>тыс.</w:t>
      </w:r>
      <w:r w:rsidR="00F971D9">
        <w:t xml:space="preserve"> </w:t>
      </w:r>
      <w:r>
        <w:t>рублей;</w:t>
      </w:r>
    </w:p>
    <w:p w:rsidR="00497ED5" w:rsidRDefault="00497ED5" w:rsidP="00497ED5">
      <w:pPr>
        <w:autoSpaceDE w:val="0"/>
        <w:autoSpaceDN w:val="0"/>
        <w:adjustRightInd w:val="0"/>
        <w:jc w:val="both"/>
      </w:pPr>
      <w:r>
        <w:tab/>
      </w:r>
      <w:r w:rsidR="004C4822">
        <w:t>-</w:t>
      </w:r>
      <w:r w:rsidR="004C4822">
        <w:tab/>
        <w:t xml:space="preserve">средства муниципального бюджета – </w:t>
      </w:r>
      <w:r w:rsidRPr="00EC1DD9">
        <w:t>4</w:t>
      </w:r>
      <w:r>
        <w:t>0</w:t>
      </w:r>
      <w:r w:rsidRPr="00EC1DD9">
        <w:t>8,18011</w:t>
      </w:r>
    </w:p>
    <w:p w:rsidR="004C4822" w:rsidRDefault="004C4822" w:rsidP="004C4822">
      <w:pPr>
        <w:autoSpaceDE w:val="0"/>
        <w:autoSpaceDN w:val="0"/>
        <w:adjustRightInd w:val="0"/>
        <w:jc w:val="both"/>
      </w:pPr>
      <w:r>
        <w:t>тыс. рублей;</w:t>
      </w:r>
    </w:p>
    <w:p w:rsidR="004C4822" w:rsidRDefault="004C4822" w:rsidP="004C4822">
      <w:pPr>
        <w:autoSpaceDE w:val="0"/>
        <w:autoSpaceDN w:val="0"/>
        <w:adjustRightInd w:val="0"/>
        <w:jc w:val="both"/>
      </w:pPr>
      <w:r>
        <w:tab/>
        <w:t>-</w:t>
      </w:r>
      <w:r>
        <w:tab/>
      </w:r>
      <w:r w:rsidR="00497ED5">
        <w:t>средства бюджета МО «Шенкурское»</w:t>
      </w:r>
      <w:r>
        <w:t xml:space="preserve"> – </w:t>
      </w:r>
      <w:r w:rsidR="00497ED5">
        <w:t>70,0</w:t>
      </w:r>
      <w:r>
        <w:t xml:space="preserve"> тыс. рублей.</w:t>
      </w:r>
    </w:p>
    <w:p w:rsidR="004C4822" w:rsidRDefault="004C4822" w:rsidP="00497ED5">
      <w:pPr>
        <w:pStyle w:val="a6"/>
        <w:jc w:val="both"/>
      </w:pPr>
      <w:r>
        <w:tab/>
      </w:r>
    </w:p>
    <w:p w:rsidR="00497ED5" w:rsidRDefault="0039209A" w:rsidP="00497ED5">
      <w:pPr>
        <w:autoSpaceDE w:val="0"/>
        <w:autoSpaceDN w:val="0"/>
        <w:adjustRightInd w:val="0"/>
        <w:jc w:val="both"/>
      </w:pPr>
      <w:r>
        <w:tab/>
      </w:r>
      <w:r w:rsidR="00497ED5" w:rsidRPr="0092676F">
        <w:t>Участие в федеральных программах:</w:t>
      </w:r>
      <w:r w:rsidR="00497ED5">
        <w:t xml:space="preserve"> </w:t>
      </w:r>
    </w:p>
    <w:p w:rsidR="00497ED5" w:rsidRPr="00462247" w:rsidRDefault="00497ED5" w:rsidP="00497ED5">
      <w:pPr>
        <w:autoSpaceDE w:val="0"/>
        <w:autoSpaceDN w:val="0"/>
        <w:adjustRightInd w:val="0"/>
        <w:jc w:val="both"/>
        <w:rPr>
          <w:rFonts w:eastAsia="Calibri"/>
        </w:rPr>
      </w:pPr>
      <w:r>
        <w:tab/>
        <w:t>-</w:t>
      </w:r>
      <w:r>
        <w:tab/>
      </w:r>
      <w:r w:rsidRPr="00462247">
        <w:rPr>
          <w:rFonts w:eastAsia="Calibri"/>
        </w:rPr>
        <w:t xml:space="preserve">государственная </w:t>
      </w:r>
      <w:hyperlink r:id="rId6" w:history="1">
        <w:r w:rsidRPr="00462247">
          <w:rPr>
            <w:rFonts w:eastAsia="Calibri"/>
          </w:rPr>
          <w:t>программ</w:t>
        </w:r>
      </w:hyperlink>
      <w:r w:rsidRPr="00462247">
        <w:rPr>
          <w:rFonts w:eastAsia="Calibri"/>
        </w:rPr>
        <w:t>а Архангельской области «Формирование современной городской</w:t>
      </w:r>
      <w:r>
        <w:rPr>
          <w:rFonts w:eastAsia="Calibri"/>
        </w:rPr>
        <w:t xml:space="preserve"> среды в Архангельской области»;</w:t>
      </w:r>
    </w:p>
    <w:p w:rsidR="00497ED5" w:rsidRDefault="00497ED5" w:rsidP="00497ED5">
      <w:pPr>
        <w:pStyle w:val="a6"/>
        <w:jc w:val="both"/>
        <w:rPr>
          <w:rFonts w:ascii="Times New Roman" w:hAnsi="Times New Roman" w:cs="Times New Roman"/>
          <w:sz w:val="24"/>
          <w:szCs w:val="24"/>
        </w:rPr>
      </w:pPr>
      <w:r>
        <w:rPr>
          <w:rFonts w:ascii="Times New Roman" w:hAnsi="Times New Roman" w:cs="Times New Roman"/>
          <w:sz w:val="24"/>
          <w:szCs w:val="24"/>
        </w:rPr>
        <w:tab/>
        <w:t>-</w:t>
      </w:r>
      <w:r>
        <w:rPr>
          <w:rFonts w:ascii="Times New Roman" w:hAnsi="Times New Roman" w:cs="Times New Roman"/>
          <w:sz w:val="24"/>
          <w:szCs w:val="24"/>
        </w:rPr>
        <w:tab/>
        <w:t>государственная программа Архангельской области «</w:t>
      </w:r>
      <w:r w:rsidRPr="002D015F">
        <w:rPr>
          <w:rFonts w:ascii="Times New Roman" w:hAnsi="Times New Roman" w:cs="Times New Roman"/>
          <w:sz w:val="24"/>
          <w:szCs w:val="24"/>
        </w:rPr>
        <w:t>Охрана окружающей среды, воспроизводство и использование природных ресурсов Арх</w:t>
      </w:r>
      <w:r>
        <w:rPr>
          <w:rFonts w:ascii="Times New Roman" w:hAnsi="Times New Roman" w:cs="Times New Roman"/>
          <w:sz w:val="24"/>
          <w:szCs w:val="24"/>
        </w:rPr>
        <w:t xml:space="preserve">ангельской </w:t>
      </w:r>
      <w:r w:rsidRPr="002D015F">
        <w:rPr>
          <w:rFonts w:ascii="Times New Roman" w:hAnsi="Times New Roman" w:cs="Times New Roman"/>
          <w:sz w:val="24"/>
          <w:szCs w:val="24"/>
        </w:rPr>
        <w:t>области</w:t>
      </w:r>
      <w:r>
        <w:rPr>
          <w:rFonts w:ascii="Times New Roman" w:hAnsi="Times New Roman" w:cs="Times New Roman"/>
          <w:sz w:val="24"/>
          <w:szCs w:val="24"/>
        </w:rPr>
        <w:t>».</w:t>
      </w:r>
    </w:p>
    <w:p w:rsidR="00363A7E" w:rsidRDefault="00363A7E" w:rsidP="00497ED5">
      <w:pPr>
        <w:pStyle w:val="a6"/>
        <w:jc w:val="both"/>
        <w:rPr>
          <w:rFonts w:ascii="Times New Roman" w:hAnsi="Times New Roman" w:cs="Times New Roman"/>
          <w:sz w:val="24"/>
          <w:szCs w:val="24"/>
        </w:rPr>
      </w:pPr>
      <w:r>
        <w:rPr>
          <w:rFonts w:ascii="Times New Roman" w:hAnsi="Times New Roman" w:cs="Times New Roman"/>
          <w:sz w:val="24"/>
          <w:szCs w:val="24"/>
        </w:rPr>
        <w:tab/>
        <w:t xml:space="preserve"> </w:t>
      </w:r>
    </w:p>
    <w:p w:rsidR="00363A7E" w:rsidRPr="002541D9" w:rsidRDefault="00363A7E" w:rsidP="00497ED5">
      <w:pPr>
        <w:pStyle w:val="a6"/>
        <w:jc w:val="both"/>
        <w:rPr>
          <w:rFonts w:ascii="Times New Roman" w:hAnsi="Times New Roman" w:cs="Times New Roman"/>
          <w:sz w:val="24"/>
          <w:szCs w:val="24"/>
        </w:rPr>
      </w:pPr>
      <w:r>
        <w:rPr>
          <w:rFonts w:ascii="Times New Roman" w:hAnsi="Times New Roman" w:cs="Times New Roman"/>
          <w:sz w:val="24"/>
          <w:szCs w:val="24"/>
        </w:rPr>
        <w:tab/>
        <w:t>Все мероприятия муниципальной программы выполнены в сроки, установленные планом реализации муниципальной программы.</w:t>
      </w:r>
    </w:p>
    <w:p w:rsidR="0039209A" w:rsidRPr="00897798" w:rsidRDefault="0039209A" w:rsidP="00497ED5">
      <w:pPr>
        <w:autoSpaceDE w:val="0"/>
        <w:autoSpaceDN w:val="0"/>
        <w:adjustRightInd w:val="0"/>
        <w:jc w:val="both"/>
      </w:pPr>
    </w:p>
    <w:p w:rsidR="00047737" w:rsidRDefault="00047737" w:rsidP="00047737">
      <w:pPr>
        <w:autoSpaceDE w:val="0"/>
        <w:autoSpaceDN w:val="0"/>
        <w:adjustRightInd w:val="0"/>
        <w:jc w:val="center"/>
      </w:pPr>
      <w:r>
        <w:t xml:space="preserve">II. Объемы финансирования и освоения средств </w:t>
      </w:r>
    </w:p>
    <w:p w:rsidR="00047737" w:rsidRDefault="00047737" w:rsidP="004005AA">
      <w:pPr>
        <w:autoSpaceDE w:val="0"/>
        <w:autoSpaceDN w:val="0"/>
        <w:adjustRightInd w:val="0"/>
        <w:jc w:val="center"/>
        <w:rPr>
          <w:sz w:val="22"/>
          <w:szCs w:val="22"/>
        </w:rPr>
      </w:pPr>
      <w:r>
        <w:t xml:space="preserve">муниципальной программы </w:t>
      </w:r>
    </w:p>
    <w:p w:rsidR="00047737" w:rsidRDefault="00047737" w:rsidP="00047737">
      <w:pPr>
        <w:autoSpaceDE w:val="0"/>
        <w:autoSpaceDN w:val="0"/>
        <w:adjustRightInd w:val="0"/>
        <w:jc w:val="center"/>
      </w:pPr>
    </w:p>
    <w:p w:rsidR="00047737" w:rsidRDefault="00A24C49" w:rsidP="00A24C49">
      <w:pPr>
        <w:pStyle w:val="a4"/>
        <w:tabs>
          <w:tab w:val="left" w:pos="709"/>
          <w:tab w:val="left" w:pos="6512"/>
        </w:tabs>
        <w:spacing w:after="0" w:line="240" w:lineRule="auto"/>
        <w:ind w:left="0"/>
        <w:jc w:val="both"/>
        <w:rPr>
          <w:rFonts w:ascii="Times New Roman" w:hAnsi="Times New Roman"/>
          <w:bCs/>
          <w:sz w:val="24"/>
          <w:szCs w:val="24"/>
        </w:rPr>
      </w:pPr>
      <w:r>
        <w:rPr>
          <w:rFonts w:ascii="Times New Roman" w:hAnsi="Times New Roman"/>
          <w:sz w:val="24"/>
          <w:szCs w:val="24"/>
        </w:rPr>
        <w:t xml:space="preserve">           </w:t>
      </w:r>
      <w:r w:rsidR="00047737" w:rsidRPr="00A24C49">
        <w:rPr>
          <w:rFonts w:ascii="Times New Roman" w:hAnsi="Times New Roman"/>
          <w:sz w:val="24"/>
          <w:szCs w:val="24"/>
        </w:rPr>
        <w:t>Объем</w:t>
      </w:r>
      <w:r>
        <w:rPr>
          <w:rFonts w:ascii="Times New Roman" w:hAnsi="Times New Roman"/>
          <w:sz w:val="24"/>
          <w:szCs w:val="24"/>
        </w:rPr>
        <w:t>ы</w:t>
      </w:r>
      <w:r w:rsidR="00047737" w:rsidRPr="00A24C49">
        <w:rPr>
          <w:rFonts w:ascii="Times New Roman" w:hAnsi="Times New Roman"/>
          <w:sz w:val="24"/>
          <w:szCs w:val="24"/>
        </w:rPr>
        <w:t xml:space="preserve"> финансирования и освоения средств муниципальной программы </w:t>
      </w:r>
      <w:r w:rsidRPr="00A24C49">
        <w:rPr>
          <w:rFonts w:ascii="Times New Roman" w:hAnsi="Times New Roman"/>
          <w:bCs/>
          <w:sz w:val="24"/>
          <w:szCs w:val="24"/>
        </w:rPr>
        <w:t>представлен</w:t>
      </w:r>
      <w:r>
        <w:rPr>
          <w:rFonts w:ascii="Times New Roman" w:hAnsi="Times New Roman"/>
          <w:bCs/>
          <w:sz w:val="24"/>
          <w:szCs w:val="24"/>
        </w:rPr>
        <w:t>ы</w:t>
      </w:r>
      <w:r w:rsidRPr="00A24C49">
        <w:rPr>
          <w:rFonts w:ascii="Times New Roman" w:hAnsi="Times New Roman"/>
          <w:bCs/>
          <w:sz w:val="24"/>
          <w:szCs w:val="24"/>
        </w:rPr>
        <w:t xml:space="preserve"> в приложении № 1 к настоящему годовому отчету.</w:t>
      </w:r>
    </w:p>
    <w:p w:rsidR="00A24C49" w:rsidRDefault="00A24C49" w:rsidP="00A24C49">
      <w:pPr>
        <w:pStyle w:val="a4"/>
        <w:tabs>
          <w:tab w:val="left" w:pos="709"/>
          <w:tab w:val="left" w:pos="6512"/>
        </w:tabs>
        <w:spacing w:after="0" w:line="240" w:lineRule="auto"/>
        <w:ind w:left="0"/>
        <w:jc w:val="both"/>
        <w:rPr>
          <w:rFonts w:ascii="Times New Roman" w:hAnsi="Times New Roman"/>
          <w:bCs/>
          <w:sz w:val="24"/>
          <w:szCs w:val="24"/>
        </w:rPr>
      </w:pPr>
    </w:p>
    <w:p w:rsidR="00A24C49" w:rsidRDefault="00A24C49" w:rsidP="00A24C49">
      <w:pPr>
        <w:pStyle w:val="a4"/>
        <w:tabs>
          <w:tab w:val="left" w:pos="709"/>
          <w:tab w:val="left" w:pos="6512"/>
        </w:tabs>
        <w:spacing w:after="0" w:line="240" w:lineRule="auto"/>
        <w:ind w:left="0"/>
        <w:jc w:val="both"/>
        <w:rPr>
          <w:rFonts w:ascii="Times New Roman" w:hAnsi="Times New Roman"/>
          <w:bCs/>
          <w:sz w:val="24"/>
          <w:szCs w:val="24"/>
        </w:rPr>
      </w:pPr>
    </w:p>
    <w:p w:rsidR="00A24C49" w:rsidRDefault="00A24C49" w:rsidP="00A24C49">
      <w:pPr>
        <w:jc w:val="center"/>
      </w:pPr>
      <w:r>
        <w:rPr>
          <w:bCs/>
          <w:lang w:val="en-US"/>
        </w:rPr>
        <w:t>III</w:t>
      </w:r>
      <w:r>
        <w:rPr>
          <w:bCs/>
        </w:rPr>
        <w:t xml:space="preserve">. </w:t>
      </w:r>
      <w:r>
        <w:t xml:space="preserve">Сведения о достижении целевых показателей </w:t>
      </w:r>
      <w:r w:rsidR="001C42E3">
        <w:t xml:space="preserve"> </w:t>
      </w:r>
      <w:r>
        <w:t xml:space="preserve">муниципальной программы </w:t>
      </w:r>
      <w:r w:rsidR="004005AA">
        <w:t xml:space="preserve"> </w:t>
      </w:r>
    </w:p>
    <w:p w:rsidR="00A24C49" w:rsidRDefault="00A24C49" w:rsidP="00A24C49">
      <w:pPr>
        <w:jc w:val="center"/>
      </w:pPr>
    </w:p>
    <w:p w:rsidR="00A24C49" w:rsidRDefault="00A24C49" w:rsidP="00A24C49">
      <w:pPr>
        <w:ind w:firstLine="708"/>
        <w:jc w:val="both"/>
      </w:pPr>
      <w:r>
        <w:t xml:space="preserve">Сведения о достижении целевых показателей муниципальной программы по итогам </w:t>
      </w:r>
      <w:r w:rsidR="00AB747C">
        <w:t>201</w:t>
      </w:r>
      <w:r w:rsidR="00497ED5">
        <w:t>9</w:t>
      </w:r>
      <w:r w:rsidRPr="004005AA">
        <w:t xml:space="preserve"> </w:t>
      </w:r>
      <w:r>
        <w:t>года представлены в приложении № 2 к настоящему годовому отчету.</w:t>
      </w:r>
    </w:p>
    <w:p w:rsidR="004005AA" w:rsidRDefault="004005AA" w:rsidP="00A24C49">
      <w:pPr>
        <w:autoSpaceDE w:val="0"/>
        <w:autoSpaceDN w:val="0"/>
        <w:adjustRightInd w:val="0"/>
        <w:jc w:val="both"/>
      </w:pPr>
    </w:p>
    <w:p w:rsidR="004005AA" w:rsidRDefault="004005AA" w:rsidP="004005AA">
      <w:pPr>
        <w:jc w:val="center"/>
      </w:pPr>
      <w:r>
        <w:rPr>
          <w:lang w:val="en-US"/>
        </w:rPr>
        <w:t>IV</w:t>
      </w:r>
      <w:r>
        <w:t>. Расчет оценка</w:t>
      </w:r>
    </w:p>
    <w:p w:rsidR="004005AA" w:rsidRDefault="004005AA" w:rsidP="004005AA">
      <w:pPr>
        <w:jc w:val="center"/>
      </w:pPr>
      <w:r>
        <w:lastRenderedPageBreak/>
        <w:t xml:space="preserve">эффективности реализации муниципальной программы </w:t>
      </w:r>
    </w:p>
    <w:p w:rsidR="004005AA" w:rsidRDefault="004005AA" w:rsidP="00A24C49">
      <w:pPr>
        <w:autoSpaceDE w:val="0"/>
        <w:autoSpaceDN w:val="0"/>
        <w:adjustRightInd w:val="0"/>
        <w:jc w:val="both"/>
      </w:pPr>
    </w:p>
    <w:p w:rsidR="00337970" w:rsidRPr="00E273CC" w:rsidRDefault="004005AA" w:rsidP="004005AA">
      <w:pPr>
        <w:ind w:firstLine="708"/>
        <w:jc w:val="both"/>
        <w:rPr>
          <w:bCs/>
        </w:rPr>
      </w:pPr>
      <w:r>
        <w:t xml:space="preserve">Оценка эффективности реализации муниципальной программы МО «Шенкурский муниципальный район» </w:t>
      </w:r>
      <w:r w:rsidR="006B66B0" w:rsidRPr="00FB1B14">
        <w:t>«Формирование современной городской среды МО «Шенкурск</w:t>
      </w:r>
      <w:r w:rsidR="001E2421">
        <w:t>ое</w:t>
      </w:r>
      <w:r w:rsidR="006B66B0" w:rsidRPr="00FB1B14">
        <w:t>» на 20</w:t>
      </w:r>
      <w:r w:rsidR="00A25065">
        <w:t>18-202</w:t>
      </w:r>
      <w:r w:rsidR="00497ED5">
        <w:t>4</w:t>
      </w:r>
      <w:r w:rsidR="006B66B0" w:rsidRPr="00FB1B14">
        <w:t xml:space="preserve"> год</w:t>
      </w:r>
      <w:r w:rsidR="00A25065">
        <w:t>ы</w:t>
      </w:r>
      <w:r w:rsidR="006B66B0" w:rsidRPr="00FB1B14">
        <w:t>»</w:t>
      </w:r>
      <w:r>
        <w:t xml:space="preserve"> за </w:t>
      </w:r>
      <w:r w:rsidR="00A25065">
        <w:t>201</w:t>
      </w:r>
      <w:r w:rsidR="00497ED5">
        <w:t>9</w:t>
      </w:r>
      <w:r w:rsidRPr="004005AA">
        <w:t xml:space="preserve"> </w:t>
      </w:r>
      <w:r>
        <w:t>год  произведена в соответствии с</w:t>
      </w:r>
      <w:r>
        <w:rPr>
          <w:bCs/>
        </w:rPr>
        <w:t xml:space="preserve"> Положением об оценке эффективности реализации муниципальных программ МО «Шенкурский муниципальный район», МО «Шенкурское», утвержденным постановление администрац</w:t>
      </w:r>
      <w:r w:rsidRPr="00363A7E">
        <w:rPr>
          <w:bCs/>
        </w:rPr>
        <w:t xml:space="preserve">ии МО «Шенкурский муниципальный район» от 29 декабря 2016г. № 1185-па и составляет </w:t>
      </w:r>
      <w:r w:rsidR="00363A7E" w:rsidRPr="00363A7E">
        <w:rPr>
          <w:bCs/>
        </w:rPr>
        <w:t>99</w:t>
      </w:r>
      <w:r w:rsidR="00E273CC" w:rsidRPr="00363A7E">
        <w:rPr>
          <w:bCs/>
        </w:rPr>
        <w:t xml:space="preserve">  балл</w:t>
      </w:r>
      <w:r w:rsidR="002026D3" w:rsidRPr="00363A7E">
        <w:rPr>
          <w:bCs/>
        </w:rPr>
        <w:t>ов.</w:t>
      </w:r>
    </w:p>
    <w:p w:rsidR="00047737" w:rsidRDefault="004005AA" w:rsidP="001A2A55">
      <w:pPr>
        <w:ind w:firstLine="708"/>
        <w:jc w:val="both"/>
      </w:pPr>
      <w:r>
        <w:rPr>
          <w:bCs/>
        </w:rPr>
        <w:t>Расчет оценки эффективности реализации муниципальной программы представлен в приложении № 3 к настоящему годовому отчету</w:t>
      </w:r>
      <w:r w:rsidR="001A2A55">
        <w:rPr>
          <w:bCs/>
        </w:rPr>
        <w:t>.</w:t>
      </w:r>
    </w:p>
    <w:p w:rsidR="00047737" w:rsidRDefault="00047737" w:rsidP="00047737">
      <w:pPr>
        <w:autoSpaceDE w:val="0"/>
        <w:autoSpaceDN w:val="0"/>
        <w:adjustRightInd w:val="0"/>
        <w:jc w:val="center"/>
      </w:pPr>
    </w:p>
    <w:p w:rsidR="00047737" w:rsidRDefault="00047737" w:rsidP="00047737">
      <w:pPr>
        <w:autoSpaceDE w:val="0"/>
        <w:autoSpaceDN w:val="0"/>
        <w:adjustRightInd w:val="0"/>
        <w:jc w:val="center"/>
      </w:pPr>
    </w:p>
    <w:p w:rsidR="00047737" w:rsidRDefault="00047737" w:rsidP="00047737">
      <w:pPr>
        <w:autoSpaceDE w:val="0"/>
        <w:autoSpaceDN w:val="0"/>
        <w:adjustRightInd w:val="0"/>
        <w:jc w:val="center"/>
      </w:pPr>
    </w:p>
    <w:p w:rsidR="00047737" w:rsidRDefault="00047737" w:rsidP="00047737">
      <w:pPr>
        <w:autoSpaceDE w:val="0"/>
        <w:autoSpaceDN w:val="0"/>
        <w:adjustRightInd w:val="0"/>
        <w:jc w:val="center"/>
      </w:pPr>
    </w:p>
    <w:p w:rsidR="00047737" w:rsidRDefault="00047737" w:rsidP="00047737">
      <w:pPr>
        <w:sectPr w:rsidR="00047737">
          <w:pgSz w:w="11906" w:h="16838"/>
          <w:pgMar w:top="1134" w:right="850" w:bottom="1134" w:left="1701" w:header="708" w:footer="708" w:gutter="0"/>
          <w:cols w:space="720"/>
        </w:sectPr>
      </w:pPr>
    </w:p>
    <w:p w:rsidR="00A24C49" w:rsidRDefault="00A24C49" w:rsidP="00A24C49">
      <w:pPr>
        <w:autoSpaceDE w:val="0"/>
        <w:autoSpaceDN w:val="0"/>
        <w:adjustRightInd w:val="0"/>
        <w:jc w:val="right"/>
        <w:outlineLvl w:val="2"/>
      </w:pPr>
      <w:r>
        <w:lastRenderedPageBreak/>
        <w:t xml:space="preserve">Приложение № 1 </w:t>
      </w:r>
    </w:p>
    <w:p w:rsidR="00A24C49" w:rsidRDefault="00A24C49" w:rsidP="00A24C49">
      <w:pPr>
        <w:autoSpaceDE w:val="0"/>
        <w:autoSpaceDN w:val="0"/>
        <w:adjustRightInd w:val="0"/>
        <w:jc w:val="right"/>
        <w:outlineLvl w:val="2"/>
      </w:pPr>
      <w:r>
        <w:t xml:space="preserve">к отчету о реализации в </w:t>
      </w:r>
      <w:r w:rsidRPr="00E273CC">
        <w:t>201</w:t>
      </w:r>
      <w:r w:rsidR="00497ED5">
        <w:t>9</w:t>
      </w:r>
      <w:r w:rsidRPr="00E273CC">
        <w:t xml:space="preserve"> году</w:t>
      </w:r>
      <w:r>
        <w:t xml:space="preserve"> </w:t>
      </w:r>
    </w:p>
    <w:p w:rsidR="00425216" w:rsidRDefault="00A24C49" w:rsidP="00A24C49">
      <w:pPr>
        <w:autoSpaceDE w:val="0"/>
        <w:autoSpaceDN w:val="0"/>
        <w:adjustRightInd w:val="0"/>
        <w:jc w:val="right"/>
        <w:outlineLvl w:val="2"/>
        <w:rPr>
          <w:color w:val="000000"/>
        </w:rPr>
      </w:pPr>
      <w:r>
        <w:t>муниципальной программы МО «Шенкурск</w:t>
      </w:r>
      <w:r w:rsidR="001E2421">
        <w:t>ое</w:t>
      </w:r>
      <w:r>
        <w:t>»</w:t>
      </w:r>
      <w:r w:rsidR="00425216" w:rsidRPr="00425216">
        <w:rPr>
          <w:color w:val="000000"/>
        </w:rPr>
        <w:t xml:space="preserve"> </w:t>
      </w:r>
    </w:p>
    <w:p w:rsidR="00047737" w:rsidRDefault="00074C29" w:rsidP="00A24C49">
      <w:pPr>
        <w:autoSpaceDE w:val="0"/>
        <w:autoSpaceDN w:val="0"/>
        <w:adjustRightInd w:val="0"/>
        <w:jc w:val="right"/>
        <w:outlineLvl w:val="2"/>
      </w:pPr>
      <w:r w:rsidRPr="00FB1B14">
        <w:t>«Формирование современной городской среды МО «Шенкурск</w:t>
      </w:r>
      <w:r w:rsidR="001E2421">
        <w:t>ое</w:t>
      </w:r>
      <w:r w:rsidRPr="00FB1B14">
        <w:t>» на 201</w:t>
      </w:r>
      <w:r w:rsidR="008B3962">
        <w:t>8-202</w:t>
      </w:r>
      <w:r w:rsidR="00497ED5">
        <w:t>4</w:t>
      </w:r>
      <w:r w:rsidRPr="00FB1B14">
        <w:t xml:space="preserve"> год</w:t>
      </w:r>
      <w:r w:rsidR="008B3962">
        <w:t>ы</w:t>
      </w:r>
      <w:r w:rsidRPr="00FB1B14">
        <w:t>»</w:t>
      </w:r>
      <w:r w:rsidR="00425216">
        <w:t xml:space="preserve"> </w:t>
      </w:r>
      <w:r w:rsidR="00A24C49">
        <w:t xml:space="preserve"> </w:t>
      </w:r>
    </w:p>
    <w:p w:rsidR="00425216" w:rsidRDefault="00425216" w:rsidP="00A24C49">
      <w:pPr>
        <w:autoSpaceDE w:val="0"/>
        <w:autoSpaceDN w:val="0"/>
        <w:adjustRightInd w:val="0"/>
        <w:jc w:val="center"/>
      </w:pPr>
    </w:p>
    <w:p w:rsidR="00425216" w:rsidRDefault="00425216" w:rsidP="00A24C49">
      <w:pPr>
        <w:autoSpaceDE w:val="0"/>
        <w:autoSpaceDN w:val="0"/>
        <w:adjustRightInd w:val="0"/>
        <w:jc w:val="center"/>
      </w:pPr>
    </w:p>
    <w:p w:rsidR="00A24C49" w:rsidRDefault="00A24C49" w:rsidP="00A24C49">
      <w:pPr>
        <w:autoSpaceDE w:val="0"/>
        <w:autoSpaceDN w:val="0"/>
        <w:adjustRightInd w:val="0"/>
        <w:jc w:val="center"/>
      </w:pPr>
      <w:r>
        <w:t xml:space="preserve">Объемы финансирования и освоения средств </w:t>
      </w:r>
    </w:p>
    <w:p w:rsidR="00A24C49" w:rsidRDefault="00A24C49" w:rsidP="00A24C49">
      <w:pPr>
        <w:autoSpaceDE w:val="0"/>
        <w:autoSpaceDN w:val="0"/>
        <w:adjustRightInd w:val="0"/>
        <w:jc w:val="center"/>
      </w:pPr>
      <w:r>
        <w:t>муниципальной программы МО «Шенкурск</w:t>
      </w:r>
      <w:r w:rsidR="001E2421">
        <w:t>ое</w:t>
      </w:r>
      <w:r>
        <w:t>»</w:t>
      </w:r>
    </w:p>
    <w:p w:rsidR="00074C29" w:rsidRDefault="00074C29" w:rsidP="00A24C49">
      <w:pPr>
        <w:autoSpaceDE w:val="0"/>
        <w:autoSpaceDN w:val="0"/>
        <w:adjustRightInd w:val="0"/>
        <w:jc w:val="center"/>
      </w:pPr>
      <w:r w:rsidRPr="00FB1B14">
        <w:t>«Формирование современной городской среды МО «Шенкурск</w:t>
      </w:r>
      <w:r w:rsidR="001E2421">
        <w:t>ое</w:t>
      </w:r>
      <w:r w:rsidRPr="00FB1B14">
        <w:t>» на 201</w:t>
      </w:r>
      <w:r w:rsidR="00A25065">
        <w:t>8</w:t>
      </w:r>
      <w:r w:rsidR="008B3962">
        <w:t>-202</w:t>
      </w:r>
      <w:r w:rsidR="00497ED5">
        <w:t>4</w:t>
      </w:r>
      <w:r w:rsidRPr="00FB1B14">
        <w:t xml:space="preserve"> год</w:t>
      </w:r>
      <w:r w:rsidR="008B3962">
        <w:t>ы</w:t>
      </w:r>
      <w:r w:rsidRPr="00FB1B14">
        <w:t>»</w:t>
      </w:r>
    </w:p>
    <w:p w:rsidR="00047737" w:rsidRDefault="00047737" w:rsidP="00047737">
      <w:pPr>
        <w:autoSpaceDE w:val="0"/>
        <w:autoSpaceDN w:val="0"/>
        <w:adjustRightInd w:val="0"/>
        <w:jc w:val="both"/>
        <w:rPr>
          <w:sz w:val="20"/>
          <w:szCs w:val="20"/>
        </w:rPr>
      </w:pPr>
    </w:p>
    <w:tbl>
      <w:tblPr>
        <w:tblStyle w:val="a5"/>
        <w:tblW w:w="0" w:type="auto"/>
        <w:tblLook w:val="04A0"/>
      </w:tblPr>
      <w:tblGrid>
        <w:gridCol w:w="1658"/>
        <w:gridCol w:w="1606"/>
        <w:gridCol w:w="1166"/>
        <w:gridCol w:w="1166"/>
        <w:gridCol w:w="567"/>
        <w:gridCol w:w="580"/>
        <w:gridCol w:w="919"/>
        <w:gridCol w:w="1166"/>
        <w:gridCol w:w="1166"/>
        <w:gridCol w:w="1061"/>
        <w:gridCol w:w="1066"/>
        <w:gridCol w:w="580"/>
        <w:gridCol w:w="919"/>
        <w:gridCol w:w="1166"/>
      </w:tblGrid>
      <w:tr w:rsidR="00927DD0" w:rsidRPr="00CB23FB" w:rsidTr="00497ED5">
        <w:tc>
          <w:tcPr>
            <w:tcW w:w="2253" w:type="dxa"/>
            <w:vMerge w:val="restart"/>
          </w:tcPr>
          <w:p w:rsidR="00927DD0" w:rsidRPr="00CB23FB" w:rsidRDefault="00927DD0" w:rsidP="006628E1">
            <w:pPr>
              <w:jc w:val="center"/>
              <w:rPr>
                <w:sz w:val="18"/>
                <w:szCs w:val="18"/>
              </w:rPr>
            </w:pPr>
            <w:r w:rsidRPr="00CB23FB">
              <w:rPr>
                <w:sz w:val="18"/>
                <w:szCs w:val="18"/>
              </w:rPr>
              <w:t>Наименование мероприятия</w:t>
            </w:r>
          </w:p>
        </w:tc>
        <w:tc>
          <w:tcPr>
            <w:tcW w:w="1606" w:type="dxa"/>
            <w:vMerge w:val="restart"/>
          </w:tcPr>
          <w:p w:rsidR="00927DD0" w:rsidRPr="00CB23FB" w:rsidRDefault="00927DD0" w:rsidP="006628E1">
            <w:pPr>
              <w:jc w:val="center"/>
              <w:rPr>
                <w:sz w:val="18"/>
                <w:szCs w:val="18"/>
              </w:rPr>
            </w:pPr>
            <w:r w:rsidRPr="00CB23FB">
              <w:rPr>
                <w:sz w:val="18"/>
                <w:szCs w:val="18"/>
              </w:rPr>
              <w:t>Ответственный исполнитель, соисполнитель</w:t>
            </w:r>
          </w:p>
        </w:tc>
        <w:tc>
          <w:tcPr>
            <w:tcW w:w="10927" w:type="dxa"/>
            <w:gridSpan w:val="12"/>
          </w:tcPr>
          <w:p w:rsidR="00927DD0" w:rsidRPr="00CB23FB" w:rsidRDefault="00927DD0" w:rsidP="006628E1">
            <w:pPr>
              <w:jc w:val="center"/>
              <w:rPr>
                <w:sz w:val="18"/>
                <w:szCs w:val="18"/>
              </w:rPr>
            </w:pPr>
            <w:r w:rsidRPr="00CB23FB">
              <w:rPr>
                <w:sz w:val="18"/>
                <w:szCs w:val="18"/>
              </w:rPr>
              <w:t>Объём финансирования муниципальной программы, тыс. руб.</w:t>
            </w:r>
          </w:p>
        </w:tc>
      </w:tr>
      <w:tr w:rsidR="00927DD0" w:rsidRPr="00CB23FB" w:rsidTr="00497ED5">
        <w:tc>
          <w:tcPr>
            <w:tcW w:w="2253" w:type="dxa"/>
            <w:vMerge/>
          </w:tcPr>
          <w:p w:rsidR="00927DD0" w:rsidRPr="00CB23FB" w:rsidRDefault="00927DD0" w:rsidP="006628E1">
            <w:pPr>
              <w:jc w:val="center"/>
              <w:rPr>
                <w:sz w:val="18"/>
                <w:szCs w:val="18"/>
              </w:rPr>
            </w:pPr>
          </w:p>
        </w:tc>
        <w:tc>
          <w:tcPr>
            <w:tcW w:w="1606" w:type="dxa"/>
            <w:vMerge/>
          </w:tcPr>
          <w:p w:rsidR="00927DD0" w:rsidRPr="00CB23FB" w:rsidRDefault="00927DD0" w:rsidP="006628E1">
            <w:pPr>
              <w:jc w:val="center"/>
              <w:rPr>
                <w:sz w:val="18"/>
                <w:szCs w:val="18"/>
              </w:rPr>
            </w:pPr>
          </w:p>
        </w:tc>
        <w:tc>
          <w:tcPr>
            <w:tcW w:w="2677" w:type="dxa"/>
            <w:gridSpan w:val="3"/>
            <w:vMerge w:val="restart"/>
          </w:tcPr>
          <w:p w:rsidR="00927DD0" w:rsidRPr="00CB23FB" w:rsidRDefault="00927DD0" w:rsidP="006628E1">
            <w:pPr>
              <w:jc w:val="center"/>
              <w:rPr>
                <w:sz w:val="18"/>
                <w:szCs w:val="18"/>
              </w:rPr>
            </w:pPr>
            <w:r w:rsidRPr="00CB23FB">
              <w:rPr>
                <w:sz w:val="18"/>
                <w:szCs w:val="18"/>
              </w:rPr>
              <w:t>всего</w:t>
            </w:r>
          </w:p>
        </w:tc>
        <w:tc>
          <w:tcPr>
            <w:tcW w:w="7313" w:type="dxa"/>
            <w:gridSpan w:val="8"/>
          </w:tcPr>
          <w:p w:rsidR="00927DD0" w:rsidRPr="00CB23FB" w:rsidRDefault="00927DD0" w:rsidP="006628E1">
            <w:pPr>
              <w:jc w:val="center"/>
              <w:rPr>
                <w:sz w:val="18"/>
                <w:szCs w:val="18"/>
              </w:rPr>
            </w:pPr>
            <w:r w:rsidRPr="00CB23FB">
              <w:rPr>
                <w:sz w:val="18"/>
                <w:szCs w:val="18"/>
              </w:rPr>
              <w:t>в том числе по источникам</w:t>
            </w:r>
          </w:p>
        </w:tc>
        <w:tc>
          <w:tcPr>
            <w:tcW w:w="937" w:type="dxa"/>
            <w:vMerge w:val="restart"/>
          </w:tcPr>
          <w:p w:rsidR="00927DD0" w:rsidRPr="00CB23FB" w:rsidRDefault="00927DD0" w:rsidP="006628E1">
            <w:pPr>
              <w:jc w:val="center"/>
              <w:rPr>
                <w:sz w:val="18"/>
                <w:szCs w:val="18"/>
              </w:rPr>
            </w:pPr>
            <w:r w:rsidRPr="00CB23FB">
              <w:rPr>
                <w:sz w:val="18"/>
                <w:szCs w:val="18"/>
              </w:rPr>
              <w:t>освоено</w:t>
            </w:r>
          </w:p>
        </w:tc>
      </w:tr>
      <w:tr w:rsidR="00B01314" w:rsidRPr="00CB23FB" w:rsidTr="00497ED5">
        <w:tc>
          <w:tcPr>
            <w:tcW w:w="2253" w:type="dxa"/>
            <w:vMerge/>
          </w:tcPr>
          <w:p w:rsidR="00927DD0" w:rsidRPr="00CB23FB" w:rsidRDefault="00927DD0" w:rsidP="006628E1">
            <w:pPr>
              <w:jc w:val="center"/>
              <w:rPr>
                <w:sz w:val="18"/>
                <w:szCs w:val="18"/>
              </w:rPr>
            </w:pPr>
          </w:p>
        </w:tc>
        <w:tc>
          <w:tcPr>
            <w:tcW w:w="1606" w:type="dxa"/>
            <w:vMerge/>
          </w:tcPr>
          <w:p w:rsidR="00927DD0" w:rsidRPr="00CB23FB" w:rsidRDefault="00927DD0" w:rsidP="006628E1">
            <w:pPr>
              <w:jc w:val="center"/>
              <w:rPr>
                <w:sz w:val="18"/>
                <w:szCs w:val="18"/>
              </w:rPr>
            </w:pPr>
          </w:p>
        </w:tc>
        <w:tc>
          <w:tcPr>
            <w:tcW w:w="2677" w:type="dxa"/>
            <w:gridSpan w:val="3"/>
            <w:vMerge/>
          </w:tcPr>
          <w:p w:rsidR="00927DD0" w:rsidRPr="00CB23FB" w:rsidRDefault="00927DD0" w:rsidP="006628E1">
            <w:pPr>
              <w:jc w:val="center"/>
              <w:rPr>
                <w:sz w:val="18"/>
                <w:szCs w:val="18"/>
              </w:rPr>
            </w:pPr>
          </w:p>
        </w:tc>
        <w:tc>
          <w:tcPr>
            <w:tcW w:w="1766" w:type="dxa"/>
            <w:gridSpan w:val="2"/>
          </w:tcPr>
          <w:p w:rsidR="00927DD0" w:rsidRPr="00CB23FB" w:rsidRDefault="00927DD0" w:rsidP="006628E1">
            <w:pPr>
              <w:jc w:val="center"/>
              <w:rPr>
                <w:sz w:val="18"/>
                <w:szCs w:val="18"/>
              </w:rPr>
            </w:pPr>
          </w:p>
        </w:tc>
        <w:tc>
          <w:tcPr>
            <w:tcW w:w="1924" w:type="dxa"/>
            <w:gridSpan w:val="2"/>
          </w:tcPr>
          <w:p w:rsidR="00927DD0" w:rsidRPr="00CB23FB" w:rsidRDefault="00B01314" w:rsidP="006628E1">
            <w:pPr>
              <w:jc w:val="center"/>
              <w:rPr>
                <w:sz w:val="18"/>
                <w:szCs w:val="18"/>
              </w:rPr>
            </w:pPr>
            <w:r w:rsidRPr="00CB23FB">
              <w:rPr>
                <w:sz w:val="18"/>
                <w:szCs w:val="18"/>
              </w:rPr>
              <w:t xml:space="preserve">федеральный </w:t>
            </w:r>
            <w:r>
              <w:rPr>
                <w:sz w:val="18"/>
                <w:szCs w:val="18"/>
              </w:rPr>
              <w:t xml:space="preserve">и </w:t>
            </w:r>
            <w:r w:rsidR="00927DD0" w:rsidRPr="00CB23FB">
              <w:rPr>
                <w:sz w:val="18"/>
                <w:szCs w:val="18"/>
              </w:rPr>
              <w:t>областной бюджет</w:t>
            </w:r>
            <w:r>
              <w:rPr>
                <w:sz w:val="18"/>
                <w:szCs w:val="18"/>
              </w:rPr>
              <w:t>ы</w:t>
            </w:r>
          </w:p>
        </w:tc>
        <w:tc>
          <w:tcPr>
            <w:tcW w:w="1848" w:type="dxa"/>
            <w:gridSpan w:val="2"/>
          </w:tcPr>
          <w:p w:rsidR="00927DD0" w:rsidRPr="00CB23FB" w:rsidRDefault="00927DD0" w:rsidP="00B01314">
            <w:pPr>
              <w:jc w:val="center"/>
              <w:rPr>
                <w:sz w:val="18"/>
                <w:szCs w:val="18"/>
              </w:rPr>
            </w:pPr>
            <w:r w:rsidRPr="00CB23FB">
              <w:rPr>
                <w:sz w:val="18"/>
                <w:szCs w:val="18"/>
              </w:rPr>
              <w:t xml:space="preserve">муниципальный бюджет </w:t>
            </w:r>
          </w:p>
        </w:tc>
        <w:tc>
          <w:tcPr>
            <w:tcW w:w="1775" w:type="dxa"/>
            <w:gridSpan w:val="2"/>
          </w:tcPr>
          <w:p w:rsidR="00927DD0" w:rsidRPr="00CB23FB" w:rsidRDefault="00B01314" w:rsidP="00B01314">
            <w:pPr>
              <w:jc w:val="center"/>
              <w:rPr>
                <w:sz w:val="18"/>
                <w:szCs w:val="18"/>
              </w:rPr>
            </w:pPr>
            <w:r w:rsidRPr="00CB23FB">
              <w:rPr>
                <w:sz w:val="18"/>
                <w:szCs w:val="18"/>
              </w:rPr>
              <w:t xml:space="preserve">бюджет поселения </w:t>
            </w:r>
          </w:p>
        </w:tc>
        <w:tc>
          <w:tcPr>
            <w:tcW w:w="937" w:type="dxa"/>
            <w:vMerge/>
          </w:tcPr>
          <w:p w:rsidR="00927DD0" w:rsidRPr="00CB23FB" w:rsidRDefault="00927DD0" w:rsidP="006628E1">
            <w:pPr>
              <w:jc w:val="center"/>
              <w:rPr>
                <w:sz w:val="18"/>
                <w:szCs w:val="18"/>
              </w:rPr>
            </w:pPr>
          </w:p>
        </w:tc>
      </w:tr>
      <w:tr w:rsidR="00B01314" w:rsidRPr="00CB23FB" w:rsidTr="00497ED5">
        <w:tc>
          <w:tcPr>
            <w:tcW w:w="2253" w:type="dxa"/>
            <w:vMerge/>
          </w:tcPr>
          <w:p w:rsidR="00927DD0" w:rsidRPr="00CB23FB" w:rsidRDefault="00927DD0" w:rsidP="006628E1">
            <w:pPr>
              <w:jc w:val="center"/>
              <w:rPr>
                <w:sz w:val="18"/>
                <w:szCs w:val="18"/>
              </w:rPr>
            </w:pPr>
          </w:p>
        </w:tc>
        <w:tc>
          <w:tcPr>
            <w:tcW w:w="1606" w:type="dxa"/>
            <w:vMerge/>
          </w:tcPr>
          <w:p w:rsidR="00927DD0" w:rsidRPr="00CB23FB" w:rsidRDefault="00927DD0" w:rsidP="006628E1">
            <w:pPr>
              <w:jc w:val="center"/>
              <w:rPr>
                <w:sz w:val="18"/>
                <w:szCs w:val="18"/>
              </w:rPr>
            </w:pPr>
          </w:p>
        </w:tc>
        <w:tc>
          <w:tcPr>
            <w:tcW w:w="966" w:type="dxa"/>
          </w:tcPr>
          <w:p w:rsidR="00927DD0" w:rsidRPr="00CB23FB" w:rsidRDefault="00927DD0" w:rsidP="006628E1">
            <w:pPr>
              <w:jc w:val="center"/>
              <w:rPr>
                <w:sz w:val="18"/>
                <w:szCs w:val="18"/>
              </w:rPr>
            </w:pPr>
            <w:r w:rsidRPr="00CB23FB">
              <w:rPr>
                <w:sz w:val="18"/>
                <w:szCs w:val="18"/>
              </w:rPr>
              <w:t>план на год</w:t>
            </w:r>
          </w:p>
        </w:tc>
        <w:tc>
          <w:tcPr>
            <w:tcW w:w="981" w:type="dxa"/>
          </w:tcPr>
          <w:p w:rsidR="00927DD0" w:rsidRPr="00CB23FB" w:rsidRDefault="00927DD0" w:rsidP="006628E1">
            <w:pPr>
              <w:jc w:val="center"/>
              <w:rPr>
                <w:sz w:val="18"/>
                <w:szCs w:val="18"/>
              </w:rPr>
            </w:pPr>
            <w:r w:rsidRPr="00CB23FB">
              <w:rPr>
                <w:sz w:val="18"/>
                <w:szCs w:val="18"/>
              </w:rPr>
              <w:t>кассовые расходы</w:t>
            </w:r>
          </w:p>
        </w:tc>
        <w:tc>
          <w:tcPr>
            <w:tcW w:w="730" w:type="dxa"/>
          </w:tcPr>
          <w:p w:rsidR="00927DD0" w:rsidRPr="00CB23FB" w:rsidRDefault="00927DD0" w:rsidP="006628E1">
            <w:pPr>
              <w:jc w:val="center"/>
              <w:rPr>
                <w:sz w:val="18"/>
                <w:szCs w:val="18"/>
              </w:rPr>
            </w:pPr>
            <w:r w:rsidRPr="00CB23FB">
              <w:rPr>
                <w:sz w:val="18"/>
                <w:szCs w:val="18"/>
              </w:rPr>
              <w:t>%</w:t>
            </w:r>
          </w:p>
        </w:tc>
        <w:tc>
          <w:tcPr>
            <w:tcW w:w="811" w:type="dxa"/>
          </w:tcPr>
          <w:p w:rsidR="00927DD0" w:rsidRPr="00CB23FB" w:rsidRDefault="00927DD0" w:rsidP="006628E1">
            <w:pPr>
              <w:jc w:val="center"/>
              <w:rPr>
                <w:sz w:val="18"/>
                <w:szCs w:val="18"/>
              </w:rPr>
            </w:pPr>
            <w:r w:rsidRPr="00CB23FB">
              <w:rPr>
                <w:sz w:val="18"/>
                <w:szCs w:val="18"/>
              </w:rPr>
              <w:t>план на год</w:t>
            </w:r>
          </w:p>
        </w:tc>
        <w:tc>
          <w:tcPr>
            <w:tcW w:w="955" w:type="dxa"/>
          </w:tcPr>
          <w:p w:rsidR="00927DD0" w:rsidRPr="00CB23FB" w:rsidRDefault="00927DD0" w:rsidP="006628E1">
            <w:pPr>
              <w:jc w:val="center"/>
              <w:rPr>
                <w:sz w:val="18"/>
                <w:szCs w:val="18"/>
              </w:rPr>
            </w:pPr>
            <w:r w:rsidRPr="00CB23FB">
              <w:rPr>
                <w:sz w:val="18"/>
                <w:szCs w:val="18"/>
              </w:rPr>
              <w:t>кассовые расходы</w:t>
            </w:r>
          </w:p>
        </w:tc>
        <w:tc>
          <w:tcPr>
            <w:tcW w:w="961" w:type="dxa"/>
          </w:tcPr>
          <w:p w:rsidR="00927DD0" w:rsidRPr="00CB23FB" w:rsidRDefault="00927DD0" w:rsidP="006628E1">
            <w:pPr>
              <w:jc w:val="center"/>
              <w:rPr>
                <w:sz w:val="18"/>
                <w:szCs w:val="18"/>
              </w:rPr>
            </w:pPr>
            <w:r w:rsidRPr="00CB23FB">
              <w:rPr>
                <w:sz w:val="18"/>
                <w:szCs w:val="18"/>
              </w:rPr>
              <w:t>план на год</w:t>
            </w:r>
          </w:p>
        </w:tc>
        <w:tc>
          <w:tcPr>
            <w:tcW w:w="963" w:type="dxa"/>
          </w:tcPr>
          <w:p w:rsidR="00927DD0" w:rsidRPr="00CB23FB" w:rsidRDefault="00927DD0" w:rsidP="006628E1">
            <w:pPr>
              <w:jc w:val="center"/>
              <w:rPr>
                <w:sz w:val="18"/>
                <w:szCs w:val="18"/>
              </w:rPr>
            </w:pPr>
            <w:r w:rsidRPr="00CB23FB">
              <w:rPr>
                <w:sz w:val="18"/>
                <w:szCs w:val="18"/>
              </w:rPr>
              <w:t>кассовые расходы</w:t>
            </w:r>
          </w:p>
        </w:tc>
        <w:tc>
          <w:tcPr>
            <w:tcW w:w="886" w:type="dxa"/>
          </w:tcPr>
          <w:p w:rsidR="00927DD0" w:rsidRPr="00CB23FB" w:rsidRDefault="00927DD0" w:rsidP="006628E1">
            <w:pPr>
              <w:jc w:val="center"/>
              <w:rPr>
                <w:sz w:val="18"/>
                <w:szCs w:val="18"/>
              </w:rPr>
            </w:pPr>
            <w:r w:rsidRPr="00CB23FB">
              <w:rPr>
                <w:sz w:val="18"/>
                <w:szCs w:val="18"/>
              </w:rPr>
              <w:t>план на год</w:t>
            </w:r>
          </w:p>
        </w:tc>
        <w:tc>
          <w:tcPr>
            <w:tcW w:w="962" w:type="dxa"/>
          </w:tcPr>
          <w:p w:rsidR="00927DD0" w:rsidRPr="00CB23FB" w:rsidRDefault="00927DD0" w:rsidP="006628E1">
            <w:pPr>
              <w:jc w:val="center"/>
              <w:rPr>
                <w:sz w:val="18"/>
                <w:szCs w:val="18"/>
              </w:rPr>
            </w:pPr>
            <w:r w:rsidRPr="00CB23FB">
              <w:rPr>
                <w:sz w:val="18"/>
                <w:szCs w:val="18"/>
              </w:rPr>
              <w:t>кассовые расходы</w:t>
            </w:r>
          </w:p>
        </w:tc>
        <w:tc>
          <w:tcPr>
            <w:tcW w:w="816" w:type="dxa"/>
          </w:tcPr>
          <w:p w:rsidR="00927DD0" w:rsidRPr="00CB23FB" w:rsidRDefault="00927DD0" w:rsidP="006628E1">
            <w:pPr>
              <w:jc w:val="center"/>
              <w:rPr>
                <w:sz w:val="18"/>
                <w:szCs w:val="18"/>
              </w:rPr>
            </w:pPr>
            <w:r w:rsidRPr="00CB23FB">
              <w:rPr>
                <w:sz w:val="18"/>
                <w:szCs w:val="18"/>
              </w:rPr>
              <w:t>план на год</w:t>
            </w:r>
          </w:p>
        </w:tc>
        <w:tc>
          <w:tcPr>
            <w:tcW w:w="959" w:type="dxa"/>
          </w:tcPr>
          <w:p w:rsidR="00927DD0" w:rsidRPr="00CB23FB" w:rsidRDefault="00927DD0" w:rsidP="006628E1">
            <w:pPr>
              <w:jc w:val="center"/>
              <w:rPr>
                <w:sz w:val="18"/>
                <w:szCs w:val="18"/>
              </w:rPr>
            </w:pPr>
            <w:r w:rsidRPr="00CB23FB">
              <w:rPr>
                <w:sz w:val="18"/>
                <w:szCs w:val="18"/>
              </w:rPr>
              <w:t>кассовые расходы</w:t>
            </w:r>
          </w:p>
        </w:tc>
        <w:tc>
          <w:tcPr>
            <w:tcW w:w="937" w:type="dxa"/>
            <w:vMerge/>
          </w:tcPr>
          <w:p w:rsidR="00927DD0" w:rsidRPr="00CB23FB" w:rsidRDefault="00927DD0" w:rsidP="006628E1">
            <w:pPr>
              <w:jc w:val="center"/>
              <w:rPr>
                <w:sz w:val="18"/>
                <w:szCs w:val="18"/>
              </w:rPr>
            </w:pPr>
          </w:p>
        </w:tc>
      </w:tr>
      <w:tr w:rsidR="00B01314" w:rsidRPr="00CB23FB" w:rsidTr="00497ED5">
        <w:tc>
          <w:tcPr>
            <w:tcW w:w="2253" w:type="dxa"/>
          </w:tcPr>
          <w:p w:rsidR="00927DD0" w:rsidRPr="00CB23FB" w:rsidRDefault="00927DD0" w:rsidP="006628E1">
            <w:pPr>
              <w:jc w:val="center"/>
              <w:rPr>
                <w:sz w:val="18"/>
                <w:szCs w:val="18"/>
              </w:rPr>
            </w:pPr>
            <w:r w:rsidRPr="00CB23FB">
              <w:rPr>
                <w:sz w:val="18"/>
                <w:szCs w:val="18"/>
              </w:rPr>
              <w:t>1</w:t>
            </w:r>
          </w:p>
        </w:tc>
        <w:tc>
          <w:tcPr>
            <w:tcW w:w="1606" w:type="dxa"/>
          </w:tcPr>
          <w:p w:rsidR="00927DD0" w:rsidRPr="00CB23FB" w:rsidRDefault="00927DD0" w:rsidP="006628E1">
            <w:pPr>
              <w:jc w:val="center"/>
              <w:rPr>
                <w:sz w:val="18"/>
                <w:szCs w:val="18"/>
              </w:rPr>
            </w:pPr>
            <w:r w:rsidRPr="00CB23FB">
              <w:rPr>
                <w:sz w:val="18"/>
                <w:szCs w:val="18"/>
              </w:rPr>
              <w:t>2</w:t>
            </w:r>
          </w:p>
        </w:tc>
        <w:tc>
          <w:tcPr>
            <w:tcW w:w="966" w:type="dxa"/>
          </w:tcPr>
          <w:p w:rsidR="00927DD0" w:rsidRPr="00CB23FB" w:rsidRDefault="00927DD0" w:rsidP="006628E1">
            <w:pPr>
              <w:jc w:val="center"/>
              <w:rPr>
                <w:sz w:val="18"/>
                <w:szCs w:val="18"/>
              </w:rPr>
            </w:pPr>
            <w:r w:rsidRPr="00CB23FB">
              <w:rPr>
                <w:sz w:val="18"/>
                <w:szCs w:val="18"/>
              </w:rPr>
              <w:t>3</w:t>
            </w:r>
          </w:p>
        </w:tc>
        <w:tc>
          <w:tcPr>
            <w:tcW w:w="981" w:type="dxa"/>
          </w:tcPr>
          <w:p w:rsidR="00927DD0" w:rsidRPr="00CB23FB" w:rsidRDefault="00927DD0" w:rsidP="006628E1">
            <w:pPr>
              <w:jc w:val="center"/>
              <w:rPr>
                <w:sz w:val="18"/>
                <w:szCs w:val="18"/>
              </w:rPr>
            </w:pPr>
            <w:r w:rsidRPr="00CB23FB">
              <w:rPr>
                <w:sz w:val="18"/>
                <w:szCs w:val="18"/>
              </w:rPr>
              <w:t>4</w:t>
            </w:r>
          </w:p>
        </w:tc>
        <w:tc>
          <w:tcPr>
            <w:tcW w:w="730" w:type="dxa"/>
          </w:tcPr>
          <w:p w:rsidR="00927DD0" w:rsidRPr="00CB23FB" w:rsidRDefault="00927DD0" w:rsidP="006628E1">
            <w:pPr>
              <w:jc w:val="center"/>
              <w:rPr>
                <w:sz w:val="18"/>
                <w:szCs w:val="18"/>
              </w:rPr>
            </w:pPr>
            <w:r w:rsidRPr="00CB23FB">
              <w:rPr>
                <w:sz w:val="18"/>
                <w:szCs w:val="18"/>
              </w:rPr>
              <w:t>5</w:t>
            </w:r>
          </w:p>
        </w:tc>
        <w:tc>
          <w:tcPr>
            <w:tcW w:w="811" w:type="dxa"/>
          </w:tcPr>
          <w:p w:rsidR="00927DD0" w:rsidRPr="00CB23FB" w:rsidRDefault="00927DD0" w:rsidP="006628E1">
            <w:pPr>
              <w:jc w:val="center"/>
              <w:rPr>
                <w:sz w:val="18"/>
                <w:szCs w:val="18"/>
              </w:rPr>
            </w:pPr>
            <w:r w:rsidRPr="00CB23FB">
              <w:rPr>
                <w:sz w:val="18"/>
                <w:szCs w:val="18"/>
              </w:rPr>
              <w:t>6</w:t>
            </w:r>
          </w:p>
        </w:tc>
        <w:tc>
          <w:tcPr>
            <w:tcW w:w="955" w:type="dxa"/>
          </w:tcPr>
          <w:p w:rsidR="00927DD0" w:rsidRPr="00CB23FB" w:rsidRDefault="00927DD0" w:rsidP="006628E1">
            <w:pPr>
              <w:jc w:val="center"/>
              <w:rPr>
                <w:sz w:val="18"/>
                <w:szCs w:val="18"/>
              </w:rPr>
            </w:pPr>
            <w:r w:rsidRPr="00CB23FB">
              <w:rPr>
                <w:sz w:val="18"/>
                <w:szCs w:val="18"/>
              </w:rPr>
              <w:t>7</w:t>
            </w:r>
          </w:p>
        </w:tc>
        <w:tc>
          <w:tcPr>
            <w:tcW w:w="961" w:type="dxa"/>
          </w:tcPr>
          <w:p w:rsidR="00927DD0" w:rsidRPr="00CB23FB" w:rsidRDefault="00927DD0" w:rsidP="006628E1">
            <w:pPr>
              <w:jc w:val="center"/>
              <w:rPr>
                <w:sz w:val="18"/>
                <w:szCs w:val="18"/>
              </w:rPr>
            </w:pPr>
            <w:r w:rsidRPr="00CB23FB">
              <w:rPr>
                <w:sz w:val="18"/>
                <w:szCs w:val="18"/>
              </w:rPr>
              <w:t>8</w:t>
            </w:r>
          </w:p>
        </w:tc>
        <w:tc>
          <w:tcPr>
            <w:tcW w:w="963" w:type="dxa"/>
          </w:tcPr>
          <w:p w:rsidR="00927DD0" w:rsidRPr="00CB23FB" w:rsidRDefault="00927DD0" w:rsidP="006628E1">
            <w:pPr>
              <w:jc w:val="center"/>
              <w:rPr>
                <w:sz w:val="18"/>
                <w:szCs w:val="18"/>
              </w:rPr>
            </w:pPr>
            <w:r w:rsidRPr="00CB23FB">
              <w:rPr>
                <w:sz w:val="18"/>
                <w:szCs w:val="18"/>
              </w:rPr>
              <w:t>9</w:t>
            </w:r>
          </w:p>
        </w:tc>
        <w:tc>
          <w:tcPr>
            <w:tcW w:w="886" w:type="dxa"/>
          </w:tcPr>
          <w:p w:rsidR="00927DD0" w:rsidRPr="00CB23FB" w:rsidRDefault="00927DD0" w:rsidP="006628E1">
            <w:pPr>
              <w:jc w:val="center"/>
              <w:rPr>
                <w:sz w:val="18"/>
                <w:szCs w:val="18"/>
              </w:rPr>
            </w:pPr>
            <w:r w:rsidRPr="00CB23FB">
              <w:rPr>
                <w:sz w:val="18"/>
                <w:szCs w:val="18"/>
              </w:rPr>
              <w:t>10</w:t>
            </w:r>
          </w:p>
        </w:tc>
        <w:tc>
          <w:tcPr>
            <w:tcW w:w="962" w:type="dxa"/>
          </w:tcPr>
          <w:p w:rsidR="00927DD0" w:rsidRPr="00CB23FB" w:rsidRDefault="00927DD0" w:rsidP="006628E1">
            <w:pPr>
              <w:jc w:val="center"/>
              <w:rPr>
                <w:sz w:val="18"/>
                <w:szCs w:val="18"/>
              </w:rPr>
            </w:pPr>
            <w:r w:rsidRPr="00CB23FB">
              <w:rPr>
                <w:sz w:val="18"/>
                <w:szCs w:val="18"/>
              </w:rPr>
              <w:t>11</w:t>
            </w:r>
          </w:p>
        </w:tc>
        <w:tc>
          <w:tcPr>
            <w:tcW w:w="816" w:type="dxa"/>
          </w:tcPr>
          <w:p w:rsidR="00927DD0" w:rsidRPr="00CB23FB" w:rsidRDefault="00927DD0" w:rsidP="006628E1">
            <w:pPr>
              <w:jc w:val="center"/>
              <w:rPr>
                <w:sz w:val="18"/>
                <w:szCs w:val="18"/>
              </w:rPr>
            </w:pPr>
            <w:r w:rsidRPr="00CB23FB">
              <w:rPr>
                <w:sz w:val="18"/>
                <w:szCs w:val="18"/>
              </w:rPr>
              <w:t>12</w:t>
            </w:r>
          </w:p>
        </w:tc>
        <w:tc>
          <w:tcPr>
            <w:tcW w:w="959" w:type="dxa"/>
          </w:tcPr>
          <w:p w:rsidR="00927DD0" w:rsidRPr="00CB23FB" w:rsidRDefault="00927DD0" w:rsidP="006628E1">
            <w:pPr>
              <w:jc w:val="center"/>
              <w:rPr>
                <w:sz w:val="18"/>
                <w:szCs w:val="18"/>
              </w:rPr>
            </w:pPr>
            <w:r w:rsidRPr="00CB23FB">
              <w:rPr>
                <w:sz w:val="18"/>
                <w:szCs w:val="18"/>
              </w:rPr>
              <w:t>13</w:t>
            </w:r>
          </w:p>
        </w:tc>
        <w:tc>
          <w:tcPr>
            <w:tcW w:w="937" w:type="dxa"/>
          </w:tcPr>
          <w:p w:rsidR="00927DD0" w:rsidRPr="00CB23FB" w:rsidRDefault="00927DD0" w:rsidP="006628E1">
            <w:pPr>
              <w:jc w:val="center"/>
              <w:rPr>
                <w:sz w:val="18"/>
                <w:szCs w:val="18"/>
              </w:rPr>
            </w:pPr>
            <w:r w:rsidRPr="00CB23FB">
              <w:rPr>
                <w:sz w:val="18"/>
                <w:szCs w:val="18"/>
              </w:rPr>
              <w:t>14</w:t>
            </w:r>
          </w:p>
        </w:tc>
      </w:tr>
      <w:tr w:rsidR="00B01314" w:rsidRPr="00D457C1" w:rsidTr="00497ED5">
        <w:trPr>
          <w:cantSplit/>
          <w:trHeight w:val="1612"/>
        </w:trPr>
        <w:tc>
          <w:tcPr>
            <w:tcW w:w="2253" w:type="dxa"/>
          </w:tcPr>
          <w:p w:rsidR="00927DD0" w:rsidRPr="00D457C1" w:rsidRDefault="00A25065" w:rsidP="006628E1">
            <w:pPr>
              <w:rPr>
                <w:sz w:val="20"/>
                <w:szCs w:val="20"/>
              </w:rPr>
            </w:pPr>
            <w:r>
              <w:rPr>
                <w:sz w:val="20"/>
                <w:szCs w:val="20"/>
              </w:rPr>
              <w:t>2</w:t>
            </w:r>
            <w:r w:rsidR="00927DD0" w:rsidRPr="00D457C1">
              <w:rPr>
                <w:sz w:val="20"/>
                <w:szCs w:val="20"/>
              </w:rPr>
              <w:t xml:space="preserve">. Благоустройство </w:t>
            </w:r>
          </w:p>
          <w:p w:rsidR="00927DD0" w:rsidRPr="00D457C1" w:rsidRDefault="00A25065" w:rsidP="006628E1">
            <w:pPr>
              <w:rPr>
                <w:sz w:val="20"/>
                <w:szCs w:val="20"/>
              </w:rPr>
            </w:pPr>
            <w:r>
              <w:rPr>
                <w:sz w:val="20"/>
                <w:szCs w:val="20"/>
              </w:rPr>
              <w:t>общественных</w:t>
            </w:r>
            <w:r w:rsidR="00927DD0" w:rsidRPr="00D457C1">
              <w:rPr>
                <w:sz w:val="20"/>
                <w:szCs w:val="20"/>
              </w:rPr>
              <w:t xml:space="preserve"> территории МО «Шенкурское»</w:t>
            </w:r>
          </w:p>
          <w:p w:rsidR="00927DD0" w:rsidRPr="00D457C1" w:rsidRDefault="00927DD0" w:rsidP="00A25065">
            <w:pPr>
              <w:rPr>
                <w:sz w:val="20"/>
                <w:szCs w:val="20"/>
              </w:rPr>
            </w:pPr>
            <w:r w:rsidRPr="00D457C1">
              <w:rPr>
                <w:sz w:val="20"/>
                <w:szCs w:val="20"/>
              </w:rPr>
              <w:t xml:space="preserve"> </w:t>
            </w:r>
          </w:p>
        </w:tc>
        <w:tc>
          <w:tcPr>
            <w:tcW w:w="1606" w:type="dxa"/>
          </w:tcPr>
          <w:p w:rsidR="00927DD0" w:rsidRPr="00D457C1" w:rsidRDefault="00927DD0" w:rsidP="006628E1">
            <w:pPr>
              <w:rPr>
                <w:sz w:val="20"/>
                <w:szCs w:val="20"/>
              </w:rPr>
            </w:pPr>
            <w:r w:rsidRPr="00D457C1">
              <w:rPr>
                <w:sz w:val="20"/>
                <w:szCs w:val="20"/>
              </w:rPr>
              <w:t>Администрация МО «Шенкурский муниципальный район»</w:t>
            </w:r>
          </w:p>
        </w:tc>
        <w:tc>
          <w:tcPr>
            <w:tcW w:w="966" w:type="dxa"/>
          </w:tcPr>
          <w:p w:rsidR="00927DD0" w:rsidRPr="00D457C1" w:rsidRDefault="00B01314" w:rsidP="00927DD0">
            <w:pPr>
              <w:jc w:val="center"/>
              <w:rPr>
                <w:sz w:val="20"/>
                <w:szCs w:val="20"/>
              </w:rPr>
            </w:pPr>
            <w:r>
              <w:rPr>
                <w:sz w:val="20"/>
                <w:szCs w:val="20"/>
              </w:rPr>
              <w:t>3857,01084</w:t>
            </w:r>
          </w:p>
        </w:tc>
        <w:tc>
          <w:tcPr>
            <w:tcW w:w="981" w:type="dxa"/>
          </w:tcPr>
          <w:p w:rsidR="00927DD0" w:rsidRPr="00D457C1" w:rsidRDefault="0048456E" w:rsidP="00494BE2">
            <w:pPr>
              <w:jc w:val="center"/>
              <w:rPr>
                <w:sz w:val="20"/>
                <w:szCs w:val="20"/>
              </w:rPr>
            </w:pPr>
            <w:r>
              <w:rPr>
                <w:sz w:val="20"/>
                <w:szCs w:val="20"/>
              </w:rPr>
              <w:t>3827,01074</w:t>
            </w:r>
          </w:p>
        </w:tc>
        <w:tc>
          <w:tcPr>
            <w:tcW w:w="730" w:type="dxa"/>
          </w:tcPr>
          <w:p w:rsidR="00927DD0" w:rsidRPr="00D457C1" w:rsidRDefault="0048456E" w:rsidP="00927DD0">
            <w:pPr>
              <w:jc w:val="center"/>
              <w:rPr>
                <w:sz w:val="20"/>
                <w:szCs w:val="20"/>
              </w:rPr>
            </w:pPr>
            <w:r>
              <w:rPr>
                <w:sz w:val="20"/>
                <w:szCs w:val="20"/>
              </w:rPr>
              <w:t>99,2</w:t>
            </w:r>
          </w:p>
        </w:tc>
        <w:tc>
          <w:tcPr>
            <w:tcW w:w="811" w:type="dxa"/>
          </w:tcPr>
          <w:p w:rsidR="00927DD0" w:rsidRPr="00D457C1" w:rsidRDefault="00927DD0" w:rsidP="00927DD0">
            <w:pPr>
              <w:jc w:val="center"/>
              <w:rPr>
                <w:sz w:val="20"/>
                <w:szCs w:val="20"/>
              </w:rPr>
            </w:pPr>
          </w:p>
        </w:tc>
        <w:tc>
          <w:tcPr>
            <w:tcW w:w="955" w:type="dxa"/>
          </w:tcPr>
          <w:p w:rsidR="00927DD0" w:rsidRPr="00D457C1" w:rsidRDefault="00927DD0" w:rsidP="00927DD0">
            <w:pPr>
              <w:jc w:val="center"/>
              <w:rPr>
                <w:sz w:val="20"/>
                <w:szCs w:val="20"/>
              </w:rPr>
            </w:pPr>
          </w:p>
        </w:tc>
        <w:tc>
          <w:tcPr>
            <w:tcW w:w="961" w:type="dxa"/>
          </w:tcPr>
          <w:p w:rsidR="00927DD0" w:rsidRPr="00D457C1" w:rsidRDefault="00B01314" w:rsidP="00927DD0">
            <w:pPr>
              <w:jc w:val="center"/>
              <w:rPr>
                <w:sz w:val="20"/>
                <w:szCs w:val="20"/>
              </w:rPr>
            </w:pPr>
            <w:r>
              <w:rPr>
                <w:sz w:val="20"/>
                <w:szCs w:val="20"/>
              </w:rPr>
              <w:t>3712,75573</w:t>
            </w:r>
          </w:p>
        </w:tc>
        <w:tc>
          <w:tcPr>
            <w:tcW w:w="963" w:type="dxa"/>
          </w:tcPr>
          <w:p w:rsidR="00927DD0" w:rsidRPr="00D457C1" w:rsidRDefault="00B01314" w:rsidP="00927DD0">
            <w:pPr>
              <w:jc w:val="center"/>
              <w:rPr>
                <w:sz w:val="20"/>
                <w:szCs w:val="20"/>
              </w:rPr>
            </w:pPr>
            <w:r>
              <w:rPr>
                <w:sz w:val="20"/>
                <w:szCs w:val="20"/>
              </w:rPr>
              <w:t>3712,75573</w:t>
            </w:r>
          </w:p>
        </w:tc>
        <w:tc>
          <w:tcPr>
            <w:tcW w:w="886" w:type="dxa"/>
          </w:tcPr>
          <w:p w:rsidR="00927DD0" w:rsidRPr="00D457C1" w:rsidRDefault="00B01314" w:rsidP="00927DD0">
            <w:pPr>
              <w:ind w:right="-5"/>
              <w:jc w:val="center"/>
              <w:rPr>
                <w:sz w:val="20"/>
                <w:szCs w:val="20"/>
              </w:rPr>
            </w:pPr>
            <w:r>
              <w:rPr>
                <w:sz w:val="20"/>
                <w:szCs w:val="20"/>
              </w:rPr>
              <w:t>74,255</w:t>
            </w:r>
            <w:r w:rsidRPr="00B01314">
              <w:rPr>
                <w:color w:val="FF0000"/>
                <w:sz w:val="20"/>
                <w:szCs w:val="20"/>
              </w:rPr>
              <w:t>1</w:t>
            </w:r>
            <w:r>
              <w:rPr>
                <w:sz w:val="20"/>
                <w:szCs w:val="20"/>
              </w:rPr>
              <w:t>1</w:t>
            </w:r>
          </w:p>
        </w:tc>
        <w:tc>
          <w:tcPr>
            <w:tcW w:w="962" w:type="dxa"/>
          </w:tcPr>
          <w:p w:rsidR="00927DD0" w:rsidRPr="00D457C1" w:rsidRDefault="00B01314" w:rsidP="00B01314">
            <w:pPr>
              <w:jc w:val="center"/>
              <w:rPr>
                <w:sz w:val="20"/>
                <w:szCs w:val="20"/>
              </w:rPr>
            </w:pPr>
            <w:r>
              <w:rPr>
                <w:sz w:val="20"/>
                <w:szCs w:val="20"/>
              </w:rPr>
              <w:t>74,25511</w:t>
            </w:r>
          </w:p>
        </w:tc>
        <w:tc>
          <w:tcPr>
            <w:tcW w:w="816" w:type="dxa"/>
          </w:tcPr>
          <w:p w:rsidR="00927DD0" w:rsidRPr="00D457C1" w:rsidRDefault="00B01314" w:rsidP="00927DD0">
            <w:pPr>
              <w:jc w:val="center"/>
              <w:rPr>
                <w:sz w:val="20"/>
                <w:szCs w:val="20"/>
              </w:rPr>
            </w:pPr>
            <w:r>
              <w:rPr>
                <w:sz w:val="20"/>
                <w:szCs w:val="20"/>
              </w:rPr>
              <w:t>70,0</w:t>
            </w:r>
          </w:p>
        </w:tc>
        <w:tc>
          <w:tcPr>
            <w:tcW w:w="959" w:type="dxa"/>
          </w:tcPr>
          <w:p w:rsidR="00927DD0" w:rsidRPr="00D457C1" w:rsidRDefault="00B01314" w:rsidP="00927DD0">
            <w:pPr>
              <w:jc w:val="center"/>
              <w:rPr>
                <w:sz w:val="20"/>
                <w:szCs w:val="20"/>
              </w:rPr>
            </w:pPr>
            <w:r>
              <w:rPr>
                <w:sz w:val="20"/>
                <w:szCs w:val="20"/>
              </w:rPr>
              <w:t>39,9999</w:t>
            </w:r>
          </w:p>
        </w:tc>
        <w:tc>
          <w:tcPr>
            <w:tcW w:w="937" w:type="dxa"/>
          </w:tcPr>
          <w:p w:rsidR="00927DD0" w:rsidRPr="00D457C1" w:rsidRDefault="0048456E" w:rsidP="00927DD0">
            <w:pPr>
              <w:jc w:val="center"/>
              <w:rPr>
                <w:sz w:val="20"/>
                <w:szCs w:val="20"/>
              </w:rPr>
            </w:pPr>
            <w:r>
              <w:rPr>
                <w:sz w:val="20"/>
                <w:szCs w:val="20"/>
              </w:rPr>
              <w:t>3827,01074</w:t>
            </w:r>
          </w:p>
        </w:tc>
      </w:tr>
      <w:tr w:rsidR="00B01314" w:rsidRPr="00D457C1" w:rsidTr="00497ED5">
        <w:trPr>
          <w:cantSplit/>
          <w:trHeight w:val="1199"/>
        </w:trPr>
        <w:tc>
          <w:tcPr>
            <w:tcW w:w="2253" w:type="dxa"/>
          </w:tcPr>
          <w:p w:rsidR="00497ED5" w:rsidRPr="00497ED5" w:rsidRDefault="00497ED5" w:rsidP="00497ED5">
            <w:pPr>
              <w:rPr>
                <w:sz w:val="20"/>
                <w:szCs w:val="20"/>
              </w:rPr>
            </w:pPr>
            <w:r w:rsidRPr="00497ED5">
              <w:rPr>
                <w:sz w:val="20"/>
                <w:szCs w:val="20"/>
              </w:rPr>
              <w:t>5.Обустройство  и содержание контейнерных площадок</w:t>
            </w:r>
          </w:p>
          <w:p w:rsidR="00497ED5" w:rsidRPr="00D457C1" w:rsidRDefault="00497ED5" w:rsidP="00A25065">
            <w:pPr>
              <w:rPr>
                <w:color w:val="000000"/>
                <w:sz w:val="20"/>
                <w:szCs w:val="20"/>
              </w:rPr>
            </w:pPr>
          </w:p>
        </w:tc>
        <w:tc>
          <w:tcPr>
            <w:tcW w:w="1606" w:type="dxa"/>
          </w:tcPr>
          <w:p w:rsidR="00497ED5" w:rsidRPr="00D457C1" w:rsidRDefault="00497ED5" w:rsidP="006628E1">
            <w:pPr>
              <w:rPr>
                <w:sz w:val="20"/>
                <w:szCs w:val="20"/>
              </w:rPr>
            </w:pPr>
            <w:r w:rsidRPr="00D457C1">
              <w:rPr>
                <w:sz w:val="20"/>
                <w:szCs w:val="20"/>
              </w:rPr>
              <w:t>Администрация МО «Шенкурский муниципальный район»</w:t>
            </w:r>
          </w:p>
        </w:tc>
        <w:tc>
          <w:tcPr>
            <w:tcW w:w="966" w:type="dxa"/>
          </w:tcPr>
          <w:p w:rsidR="00497ED5" w:rsidRPr="00D457C1" w:rsidRDefault="00497ED5" w:rsidP="00497ED5">
            <w:pPr>
              <w:jc w:val="center"/>
              <w:rPr>
                <w:sz w:val="20"/>
                <w:szCs w:val="20"/>
              </w:rPr>
            </w:pPr>
            <w:r>
              <w:rPr>
                <w:sz w:val="20"/>
                <w:szCs w:val="20"/>
              </w:rPr>
              <w:t>1669,625</w:t>
            </w:r>
          </w:p>
        </w:tc>
        <w:tc>
          <w:tcPr>
            <w:tcW w:w="981" w:type="dxa"/>
          </w:tcPr>
          <w:p w:rsidR="00497ED5" w:rsidRPr="00D457C1" w:rsidRDefault="00B01314" w:rsidP="00497ED5">
            <w:pPr>
              <w:jc w:val="center"/>
              <w:rPr>
                <w:sz w:val="20"/>
                <w:szCs w:val="20"/>
              </w:rPr>
            </w:pPr>
            <w:r>
              <w:rPr>
                <w:sz w:val="20"/>
                <w:szCs w:val="20"/>
              </w:rPr>
              <w:t>1669,625</w:t>
            </w:r>
          </w:p>
        </w:tc>
        <w:tc>
          <w:tcPr>
            <w:tcW w:w="730" w:type="dxa"/>
          </w:tcPr>
          <w:p w:rsidR="00497ED5" w:rsidRPr="00D457C1" w:rsidRDefault="0048456E" w:rsidP="00497ED5">
            <w:pPr>
              <w:jc w:val="center"/>
              <w:rPr>
                <w:sz w:val="20"/>
                <w:szCs w:val="20"/>
              </w:rPr>
            </w:pPr>
            <w:r>
              <w:rPr>
                <w:sz w:val="20"/>
                <w:szCs w:val="20"/>
              </w:rPr>
              <w:t>100</w:t>
            </w:r>
          </w:p>
        </w:tc>
        <w:tc>
          <w:tcPr>
            <w:tcW w:w="811" w:type="dxa"/>
          </w:tcPr>
          <w:p w:rsidR="00497ED5" w:rsidRPr="00D457C1" w:rsidRDefault="00497ED5" w:rsidP="00497ED5">
            <w:pPr>
              <w:jc w:val="center"/>
              <w:rPr>
                <w:sz w:val="20"/>
                <w:szCs w:val="20"/>
              </w:rPr>
            </w:pPr>
          </w:p>
        </w:tc>
        <w:tc>
          <w:tcPr>
            <w:tcW w:w="955" w:type="dxa"/>
          </w:tcPr>
          <w:p w:rsidR="00497ED5" w:rsidRPr="00D457C1" w:rsidRDefault="00497ED5" w:rsidP="00497ED5">
            <w:pPr>
              <w:jc w:val="center"/>
              <w:rPr>
                <w:sz w:val="20"/>
                <w:szCs w:val="20"/>
              </w:rPr>
            </w:pPr>
          </w:p>
        </w:tc>
        <w:tc>
          <w:tcPr>
            <w:tcW w:w="961" w:type="dxa"/>
          </w:tcPr>
          <w:p w:rsidR="00497ED5" w:rsidRPr="00D457C1" w:rsidRDefault="00497ED5" w:rsidP="00497ED5">
            <w:pPr>
              <w:jc w:val="center"/>
              <w:rPr>
                <w:sz w:val="20"/>
                <w:szCs w:val="20"/>
              </w:rPr>
            </w:pPr>
            <w:r>
              <w:rPr>
                <w:sz w:val="20"/>
                <w:szCs w:val="20"/>
              </w:rPr>
              <w:t>1335,7</w:t>
            </w:r>
          </w:p>
        </w:tc>
        <w:tc>
          <w:tcPr>
            <w:tcW w:w="963" w:type="dxa"/>
          </w:tcPr>
          <w:p w:rsidR="00497ED5" w:rsidRPr="00D457C1" w:rsidRDefault="00B01314" w:rsidP="00497ED5">
            <w:pPr>
              <w:jc w:val="center"/>
              <w:rPr>
                <w:sz w:val="20"/>
                <w:szCs w:val="20"/>
              </w:rPr>
            </w:pPr>
            <w:r>
              <w:rPr>
                <w:sz w:val="20"/>
                <w:szCs w:val="20"/>
              </w:rPr>
              <w:t>1335,7</w:t>
            </w:r>
          </w:p>
        </w:tc>
        <w:tc>
          <w:tcPr>
            <w:tcW w:w="886" w:type="dxa"/>
          </w:tcPr>
          <w:p w:rsidR="00497ED5" w:rsidRPr="00D457C1" w:rsidRDefault="00497ED5" w:rsidP="00497ED5">
            <w:pPr>
              <w:ind w:right="-5"/>
              <w:jc w:val="center"/>
              <w:rPr>
                <w:sz w:val="20"/>
                <w:szCs w:val="20"/>
              </w:rPr>
            </w:pPr>
            <w:r>
              <w:rPr>
                <w:sz w:val="20"/>
                <w:szCs w:val="20"/>
              </w:rPr>
              <w:t>333,925</w:t>
            </w:r>
          </w:p>
        </w:tc>
        <w:tc>
          <w:tcPr>
            <w:tcW w:w="962" w:type="dxa"/>
          </w:tcPr>
          <w:p w:rsidR="00497ED5" w:rsidRPr="00D457C1" w:rsidRDefault="00B01314" w:rsidP="00927DD0">
            <w:pPr>
              <w:jc w:val="center"/>
              <w:rPr>
                <w:sz w:val="20"/>
                <w:szCs w:val="20"/>
              </w:rPr>
            </w:pPr>
            <w:r>
              <w:rPr>
                <w:sz w:val="20"/>
                <w:szCs w:val="20"/>
              </w:rPr>
              <w:t>333,925</w:t>
            </w:r>
          </w:p>
        </w:tc>
        <w:tc>
          <w:tcPr>
            <w:tcW w:w="816" w:type="dxa"/>
          </w:tcPr>
          <w:p w:rsidR="00497ED5" w:rsidRPr="00D457C1" w:rsidRDefault="00B01314" w:rsidP="00927DD0">
            <w:pPr>
              <w:jc w:val="center"/>
              <w:rPr>
                <w:sz w:val="20"/>
                <w:szCs w:val="20"/>
              </w:rPr>
            </w:pPr>
            <w:r>
              <w:rPr>
                <w:sz w:val="20"/>
                <w:szCs w:val="20"/>
              </w:rPr>
              <w:t>0,0</w:t>
            </w:r>
          </w:p>
        </w:tc>
        <w:tc>
          <w:tcPr>
            <w:tcW w:w="959" w:type="dxa"/>
          </w:tcPr>
          <w:p w:rsidR="00497ED5" w:rsidRPr="00D457C1" w:rsidRDefault="00B01314" w:rsidP="00927DD0">
            <w:pPr>
              <w:jc w:val="center"/>
              <w:rPr>
                <w:sz w:val="20"/>
                <w:szCs w:val="20"/>
              </w:rPr>
            </w:pPr>
            <w:r>
              <w:rPr>
                <w:sz w:val="20"/>
                <w:szCs w:val="20"/>
              </w:rPr>
              <w:t>0,0</w:t>
            </w:r>
          </w:p>
        </w:tc>
        <w:tc>
          <w:tcPr>
            <w:tcW w:w="937" w:type="dxa"/>
          </w:tcPr>
          <w:p w:rsidR="00497ED5" w:rsidRPr="00D457C1" w:rsidRDefault="0048456E" w:rsidP="00927DD0">
            <w:pPr>
              <w:jc w:val="center"/>
              <w:rPr>
                <w:sz w:val="20"/>
                <w:szCs w:val="20"/>
              </w:rPr>
            </w:pPr>
            <w:r>
              <w:rPr>
                <w:sz w:val="20"/>
                <w:szCs w:val="20"/>
              </w:rPr>
              <w:t>1169,625</w:t>
            </w:r>
          </w:p>
        </w:tc>
      </w:tr>
      <w:tr w:rsidR="00B01314" w:rsidRPr="00497ED5" w:rsidTr="00497ED5">
        <w:trPr>
          <w:cantSplit/>
          <w:trHeight w:val="558"/>
        </w:trPr>
        <w:tc>
          <w:tcPr>
            <w:tcW w:w="3859" w:type="dxa"/>
            <w:gridSpan w:val="2"/>
          </w:tcPr>
          <w:p w:rsidR="00497ED5" w:rsidRPr="00497ED5" w:rsidRDefault="00497ED5" w:rsidP="006628E1">
            <w:pPr>
              <w:rPr>
                <w:sz w:val="20"/>
                <w:szCs w:val="20"/>
              </w:rPr>
            </w:pPr>
            <w:r w:rsidRPr="00497ED5">
              <w:rPr>
                <w:sz w:val="20"/>
                <w:szCs w:val="20"/>
              </w:rPr>
              <w:t>Итого по муниципальной программе</w:t>
            </w:r>
          </w:p>
        </w:tc>
        <w:tc>
          <w:tcPr>
            <w:tcW w:w="966" w:type="dxa"/>
          </w:tcPr>
          <w:p w:rsidR="00497ED5" w:rsidRPr="00497ED5" w:rsidRDefault="003E205D" w:rsidP="00927DD0">
            <w:pPr>
              <w:jc w:val="center"/>
              <w:rPr>
                <w:sz w:val="20"/>
                <w:szCs w:val="20"/>
              </w:rPr>
            </w:pPr>
            <w:r>
              <w:rPr>
                <w:sz w:val="20"/>
                <w:szCs w:val="20"/>
              </w:rPr>
              <w:t>5526,63584</w:t>
            </w:r>
          </w:p>
        </w:tc>
        <w:tc>
          <w:tcPr>
            <w:tcW w:w="981" w:type="dxa"/>
          </w:tcPr>
          <w:p w:rsidR="00497ED5" w:rsidRPr="00497ED5" w:rsidRDefault="0048456E" w:rsidP="00927DD0">
            <w:pPr>
              <w:jc w:val="center"/>
              <w:rPr>
                <w:sz w:val="20"/>
                <w:szCs w:val="20"/>
              </w:rPr>
            </w:pPr>
            <w:r>
              <w:rPr>
                <w:sz w:val="20"/>
                <w:szCs w:val="20"/>
              </w:rPr>
              <w:t>5496,63574</w:t>
            </w:r>
          </w:p>
        </w:tc>
        <w:tc>
          <w:tcPr>
            <w:tcW w:w="730" w:type="dxa"/>
          </w:tcPr>
          <w:p w:rsidR="00497ED5" w:rsidRPr="00497ED5" w:rsidRDefault="0048456E" w:rsidP="00927DD0">
            <w:pPr>
              <w:jc w:val="center"/>
              <w:rPr>
                <w:sz w:val="20"/>
                <w:szCs w:val="20"/>
              </w:rPr>
            </w:pPr>
            <w:r>
              <w:rPr>
                <w:sz w:val="20"/>
                <w:szCs w:val="20"/>
              </w:rPr>
              <w:t>99,5</w:t>
            </w:r>
          </w:p>
        </w:tc>
        <w:tc>
          <w:tcPr>
            <w:tcW w:w="811" w:type="dxa"/>
          </w:tcPr>
          <w:p w:rsidR="00497ED5" w:rsidRPr="00497ED5" w:rsidRDefault="00497ED5" w:rsidP="00927DD0">
            <w:pPr>
              <w:jc w:val="center"/>
              <w:rPr>
                <w:sz w:val="20"/>
                <w:szCs w:val="20"/>
              </w:rPr>
            </w:pPr>
          </w:p>
        </w:tc>
        <w:tc>
          <w:tcPr>
            <w:tcW w:w="955" w:type="dxa"/>
          </w:tcPr>
          <w:p w:rsidR="00497ED5" w:rsidRPr="00497ED5" w:rsidRDefault="00497ED5" w:rsidP="00927DD0">
            <w:pPr>
              <w:jc w:val="center"/>
              <w:rPr>
                <w:sz w:val="20"/>
                <w:szCs w:val="20"/>
              </w:rPr>
            </w:pPr>
          </w:p>
        </w:tc>
        <w:tc>
          <w:tcPr>
            <w:tcW w:w="961" w:type="dxa"/>
          </w:tcPr>
          <w:p w:rsidR="00497ED5" w:rsidRPr="00497ED5" w:rsidRDefault="00B01314" w:rsidP="00927DD0">
            <w:pPr>
              <w:jc w:val="center"/>
              <w:rPr>
                <w:sz w:val="20"/>
                <w:szCs w:val="20"/>
              </w:rPr>
            </w:pPr>
            <w:r>
              <w:rPr>
                <w:sz w:val="20"/>
                <w:szCs w:val="20"/>
              </w:rPr>
              <w:t>5048,45573</w:t>
            </w:r>
          </w:p>
        </w:tc>
        <w:tc>
          <w:tcPr>
            <w:tcW w:w="963" w:type="dxa"/>
          </w:tcPr>
          <w:p w:rsidR="00497ED5" w:rsidRPr="00497ED5" w:rsidRDefault="00B01314" w:rsidP="00927DD0">
            <w:pPr>
              <w:jc w:val="center"/>
              <w:rPr>
                <w:sz w:val="20"/>
                <w:szCs w:val="20"/>
              </w:rPr>
            </w:pPr>
            <w:r>
              <w:rPr>
                <w:sz w:val="20"/>
                <w:szCs w:val="20"/>
              </w:rPr>
              <w:t>5048,45573</w:t>
            </w:r>
          </w:p>
        </w:tc>
        <w:tc>
          <w:tcPr>
            <w:tcW w:w="886" w:type="dxa"/>
          </w:tcPr>
          <w:p w:rsidR="00497ED5" w:rsidRPr="00497ED5" w:rsidRDefault="00B01314" w:rsidP="00927DD0">
            <w:pPr>
              <w:ind w:right="-5"/>
              <w:jc w:val="center"/>
              <w:rPr>
                <w:sz w:val="20"/>
                <w:szCs w:val="20"/>
              </w:rPr>
            </w:pPr>
            <w:r>
              <w:rPr>
                <w:sz w:val="20"/>
                <w:szCs w:val="20"/>
              </w:rPr>
              <w:t>408,18011</w:t>
            </w:r>
          </w:p>
        </w:tc>
        <w:tc>
          <w:tcPr>
            <w:tcW w:w="962" w:type="dxa"/>
          </w:tcPr>
          <w:p w:rsidR="00497ED5" w:rsidRPr="00497ED5" w:rsidRDefault="00B01314" w:rsidP="00927DD0">
            <w:pPr>
              <w:jc w:val="center"/>
              <w:rPr>
                <w:sz w:val="20"/>
                <w:szCs w:val="20"/>
              </w:rPr>
            </w:pPr>
            <w:r>
              <w:rPr>
                <w:sz w:val="20"/>
                <w:szCs w:val="20"/>
              </w:rPr>
              <w:t>408,18011</w:t>
            </w:r>
          </w:p>
        </w:tc>
        <w:tc>
          <w:tcPr>
            <w:tcW w:w="816" w:type="dxa"/>
          </w:tcPr>
          <w:p w:rsidR="00497ED5" w:rsidRPr="00497ED5" w:rsidRDefault="00B01314" w:rsidP="00927DD0">
            <w:pPr>
              <w:jc w:val="center"/>
              <w:rPr>
                <w:sz w:val="20"/>
                <w:szCs w:val="20"/>
              </w:rPr>
            </w:pPr>
            <w:r>
              <w:rPr>
                <w:sz w:val="20"/>
                <w:szCs w:val="20"/>
              </w:rPr>
              <w:t>70,0</w:t>
            </w:r>
          </w:p>
        </w:tc>
        <w:tc>
          <w:tcPr>
            <w:tcW w:w="959" w:type="dxa"/>
          </w:tcPr>
          <w:p w:rsidR="00497ED5" w:rsidRPr="00497ED5" w:rsidRDefault="00B01314" w:rsidP="00927DD0">
            <w:pPr>
              <w:jc w:val="center"/>
              <w:rPr>
                <w:sz w:val="20"/>
                <w:szCs w:val="20"/>
              </w:rPr>
            </w:pPr>
            <w:r>
              <w:rPr>
                <w:sz w:val="20"/>
                <w:szCs w:val="20"/>
              </w:rPr>
              <w:t>39,9999</w:t>
            </w:r>
          </w:p>
        </w:tc>
        <w:tc>
          <w:tcPr>
            <w:tcW w:w="937" w:type="dxa"/>
          </w:tcPr>
          <w:p w:rsidR="00497ED5" w:rsidRPr="00497ED5" w:rsidRDefault="00497ED5" w:rsidP="00927DD0">
            <w:pPr>
              <w:jc w:val="center"/>
              <w:rPr>
                <w:sz w:val="20"/>
                <w:szCs w:val="20"/>
              </w:rPr>
            </w:pPr>
            <w:r w:rsidRPr="00497ED5">
              <w:rPr>
                <w:sz w:val="20"/>
                <w:szCs w:val="20"/>
              </w:rPr>
              <w:t>Х</w:t>
            </w:r>
          </w:p>
        </w:tc>
      </w:tr>
    </w:tbl>
    <w:p w:rsidR="00AB747C" w:rsidRDefault="00AB747C" w:rsidP="00047737">
      <w:pPr>
        <w:autoSpaceDE w:val="0"/>
        <w:autoSpaceDN w:val="0"/>
        <w:adjustRightInd w:val="0"/>
        <w:jc w:val="both"/>
        <w:rPr>
          <w:sz w:val="20"/>
          <w:szCs w:val="20"/>
        </w:rPr>
      </w:pPr>
    </w:p>
    <w:p w:rsidR="0048456E" w:rsidRDefault="0048456E" w:rsidP="00047737">
      <w:pPr>
        <w:jc w:val="right"/>
      </w:pPr>
    </w:p>
    <w:p w:rsidR="0048456E" w:rsidRDefault="0048456E" w:rsidP="00047737">
      <w:pPr>
        <w:jc w:val="right"/>
      </w:pPr>
    </w:p>
    <w:p w:rsidR="0048456E" w:rsidRDefault="0048456E" w:rsidP="00047737">
      <w:pPr>
        <w:jc w:val="right"/>
      </w:pPr>
    </w:p>
    <w:p w:rsidR="0048456E" w:rsidRDefault="0048456E" w:rsidP="00047737">
      <w:pPr>
        <w:jc w:val="right"/>
      </w:pPr>
    </w:p>
    <w:p w:rsidR="0048456E" w:rsidRDefault="0048456E" w:rsidP="00047737">
      <w:pPr>
        <w:jc w:val="right"/>
      </w:pPr>
    </w:p>
    <w:p w:rsidR="00047737" w:rsidRDefault="00EA41EE" w:rsidP="00047737">
      <w:pPr>
        <w:jc w:val="right"/>
      </w:pPr>
      <w:r>
        <w:lastRenderedPageBreak/>
        <w:t>П</w:t>
      </w:r>
      <w:r w:rsidR="00047737">
        <w:t>риложение №</w:t>
      </w:r>
      <w:r w:rsidR="00A24C49">
        <w:t xml:space="preserve"> 2</w:t>
      </w:r>
      <w:r w:rsidR="00047737">
        <w:t xml:space="preserve"> </w:t>
      </w:r>
    </w:p>
    <w:p w:rsidR="00047737" w:rsidRDefault="00047737" w:rsidP="00047737">
      <w:pPr>
        <w:jc w:val="right"/>
      </w:pPr>
      <w:r>
        <w:t>к отчету о реализации в</w:t>
      </w:r>
      <w:r w:rsidR="00AB747C">
        <w:t xml:space="preserve"> 201</w:t>
      </w:r>
      <w:r w:rsidR="0048456E">
        <w:t>9</w:t>
      </w:r>
      <w:r>
        <w:t xml:space="preserve"> году </w:t>
      </w:r>
    </w:p>
    <w:p w:rsidR="00047737" w:rsidRDefault="00047737" w:rsidP="00047737">
      <w:pPr>
        <w:jc w:val="right"/>
      </w:pPr>
      <w:r>
        <w:t xml:space="preserve">муниципальной программы </w:t>
      </w:r>
    </w:p>
    <w:p w:rsidR="00047737" w:rsidRDefault="00047737" w:rsidP="00047737">
      <w:pPr>
        <w:jc w:val="right"/>
      </w:pPr>
      <w:r>
        <w:t>МО «Шенкурск</w:t>
      </w:r>
      <w:r w:rsidR="001E2421">
        <w:t>ое</w:t>
      </w:r>
      <w:r>
        <w:t xml:space="preserve">» </w:t>
      </w:r>
    </w:p>
    <w:p w:rsidR="00047737" w:rsidRDefault="00074C29" w:rsidP="00047737">
      <w:pPr>
        <w:jc w:val="right"/>
      </w:pPr>
      <w:r w:rsidRPr="00FB1B14">
        <w:t>«Формирование современной городской среды МО «Шенкурск</w:t>
      </w:r>
      <w:r w:rsidR="001E2421">
        <w:t>ое</w:t>
      </w:r>
      <w:r w:rsidRPr="00FB1B14">
        <w:t>» на 201</w:t>
      </w:r>
      <w:r w:rsidR="008B3962">
        <w:t>8-202</w:t>
      </w:r>
      <w:r w:rsidR="0048456E">
        <w:t>4</w:t>
      </w:r>
      <w:r w:rsidRPr="00FB1B14">
        <w:t xml:space="preserve"> год</w:t>
      </w:r>
      <w:r w:rsidR="008B3962">
        <w:t>ы</w:t>
      </w:r>
      <w:r w:rsidRPr="00FB1B14">
        <w:t>»</w:t>
      </w:r>
    </w:p>
    <w:p w:rsidR="00047737" w:rsidRDefault="00047737" w:rsidP="00047737">
      <w:pPr>
        <w:jc w:val="right"/>
      </w:pPr>
    </w:p>
    <w:p w:rsidR="00047737" w:rsidRDefault="00047737" w:rsidP="00047737">
      <w:pPr>
        <w:jc w:val="right"/>
      </w:pPr>
    </w:p>
    <w:p w:rsidR="00047737" w:rsidRDefault="00047737" w:rsidP="00047737">
      <w:pPr>
        <w:jc w:val="center"/>
      </w:pPr>
      <w:r>
        <w:t xml:space="preserve">Сведения </w:t>
      </w:r>
    </w:p>
    <w:p w:rsidR="00047737" w:rsidRDefault="00047737" w:rsidP="00047737">
      <w:pPr>
        <w:jc w:val="center"/>
      </w:pPr>
      <w:r>
        <w:t xml:space="preserve">о достижении целевых показателей муниципальной программы </w:t>
      </w:r>
    </w:p>
    <w:p w:rsidR="00047737" w:rsidRDefault="00047737" w:rsidP="00047737">
      <w:pPr>
        <w:jc w:val="center"/>
      </w:pPr>
      <w:r>
        <w:t>МО «Шенкурск</w:t>
      </w:r>
      <w:r w:rsidR="001E2421">
        <w:t>ое</w:t>
      </w:r>
      <w:r>
        <w:t xml:space="preserve">» </w:t>
      </w:r>
    </w:p>
    <w:p w:rsidR="00047737" w:rsidRDefault="00074C29" w:rsidP="00047737">
      <w:pPr>
        <w:jc w:val="center"/>
      </w:pPr>
      <w:r w:rsidRPr="00FB1B14">
        <w:t>«Формирование современной городской среды МО «Шенкурск</w:t>
      </w:r>
      <w:r w:rsidR="001E2421">
        <w:t>ое</w:t>
      </w:r>
      <w:r w:rsidRPr="00FB1B14">
        <w:t>» на 201</w:t>
      </w:r>
      <w:r w:rsidR="0048456E">
        <w:t>8-2024</w:t>
      </w:r>
      <w:r w:rsidRPr="00FB1B14">
        <w:t xml:space="preserve"> год</w:t>
      </w:r>
      <w:r w:rsidR="008B3962">
        <w:t>ы</w:t>
      </w:r>
      <w:r w:rsidRPr="00FB1B14">
        <w:t>»</w:t>
      </w:r>
    </w:p>
    <w:p w:rsidR="006A036E" w:rsidRDefault="006A036E" w:rsidP="00047737">
      <w:pPr>
        <w:jc w:val="center"/>
      </w:pPr>
    </w:p>
    <w:p w:rsidR="00047737" w:rsidRDefault="00047737" w:rsidP="00047737">
      <w:pPr>
        <w:jc w:val="center"/>
      </w:pPr>
      <w:r>
        <w:t xml:space="preserve">по итогам </w:t>
      </w:r>
      <w:r>
        <w:rPr>
          <w:u w:val="single"/>
        </w:rPr>
        <w:t>201</w:t>
      </w:r>
      <w:r w:rsidR="0048456E">
        <w:rPr>
          <w:u w:val="single"/>
        </w:rPr>
        <w:t>9</w:t>
      </w:r>
      <w:r>
        <w:t xml:space="preserve"> года</w:t>
      </w:r>
    </w:p>
    <w:p w:rsidR="00927DD0" w:rsidRDefault="00927DD0" w:rsidP="00047737">
      <w:pPr>
        <w:jc w:val="center"/>
      </w:pPr>
    </w:p>
    <w:tbl>
      <w:tblPr>
        <w:tblW w:w="13826" w:type="dxa"/>
        <w:tblCellSpacing w:w="5" w:type="nil"/>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3710"/>
        <w:gridCol w:w="1402"/>
        <w:gridCol w:w="1020"/>
        <w:gridCol w:w="892"/>
        <w:gridCol w:w="1530"/>
        <w:gridCol w:w="1912"/>
        <w:gridCol w:w="3360"/>
      </w:tblGrid>
      <w:tr w:rsidR="0048456E" w:rsidRPr="005774A4" w:rsidTr="0048456E">
        <w:trPr>
          <w:trHeight w:val="816"/>
          <w:tblCellSpacing w:w="5" w:type="nil"/>
        </w:trPr>
        <w:tc>
          <w:tcPr>
            <w:tcW w:w="3710" w:type="dxa"/>
            <w:vMerge w:val="restart"/>
          </w:tcPr>
          <w:p w:rsidR="0048456E" w:rsidRPr="005774A4" w:rsidRDefault="0048456E" w:rsidP="0048456E">
            <w:pPr>
              <w:autoSpaceDE w:val="0"/>
              <w:autoSpaceDN w:val="0"/>
              <w:adjustRightInd w:val="0"/>
              <w:jc w:val="center"/>
              <w:rPr>
                <w:sz w:val="20"/>
                <w:szCs w:val="20"/>
              </w:rPr>
            </w:pPr>
            <w:r w:rsidRPr="005774A4">
              <w:rPr>
                <w:sz w:val="20"/>
                <w:szCs w:val="20"/>
              </w:rPr>
              <w:t>Наименование</w:t>
            </w:r>
          </w:p>
          <w:p w:rsidR="0048456E" w:rsidRPr="005774A4" w:rsidRDefault="0048456E" w:rsidP="0048456E">
            <w:pPr>
              <w:autoSpaceDE w:val="0"/>
              <w:autoSpaceDN w:val="0"/>
              <w:adjustRightInd w:val="0"/>
              <w:jc w:val="center"/>
              <w:rPr>
                <w:sz w:val="20"/>
                <w:szCs w:val="20"/>
              </w:rPr>
            </w:pPr>
            <w:r w:rsidRPr="005774A4">
              <w:rPr>
                <w:sz w:val="20"/>
                <w:szCs w:val="20"/>
              </w:rPr>
              <w:t>целевого</w:t>
            </w:r>
          </w:p>
          <w:p w:rsidR="0048456E" w:rsidRPr="005774A4" w:rsidRDefault="0048456E" w:rsidP="0048456E">
            <w:pPr>
              <w:autoSpaceDE w:val="0"/>
              <w:autoSpaceDN w:val="0"/>
              <w:adjustRightInd w:val="0"/>
              <w:jc w:val="center"/>
              <w:rPr>
                <w:sz w:val="20"/>
                <w:szCs w:val="20"/>
              </w:rPr>
            </w:pPr>
            <w:r w:rsidRPr="005774A4">
              <w:rPr>
                <w:sz w:val="20"/>
                <w:szCs w:val="20"/>
              </w:rPr>
              <w:t>показателя</w:t>
            </w:r>
          </w:p>
        </w:tc>
        <w:tc>
          <w:tcPr>
            <w:tcW w:w="1402" w:type="dxa"/>
            <w:vMerge w:val="restart"/>
          </w:tcPr>
          <w:p w:rsidR="0048456E" w:rsidRPr="005774A4" w:rsidRDefault="0048456E" w:rsidP="0048456E">
            <w:pPr>
              <w:autoSpaceDE w:val="0"/>
              <w:autoSpaceDN w:val="0"/>
              <w:adjustRightInd w:val="0"/>
              <w:jc w:val="center"/>
              <w:rPr>
                <w:sz w:val="20"/>
                <w:szCs w:val="20"/>
              </w:rPr>
            </w:pPr>
            <w:r w:rsidRPr="005774A4">
              <w:rPr>
                <w:sz w:val="20"/>
                <w:szCs w:val="20"/>
              </w:rPr>
              <w:t>Единица</w:t>
            </w:r>
          </w:p>
          <w:p w:rsidR="0048456E" w:rsidRPr="005774A4" w:rsidRDefault="0048456E" w:rsidP="0048456E">
            <w:pPr>
              <w:autoSpaceDE w:val="0"/>
              <w:autoSpaceDN w:val="0"/>
              <w:adjustRightInd w:val="0"/>
              <w:jc w:val="center"/>
              <w:rPr>
                <w:sz w:val="20"/>
                <w:szCs w:val="20"/>
              </w:rPr>
            </w:pPr>
            <w:r w:rsidRPr="005774A4">
              <w:rPr>
                <w:sz w:val="20"/>
                <w:szCs w:val="20"/>
              </w:rPr>
              <w:t>измерения</w:t>
            </w:r>
          </w:p>
        </w:tc>
        <w:tc>
          <w:tcPr>
            <w:tcW w:w="1912" w:type="dxa"/>
            <w:gridSpan w:val="2"/>
          </w:tcPr>
          <w:p w:rsidR="0048456E" w:rsidRPr="005774A4" w:rsidRDefault="0048456E" w:rsidP="0048456E">
            <w:pPr>
              <w:autoSpaceDE w:val="0"/>
              <w:autoSpaceDN w:val="0"/>
              <w:adjustRightInd w:val="0"/>
              <w:jc w:val="center"/>
              <w:rPr>
                <w:sz w:val="20"/>
                <w:szCs w:val="20"/>
              </w:rPr>
            </w:pPr>
            <w:r w:rsidRPr="005774A4">
              <w:rPr>
                <w:sz w:val="20"/>
                <w:szCs w:val="20"/>
              </w:rPr>
              <w:t>Значения</w:t>
            </w:r>
          </w:p>
          <w:p w:rsidR="0048456E" w:rsidRPr="005774A4" w:rsidRDefault="0048456E" w:rsidP="0048456E">
            <w:pPr>
              <w:autoSpaceDE w:val="0"/>
              <w:autoSpaceDN w:val="0"/>
              <w:adjustRightInd w:val="0"/>
              <w:jc w:val="center"/>
              <w:rPr>
                <w:sz w:val="20"/>
                <w:szCs w:val="20"/>
              </w:rPr>
            </w:pPr>
            <w:r w:rsidRPr="005774A4">
              <w:rPr>
                <w:sz w:val="20"/>
                <w:szCs w:val="20"/>
              </w:rPr>
              <w:t>целевых</w:t>
            </w:r>
          </w:p>
          <w:p w:rsidR="0048456E" w:rsidRPr="005774A4" w:rsidRDefault="0048456E" w:rsidP="0048456E">
            <w:pPr>
              <w:autoSpaceDE w:val="0"/>
              <w:autoSpaceDN w:val="0"/>
              <w:adjustRightInd w:val="0"/>
              <w:jc w:val="center"/>
              <w:rPr>
                <w:sz w:val="20"/>
                <w:szCs w:val="20"/>
              </w:rPr>
            </w:pPr>
            <w:r w:rsidRPr="005774A4">
              <w:rPr>
                <w:sz w:val="20"/>
                <w:szCs w:val="20"/>
              </w:rPr>
              <w:t>показателей</w:t>
            </w:r>
          </w:p>
        </w:tc>
        <w:tc>
          <w:tcPr>
            <w:tcW w:w="1530" w:type="dxa"/>
            <w:vMerge w:val="restart"/>
          </w:tcPr>
          <w:p w:rsidR="0048456E" w:rsidRPr="005774A4" w:rsidRDefault="0048456E" w:rsidP="0048456E">
            <w:pPr>
              <w:autoSpaceDE w:val="0"/>
              <w:autoSpaceDN w:val="0"/>
              <w:adjustRightInd w:val="0"/>
              <w:jc w:val="center"/>
              <w:rPr>
                <w:sz w:val="20"/>
                <w:szCs w:val="20"/>
              </w:rPr>
            </w:pPr>
            <w:r w:rsidRPr="005774A4">
              <w:rPr>
                <w:sz w:val="20"/>
                <w:szCs w:val="20"/>
              </w:rPr>
              <w:t>Абсолютное</w:t>
            </w:r>
          </w:p>
          <w:p w:rsidR="0048456E" w:rsidRPr="005774A4" w:rsidRDefault="0048456E" w:rsidP="0048456E">
            <w:pPr>
              <w:autoSpaceDE w:val="0"/>
              <w:autoSpaceDN w:val="0"/>
              <w:adjustRightInd w:val="0"/>
              <w:jc w:val="center"/>
              <w:rPr>
                <w:sz w:val="20"/>
                <w:szCs w:val="20"/>
              </w:rPr>
            </w:pPr>
            <w:r w:rsidRPr="005774A4">
              <w:rPr>
                <w:sz w:val="20"/>
                <w:szCs w:val="20"/>
              </w:rPr>
              <w:t>отклонение</w:t>
            </w:r>
          </w:p>
        </w:tc>
        <w:tc>
          <w:tcPr>
            <w:tcW w:w="1912" w:type="dxa"/>
            <w:vMerge w:val="restart"/>
          </w:tcPr>
          <w:p w:rsidR="0048456E" w:rsidRPr="005774A4" w:rsidRDefault="0048456E" w:rsidP="0048456E">
            <w:pPr>
              <w:autoSpaceDE w:val="0"/>
              <w:autoSpaceDN w:val="0"/>
              <w:adjustRightInd w:val="0"/>
              <w:jc w:val="center"/>
              <w:rPr>
                <w:sz w:val="20"/>
                <w:szCs w:val="20"/>
              </w:rPr>
            </w:pPr>
            <w:r w:rsidRPr="005774A4">
              <w:rPr>
                <w:sz w:val="20"/>
                <w:szCs w:val="20"/>
              </w:rPr>
              <w:t>Степень достижения целевого показателя, в</w:t>
            </w:r>
          </w:p>
          <w:p w:rsidR="0048456E" w:rsidRPr="005774A4" w:rsidRDefault="0048456E" w:rsidP="0048456E">
            <w:pPr>
              <w:autoSpaceDE w:val="0"/>
              <w:autoSpaceDN w:val="0"/>
              <w:adjustRightInd w:val="0"/>
              <w:jc w:val="center"/>
              <w:rPr>
                <w:sz w:val="20"/>
                <w:szCs w:val="20"/>
              </w:rPr>
            </w:pPr>
            <w:r w:rsidRPr="005774A4">
              <w:rPr>
                <w:sz w:val="20"/>
                <w:szCs w:val="20"/>
              </w:rPr>
              <w:t>%</w:t>
            </w:r>
          </w:p>
        </w:tc>
        <w:tc>
          <w:tcPr>
            <w:tcW w:w="3360" w:type="dxa"/>
            <w:vMerge w:val="restart"/>
          </w:tcPr>
          <w:p w:rsidR="0048456E" w:rsidRPr="005774A4" w:rsidRDefault="0048456E" w:rsidP="0048456E">
            <w:pPr>
              <w:autoSpaceDE w:val="0"/>
              <w:autoSpaceDN w:val="0"/>
              <w:adjustRightInd w:val="0"/>
              <w:jc w:val="center"/>
              <w:rPr>
                <w:sz w:val="20"/>
                <w:szCs w:val="20"/>
              </w:rPr>
            </w:pPr>
            <w:r w:rsidRPr="005774A4">
              <w:rPr>
                <w:sz w:val="20"/>
                <w:szCs w:val="20"/>
              </w:rPr>
              <w:t>Обоснование</w:t>
            </w:r>
          </w:p>
          <w:p w:rsidR="0048456E" w:rsidRPr="005774A4" w:rsidRDefault="0048456E" w:rsidP="0048456E">
            <w:pPr>
              <w:autoSpaceDE w:val="0"/>
              <w:autoSpaceDN w:val="0"/>
              <w:adjustRightInd w:val="0"/>
              <w:jc w:val="center"/>
              <w:rPr>
                <w:sz w:val="20"/>
                <w:szCs w:val="20"/>
              </w:rPr>
            </w:pPr>
            <w:r w:rsidRPr="005774A4">
              <w:rPr>
                <w:sz w:val="20"/>
                <w:szCs w:val="20"/>
              </w:rPr>
              <w:t>отклонений</w:t>
            </w:r>
          </w:p>
          <w:p w:rsidR="0048456E" w:rsidRPr="005774A4" w:rsidRDefault="0048456E" w:rsidP="0048456E">
            <w:pPr>
              <w:autoSpaceDE w:val="0"/>
              <w:autoSpaceDN w:val="0"/>
              <w:adjustRightInd w:val="0"/>
              <w:jc w:val="center"/>
              <w:rPr>
                <w:sz w:val="20"/>
                <w:szCs w:val="20"/>
              </w:rPr>
            </w:pPr>
            <w:r w:rsidRPr="005774A4">
              <w:rPr>
                <w:sz w:val="20"/>
                <w:szCs w:val="20"/>
              </w:rPr>
              <w:t>значений целевого</w:t>
            </w:r>
          </w:p>
          <w:p w:rsidR="0048456E" w:rsidRPr="005774A4" w:rsidRDefault="0048456E" w:rsidP="0048456E">
            <w:pPr>
              <w:autoSpaceDE w:val="0"/>
              <w:autoSpaceDN w:val="0"/>
              <w:adjustRightInd w:val="0"/>
              <w:jc w:val="center"/>
              <w:rPr>
                <w:sz w:val="20"/>
                <w:szCs w:val="20"/>
              </w:rPr>
            </w:pPr>
            <w:r w:rsidRPr="005774A4">
              <w:rPr>
                <w:sz w:val="20"/>
                <w:szCs w:val="20"/>
              </w:rPr>
              <w:t>показателя за</w:t>
            </w:r>
          </w:p>
          <w:p w:rsidR="0048456E" w:rsidRPr="005774A4" w:rsidRDefault="0048456E" w:rsidP="0048456E">
            <w:pPr>
              <w:autoSpaceDE w:val="0"/>
              <w:autoSpaceDN w:val="0"/>
              <w:adjustRightInd w:val="0"/>
              <w:jc w:val="center"/>
              <w:rPr>
                <w:sz w:val="20"/>
                <w:szCs w:val="20"/>
              </w:rPr>
            </w:pPr>
            <w:r w:rsidRPr="005774A4">
              <w:rPr>
                <w:sz w:val="20"/>
                <w:szCs w:val="20"/>
              </w:rPr>
              <w:t>отчетный период</w:t>
            </w:r>
          </w:p>
          <w:p w:rsidR="0048456E" w:rsidRPr="005774A4" w:rsidRDefault="0048456E" w:rsidP="0048456E">
            <w:pPr>
              <w:autoSpaceDE w:val="0"/>
              <w:autoSpaceDN w:val="0"/>
              <w:adjustRightInd w:val="0"/>
              <w:jc w:val="center"/>
              <w:rPr>
                <w:sz w:val="20"/>
                <w:szCs w:val="20"/>
              </w:rPr>
            </w:pPr>
            <w:r w:rsidRPr="005774A4">
              <w:rPr>
                <w:sz w:val="20"/>
                <w:szCs w:val="20"/>
              </w:rPr>
              <w:t>(год)</w:t>
            </w:r>
          </w:p>
        </w:tc>
      </w:tr>
      <w:tr w:rsidR="0048456E" w:rsidRPr="005774A4" w:rsidTr="0048456E">
        <w:trPr>
          <w:trHeight w:val="408"/>
          <w:tblCellSpacing w:w="5" w:type="nil"/>
        </w:trPr>
        <w:tc>
          <w:tcPr>
            <w:tcW w:w="3710" w:type="dxa"/>
            <w:vMerge/>
          </w:tcPr>
          <w:p w:rsidR="0048456E" w:rsidRPr="005774A4" w:rsidRDefault="0048456E" w:rsidP="0048456E">
            <w:pPr>
              <w:autoSpaceDE w:val="0"/>
              <w:autoSpaceDN w:val="0"/>
              <w:adjustRightInd w:val="0"/>
              <w:jc w:val="center"/>
              <w:rPr>
                <w:sz w:val="20"/>
                <w:szCs w:val="20"/>
              </w:rPr>
            </w:pPr>
          </w:p>
        </w:tc>
        <w:tc>
          <w:tcPr>
            <w:tcW w:w="1402" w:type="dxa"/>
            <w:vMerge/>
          </w:tcPr>
          <w:p w:rsidR="0048456E" w:rsidRPr="005774A4" w:rsidRDefault="0048456E" w:rsidP="0048456E">
            <w:pPr>
              <w:autoSpaceDE w:val="0"/>
              <w:autoSpaceDN w:val="0"/>
              <w:adjustRightInd w:val="0"/>
              <w:jc w:val="center"/>
              <w:rPr>
                <w:sz w:val="20"/>
                <w:szCs w:val="20"/>
              </w:rPr>
            </w:pPr>
          </w:p>
        </w:tc>
        <w:tc>
          <w:tcPr>
            <w:tcW w:w="1020" w:type="dxa"/>
          </w:tcPr>
          <w:p w:rsidR="0048456E" w:rsidRPr="005774A4" w:rsidRDefault="0048456E" w:rsidP="0048456E">
            <w:pPr>
              <w:autoSpaceDE w:val="0"/>
              <w:autoSpaceDN w:val="0"/>
              <w:adjustRightInd w:val="0"/>
              <w:jc w:val="center"/>
              <w:rPr>
                <w:sz w:val="20"/>
                <w:szCs w:val="20"/>
              </w:rPr>
            </w:pPr>
            <w:r w:rsidRPr="005774A4">
              <w:rPr>
                <w:sz w:val="20"/>
                <w:szCs w:val="20"/>
              </w:rPr>
              <w:t>план</w:t>
            </w:r>
          </w:p>
          <w:p w:rsidR="0048456E" w:rsidRPr="005774A4" w:rsidRDefault="0048456E" w:rsidP="0048456E">
            <w:pPr>
              <w:autoSpaceDE w:val="0"/>
              <w:autoSpaceDN w:val="0"/>
              <w:adjustRightInd w:val="0"/>
              <w:jc w:val="center"/>
              <w:rPr>
                <w:sz w:val="20"/>
                <w:szCs w:val="20"/>
              </w:rPr>
            </w:pPr>
            <w:r w:rsidRPr="005774A4">
              <w:rPr>
                <w:sz w:val="20"/>
                <w:szCs w:val="20"/>
              </w:rPr>
              <w:t>на год</w:t>
            </w:r>
          </w:p>
        </w:tc>
        <w:tc>
          <w:tcPr>
            <w:tcW w:w="892" w:type="dxa"/>
          </w:tcPr>
          <w:p w:rsidR="0048456E" w:rsidRPr="005774A4" w:rsidRDefault="0048456E" w:rsidP="0048456E">
            <w:pPr>
              <w:autoSpaceDE w:val="0"/>
              <w:autoSpaceDN w:val="0"/>
              <w:adjustRightInd w:val="0"/>
              <w:jc w:val="center"/>
              <w:rPr>
                <w:sz w:val="20"/>
                <w:szCs w:val="20"/>
              </w:rPr>
            </w:pPr>
            <w:r w:rsidRPr="005774A4">
              <w:rPr>
                <w:sz w:val="20"/>
                <w:szCs w:val="20"/>
              </w:rPr>
              <w:t>отчет</w:t>
            </w:r>
          </w:p>
        </w:tc>
        <w:tc>
          <w:tcPr>
            <w:tcW w:w="1530" w:type="dxa"/>
            <w:vMerge/>
          </w:tcPr>
          <w:p w:rsidR="0048456E" w:rsidRPr="005774A4" w:rsidRDefault="0048456E" w:rsidP="0048456E">
            <w:pPr>
              <w:autoSpaceDE w:val="0"/>
              <w:autoSpaceDN w:val="0"/>
              <w:adjustRightInd w:val="0"/>
              <w:jc w:val="center"/>
              <w:rPr>
                <w:sz w:val="20"/>
                <w:szCs w:val="20"/>
              </w:rPr>
            </w:pPr>
          </w:p>
        </w:tc>
        <w:tc>
          <w:tcPr>
            <w:tcW w:w="1912" w:type="dxa"/>
            <w:vMerge/>
          </w:tcPr>
          <w:p w:rsidR="0048456E" w:rsidRPr="005774A4" w:rsidRDefault="0048456E" w:rsidP="0048456E">
            <w:pPr>
              <w:autoSpaceDE w:val="0"/>
              <w:autoSpaceDN w:val="0"/>
              <w:adjustRightInd w:val="0"/>
              <w:jc w:val="center"/>
              <w:rPr>
                <w:sz w:val="20"/>
                <w:szCs w:val="20"/>
              </w:rPr>
            </w:pPr>
          </w:p>
        </w:tc>
        <w:tc>
          <w:tcPr>
            <w:tcW w:w="3360" w:type="dxa"/>
            <w:vMerge/>
          </w:tcPr>
          <w:p w:rsidR="0048456E" w:rsidRPr="005774A4" w:rsidRDefault="0048456E" w:rsidP="0048456E">
            <w:pPr>
              <w:autoSpaceDE w:val="0"/>
              <w:autoSpaceDN w:val="0"/>
              <w:adjustRightInd w:val="0"/>
              <w:jc w:val="center"/>
              <w:rPr>
                <w:sz w:val="20"/>
                <w:szCs w:val="20"/>
              </w:rPr>
            </w:pPr>
          </w:p>
        </w:tc>
      </w:tr>
      <w:tr w:rsidR="0048456E" w:rsidRPr="005774A4" w:rsidTr="0048456E">
        <w:trPr>
          <w:trHeight w:val="238"/>
          <w:tblCellSpacing w:w="5" w:type="nil"/>
        </w:trPr>
        <w:tc>
          <w:tcPr>
            <w:tcW w:w="3710" w:type="dxa"/>
          </w:tcPr>
          <w:p w:rsidR="0048456E" w:rsidRPr="005774A4" w:rsidRDefault="0048456E" w:rsidP="0048456E">
            <w:pPr>
              <w:autoSpaceDE w:val="0"/>
              <w:autoSpaceDN w:val="0"/>
              <w:adjustRightInd w:val="0"/>
              <w:jc w:val="center"/>
              <w:rPr>
                <w:sz w:val="20"/>
                <w:szCs w:val="20"/>
              </w:rPr>
            </w:pPr>
            <w:r w:rsidRPr="005774A4">
              <w:rPr>
                <w:sz w:val="20"/>
                <w:szCs w:val="20"/>
              </w:rPr>
              <w:t>1</w:t>
            </w:r>
          </w:p>
        </w:tc>
        <w:tc>
          <w:tcPr>
            <w:tcW w:w="1402" w:type="dxa"/>
          </w:tcPr>
          <w:p w:rsidR="0048456E" w:rsidRPr="005774A4" w:rsidRDefault="0048456E" w:rsidP="0048456E">
            <w:pPr>
              <w:autoSpaceDE w:val="0"/>
              <w:autoSpaceDN w:val="0"/>
              <w:adjustRightInd w:val="0"/>
              <w:jc w:val="center"/>
              <w:rPr>
                <w:sz w:val="20"/>
                <w:szCs w:val="20"/>
              </w:rPr>
            </w:pPr>
            <w:r w:rsidRPr="005774A4">
              <w:rPr>
                <w:sz w:val="20"/>
                <w:szCs w:val="20"/>
              </w:rPr>
              <w:t>2</w:t>
            </w:r>
          </w:p>
        </w:tc>
        <w:tc>
          <w:tcPr>
            <w:tcW w:w="1020" w:type="dxa"/>
          </w:tcPr>
          <w:p w:rsidR="0048456E" w:rsidRPr="005774A4" w:rsidRDefault="0048456E" w:rsidP="0048456E">
            <w:pPr>
              <w:autoSpaceDE w:val="0"/>
              <w:autoSpaceDN w:val="0"/>
              <w:adjustRightInd w:val="0"/>
              <w:jc w:val="center"/>
              <w:rPr>
                <w:sz w:val="20"/>
                <w:szCs w:val="20"/>
              </w:rPr>
            </w:pPr>
            <w:r w:rsidRPr="005774A4">
              <w:rPr>
                <w:sz w:val="20"/>
                <w:szCs w:val="20"/>
              </w:rPr>
              <w:t>3</w:t>
            </w:r>
          </w:p>
        </w:tc>
        <w:tc>
          <w:tcPr>
            <w:tcW w:w="892" w:type="dxa"/>
          </w:tcPr>
          <w:p w:rsidR="0048456E" w:rsidRPr="005774A4" w:rsidRDefault="0048456E" w:rsidP="0048456E">
            <w:pPr>
              <w:autoSpaceDE w:val="0"/>
              <w:autoSpaceDN w:val="0"/>
              <w:adjustRightInd w:val="0"/>
              <w:jc w:val="center"/>
              <w:rPr>
                <w:sz w:val="20"/>
                <w:szCs w:val="20"/>
              </w:rPr>
            </w:pPr>
            <w:r w:rsidRPr="005774A4">
              <w:rPr>
                <w:sz w:val="20"/>
                <w:szCs w:val="20"/>
              </w:rPr>
              <w:t>4</w:t>
            </w:r>
          </w:p>
        </w:tc>
        <w:tc>
          <w:tcPr>
            <w:tcW w:w="1530" w:type="dxa"/>
          </w:tcPr>
          <w:p w:rsidR="0048456E" w:rsidRPr="005774A4" w:rsidRDefault="0048456E" w:rsidP="0048456E">
            <w:pPr>
              <w:autoSpaceDE w:val="0"/>
              <w:autoSpaceDN w:val="0"/>
              <w:adjustRightInd w:val="0"/>
              <w:jc w:val="center"/>
              <w:rPr>
                <w:sz w:val="20"/>
                <w:szCs w:val="20"/>
              </w:rPr>
            </w:pPr>
            <w:r w:rsidRPr="005774A4">
              <w:rPr>
                <w:sz w:val="20"/>
                <w:szCs w:val="20"/>
              </w:rPr>
              <w:t>5</w:t>
            </w:r>
          </w:p>
        </w:tc>
        <w:tc>
          <w:tcPr>
            <w:tcW w:w="1912" w:type="dxa"/>
          </w:tcPr>
          <w:p w:rsidR="0048456E" w:rsidRPr="005774A4" w:rsidRDefault="0048456E" w:rsidP="0048456E">
            <w:pPr>
              <w:autoSpaceDE w:val="0"/>
              <w:autoSpaceDN w:val="0"/>
              <w:adjustRightInd w:val="0"/>
              <w:jc w:val="center"/>
              <w:rPr>
                <w:sz w:val="20"/>
                <w:szCs w:val="20"/>
              </w:rPr>
            </w:pPr>
            <w:r w:rsidRPr="005774A4">
              <w:rPr>
                <w:sz w:val="20"/>
                <w:szCs w:val="20"/>
              </w:rPr>
              <w:t>6</w:t>
            </w:r>
          </w:p>
        </w:tc>
        <w:tc>
          <w:tcPr>
            <w:tcW w:w="3360" w:type="dxa"/>
          </w:tcPr>
          <w:p w:rsidR="0048456E" w:rsidRPr="005774A4" w:rsidRDefault="0048456E" w:rsidP="0048456E">
            <w:pPr>
              <w:autoSpaceDE w:val="0"/>
              <w:autoSpaceDN w:val="0"/>
              <w:adjustRightInd w:val="0"/>
              <w:jc w:val="center"/>
              <w:rPr>
                <w:sz w:val="20"/>
                <w:szCs w:val="20"/>
              </w:rPr>
            </w:pPr>
            <w:r w:rsidRPr="005774A4">
              <w:rPr>
                <w:sz w:val="20"/>
                <w:szCs w:val="20"/>
              </w:rPr>
              <w:t>7</w:t>
            </w:r>
          </w:p>
        </w:tc>
      </w:tr>
      <w:tr w:rsidR="0048456E" w:rsidRPr="005774A4" w:rsidTr="0048456E">
        <w:trPr>
          <w:trHeight w:val="299"/>
          <w:tblCellSpacing w:w="5" w:type="nil"/>
        </w:trPr>
        <w:tc>
          <w:tcPr>
            <w:tcW w:w="13826" w:type="dxa"/>
            <w:gridSpan w:val="7"/>
            <w:tcBorders>
              <w:bottom w:val="single" w:sz="4" w:space="0" w:color="auto"/>
            </w:tcBorders>
          </w:tcPr>
          <w:p w:rsidR="0048456E" w:rsidRPr="005774A4" w:rsidRDefault="0048456E" w:rsidP="0048456E">
            <w:pPr>
              <w:rPr>
                <w:sz w:val="20"/>
                <w:szCs w:val="20"/>
              </w:rPr>
            </w:pPr>
            <w:r w:rsidRPr="005774A4">
              <w:rPr>
                <w:sz w:val="20"/>
                <w:szCs w:val="20"/>
              </w:rPr>
              <w:t>Муниципальная программа МО «</w:t>
            </w:r>
            <w:r>
              <w:rPr>
                <w:sz w:val="20"/>
                <w:szCs w:val="20"/>
              </w:rPr>
              <w:t>Шенкурское</w:t>
            </w:r>
            <w:r w:rsidRPr="005774A4">
              <w:rPr>
                <w:sz w:val="20"/>
                <w:szCs w:val="20"/>
              </w:rPr>
              <w:t>» «Формирование современной городской среды</w:t>
            </w:r>
            <w:r>
              <w:rPr>
                <w:sz w:val="20"/>
                <w:szCs w:val="20"/>
              </w:rPr>
              <w:t xml:space="preserve"> МО «Шенкурское»</w:t>
            </w:r>
            <w:r w:rsidRPr="005774A4">
              <w:rPr>
                <w:sz w:val="20"/>
                <w:szCs w:val="20"/>
              </w:rPr>
              <w:t xml:space="preserve"> на 2018-202</w:t>
            </w:r>
            <w:r>
              <w:rPr>
                <w:sz w:val="20"/>
                <w:szCs w:val="20"/>
              </w:rPr>
              <w:t>4</w:t>
            </w:r>
            <w:r w:rsidRPr="005774A4">
              <w:rPr>
                <w:sz w:val="20"/>
                <w:szCs w:val="20"/>
              </w:rPr>
              <w:t xml:space="preserve"> годы»</w:t>
            </w:r>
            <w:r>
              <w:rPr>
                <w:sz w:val="20"/>
                <w:szCs w:val="20"/>
              </w:rPr>
              <w:t xml:space="preserve"> </w:t>
            </w:r>
          </w:p>
        </w:tc>
      </w:tr>
      <w:tr w:rsidR="0048456E" w:rsidRPr="005774A4" w:rsidTr="0048456E">
        <w:trPr>
          <w:trHeight w:val="527"/>
          <w:tblCellSpacing w:w="5" w:type="nil"/>
        </w:trPr>
        <w:tc>
          <w:tcPr>
            <w:tcW w:w="3710" w:type="dxa"/>
          </w:tcPr>
          <w:p w:rsidR="0048456E" w:rsidRPr="005774A4" w:rsidRDefault="0048456E" w:rsidP="0048456E">
            <w:pPr>
              <w:rPr>
                <w:sz w:val="20"/>
                <w:szCs w:val="20"/>
              </w:rPr>
            </w:pPr>
            <w:r w:rsidRPr="00AD4DED">
              <w:rPr>
                <w:sz w:val="20"/>
                <w:szCs w:val="20"/>
              </w:rPr>
              <w:t>1.1. Приведенных в нормативное состояние дворовых территорий МКД</w:t>
            </w:r>
          </w:p>
        </w:tc>
        <w:tc>
          <w:tcPr>
            <w:tcW w:w="1402" w:type="dxa"/>
          </w:tcPr>
          <w:p w:rsidR="0048456E" w:rsidRPr="005774A4" w:rsidRDefault="0048456E" w:rsidP="0048456E">
            <w:pPr>
              <w:autoSpaceDE w:val="0"/>
              <w:autoSpaceDN w:val="0"/>
              <w:adjustRightInd w:val="0"/>
              <w:jc w:val="center"/>
              <w:rPr>
                <w:sz w:val="20"/>
                <w:szCs w:val="20"/>
              </w:rPr>
            </w:pPr>
            <w:r w:rsidRPr="005774A4">
              <w:rPr>
                <w:sz w:val="20"/>
                <w:szCs w:val="20"/>
              </w:rPr>
              <w:t>Ед.</w:t>
            </w:r>
          </w:p>
        </w:tc>
        <w:tc>
          <w:tcPr>
            <w:tcW w:w="1020" w:type="dxa"/>
          </w:tcPr>
          <w:p w:rsidR="0048456E" w:rsidRPr="005774A4" w:rsidRDefault="0048456E" w:rsidP="0048456E">
            <w:pPr>
              <w:autoSpaceDE w:val="0"/>
              <w:autoSpaceDN w:val="0"/>
              <w:adjustRightInd w:val="0"/>
              <w:jc w:val="center"/>
              <w:rPr>
                <w:sz w:val="20"/>
                <w:szCs w:val="20"/>
              </w:rPr>
            </w:pPr>
            <w:r w:rsidRPr="005774A4">
              <w:rPr>
                <w:sz w:val="20"/>
                <w:szCs w:val="20"/>
              </w:rPr>
              <w:t>2</w:t>
            </w:r>
          </w:p>
        </w:tc>
        <w:tc>
          <w:tcPr>
            <w:tcW w:w="892" w:type="dxa"/>
          </w:tcPr>
          <w:p w:rsidR="0048456E" w:rsidRPr="005774A4" w:rsidRDefault="0048456E" w:rsidP="0048456E">
            <w:pPr>
              <w:autoSpaceDE w:val="0"/>
              <w:autoSpaceDN w:val="0"/>
              <w:adjustRightInd w:val="0"/>
              <w:jc w:val="center"/>
              <w:rPr>
                <w:sz w:val="20"/>
                <w:szCs w:val="20"/>
              </w:rPr>
            </w:pPr>
            <w:r>
              <w:rPr>
                <w:sz w:val="20"/>
                <w:szCs w:val="20"/>
              </w:rPr>
              <w:t>0</w:t>
            </w:r>
          </w:p>
        </w:tc>
        <w:tc>
          <w:tcPr>
            <w:tcW w:w="1530" w:type="dxa"/>
          </w:tcPr>
          <w:p w:rsidR="0048456E" w:rsidRPr="005774A4" w:rsidRDefault="0048456E" w:rsidP="0048456E">
            <w:pPr>
              <w:autoSpaceDE w:val="0"/>
              <w:autoSpaceDN w:val="0"/>
              <w:adjustRightInd w:val="0"/>
              <w:jc w:val="center"/>
              <w:rPr>
                <w:sz w:val="20"/>
                <w:szCs w:val="20"/>
              </w:rPr>
            </w:pPr>
            <w:r>
              <w:rPr>
                <w:sz w:val="20"/>
                <w:szCs w:val="20"/>
              </w:rPr>
              <w:t>-2</w:t>
            </w:r>
          </w:p>
        </w:tc>
        <w:tc>
          <w:tcPr>
            <w:tcW w:w="1912" w:type="dxa"/>
          </w:tcPr>
          <w:p w:rsidR="0048456E" w:rsidRPr="005774A4" w:rsidRDefault="0048456E" w:rsidP="0048456E">
            <w:pPr>
              <w:autoSpaceDE w:val="0"/>
              <w:autoSpaceDN w:val="0"/>
              <w:adjustRightInd w:val="0"/>
              <w:jc w:val="center"/>
              <w:rPr>
                <w:sz w:val="20"/>
                <w:szCs w:val="20"/>
              </w:rPr>
            </w:pPr>
            <w:r>
              <w:rPr>
                <w:sz w:val="20"/>
                <w:szCs w:val="20"/>
              </w:rPr>
              <w:t>0</w:t>
            </w:r>
          </w:p>
        </w:tc>
        <w:tc>
          <w:tcPr>
            <w:tcW w:w="3360" w:type="dxa"/>
          </w:tcPr>
          <w:p w:rsidR="0048456E" w:rsidRPr="005774A4" w:rsidRDefault="0048456E" w:rsidP="0048456E">
            <w:pPr>
              <w:autoSpaceDE w:val="0"/>
              <w:autoSpaceDN w:val="0"/>
              <w:adjustRightInd w:val="0"/>
              <w:jc w:val="center"/>
              <w:rPr>
                <w:sz w:val="20"/>
                <w:szCs w:val="20"/>
              </w:rPr>
            </w:pPr>
          </w:p>
        </w:tc>
      </w:tr>
      <w:tr w:rsidR="0048456E" w:rsidRPr="005774A4" w:rsidTr="0048456E">
        <w:trPr>
          <w:trHeight w:val="527"/>
          <w:tblCellSpacing w:w="5" w:type="nil"/>
        </w:trPr>
        <w:tc>
          <w:tcPr>
            <w:tcW w:w="3710" w:type="dxa"/>
          </w:tcPr>
          <w:p w:rsidR="0048456E" w:rsidRPr="005774A4" w:rsidRDefault="0048456E" w:rsidP="0048456E">
            <w:pPr>
              <w:rPr>
                <w:sz w:val="20"/>
                <w:szCs w:val="20"/>
              </w:rPr>
            </w:pPr>
            <w:r w:rsidRPr="00AD4DED">
              <w:rPr>
                <w:sz w:val="20"/>
                <w:szCs w:val="20"/>
              </w:rPr>
              <w:t>1.2.Доля благоустроенных дворовых территорий от общего количества дворовых территорий многоквартирных домов</w:t>
            </w:r>
          </w:p>
        </w:tc>
        <w:tc>
          <w:tcPr>
            <w:tcW w:w="1402" w:type="dxa"/>
          </w:tcPr>
          <w:p w:rsidR="0048456E" w:rsidRPr="005774A4" w:rsidRDefault="0048456E" w:rsidP="0048456E">
            <w:pPr>
              <w:autoSpaceDE w:val="0"/>
              <w:autoSpaceDN w:val="0"/>
              <w:adjustRightInd w:val="0"/>
              <w:jc w:val="center"/>
              <w:rPr>
                <w:sz w:val="20"/>
                <w:szCs w:val="20"/>
              </w:rPr>
            </w:pPr>
            <w:r>
              <w:rPr>
                <w:sz w:val="20"/>
                <w:szCs w:val="20"/>
              </w:rPr>
              <w:t>%</w:t>
            </w:r>
          </w:p>
        </w:tc>
        <w:tc>
          <w:tcPr>
            <w:tcW w:w="1020" w:type="dxa"/>
          </w:tcPr>
          <w:p w:rsidR="0048456E" w:rsidRPr="005774A4" w:rsidRDefault="0048456E" w:rsidP="0048456E">
            <w:pPr>
              <w:autoSpaceDE w:val="0"/>
              <w:autoSpaceDN w:val="0"/>
              <w:adjustRightInd w:val="0"/>
              <w:jc w:val="center"/>
              <w:rPr>
                <w:sz w:val="20"/>
                <w:szCs w:val="20"/>
              </w:rPr>
            </w:pPr>
            <w:r>
              <w:rPr>
                <w:sz w:val="20"/>
                <w:szCs w:val="20"/>
              </w:rPr>
              <w:t>3,2</w:t>
            </w:r>
          </w:p>
        </w:tc>
        <w:tc>
          <w:tcPr>
            <w:tcW w:w="892" w:type="dxa"/>
          </w:tcPr>
          <w:p w:rsidR="0048456E" w:rsidRDefault="0048456E" w:rsidP="0048456E">
            <w:pPr>
              <w:autoSpaceDE w:val="0"/>
              <w:autoSpaceDN w:val="0"/>
              <w:adjustRightInd w:val="0"/>
              <w:jc w:val="center"/>
              <w:rPr>
                <w:sz w:val="20"/>
                <w:szCs w:val="20"/>
              </w:rPr>
            </w:pPr>
            <w:r>
              <w:rPr>
                <w:sz w:val="20"/>
                <w:szCs w:val="20"/>
              </w:rPr>
              <w:t>0</w:t>
            </w:r>
          </w:p>
        </w:tc>
        <w:tc>
          <w:tcPr>
            <w:tcW w:w="1530" w:type="dxa"/>
          </w:tcPr>
          <w:p w:rsidR="0048456E" w:rsidRDefault="0048456E" w:rsidP="0048456E">
            <w:pPr>
              <w:autoSpaceDE w:val="0"/>
              <w:autoSpaceDN w:val="0"/>
              <w:adjustRightInd w:val="0"/>
              <w:jc w:val="center"/>
              <w:rPr>
                <w:sz w:val="20"/>
                <w:szCs w:val="20"/>
              </w:rPr>
            </w:pPr>
            <w:r>
              <w:rPr>
                <w:sz w:val="20"/>
                <w:szCs w:val="20"/>
              </w:rPr>
              <w:t>-3,2</w:t>
            </w:r>
          </w:p>
        </w:tc>
        <w:tc>
          <w:tcPr>
            <w:tcW w:w="1912" w:type="dxa"/>
          </w:tcPr>
          <w:p w:rsidR="0048456E" w:rsidRDefault="0048456E" w:rsidP="0048456E">
            <w:pPr>
              <w:autoSpaceDE w:val="0"/>
              <w:autoSpaceDN w:val="0"/>
              <w:adjustRightInd w:val="0"/>
              <w:jc w:val="center"/>
              <w:rPr>
                <w:sz w:val="20"/>
                <w:szCs w:val="20"/>
              </w:rPr>
            </w:pPr>
            <w:r>
              <w:rPr>
                <w:sz w:val="20"/>
                <w:szCs w:val="20"/>
              </w:rPr>
              <w:t>0</w:t>
            </w:r>
          </w:p>
        </w:tc>
        <w:tc>
          <w:tcPr>
            <w:tcW w:w="3360" w:type="dxa"/>
          </w:tcPr>
          <w:p w:rsidR="0048456E" w:rsidRPr="005774A4" w:rsidRDefault="0048456E" w:rsidP="0048456E">
            <w:pPr>
              <w:autoSpaceDE w:val="0"/>
              <w:autoSpaceDN w:val="0"/>
              <w:adjustRightInd w:val="0"/>
              <w:jc w:val="center"/>
              <w:rPr>
                <w:sz w:val="20"/>
                <w:szCs w:val="20"/>
              </w:rPr>
            </w:pPr>
          </w:p>
        </w:tc>
      </w:tr>
      <w:tr w:rsidR="0048456E" w:rsidRPr="005774A4" w:rsidTr="0048456E">
        <w:trPr>
          <w:trHeight w:val="426"/>
          <w:tblCellSpacing w:w="5" w:type="nil"/>
        </w:trPr>
        <w:tc>
          <w:tcPr>
            <w:tcW w:w="3710" w:type="dxa"/>
          </w:tcPr>
          <w:p w:rsidR="0048456E" w:rsidRPr="00AD4DED" w:rsidRDefault="0048456E" w:rsidP="0048456E">
            <w:pPr>
              <w:pStyle w:val="a8"/>
              <w:spacing w:before="0" w:beforeAutospacing="0" w:after="0" w:afterAutospacing="0"/>
              <w:rPr>
                <w:sz w:val="20"/>
                <w:szCs w:val="20"/>
              </w:rPr>
            </w:pPr>
            <w:r w:rsidRPr="00AD4DED">
              <w:rPr>
                <w:sz w:val="20"/>
                <w:szCs w:val="20"/>
              </w:rPr>
              <w:t>1.3. Приведенных в нормативное состояние общественных территорий</w:t>
            </w:r>
          </w:p>
        </w:tc>
        <w:tc>
          <w:tcPr>
            <w:tcW w:w="1402" w:type="dxa"/>
          </w:tcPr>
          <w:p w:rsidR="0048456E" w:rsidRPr="005774A4" w:rsidRDefault="0048456E" w:rsidP="0048456E">
            <w:pPr>
              <w:autoSpaceDE w:val="0"/>
              <w:autoSpaceDN w:val="0"/>
              <w:adjustRightInd w:val="0"/>
              <w:jc w:val="center"/>
              <w:rPr>
                <w:sz w:val="20"/>
                <w:szCs w:val="20"/>
              </w:rPr>
            </w:pPr>
            <w:r w:rsidRPr="005774A4">
              <w:rPr>
                <w:sz w:val="20"/>
                <w:szCs w:val="20"/>
              </w:rPr>
              <w:t>Ед.</w:t>
            </w:r>
          </w:p>
        </w:tc>
        <w:tc>
          <w:tcPr>
            <w:tcW w:w="1020" w:type="dxa"/>
          </w:tcPr>
          <w:p w:rsidR="0048456E" w:rsidRPr="005774A4" w:rsidRDefault="0048456E" w:rsidP="0048456E">
            <w:pPr>
              <w:autoSpaceDE w:val="0"/>
              <w:autoSpaceDN w:val="0"/>
              <w:adjustRightInd w:val="0"/>
              <w:jc w:val="center"/>
              <w:rPr>
                <w:sz w:val="20"/>
                <w:szCs w:val="20"/>
              </w:rPr>
            </w:pPr>
            <w:r>
              <w:rPr>
                <w:sz w:val="20"/>
                <w:szCs w:val="20"/>
              </w:rPr>
              <w:t>1</w:t>
            </w:r>
          </w:p>
        </w:tc>
        <w:tc>
          <w:tcPr>
            <w:tcW w:w="892" w:type="dxa"/>
          </w:tcPr>
          <w:p w:rsidR="0048456E" w:rsidRPr="005774A4" w:rsidRDefault="0048456E" w:rsidP="0048456E">
            <w:pPr>
              <w:autoSpaceDE w:val="0"/>
              <w:autoSpaceDN w:val="0"/>
              <w:adjustRightInd w:val="0"/>
              <w:jc w:val="center"/>
              <w:rPr>
                <w:sz w:val="20"/>
                <w:szCs w:val="20"/>
              </w:rPr>
            </w:pPr>
            <w:r>
              <w:rPr>
                <w:sz w:val="20"/>
                <w:szCs w:val="20"/>
              </w:rPr>
              <w:t>2</w:t>
            </w:r>
          </w:p>
        </w:tc>
        <w:tc>
          <w:tcPr>
            <w:tcW w:w="1530" w:type="dxa"/>
          </w:tcPr>
          <w:p w:rsidR="0048456E" w:rsidRPr="005774A4" w:rsidRDefault="0048456E" w:rsidP="0048456E">
            <w:pPr>
              <w:autoSpaceDE w:val="0"/>
              <w:autoSpaceDN w:val="0"/>
              <w:adjustRightInd w:val="0"/>
              <w:jc w:val="center"/>
              <w:rPr>
                <w:sz w:val="20"/>
                <w:szCs w:val="20"/>
              </w:rPr>
            </w:pPr>
            <w:r>
              <w:rPr>
                <w:sz w:val="20"/>
                <w:szCs w:val="20"/>
              </w:rPr>
              <w:t>+1</w:t>
            </w:r>
          </w:p>
        </w:tc>
        <w:tc>
          <w:tcPr>
            <w:tcW w:w="1912" w:type="dxa"/>
          </w:tcPr>
          <w:p w:rsidR="0048456E" w:rsidRPr="005774A4" w:rsidRDefault="0048456E" w:rsidP="0048456E">
            <w:pPr>
              <w:autoSpaceDE w:val="0"/>
              <w:autoSpaceDN w:val="0"/>
              <w:adjustRightInd w:val="0"/>
              <w:jc w:val="center"/>
              <w:rPr>
                <w:sz w:val="20"/>
                <w:szCs w:val="20"/>
              </w:rPr>
            </w:pPr>
            <w:r>
              <w:rPr>
                <w:sz w:val="20"/>
                <w:szCs w:val="20"/>
              </w:rPr>
              <w:t>200</w:t>
            </w:r>
          </w:p>
        </w:tc>
        <w:tc>
          <w:tcPr>
            <w:tcW w:w="3360" w:type="dxa"/>
          </w:tcPr>
          <w:p w:rsidR="0048456E" w:rsidRPr="005774A4" w:rsidRDefault="0048456E" w:rsidP="0048456E">
            <w:pPr>
              <w:autoSpaceDE w:val="0"/>
              <w:autoSpaceDN w:val="0"/>
              <w:adjustRightInd w:val="0"/>
              <w:jc w:val="center"/>
              <w:rPr>
                <w:sz w:val="20"/>
                <w:szCs w:val="20"/>
              </w:rPr>
            </w:pPr>
          </w:p>
        </w:tc>
      </w:tr>
      <w:tr w:rsidR="0048456E" w:rsidRPr="005774A4" w:rsidTr="0048456E">
        <w:trPr>
          <w:trHeight w:val="426"/>
          <w:tblCellSpacing w:w="5" w:type="nil"/>
        </w:trPr>
        <w:tc>
          <w:tcPr>
            <w:tcW w:w="3710" w:type="dxa"/>
          </w:tcPr>
          <w:p w:rsidR="0048456E" w:rsidRPr="005774A4" w:rsidRDefault="0048456E" w:rsidP="0048456E">
            <w:pPr>
              <w:pStyle w:val="a8"/>
              <w:spacing w:before="0" w:beforeAutospacing="0" w:after="0" w:afterAutospacing="0"/>
              <w:rPr>
                <w:sz w:val="20"/>
                <w:szCs w:val="20"/>
              </w:rPr>
            </w:pPr>
            <w:r w:rsidRPr="005774A4">
              <w:rPr>
                <w:rFonts w:cs="Calibri"/>
                <w:color w:val="000000"/>
                <w:sz w:val="20"/>
                <w:szCs w:val="20"/>
              </w:rPr>
              <w:t>1.4 Доля благоустроенных общественных территорий от общего количества общественных территорий</w:t>
            </w:r>
          </w:p>
        </w:tc>
        <w:tc>
          <w:tcPr>
            <w:tcW w:w="1402" w:type="dxa"/>
          </w:tcPr>
          <w:p w:rsidR="0048456E" w:rsidRPr="005774A4" w:rsidRDefault="0048456E" w:rsidP="0048456E">
            <w:pPr>
              <w:autoSpaceDE w:val="0"/>
              <w:autoSpaceDN w:val="0"/>
              <w:adjustRightInd w:val="0"/>
              <w:jc w:val="center"/>
              <w:rPr>
                <w:sz w:val="20"/>
                <w:szCs w:val="20"/>
              </w:rPr>
            </w:pPr>
            <w:r>
              <w:rPr>
                <w:sz w:val="20"/>
                <w:szCs w:val="20"/>
              </w:rPr>
              <w:t>%</w:t>
            </w:r>
          </w:p>
        </w:tc>
        <w:tc>
          <w:tcPr>
            <w:tcW w:w="1020" w:type="dxa"/>
          </w:tcPr>
          <w:p w:rsidR="0048456E" w:rsidRPr="005774A4" w:rsidRDefault="0048456E" w:rsidP="0048456E">
            <w:pPr>
              <w:autoSpaceDE w:val="0"/>
              <w:autoSpaceDN w:val="0"/>
              <w:adjustRightInd w:val="0"/>
              <w:jc w:val="center"/>
              <w:rPr>
                <w:sz w:val="20"/>
                <w:szCs w:val="20"/>
              </w:rPr>
            </w:pPr>
            <w:r>
              <w:rPr>
                <w:sz w:val="20"/>
                <w:szCs w:val="20"/>
              </w:rPr>
              <w:t>1,0</w:t>
            </w:r>
          </w:p>
        </w:tc>
        <w:tc>
          <w:tcPr>
            <w:tcW w:w="892" w:type="dxa"/>
          </w:tcPr>
          <w:p w:rsidR="0048456E" w:rsidRPr="005774A4" w:rsidRDefault="0048456E" w:rsidP="0048456E">
            <w:pPr>
              <w:autoSpaceDE w:val="0"/>
              <w:autoSpaceDN w:val="0"/>
              <w:adjustRightInd w:val="0"/>
              <w:jc w:val="center"/>
              <w:rPr>
                <w:sz w:val="20"/>
                <w:szCs w:val="20"/>
              </w:rPr>
            </w:pPr>
            <w:r>
              <w:rPr>
                <w:sz w:val="20"/>
                <w:szCs w:val="20"/>
              </w:rPr>
              <w:t>28</w:t>
            </w:r>
          </w:p>
        </w:tc>
        <w:tc>
          <w:tcPr>
            <w:tcW w:w="1530" w:type="dxa"/>
          </w:tcPr>
          <w:p w:rsidR="0048456E" w:rsidRPr="005774A4" w:rsidRDefault="0048456E" w:rsidP="0048456E">
            <w:pPr>
              <w:autoSpaceDE w:val="0"/>
              <w:autoSpaceDN w:val="0"/>
              <w:adjustRightInd w:val="0"/>
              <w:jc w:val="center"/>
              <w:rPr>
                <w:sz w:val="20"/>
                <w:szCs w:val="20"/>
              </w:rPr>
            </w:pPr>
            <w:r>
              <w:rPr>
                <w:sz w:val="20"/>
                <w:szCs w:val="20"/>
              </w:rPr>
              <w:t>+27</w:t>
            </w:r>
          </w:p>
        </w:tc>
        <w:tc>
          <w:tcPr>
            <w:tcW w:w="1912" w:type="dxa"/>
          </w:tcPr>
          <w:p w:rsidR="0048456E" w:rsidRPr="005774A4" w:rsidRDefault="0048456E" w:rsidP="0048456E">
            <w:pPr>
              <w:autoSpaceDE w:val="0"/>
              <w:autoSpaceDN w:val="0"/>
              <w:adjustRightInd w:val="0"/>
              <w:jc w:val="center"/>
              <w:rPr>
                <w:sz w:val="20"/>
                <w:szCs w:val="20"/>
              </w:rPr>
            </w:pPr>
            <w:r>
              <w:rPr>
                <w:sz w:val="20"/>
                <w:szCs w:val="20"/>
              </w:rPr>
              <w:t>280</w:t>
            </w:r>
          </w:p>
        </w:tc>
        <w:tc>
          <w:tcPr>
            <w:tcW w:w="3360" w:type="dxa"/>
          </w:tcPr>
          <w:p w:rsidR="0048456E" w:rsidRPr="005774A4" w:rsidRDefault="0048456E" w:rsidP="0048456E">
            <w:pPr>
              <w:autoSpaceDE w:val="0"/>
              <w:autoSpaceDN w:val="0"/>
              <w:adjustRightInd w:val="0"/>
              <w:jc w:val="center"/>
              <w:rPr>
                <w:sz w:val="20"/>
                <w:szCs w:val="20"/>
              </w:rPr>
            </w:pPr>
          </w:p>
        </w:tc>
      </w:tr>
      <w:tr w:rsidR="0048456E" w:rsidRPr="005774A4" w:rsidTr="0048456E">
        <w:trPr>
          <w:trHeight w:val="426"/>
          <w:tblCellSpacing w:w="5" w:type="nil"/>
        </w:trPr>
        <w:tc>
          <w:tcPr>
            <w:tcW w:w="3710" w:type="dxa"/>
          </w:tcPr>
          <w:p w:rsidR="0048456E" w:rsidRPr="005774A4" w:rsidRDefault="0048456E" w:rsidP="0048456E">
            <w:pPr>
              <w:rPr>
                <w:sz w:val="20"/>
                <w:szCs w:val="20"/>
              </w:rPr>
            </w:pPr>
            <w:r w:rsidRPr="005774A4">
              <w:rPr>
                <w:sz w:val="20"/>
                <w:szCs w:val="20"/>
              </w:rPr>
              <w:t xml:space="preserve">1.5. Мероприятия по </w:t>
            </w:r>
          </w:p>
          <w:p w:rsidR="0048456E" w:rsidRPr="005774A4" w:rsidRDefault="0048456E" w:rsidP="0048456E">
            <w:pPr>
              <w:rPr>
                <w:sz w:val="20"/>
                <w:szCs w:val="20"/>
              </w:rPr>
            </w:pPr>
            <w:r w:rsidRPr="005774A4">
              <w:rPr>
                <w:sz w:val="20"/>
                <w:szCs w:val="20"/>
              </w:rPr>
              <w:t xml:space="preserve">инвентаризации уровня </w:t>
            </w:r>
          </w:p>
          <w:p w:rsidR="0048456E" w:rsidRPr="005774A4" w:rsidRDefault="0048456E" w:rsidP="0048456E">
            <w:pPr>
              <w:rPr>
                <w:sz w:val="20"/>
                <w:szCs w:val="20"/>
              </w:rPr>
            </w:pPr>
            <w:r w:rsidRPr="005774A4">
              <w:rPr>
                <w:sz w:val="20"/>
                <w:szCs w:val="20"/>
              </w:rPr>
              <w:t>благоустройства</w:t>
            </w:r>
          </w:p>
          <w:p w:rsidR="0048456E" w:rsidRPr="005774A4" w:rsidRDefault="0048456E" w:rsidP="0048456E">
            <w:pPr>
              <w:rPr>
                <w:sz w:val="20"/>
                <w:szCs w:val="20"/>
              </w:rPr>
            </w:pPr>
            <w:r w:rsidRPr="005774A4">
              <w:rPr>
                <w:sz w:val="20"/>
                <w:szCs w:val="20"/>
              </w:rPr>
              <w:t xml:space="preserve">индивидуальных жилых </w:t>
            </w:r>
          </w:p>
          <w:p w:rsidR="0048456E" w:rsidRPr="005774A4" w:rsidRDefault="0048456E" w:rsidP="0048456E">
            <w:pPr>
              <w:rPr>
                <w:sz w:val="20"/>
                <w:szCs w:val="20"/>
              </w:rPr>
            </w:pPr>
            <w:r w:rsidRPr="005774A4">
              <w:rPr>
                <w:sz w:val="20"/>
                <w:szCs w:val="20"/>
              </w:rPr>
              <w:lastRenderedPageBreak/>
              <w:t xml:space="preserve">домов и земельных </w:t>
            </w:r>
          </w:p>
          <w:p w:rsidR="0048456E" w:rsidRPr="005774A4" w:rsidRDefault="0048456E" w:rsidP="0048456E">
            <w:pPr>
              <w:rPr>
                <w:sz w:val="20"/>
                <w:szCs w:val="20"/>
              </w:rPr>
            </w:pPr>
            <w:r w:rsidRPr="005774A4">
              <w:rPr>
                <w:sz w:val="20"/>
                <w:szCs w:val="20"/>
              </w:rPr>
              <w:t xml:space="preserve">участков, </w:t>
            </w:r>
          </w:p>
          <w:p w:rsidR="0048456E" w:rsidRPr="005774A4" w:rsidRDefault="0048456E" w:rsidP="0048456E">
            <w:pPr>
              <w:pStyle w:val="a8"/>
              <w:spacing w:before="0" w:beforeAutospacing="0" w:after="0" w:afterAutospacing="0"/>
              <w:rPr>
                <w:rFonts w:cs="Calibri"/>
                <w:color w:val="000000"/>
                <w:sz w:val="20"/>
                <w:szCs w:val="20"/>
              </w:rPr>
            </w:pPr>
            <w:r w:rsidRPr="005774A4">
              <w:rPr>
                <w:sz w:val="20"/>
                <w:szCs w:val="20"/>
              </w:rPr>
              <w:t>предоставленных для их размещения</w:t>
            </w:r>
          </w:p>
        </w:tc>
        <w:tc>
          <w:tcPr>
            <w:tcW w:w="1402" w:type="dxa"/>
          </w:tcPr>
          <w:p w:rsidR="0048456E" w:rsidRPr="005774A4" w:rsidRDefault="0048456E" w:rsidP="0048456E">
            <w:pPr>
              <w:autoSpaceDE w:val="0"/>
              <w:autoSpaceDN w:val="0"/>
              <w:adjustRightInd w:val="0"/>
              <w:jc w:val="center"/>
              <w:rPr>
                <w:sz w:val="20"/>
                <w:szCs w:val="20"/>
              </w:rPr>
            </w:pPr>
            <w:r>
              <w:rPr>
                <w:sz w:val="20"/>
                <w:szCs w:val="20"/>
              </w:rPr>
              <w:lastRenderedPageBreak/>
              <w:t>Ед.</w:t>
            </w:r>
          </w:p>
        </w:tc>
        <w:tc>
          <w:tcPr>
            <w:tcW w:w="1020" w:type="dxa"/>
          </w:tcPr>
          <w:p w:rsidR="0048456E" w:rsidRPr="005774A4" w:rsidRDefault="0048456E" w:rsidP="0048456E">
            <w:pPr>
              <w:autoSpaceDE w:val="0"/>
              <w:autoSpaceDN w:val="0"/>
              <w:adjustRightInd w:val="0"/>
              <w:jc w:val="center"/>
              <w:rPr>
                <w:sz w:val="20"/>
                <w:szCs w:val="20"/>
              </w:rPr>
            </w:pPr>
            <w:r>
              <w:rPr>
                <w:sz w:val="20"/>
                <w:szCs w:val="20"/>
              </w:rPr>
              <w:t>10</w:t>
            </w:r>
          </w:p>
        </w:tc>
        <w:tc>
          <w:tcPr>
            <w:tcW w:w="892" w:type="dxa"/>
          </w:tcPr>
          <w:p w:rsidR="0048456E" w:rsidRPr="005774A4" w:rsidRDefault="0048456E" w:rsidP="0048456E">
            <w:pPr>
              <w:autoSpaceDE w:val="0"/>
              <w:autoSpaceDN w:val="0"/>
              <w:adjustRightInd w:val="0"/>
              <w:jc w:val="center"/>
              <w:rPr>
                <w:sz w:val="20"/>
                <w:szCs w:val="20"/>
              </w:rPr>
            </w:pPr>
            <w:r>
              <w:rPr>
                <w:sz w:val="20"/>
                <w:szCs w:val="20"/>
              </w:rPr>
              <w:t>10</w:t>
            </w:r>
          </w:p>
        </w:tc>
        <w:tc>
          <w:tcPr>
            <w:tcW w:w="1530" w:type="dxa"/>
          </w:tcPr>
          <w:p w:rsidR="0048456E" w:rsidRPr="005774A4" w:rsidRDefault="0048456E" w:rsidP="0048456E">
            <w:pPr>
              <w:autoSpaceDE w:val="0"/>
              <w:autoSpaceDN w:val="0"/>
              <w:adjustRightInd w:val="0"/>
              <w:jc w:val="center"/>
              <w:rPr>
                <w:sz w:val="20"/>
                <w:szCs w:val="20"/>
              </w:rPr>
            </w:pPr>
            <w:r>
              <w:rPr>
                <w:sz w:val="20"/>
                <w:szCs w:val="20"/>
              </w:rPr>
              <w:t>0</w:t>
            </w:r>
          </w:p>
        </w:tc>
        <w:tc>
          <w:tcPr>
            <w:tcW w:w="1912" w:type="dxa"/>
          </w:tcPr>
          <w:p w:rsidR="0048456E" w:rsidRPr="005774A4" w:rsidRDefault="0048456E" w:rsidP="0048456E">
            <w:pPr>
              <w:autoSpaceDE w:val="0"/>
              <w:autoSpaceDN w:val="0"/>
              <w:adjustRightInd w:val="0"/>
              <w:jc w:val="center"/>
              <w:rPr>
                <w:sz w:val="20"/>
                <w:szCs w:val="20"/>
              </w:rPr>
            </w:pPr>
            <w:r>
              <w:rPr>
                <w:sz w:val="20"/>
                <w:szCs w:val="20"/>
              </w:rPr>
              <w:t>100</w:t>
            </w:r>
          </w:p>
        </w:tc>
        <w:tc>
          <w:tcPr>
            <w:tcW w:w="3360" w:type="dxa"/>
          </w:tcPr>
          <w:p w:rsidR="0048456E" w:rsidRPr="005774A4" w:rsidRDefault="0048456E" w:rsidP="0048456E">
            <w:pPr>
              <w:autoSpaceDE w:val="0"/>
              <w:autoSpaceDN w:val="0"/>
              <w:adjustRightInd w:val="0"/>
              <w:jc w:val="center"/>
              <w:rPr>
                <w:sz w:val="20"/>
                <w:szCs w:val="20"/>
              </w:rPr>
            </w:pPr>
          </w:p>
        </w:tc>
      </w:tr>
      <w:tr w:rsidR="0048456E" w:rsidRPr="005774A4" w:rsidTr="0048456E">
        <w:trPr>
          <w:trHeight w:val="426"/>
          <w:tblCellSpacing w:w="5" w:type="nil"/>
        </w:trPr>
        <w:tc>
          <w:tcPr>
            <w:tcW w:w="3710" w:type="dxa"/>
          </w:tcPr>
          <w:p w:rsidR="0048456E" w:rsidRPr="005774A4" w:rsidRDefault="0048456E" w:rsidP="0048456E">
            <w:pPr>
              <w:rPr>
                <w:sz w:val="20"/>
                <w:szCs w:val="20"/>
              </w:rPr>
            </w:pPr>
            <w:r w:rsidRPr="005774A4">
              <w:rPr>
                <w:rFonts w:cs="Calibri"/>
                <w:color w:val="000000"/>
                <w:sz w:val="20"/>
                <w:szCs w:val="20"/>
              </w:rPr>
              <w:lastRenderedPageBreak/>
              <w:t xml:space="preserve">1.6. </w:t>
            </w:r>
            <w:r w:rsidRPr="005774A4">
              <w:rPr>
                <w:sz w:val="20"/>
                <w:szCs w:val="20"/>
              </w:rPr>
              <w:t>Доля проинвентаризированных  индивидуальных жилых домов и земельных участков, предоставленных для их размещения от общего количества индивидуальных жилых домов</w:t>
            </w:r>
          </w:p>
        </w:tc>
        <w:tc>
          <w:tcPr>
            <w:tcW w:w="1402" w:type="dxa"/>
          </w:tcPr>
          <w:p w:rsidR="0048456E" w:rsidRPr="005774A4" w:rsidRDefault="0048456E" w:rsidP="0048456E">
            <w:pPr>
              <w:autoSpaceDE w:val="0"/>
              <w:autoSpaceDN w:val="0"/>
              <w:adjustRightInd w:val="0"/>
              <w:jc w:val="center"/>
              <w:rPr>
                <w:sz w:val="20"/>
                <w:szCs w:val="20"/>
              </w:rPr>
            </w:pPr>
            <w:r>
              <w:rPr>
                <w:sz w:val="20"/>
                <w:szCs w:val="20"/>
              </w:rPr>
              <w:t>%</w:t>
            </w:r>
          </w:p>
        </w:tc>
        <w:tc>
          <w:tcPr>
            <w:tcW w:w="1020" w:type="dxa"/>
          </w:tcPr>
          <w:p w:rsidR="0048456E" w:rsidRPr="005774A4" w:rsidRDefault="0048456E" w:rsidP="0048456E">
            <w:pPr>
              <w:autoSpaceDE w:val="0"/>
              <w:autoSpaceDN w:val="0"/>
              <w:adjustRightInd w:val="0"/>
              <w:jc w:val="center"/>
              <w:rPr>
                <w:sz w:val="20"/>
                <w:szCs w:val="20"/>
              </w:rPr>
            </w:pPr>
            <w:r>
              <w:rPr>
                <w:sz w:val="20"/>
                <w:szCs w:val="20"/>
              </w:rPr>
              <w:t>3,2</w:t>
            </w:r>
          </w:p>
        </w:tc>
        <w:tc>
          <w:tcPr>
            <w:tcW w:w="892" w:type="dxa"/>
          </w:tcPr>
          <w:p w:rsidR="0048456E" w:rsidRPr="005774A4" w:rsidRDefault="0048456E" w:rsidP="0048456E">
            <w:pPr>
              <w:autoSpaceDE w:val="0"/>
              <w:autoSpaceDN w:val="0"/>
              <w:adjustRightInd w:val="0"/>
              <w:jc w:val="center"/>
              <w:rPr>
                <w:sz w:val="20"/>
                <w:szCs w:val="20"/>
              </w:rPr>
            </w:pPr>
            <w:r>
              <w:rPr>
                <w:sz w:val="20"/>
                <w:szCs w:val="20"/>
              </w:rPr>
              <w:t>3,2</w:t>
            </w:r>
          </w:p>
        </w:tc>
        <w:tc>
          <w:tcPr>
            <w:tcW w:w="1530" w:type="dxa"/>
          </w:tcPr>
          <w:p w:rsidR="0048456E" w:rsidRPr="005774A4" w:rsidRDefault="0048456E" w:rsidP="0048456E">
            <w:pPr>
              <w:autoSpaceDE w:val="0"/>
              <w:autoSpaceDN w:val="0"/>
              <w:adjustRightInd w:val="0"/>
              <w:jc w:val="center"/>
              <w:rPr>
                <w:sz w:val="20"/>
                <w:szCs w:val="20"/>
              </w:rPr>
            </w:pPr>
            <w:r>
              <w:rPr>
                <w:sz w:val="20"/>
                <w:szCs w:val="20"/>
              </w:rPr>
              <w:t>0</w:t>
            </w:r>
          </w:p>
        </w:tc>
        <w:tc>
          <w:tcPr>
            <w:tcW w:w="1912" w:type="dxa"/>
          </w:tcPr>
          <w:p w:rsidR="0048456E" w:rsidRPr="005774A4" w:rsidRDefault="0048456E" w:rsidP="0048456E">
            <w:pPr>
              <w:autoSpaceDE w:val="0"/>
              <w:autoSpaceDN w:val="0"/>
              <w:adjustRightInd w:val="0"/>
              <w:jc w:val="center"/>
              <w:rPr>
                <w:sz w:val="20"/>
                <w:szCs w:val="20"/>
              </w:rPr>
            </w:pPr>
            <w:r>
              <w:rPr>
                <w:sz w:val="20"/>
                <w:szCs w:val="20"/>
              </w:rPr>
              <w:t>100</w:t>
            </w:r>
          </w:p>
        </w:tc>
        <w:tc>
          <w:tcPr>
            <w:tcW w:w="3360" w:type="dxa"/>
          </w:tcPr>
          <w:p w:rsidR="0048456E" w:rsidRPr="005774A4" w:rsidRDefault="0048456E" w:rsidP="0048456E">
            <w:pPr>
              <w:autoSpaceDE w:val="0"/>
              <w:autoSpaceDN w:val="0"/>
              <w:adjustRightInd w:val="0"/>
              <w:jc w:val="center"/>
              <w:rPr>
                <w:sz w:val="20"/>
                <w:szCs w:val="20"/>
              </w:rPr>
            </w:pPr>
          </w:p>
        </w:tc>
      </w:tr>
      <w:tr w:rsidR="0048456E" w:rsidRPr="005774A4" w:rsidTr="0048456E">
        <w:trPr>
          <w:trHeight w:val="426"/>
          <w:tblCellSpacing w:w="5" w:type="nil"/>
        </w:trPr>
        <w:tc>
          <w:tcPr>
            <w:tcW w:w="3710" w:type="dxa"/>
          </w:tcPr>
          <w:p w:rsidR="0048456E" w:rsidRPr="005774A4" w:rsidRDefault="0048456E" w:rsidP="0048456E">
            <w:pPr>
              <w:rPr>
                <w:rFonts w:cs="Calibri"/>
                <w:color w:val="000000"/>
                <w:sz w:val="20"/>
                <w:szCs w:val="20"/>
              </w:rPr>
            </w:pPr>
            <w:r w:rsidRPr="005774A4">
              <w:rPr>
                <w:rFonts w:cs="Calibri"/>
                <w:color w:val="000000"/>
                <w:sz w:val="20"/>
                <w:szCs w:val="20"/>
              </w:rPr>
              <w:t>1.7. Размещение</w:t>
            </w:r>
            <w:r w:rsidRPr="005774A4">
              <w:rPr>
                <w:sz w:val="20"/>
                <w:szCs w:val="20"/>
              </w:rPr>
              <w:t xml:space="preserve"> сведений на официальном сайте администрации МО «Шенкурский муниципальный район» в информационно-телекоммуникационной сети «Интернет», о ходе реализации мероприятий  муниципальной программы</w:t>
            </w:r>
          </w:p>
        </w:tc>
        <w:tc>
          <w:tcPr>
            <w:tcW w:w="1402" w:type="dxa"/>
          </w:tcPr>
          <w:p w:rsidR="0048456E" w:rsidRPr="005774A4" w:rsidRDefault="0048456E" w:rsidP="0048456E">
            <w:pPr>
              <w:autoSpaceDE w:val="0"/>
              <w:autoSpaceDN w:val="0"/>
              <w:adjustRightInd w:val="0"/>
              <w:jc w:val="center"/>
              <w:rPr>
                <w:sz w:val="20"/>
                <w:szCs w:val="20"/>
              </w:rPr>
            </w:pPr>
            <w:r>
              <w:rPr>
                <w:sz w:val="20"/>
                <w:szCs w:val="20"/>
              </w:rPr>
              <w:t>Ед.</w:t>
            </w:r>
          </w:p>
        </w:tc>
        <w:tc>
          <w:tcPr>
            <w:tcW w:w="1020" w:type="dxa"/>
          </w:tcPr>
          <w:p w:rsidR="0048456E" w:rsidRPr="005774A4" w:rsidRDefault="0048456E" w:rsidP="0048456E">
            <w:pPr>
              <w:autoSpaceDE w:val="0"/>
              <w:autoSpaceDN w:val="0"/>
              <w:adjustRightInd w:val="0"/>
              <w:jc w:val="center"/>
              <w:rPr>
                <w:sz w:val="20"/>
                <w:szCs w:val="20"/>
              </w:rPr>
            </w:pPr>
            <w:r>
              <w:rPr>
                <w:sz w:val="20"/>
                <w:szCs w:val="20"/>
              </w:rPr>
              <w:t>5</w:t>
            </w:r>
          </w:p>
        </w:tc>
        <w:tc>
          <w:tcPr>
            <w:tcW w:w="892" w:type="dxa"/>
          </w:tcPr>
          <w:p w:rsidR="0048456E" w:rsidRPr="005774A4" w:rsidRDefault="0048456E" w:rsidP="0048456E">
            <w:pPr>
              <w:autoSpaceDE w:val="0"/>
              <w:autoSpaceDN w:val="0"/>
              <w:adjustRightInd w:val="0"/>
              <w:jc w:val="center"/>
              <w:rPr>
                <w:sz w:val="20"/>
                <w:szCs w:val="20"/>
              </w:rPr>
            </w:pPr>
            <w:r>
              <w:rPr>
                <w:sz w:val="20"/>
                <w:szCs w:val="20"/>
              </w:rPr>
              <w:t>5</w:t>
            </w:r>
          </w:p>
        </w:tc>
        <w:tc>
          <w:tcPr>
            <w:tcW w:w="1530" w:type="dxa"/>
          </w:tcPr>
          <w:p w:rsidR="0048456E" w:rsidRPr="005774A4" w:rsidRDefault="0048456E" w:rsidP="0048456E">
            <w:pPr>
              <w:autoSpaceDE w:val="0"/>
              <w:autoSpaceDN w:val="0"/>
              <w:adjustRightInd w:val="0"/>
              <w:jc w:val="center"/>
              <w:rPr>
                <w:sz w:val="20"/>
                <w:szCs w:val="20"/>
              </w:rPr>
            </w:pPr>
            <w:r>
              <w:rPr>
                <w:sz w:val="20"/>
                <w:szCs w:val="20"/>
              </w:rPr>
              <w:t>0</w:t>
            </w:r>
          </w:p>
        </w:tc>
        <w:tc>
          <w:tcPr>
            <w:tcW w:w="1912" w:type="dxa"/>
          </w:tcPr>
          <w:p w:rsidR="0048456E" w:rsidRPr="005774A4" w:rsidRDefault="0048456E" w:rsidP="0048456E">
            <w:pPr>
              <w:autoSpaceDE w:val="0"/>
              <w:autoSpaceDN w:val="0"/>
              <w:adjustRightInd w:val="0"/>
              <w:jc w:val="center"/>
              <w:rPr>
                <w:sz w:val="20"/>
                <w:szCs w:val="20"/>
              </w:rPr>
            </w:pPr>
            <w:r>
              <w:rPr>
                <w:sz w:val="20"/>
                <w:szCs w:val="20"/>
              </w:rPr>
              <w:t>100</w:t>
            </w:r>
          </w:p>
        </w:tc>
        <w:tc>
          <w:tcPr>
            <w:tcW w:w="3360" w:type="dxa"/>
          </w:tcPr>
          <w:p w:rsidR="0048456E" w:rsidRPr="005774A4" w:rsidRDefault="0048456E" w:rsidP="0048456E">
            <w:pPr>
              <w:autoSpaceDE w:val="0"/>
              <w:autoSpaceDN w:val="0"/>
              <w:adjustRightInd w:val="0"/>
              <w:jc w:val="center"/>
              <w:rPr>
                <w:sz w:val="20"/>
                <w:szCs w:val="20"/>
              </w:rPr>
            </w:pPr>
          </w:p>
        </w:tc>
      </w:tr>
      <w:tr w:rsidR="0048456E" w:rsidRPr="005774A4" w:rsidTr="0048456E">
        <w:trPr>
          <w:trHeight w:val="426"/>
          <w:tblCellSpacing w:w="5" w:type="nil"/>
        </w:trPr>
        <w:tc>
          <w:tcPr>
            <w:tcW w:w="3710" w:type="dxa"/>
          </w:tcPr>
          <w:p w:rsidR="0048456E" w:rsidRPr="00AD4DED" w:rsidRDefault="0048456E" w:rsidP="0048456E">
            <w:pPr>
              <w:rPr>
                <w:sz w:val="20"/>
                <w:szCs w:val="20"/>
              </w:rPr>
            </w:pPr>
            <w:r>
              <w:rPr>
                <w:sz w:val="20"/>
                <w:szCs w:val="20"/>
              </w:rPr>
              <w:t>1.8.</w:t>
            </w:r>
            <w:r w:rsidRPr="00AD4DED">
              <w:rPr>
                <w:sz w:val="20"/>
                <w:szCs w:val="20"/>
              </w:rPr>
              <w:t xml:space="preserve"> Количество мероприятий, посвященных  экологическому просвещению</w:t>
            </w:r>
          </w:p>
        </w:tc>
        <w:tc>
          <w:tcPr>
            <w:tcW w:w="1402" w:type="dxa"/>
          </w:tcPr>
          <w:p w:rsidR="0048456E" w:rsidRPr="005774A4" w:rsidRDefault="0048456E" w:rsidP="0048456E">
            <w:pPr>
              <w:autoSpaceDE w:val="0"/>
              <w:autoSpaceDN w:val="0"/>
              <w:adjustRightInd w:val="0"/>
              <w:jc w:val="center"/>
              <w:rPr>
                <w:sz w:val="20"/>
                <w:szCs w:val="20"/>
              </w:rPr>
            </w:pPr>
            <w:r>
              <w:rPr>
                <w:sz w:val="20"/>
                <w:szCs w:val="20"/>
              </w:rPr>
              <w:t>Ед.</w:t>
            </w:r>
          </w:p>
        </w:tc>
        <w:tc>
          <w:tcPr>
            <w:tcW w:w="1020" w:type="dxa"/>
          </w:tcPr>
          <w:p w:rsidR="0048456E" w:rsidRPr="005774A4" w:rsidRDefault="0048456E" w:rsidP="0048456E">
            <w:pPr>
              <w:autoSpaceDE w:val="0"/>
              <w:autoSpaceDN w:val="0"/>
              <w:adjustRightInd w:val="0"/>
              <w:jc w:val="center"/>
              <w:rPr>
                <w:sz w:val="20"/>
                <w:szCs w:val="20"/>
              </w:rPr>
            </w:pPr>
            <w:r>
              <w:rPr>
                <w:sz w:val="20"/>
                <w:szCs w:val="20"/>
              </w:rPr>
              <w:t>20</w:t>
            </w:r>
          </w:p>
        </w:tc>
        <w:tc>
          <w:tcPr>
            <w:tcW w:w="892" w:type="dxa"/>
          </w:tcPr>
          <w:p w:rsidR="0048456E" w:rsidRPr="005774A4" w:rsidRDefault="0048456E" w:rsidP="0048456E">
            <w:pPr>
              <w:autoSpaceDE w:val="0"/>
              <w:autoSpaceDN w:val="0"/>
              <w:adjustRightInd w:val="0"/>
              <w:jc w:val="center"/>
              <w:rPr>
                <w:sz w:val="20"/>
                <w:szCs w:val="20"/>
              </w:rPr>
            </w:pPr>
            <w:r>
              <w:rPr>
                <w:sz w:val="20"/>
                <w:szCs w:val="20"/>
              </w:rPr>
              <w:t>20</w:t>
            </w:r>
          </w:p>
        </w:tc>
        <w:tc>
          <w:tcPr>
            <w:tcW w:w="1530" w:type="dxa"/>
          </w:tcPr>
          <w:p w:rsidR="0048456E" w:rsidRPr="005774A4" w:rsidRDefault="0048456E" w:rsidP="0048456E">
            <w:pPr>
              <w:autoSpaceDE w:val="0"/>
              <w:autoSpaceDN w:val="0"/>
              <w:adjustRightInd w:val="0"/>
              <w:jc w:val="center"/>
              <w:rPr>
                <w:sz w:val="20"/>
                <w:szCs w:val="20"/>
              </w:rPr>
            </w:pPr>
            <w:r>
              <w:rPr>
                <w:sz w:val="20"/>
                <w:szCs w:val="20"/>
              </w:rPr>
              <w:t>0</w:t>
            </w:r>
          </w:p>
        </w:tc>
        <w:tc>
          <w:tcPr>
            <w:tcW w:w="1912" w:type="dxa"/>
          </w:tcPr>
          <w:p w:rsidR="0048456E" w:rsidRPr="005774A4" w:rsidRDefault="0048456E" w:rsidP="0048456E">
            <w:pPr>
              <w:autoSpaceDE w:val="0"/>
              <w:autoSpaceDN w:val="0"/>
              <w:adjustRightInd w:val="0"/>
              <w:jc w:val="center"/>
              <w:rPr>
                <w:sz w:val="20"/>
                <w:szCs w:val="20"/>
              </w:rPr>
            </w:pPr>
            <w:r>
              <w:rPr>
                <w:sz w:val="20"/>
                <w:szCs w:val="20"/>
              </w:rPr>
              <w:t>100</w:t>
            </w:r>
          </w:p>
        </w:tc>
        <w:tc>
          <w:tcPr>
            <w:tcW w:w="3360" w:type="dxa"/>
          </w:tcPr>
          <w:p w:rsidR="0048456E" w:rsidRPr="005774A4" w:rsidRDefault="0048456E" w:rsidP="0048456E">
            <w:pPr>
              <w:autoSpaceDE w:val="0"/>
              <w:autoSpaceDN w:val="0"/>
              <w:adjustRightInd w:val="0"/>
              <w:jc w:val="center"/>
              <w:rPr>
                <w:sz w:val="20"/>
                <w:szCs w:val="20"/>
              </w:rPr>
            </w:pPr>
          </w:p>
        </w:tc>
      </w:tr>
      <w:tr w:rsidR="0048456E" w:rsidRPr="005774A4" w:rsidTr="0048456E">
        <w:trPr>
          <w:trHeight w:val="426"/>
          <w:tblCellSpacing w:w="5" w:type="nil"/>
        </w:trPr>
        <w:tc>
          <w:tcPr>
            <w:tcW w:w="3710" w:type="dxa"/>
          </w:tcPr>
          <w:p w:rsidR="0048456E" w:rsidRPr="00AD4DED" w:rsidRDefault="0048456E" w:rsidP="0048456E">
            <w:pPr>
              <w:rPr>
                <w:sz w:val="20"/>
                <w:szCs w:val="20"/>
              </w:rPr>
            </w:pPr>
            <w:r>
              <w:rPr>
                <w:sz w:val="20"/>
                <w:szCs w:val="20"/>
              </w:rPr>
              <w:t xml:space="preserve">1.9 </w:t>
            </w:r>
            <w:r w:rsidRPr="00AD4DED">
              <w:rPr>
                <w:sz w:val="20"/>
                <w:szCs w:val="20"/>
              </w:rPr>
              <w:t>Количество разработанных генеральных схем санитарной отчистки территории МО «Шенкурский муниципальный район»</w:t>
            </w:r>
          </w:p>
        </w:tc>
        <w:tc>
          <w:tcPr>
            <w:tcW w:w="1402" w:type="dxa"/>
          </w:tcPr>
          <w:p w:rsidR="0048456E" w:rsidRPr="005774A4" w:rsidRDefault="0048456E" w:rsidP="0048456E">
            <w:pPr>
              <w:autoSpaceDE w:val="0"/>
              <w:autoSpaceDN w:val="0"/>
              <w:adjustRightInd w:val="0"/>
              <w:jc w:val="center"/>
              <w:rPr>
                <w:sz w:val="20"/>
                <w:szCs w:val="20"/>
              </w:rPr>
            </w:pPr>
            <w:r>
              <w:rPr>
                <w:sz w:val="20"/>
                <w:szCs w:val="20"/>
              </w:rPr>
              <w:t>Ед.</w:t>
            </w:r>
          </w:p>
        </w:tc>
        <w:tc>
          <w:tcPr>
            <w:tcW w:w="1020" w:type="dxa"/>
          </w:tcPr>
          <w:p w:rsidR="0048456E" w:rsidRPr="005774A4" w:rsidRDefault="0048456E" w:rsidP="0048456E">
            <w:pPr>
              <w:autoSpaceDE w:val="0"/>
              <w:autoSpaceDN w:val="0"/>
              <w:adjustRightInd w:val="0"/>
              <w:jc w:val="center"/>
              <w:rPr>
                <w:sz w:val="20"/>
                <w:szCs w:val="20"/>
              </w:rPr>
            </w:pPr>
            <w:r>
              <w:rPr>
                <w:sz w:val="20"/>
                <w:szCs w:val="20"/>
              </w:rPr>
              <w:t>0</w:t>
            </w:r>
          </w:p>
        </w:tc>
        <w:tc>
          <w:tcPr>
            <w:tcW w:w="892" w:type="dxa"/>
          </w:tcPr>
          <w:p w:rsidR="0048456E" w:rsidRPr="005774A4" w:rsidRDefault="0048456E" w:rsidP="0048456E">
            <w:pPr>
              <w:autoSpaceDE w:val="0"/>
              <w:autoSpaceDN w:val="0"/>
              <w:adjustRightInd w:val="0"/>
              <w:jc w:val="center"/>
              <w:rPr>
                <w:sz w:val="20"/>
                <w:szCs w:val="20"/>
              </w:rPr>
            </w:pPr>
            <w:r>
              <w:rPr>
                <w:sz w:val="20"/>
                <w:szCs w:val="20"/>
              </w:rPr>
              <w:t>0</w:t>
            </w:r>
          </w:p>
        </w:tc>
        <w:tc>
          <w:tcPr>
            <w:tcW w:w="1530" w:type="dxa"/>
          </w:tcPr>
          <w:p w:rsidR="0048456E" w:rsidRPr="005774A4" w:rsidRDefault="0048456E" w:rsidP="0048456E">
            <w:pPr>
              <w:autoSpaceDE w:val="0"/>
              <w:autoSpaceDN w:val="0"/>
              <w:adjustRightInd w:val="0"/>
              <w:jc w:val="center"/>
              <w:rPr>
                <w:sz w:val="20"/>
                <w:szCs w:val="20"/>
              </w:rPr>
            </w:pPr>
            <w:r>
              <w:rPr>
                <w:sz w:val="20"/>
                <w:szCs w:val="20"/>
              </w:rPr>
              <w:t>0</w:t>
            </w:r>
          </w:p>
        </w:tc>
        <w:tc>
          <w:tcPr>
            <w:tcW w:w="1912" w:type="dxa"/>
          </w:tcPr>
          <w:p w:rsidR="0048456E" w:rsidRPr="005774A4" w:rsidRDefault="0048456E" w:rsidP="0048456E">
            <w:pPr>
              <w:autoSpaceDE w:val="0"/>
              <w:autoSpaceDN w:val="0"/>
              <w:adjustRightInd w:val="0"/>
              <w:jc w:val="center"/>
              <w:rPr>
                <w:sz w:val="20"/>
                <w:szCs w:val="20"/>
              </w:rPr>
            </w:pPr>
            <w:r>
              <w:rPr>
                <w:sz w:val="20"/>
                <w:szCs w:val="20"/>
              </w:rPr>
              <w:t>0</w:t>
            </w:r>
          </w:p>
        </w:tc>
        <w:tc>
          <w:tcPr>
            <w:tcW w:w="3360" w:type="dxa"/>
          </w:tcPr>
          <w:p w:rsidR="0048456E" w:rsidRPr="005774A4" w:rsidRDefault="0048456E" w:rsidP="0048456E">
            <w:pPr>
              <w:autoSpaceDE w:val="0"/>
              <w:autoSpaceDN w:val="0"/>
              <w:adjustRightInd w:val="0"/>
              <w:jc w:val="center"/>
              <w:rPr>
                <w:sz w:val="20"/>
                <w:szCs w:val="20"/>
              </w:rPr>
            </w:pPr>
          </w:p>
        </w:tc>
      </w:tr>
    </w:tbl>
    <w:p w:rsidR="00047737" w:rsidRDefault="00047737" w:rsidP="00047737">
      <w:pPr>
        <w:jc w:val="center"/>
      </w:pPr>
    </w:p>
    <w:p w:rsidR="00B46507" w:rsidRDefault="00B46507" w:rsidP="00047737">
      <w:pPr>
        <w:sectPr w:rsidR="00B46507" w:rsidSect="00425216">
          <w:pgSz w:w="16838" w:h="11906" w:orient="landscape"/>
          <w:pgMar w:top="1701" w:right="1134" w:bottom="709" w:left="1134" w:header="708" w:footer="708" w:gutter="0"/>
          <w:cols w:space="720"/>
        </w:sectPr>
      </w:pPr>
    </w:p>
    <w:p w:rsidR="00047737" w:rsidRDefault="00047737" w:rsidP="00047737">
      <w:pPr>
        <w:jc w:val="right"/>
      </w:pPr>
      <w:r>
        <w:lastRenderedPageBreak/>
        <w:t>Приложение №</w:t>
      </w:r>
      <w:r w:rsidR="004005AA">
        <w:t>3</w:t>
      </w:r>
      <w:r>
        <w:t xml:space="preserve"> </w:t>
      </w:r>
    </w:p>
    <w:p w:rsidR="00047737" w:rsidRDefault="00047737" w:rsidP="00047737">
      <w:pPr>
        <w:jc w:val="right"/>
      </w:pPr>
      <w:r>
        <w:t xml:space="preserve">к отчету о реализации в </w:t>
      </w:r>
      <w:r w:rsidRPr="00E273CC">
        <w:t>201</w:t>
      </w:r>
      <w:r w:rsidR="00363A7E">
        <w:t>9</w:t>
      </w:r>
      <w:r w:rsidRPr="00E273CC">
        <w:t xml:space="preserve"> г</w:t>
      </w:r>
      <w:r>
        <w:t xml:space="preserve">оду </w:t>
      </w:r>
    </w:p>
    <w:p w:rsidR="00047737" w:rsidRDefault="00047737" w:rsidP="00047737">
      <w:pPr>
        <w:jc w:val="right"/>
      </w:pPr>
      <w:r>
        <w:t xml:space="preserve">муниципальной программы </w:t>
      </w:r>
    </w:p>
    <w:p w:rsidR="00047737" w:rsidRDefault="00047737" w:rsidP="00047737">
      <w:pPr>
        <w:jc w:val="right"/>
      </w:pPr>
      <w:r>
        <w:t>МО «Шенкурск</w:t>
      </w:r>
      <w:r w:rsidR="001E2421">
        <w:t>ое</w:t>
      </w:r>
      <w:r>
        <w:t xml:space="preserve">» </w:t>
      </w:r>
    </w:p>
    <w:p w:rsidR="00927DD0" w:rsidRDefault="00927DD0" w:rsidP="00927DD0">
      <w:pPr>
        <w:jc w:val="right"/>
      </w:pPr>
      <w:r w:rsidRPr="00FB1B14">
        <w:t>«Формирование современной городской среды МО «Шенкурск</w:t>
      </w:r>
      <w:r w:rsidR="001E2421">
        <w:t>ое</w:t>
      </w:r>
      <w:r w:rsidRPr="00FB1B14">
        <w:t>» на 201</w:t>
      </w:r>
      <w:r w:rsidR="008B3962">
        <w:t>8-202</w:t>
      </w:r>
      <w:r w:rsidR="00363A7E">
        <w:t>4</w:t>
      </w:r>
      <w:r w:rsidRPr="00FB1B14">
        <w:t xml:space="preserve"> год</w:t>
      </w:r>
      <w:r w:rsidR="008B3962">
        <w:t>ы</w:t>
      </w:r>
      <w:r w:rsidRPr="00FB1B14">
        <w:t>»</w:t>
      </w:r>
    </w:p>
    <w:p w:rsidR="00EA41EE" w:rsidRDefault="00EA41EE" w:rsidP="00047737">
      <w:pPr>
        <w:jc w:val="right"/>
      </w:pPr>
    </w:p>
    <w:p w:rsidR="006A036E" w:rsidRDefault="006A036E" w:rsidP="00047737">
      <w:pPr>
        <w:jc w:val="right"/>
      </w:pPr>
    </w:p>
    <w:p w:rsidR="00047737" w:rsidRDefault="00047737" w:rsidP="00047737">
      <w:pPr>
        <w:jc w:val="center"/>
      </w:pPr>
      <w:r>
        <w:t>Оценка</w:t>
      </w:r>
    </w:p>
    <w:p w:rsidR="00047737" w:rsidRDefault="00047737" w:rsidP="00047737">
      <w:pPr>
        <w:jc w:val="center"/>
      </w:pPr>
      <w:r>
        <w:t>эффективности реализации муниципальной программы</w:t>
      </w:r>
      <w:r w:rsidR="00F971D9">
        <w:t xml:space="preserve"> </w:t>
      </w:r>
      <w:r>
        <w:t>МО «Шенкурск</w:t>
      </w:r>
      <w:r w:rsidR="001E2421">
        <w:t>ое</w:t>
      </w:r>
      <w:r>
        <w:t>»</w:t>
      </w:r>
    </w:p>
    <w:p w:rsidR="00927DD0" w:rsidRDefault="00927DD0" w:rsidP="00927DD0">
      <w:pPr>
        <w:jc w:val="center"/>
      </w:pPr>
      <w:r w:rsidRPr="00FB1B14">
        <w:t>«Формирование современной городской среды МО «Шенкурск</w:t>
      </w:r>
      <w:r w:rsidR="001E2421">
        <w:t>ое</w:t>
      </w:r>
      <w:r w:rsidRPr="00FB1B14">
        <w:t>» на 201</w:t>
      </w:r>
      <w:r w:rsidR="008B3962">
        <w:t>8</w:t>
      </w:r>
      <w:r w:rsidR="00363A7E">
        <w:t>-2024</w:t>
      </w:r>
      <w:r w:rsidRPr="00FB1B14">
        <w:t xml:space="preserve"> год</w:t>
      </w:r>
      <w:r w:rsidR="00F971D9">
        <w:t>ы</w:t>
      </w:r>
      <w:r w:rsidRPr="00FB1B14">
        <w:t>»</w:t>
      </w:r>
    </w:p>
    <w:p w:rsidR="006A036E" w:rsidRDefault="006A036E" w:rsidP="00927DD0">
      <w:pPr>
        <w:jc w:val="center"/>
      </w:pPr>
    </w:p>
    <w:p w:rsidR="00927DD0" w:rsidRDefault="00047737" w:rsidP="006628E1">
      <w:pPr>
        <w:jc w:val="center"/>
      </w:pPr>
      <w:r>
        <w:t xml:space="preserve">за </w:t>
      </w:r>
      <w:r>
        <w:rPr>
          <w:u w:val="single"/>
        </w:rPr>
        <w:t>201</w:t>
      </w:r>
      <w:r w:rsidR="00363A7E">
        <w:rPr>
          <w:u w:val="single"/>
        </w:rPr>
        <w:t>9</w:t>
      </w:r>
      <w:r>
        <w:t xml:space="preserve"> год</w:t>
      </w:r>
      <w:r w:rsidR="006628E1">
        <w:t xml:space="preserve"> </w:t>
      </w:r>
      <w:r w:rsidR="00E273CC">
        <w:t xml:space="preserve"> </w:t>
      </w:r>
    </w:p>
    <w:p w:rsidR="006A036E" w:rsidRDefault="006A036E" w:rsidP="006628E1">
      <w:pPr>
        <w:jc w:val="center"/>
      </w:pPr>
    </w:p>
    <w:tbl>
      <w:tblPr>
        <w:tblStyle w:val="a5"/>
        <w:tblW w:w="0" w:type="auto"/>
        <w:tblLook w:val="04A0"/>
      </w:tblPr>
      <w:tblGrid>
        <w:gridCol w:w="2112"/>
        <w:gridCol w:w="2112"/>
        <w:gridCol w:w="2112"/>
        <w:gridCol w:w="2112"/>
        <w:gridCol w:w="2112"/>
        <w:gridCol w:w="2113"/>
        <w:gridCol w:w="2113"/>
      </w:tblGrid>
      <w:tr w:rsidR="00927DD0" w:rsidRPr="00927DD0" w:rsidTr="006628E1">
        <w:tc>
          <w:tcPr>
            <w:tcW w:w="2112" w:type="dxa"/>
          </w:tcPr>
          <w:p w:rsidR="00927DD0" w:rsidRPr="00927DD0" w:rsidRDefault="00927DD0" w:rsidP="006628E1">
            <w:pPr>
              <w:jc w:val="center"/>
              <w:rPr>
                <w:sz w:val="20"/>
                <w:szCs w:val="20"/>
              </w:rPr>
            </w:pPr>
            <w:r w:rsidRPr="00927DD0">
              <w:rPr>
                <w:sz w:val="20"/>
                <w:szCs w:val="20"/>
              </w:rPr>
              <w:t>Показатели</w:t>
            </w:r>
          </w:p>
        </w:tc>
        <w:tc>
          <w:tcPr>
            <w:tcW w:w="2112" w:type="dxa"/>
          </w:tcPr>
          <w:p w:rsidR="00927DD0" w:rsidRPr="00927DD0" w:rsidRDefault="00927DD0" w:rsidP="006628E1">
            <w:pPr>
              <w:jc w:val="center"/>
              <w:rPr>
                <w:sz w:val="20"/>
                <w:szCs w:val="20"/>
              </w:rPr>
            </w:pPr>
            <w:r w:rsidRPr="00927DD0">
              <w:rPr>
                <w:sz w:val="20"/>
                <w:szCs w:val="20"/>
              </w:rPr>
              <w:t>Порядок расчёта показателей</w:t>
            </w:r>
          </w:p>
        </w:tc>
        <w:tc>
          <w:tcPr>
            <w:tcW w:w="2112" w:type="dxa"/>
          </w:tcPr>
          <w:p w:rsidR="00927DD0" w:rsidRPr="00927DD0" w:rsidRDefault="00927DD0" w:rsidP="006628E1">
            <w:pPr>
              <w:jc w:val="center"/>
              <w:rPr>
                <w:sz w:val="20"/>
                <w:szCs w:val="20"/>
              </w:rPr>
            </w:pPr>
            <w:r w:rsidRPr="00927DD0">
              <w:rPr>
                <w:sz w:val="20"/>
                <w:szCs w:val="20"/>
              </w:rPr>
              <w:t>Диапазон оценки</w:t>
            </w:r>
          </w:p>
        </w:tc>
        <w:tc>
          <w:tcPr>
            <w:tcW w:w="2112" w:type="dxa"/>
          </w:tcPr>
          <w:p w:rsidR="00927DD0" w:rsidRPr="00927DD0" w:rsidRDefault="00927DD0" w:rsidP="006628E1">
            <w:pPr>
              <w:jc w:val="center"/>
              <w:rPr>
                <w:sz w:val="20"/>
                <w:szCs w:val="20"/>
                <w:lang w:val="en-US"/>
              </w:rPr>
            </w:pPr>
            <w:r w:rsidRPr="00927DD0">
              <w:rPr>
                <w:sz w:val="20"/>
                <w:szCs w:val="20"/>
              </w:rPr>
              <w:t>Значение показателя (</w:t>
            </w:r>
            <w:r w:rsidRPr="00927DD0">
              <w:rPr>
                <w:sz w:val="20"/>
                <w:szCs w:val="20"/>
                <w:lang w:val="en-US"/>
              </w:rPr>
              <w:t>Zj)</w:t>
            </w:r>
          </w:p>
        </w:tc>
        <w:tc>
          <w:tcPr>
            <w:tcW w:w="2112" w:type="dxa"/>
          </w:tcPr>
          <w:p w:rsidR="00927DD0" w:rsidRPr="00927DD0" w:rsidRDefault="00927DD0" w:rsidP="006628E1">
            <w:pPr>
              <w:jc w:val="center"/>
              <w:rPr>
                <w:sz w:val="20"/>
                <w:szCs w:val="20"/>
              </w:rPr>
            </w:pPr>
            <w:r w:rsidRPr="00927DD0">
              <w:rPr>
                <w:sz w:val="20"/>
                <w:szCs w:val="20"/>
              </w:rPr>
              <w:t>Вес показателя (</w:t>
            </w:r>
            <w:r w:rsidRPr="00927DD0">
              <w:rPr>
                <w:sz w:val="20"/>
                <w:szCs w:val="20"/>
                <w:lang w:val="en-US"/>
              </w:rPr>
              <w:t>uj)</w:t>
            </w:r>
          </w:p>
        </w:tc>
        <w:tc>
          <w:tcPr>
            <w:tcW w:w="2113" w:type="dxa"/>
          </w:tcPr>
          <w:p w:rsidR="00927DD0" w:rsidRPr="00927DD0" w:rsidRDefault="00927DD0" w:rsidP="006628E1">
            <w:pPr>
              <w:jc w:val="center"/>
              <w:rPr>
                <w:sz w:val="20"/>
                <w:szCs w:val="20"/>
              </w:rPr>
            </w:pPr>
            <w:r w:rsidRPr="00927DD0">
              <w:rPr>
                <w:sz w:val="20"/>
                <w:szCs w:val="20"/>
              </w:rPr>
              <w:t>Итоговая оценка</w:t>
            </w:r>
          </w:p>
          <w:p w:rsidR="00927DD0" w:rsidRPr="00927DD0" w:rsidRDefault="00927DD0" w:rsidP="006628E1">
            <w:pPr>
              <w:jc w:val="center"/>
              <w:rPr>
                <w:sz w:val="20"/>
                <w:szCs w:val="20"/>
              </w:rPr>
            </w:pPr>
            <w:r w:rsidRPr="00927DD0">
              <w:rPr>
                <w:sz w:val="20"/>
                <w:szCs w:val="20"/>
              </w:rPr>
              <w:t xml:space="preserve"> (</w:t>
            </w:r>
            <w:r w:rsidRPr="00927DD0">
              <w:rPr>
                <w:sz w:val="20"/>
                <w:szCs w:val="20"/>
                <w:lang w:val="en-US"/>
              </w:rPr>
              <w:t>Zj</w:t>
            </w:r>
            <w:r w:rsidRPr="00927DD0">
              <w:rPr>
                <w:sz w:val="20"/>
                <w:szCs w:val="20"/>
              </w:rPr>
              <w:t xml:space="preserve"> </w:t>
            </w:r>
            <w:r w:rsidRPr="00927DD0">
              <w:rPr>
                <w:sz w:val="20"/>
                <w:szCs w:val="20"/>
                <w:lang w:val="en-US"/>
              </w:rPr>
              <w:t>x</w:t>
            </w:r>
            <w:r w:rsidRPr="00927DD0">
              <w:rPr>
                <w:sz w:val="20"/>
                <w:szCs w:val="20"/>
              </w:rPr>
              <w:t xml:space="preserve"> </w:t>
            </w:r>
            <w:r w:rsidRPr="00927DD0">
              <w:rPr>
                <w:sz w:val="20"/>
                <w:szCs w:val="20"/>
                <w:lang w:val="en-US"/>
              </w:rPr>
              <w:t>uj</w:t>
            </w:r>
            <w:r w:rsidRPr="00927DD0">
              <w:rPr>
                <w:sz w:val="20"/>
                <w:szCs w:val="20"/>
              </w:rPr>
              <w:t>)</w:t>
            </w:r>
          </w:p>
        </w:tc>
        <w:tc>
          <w:tcPr>
            <w:tcW w:w="2113" w:type="dxa"/>
          </w:tcPr>
          <w:p w:rsidR="00927DD0" w:rsidRPr="00927DD0" w:rsidRDefault="00927DD0" w:rsidP="006628E1">
            <w:pPr>
              <w:jc w:val="center"/>
              <w:rPr>
                <w:sz w:val="20"/>
                <w:szCs w:val="20"/>
              </w:rPr>
            </w:pPr>
            <w:r w:rsidRPr="00927DD0">
              <w:rPr>
                <w:sz w:val="20"/>
                <w:szCs w:val="20"/>
              </w:rPr>
              <w:t>Примечание</w:t>
            </w:r>
          </w:p>
        </w:tc>
      </w:tr>
      <w:tr w:rsidR="00927DD0" w:rsidRPr="00927DD0" w:rsidTr="006628E1">
        <w:tc>
          <w:tcPr>
            <w:tcW w:w="2112" w:type="dxa"/>
          </w:tcPr>
          <w:p w:rsidR="00927DD0" w:rsidRPr="00927DD0" w:rsidRDefault="00927DD0" w:rsidP="006628E1">
            <w:pPr>
              <w:jc w:val="center"/>
              <w:rPr>
                <w:sz w:val="20"/>
                <w:szCs w:val="20"/>
              </w:rPr>
            </w:pPr>
            <w:r w:rsidRPr="00927DD0">
              <w:rPr>
                <w:sz w:val="20"/>
                <w:szCs w:val="20"/>
              </w:rPr>
              <w:t>1</w:t>
            </w:r>
          </w:p>
        </w:tc>
        <w:tc>
          <w:tcPr>
            <w:tcW w:w="2112" w:type="dxa"/>
          </w:tcPr>
          <w:p w:rsidR="00927DD0" w:rsidRPr="00927DD0" w:rsidRDefault="00927DD0" w:rsidP="006628E1">
            <w:pPr>
              <w:jc w:val="center"/>
              <w:rPr>
                <w:sz w:val="20"/>
                <w:szCs w:val="20"/>
              </w:rPr>
            </w:pPr>
            <w:r w:rsidRPr="00927DD0">
              <w:rPr>
                <w:sz w:val="20"/>
                <w:szCs w:val="20"/>
              </w:rPr>
              <w:t>2</w:t>
            </w:r>
          </w:p>
        </w:tc>
        <w:tc>
          <w:tcPr>
            <w:tcW w:w="2112" w:type="dxa"/>
          </w:tcPr>
          <w:p w:rsidR="00927DD0" w:rsidRPr="00927DD0" w:rsidRDefault="00927DD0" w:rsidP="006628E1">
            <w:pPr>
              <w:jc w:val="center"/>
              <w:rPr>
                <w:sz w:val="20"/>
                <w:szCs w:val="20"/>
              </w:rPr>
            </w:pPr>
            <w:r w:rsidRPr="00927DD0">
              <w:rPr>
                <w:sz w:val="20"/>
                <w:szCs w:val="20"/>
              </w:rPr>
              <w:t>3</w:t>
            </w:r>
          </w:p>
        </w:tc>
        <w:tc>
          <w:tcPr>
            <w:tcW w:w="2112" w:type="dxa"/>
          </w:tcPr>
          <w:p w:rsidR="00927DD0" w:rsidRPr="00927DD0" w:rsidRDefault="00927DD0" w:rsidP="006628E1">
            <w:pPr>
              <w:jc w:val="center"/>
              <w:rPr>
                <w:sz w:val="20"/>
                <w:szCs w:val="20"/>
              </w:rPr>
            </w:pPr>
            <w:r w:rsidRPr="00927DD0">
              <w:rPr>
                <w:sz w:val="20"/>
                <w:szCs w:val="20"/>
              </w:rPr>
              <w:t>4</w:t>
            </w:r>
          </w:p>
        </w:tc>
        <w:tc>
          <w:tcPr>
            <w:tcW w:w="2112" w:type="dxa"/>
          </w:tcPr>
          <w:p w:rsidR="00927DD0" w:rsidRPr="00927DD0" w:rsidRDefault="00927DD0" w:rsidP="006628E1">
            <w:pPr>
              <w:jc w:val="center"/>
              <w:rPr>
                <w:sz w:val="20"/>
                <w:szCs w:val="20"/>
              </w:rPr>
            </w:pPr>
            <w:r w:rsidRPr="00927DD0">
              <w:rPr>
                <w:sz w:val="20"/>
                <w:szCs w:val="20"/>
              </w:rPr>
              <w:t>5</w:t>
            </w:r>
          </w:p>
        </w:tc>
        <w:tc>
          <w:tcPr>
            <w:tcW w:w="2113" w:type="dxa"/>
          </w:tcPr>
          <w:p w:rsidR="00927DD0" w:rsidRPr="00927DD0" w:rsidRDefault="00927DD0" w:rsidP="006628E1">
            <w:pPr>
              <w:jc w:val="center"/>
              <w:rPr>
                <w:sz w:val="20"/>
                <w:szCs w:val="20"/>
              </w:rPr>
            </w:pPr>
            <w:r w:rsidRPr="00927DD0">
              <w:rPr>
                <w:sz w:val="20"/>
                <w:szCs w:val="20"/>
              </w:rPr>
              <w:t>6</w:t>
            </w:r>
          </w:p>
        </w:tc>
        <w:tc>
          <w:tcPr>
            <w:tcW w:w="2113" w:type="dxa"/>
          </w:tcPr>
          <w:p w:rsidR="00927DD0" w:rsidRPr="00927DD0" w:rsidRDefault="00927DD0" w:rsidP="006628E1">
            <w:pPr>
              <w:jc w:val="center"/>
              <w:rPr>
                <w:sz w:val="20"/>
                <w:szCs w:val="20"/>
              </w:rPr>
            </w:pPr>
            <w:r w:rsidRPr="00927DD0">
              <w:rPr>
                <w:sz w:val="20"/>
                <w:szCs w:val="20"/>
              </w:rPr>
              <w:t>7</w:t>
            </w:r>
          </w:p>
        </w:tc>
      </w:tr>
      <w:tr w:rsidR="00927DD0" w:rsidRPr="00927DD0" w:rsidTr="006628E1">
        <w:tc>
          <w:tcPr>
            <w:tcW w:w="2112" w:type="dxa"/>
          </w:tcPr>
          <w:p w:rsidR="00927DD0" w:rsidRPr="00927DD0" w:rsidRDefault="00927DD0" w:rsidP="006628E1">
            <w:pPr>
              <w:pStyle w:val="a4"/>
              <w:spacing w:after="0" w:line="240" w:lineRule="auto"/>
              <w:ind w:left="0"/>
              <w:rPr>
                <w:rFonts w:ascii="Times New Roman" w:hAnsi="Times New Roman"/>
                <w:sz w:val="20"/>
                <w:szCs w:val="20"/>
              </w:rPr>
            </w:pPr>
            <w:r w:rsidRPr="00927DD0">
              <w:rPr>
                <w:rFonts w:ascii="Times New Roman" w:hAnsi="Times New Roman"/>
                <w:sz w:val="20"/>
                <w:szCs w:val="20"/>
              </w:rPr>
              <w:t>1.Выполнение мероприятий муниципальной программы в отчётном периоде</w:t>
            </w:r>
          </w:p>
        </w:tc>
        <w:tc>
          <w:tcPr>
            <w:tcW w:w="2112" w:type="dxa"/>
          </w:tcPr>
          <w:p w:rsidR="00927DD0" w:rsidRPr="00927DD0" w:rsidRDefault="00927DD0" w:rsidP="006628E1">
            <w:pPr>
              <w:rPr>
                <w:sz w:val="20"/>
                <w:szCs w:val="20"/>
              </w:rPr>
            </w:pPr>
            <w:r w:rsidRPr="00927DD0">
              <w:rPr>
                <w:sz w:val="20"/>
                <w:szCs w:val="20"/>
              </w:rPr>
              <w:t>Доля выполненных мероприятий от общего числа запланированных в отчётном периоде мероприятий</w:t>
            </w:r>
          </w:p>
        </w:tc>
        <w:tc>
          <w:tcPr>
            <w:tcW w:w="2112" w:type="dxa"/>
          </w:tcPr>
          <w:p w:rsidR="00927DD0" w:rsidRPr="00927DD0" w:rsidRDefault="00927DD0" w:rsidP="006628E1">
            <w:pPr>
              <w:jc w:val="center"/>
              <w:rPr>
                <w:sz w:val="20"/>
                <w:szCs w:val="20"/>
              </w:rPr>
            </w:pPr>
            <w:r w:rsidRPr="00927DD0">
              <w:rPr>
                <w:sz w:val="20"/>
                <w:szCs w:val="20"/>
              </w:rPr>
              <w:t>от 0 до 1</w:t>
            </w:r>
          </w:p>
        </w:tc>
        <w:tc>
          <w:tcPr>
            <w:tcW w:w="2112" w:type="dxa"/>
          </w:tcPr>
          <w:p w:rsidR="00927DD0" w:rsidRPr="00927DD0" w:rsidRDefault="00927DD0" w:rsidP="006628E1">
            <w:pPr>
              <w:jc w:val="center"/>
              <w:rPr>
                <w:sz w:val="20"/>
                <w:szCs w:val="20"/>
              </w:rPr>
            </w:pPr>
            <w:r w:rsidRPr="00927DD0">
              <w:rPr>
                <w:sz w:val="20"/>
                <w:szCs w:val="20"/>
              </w:rPr>
              <w:t>1</w:t>
            </w:r>
          </w:p>
        </w:tc>
        <w:tc>
          <w:tcPr>
            <w:tcW w:w="2112" w:type="dxa"/>
          </w:tcPr>
          <w:p w:rsidR="00927DD0" w:rsidRPr="00927DD0" w:rsidRDefault="00927DD0" w:rsidP="006628E1">
            <w:pPr>
              <w:jc w:val="center"/>
              <w:rPr>
                <w:sz w:val="20"/>
                <w:szCs w:val="20"/>
              </w:rPr>
            </w:pPr>
            <w:r w:rsidRPr="00927DD0">
              <w:rPr>
                <w:sz w:val="20"/>
                <w:szCs w:val="20"/>
              </w:rPr>
              <w:t>30</w:t>
            </w:r>
          </w:p>
        </w:tc>
        <w:tc>
          <w:tcPr>
            <w:tcW w:w="2113" w:type="dxa"/>
          </w:tcPr>
          <w:p w:rsidR="00927DD0" w:rsidRPr="00927DD0" w:rsidRDefault="00927DD0" w:rsidP="006628E1">
            <w:pPr>
              <w:jc w:val="center"/>
              <w:rPr>
                <w:sz w:val="20"/>
                <w:szCs w:val="20"/>
              </w:rPr>
            </w:pPr>
            <w:r w:rsidRPr="00927DD0">
              <w:rPr>
                <w:sz w:val="20"/>
                <w:szCs w:val="20"/>
              </w:rPr>
              <w:t>30</w:t>
            </w:r>
          </w:p>
        </w:tc>
        <w:tc>
          <w:tcPr>
            <w:tcW w:w="2113" w:type="dxa"/>
          </w:tcPr>
          <w:p w:rsidR="00927DD0" w:rsidRPr="00927DD0" w:rsidRDefault="00927DD0" w:rsidP="006628E1">
            <w:pPr>
              <w:jc w:val="center"/>
              <w:rPr>
                <w:sz w:val="20"/>
                <w:szCs w:val="20"/>
              </w:rPr>
            </w:pPr>
          </w:p>
        </w:tc>
      </w:tr>
      <w:tr w:rsidR="00927DD0" w:rsidRPr="00927DD0" w:rsidTr="006628E1">
        <w:tc>
          <w:tcPr>
            <w:tcW w:w="2112" w:type="dxa"/>
          </w:tcPr>
          <w:p w:rsidR="00927DD0" w:rsidRPr="00927DD0" w:rsidRDefault="00927DD0" w:rsidP="006628E1">
            <w:pPr>
              <w:rPr>
                <w:sz w:val="20"/>
                <w:szCs w:val="20"/>
              </w:rPr>
            </w:pPr>
            <w:r w:rsidRPr="00927DD0">
              <w:rPr>
                <w:sz w:val="20"/>
                <w:szCs w:val="20"/>
              </w:rPr>
              <w:t>2.Соответствие достигнутых в отчётном периоде целевых показателей  (индикаторов) целевым показателям (индикаторам), утверждённым в муниципальной программе</w:t>
            </w:r>
          </w:p>
        </w:tc>
        <w:tc>
          <w:tcPr>
            <w:tcW w:w="2112" w:type="dxa"/>
          </w:tcPr>
          <w:p w:rsidR="00927DD0" w:rsidRPr="00927DD0" w:rsidRDefault="00927DD0" w:rsidP="006628E1">
            <w:pPr>
              <w:rPr>
                <w:sz w:val="20"/>
                <w:szCs w:val="20"/>
              </w:rPr>
            </w:pPr>
            <w:r w:rsidRPr="00927DD0">
              <w:rPr>
                <w:sz w:val="20"/>
                <w:szCs w:val="20"/>
              </w:rPr>
              <w:t>Среднее арифметическое значение степени достижения целевых показателей муниципальной программы</w:t>
            </w:r>
          </w:p>
        </w:tc>
        <w:tc>
          <w:tcPr>
            <w:tcW w:w="2112" w:type="dxa"/>
          </w:tcPr>
          <w:p w:rsidR="00927DD0" w:rsidRPr="00927DD0" w:rsidRDefault="00927DD0" w:rsidP="006628E1">
            <w:pPr>
              <w:jc w:val="center"/>
              <w:rPr>
                <w:sz w:val="20"/>
                <w:szCs w:val="20"/>
              </w:rPr>
            </w:pPr>
            <w:r w:rsidRPr="00927DD0">
              <w:rPr>
                <w:sz w:val="20"/>
                <w:szCs w:val="20"/>
              </w:rPr>
              <w:t>от 0 до 1</w:t>
            </w:r>
          </w:p>
        </w:tc>
        <w:tc>
          <w:tcPr>
            <w:tcW w:w="2112" w:type="dxa"/>
          </w:tcPr>
          <w:p w:rsidR="00927DD0" w:rsidRPr="00927DD0" w:rsidRDefault="00927DD0" w:rsidP="006628E1">
            <w:pPr>
              <w:jc w:val="center"/>
              <w:rPr>
                <w:sz w:val="20"/>
                <w:szCs w:val="20"/>
              </w:rPr>
            </w:pPr>
            <w:r w:rsidRPr="00927DD0">
              <w:rPr>
                <w:sz w:val="20"/>
                <w:szCs w:val="20"/>
              </w:rPr>
              <w:t>1</w:t>
            </w:r>
          </w:p>
        </w:tc>
        <w:tc>
          <w:tcPr>
            <w:tcW w:w="2112" w:type="dxa"/>
          </w:tcPr>
          <w:p w:rsidR="00927DD0" w:rsidRPr="00927DD0" w:rsidRDefault="00927DD0" w:rsidP="006628E1">
            <w:pPr>
              <w:jc w:val="center"/>
              <w:rPr>
                <w:sz w:val="20"/>
                <w:szCs w:val="20"/>
              </w:rPr>
            </w:pPr>
            <w:r w:rsidRPr="00927DD0">
              <w:rPr>
                <w:sz w:val="20"/>
                <w:szCs w:val="20"/>
              </w:rPr>
              <w:t>50</w:t>
            </w:r>
          </w:p>
        </w:tc>
        <w:tc>
          <w:tcPr>
            <w:tcW w:w="2113" w:type="dxa"/>
          </w:tcPr>
          <w:p w:rsidR="00927DD0" w:rsidRPr="00927DD0" w:rsidRDefault="00927DD0" w:rsidP="006628E1">
            <w:pPr>
              <w:jc w:val="center"/>
              <w:rPr>
                <w:sz w:val="20"/>
                <w:szCs w:val="20"/>
              </w:rPr>
            </w:pPr>
            <w:r w:rsidRPr="00927DD0">
              <w:rPr>
                <w:sz w:val="20"/>
                <w:szCs w:val="20"/>
              </w:rPr>
              <w:t>50</w:t>
            </w:r>
          </w:p>
        </w:tc>
        <w:tc>
          <w:tcPr>
            <w:tcW w:w="2113" w:type="dxa"/>
          </w:tcPr>
          <w:p w:rsidR="00927DD0" w:rsidRPr="00927DD0" w:rsidRDefault="00927DD0" w:rsidP="006628E1">
            <w:pPr>
              <w:jc w:val="center"/>
              <w:rPr>
                <w:sz w:val="20"/>
                <w:szCs w:val="20"/>
              </w:rPr>
            </w:pPr>
          </w:p>
        </w:tc>
      </w:tr>
      <w:tr w:rsidR="00927DD0" w:rsidRPr="00927DD0" w:rsidTr="006628E1">
        <w:tc>
          <w:tcPr>
            <w:tcW w:w="2112" w:type="dxa"/>
          </w:tcPr>
          <w:p w:rsidR="00927DD0" w:rsidRPr="00927DD0" w:rsidRDefault="00927DD0" w:rsidP="006628E1">
            <w:pPr>
              <w:rPr>
                <w:sz w:val="20"/>
                <w:szCs w:val="20"/>
              </w:rPr>
            </w:pPr>
            <w:r w:rsidRPr="00927DD0">
              <w:rPr>
                <w:sz w:val="20"/>
                <w:szCs w:val="20"/>
              </w:rPr>
              <w:t xml:space="preserve">3.Уровень эффективности расходования средств муниципальной программы в </w:t>
            </w:r>
            <w:r w:rsidRPr="00927DD0">
              <w:rPr>
                <w:sz w:val="20"/>
                <w:szCs w:val="20"/>
              </w:rPr>
              <w:lastRenderedPageBreak/>
              <w:t>отчётном финансовом периоде</w:t>
            </w:r>
          </w:p>
        </w:tc>
        <w:tc>
          <w:tcPr>
            <w:tcW w:w="2112" w:type="dxa"/>
          </w:tcPr>
          <w:p w:rsidR="00927DD0" w:rsidRPr="00927DD0" w:rsidRDefault="00927DD0" w:rsidP="006628E1">
            <w:pPr>
              <w:rPr>
                <w:sz w:val="20"/>
                <w:szCs w:val="20"/>
              </w:rPr>
            </w:pPr>
            <w:r w:rsidRPr="00927DD0">
              <w:rPr>
                <w:sz w:val="20"/>
                <w:szCs w:val="20"/>
              </w:rPr>
              <w:lastRenderedPageBreak/>
              <w:t xml:space="preserve">Отношение фактического объема финансирования к объёму финансирования, </w:t>
            </w:r>
            <w:r w:rsidRPr="00927DD0">
              <w:rPr>
                <w:sz w:val="20"/>
                <w:szCs w:val="20"/>
              </w:rPr>
              <w:lastRenderedPageBreak/>
              <w:t>запланированному муниципальной прогарммой</w:t>
            </w:r>
          </w:p>
        </w:tc>
        <w:tc>
          <w:tcPr>
            <w:tcW w:w="2112" w:type="dxa"/>
          </w:tcPr>
          <w:p w:rsidR="00927DD0" w:rsidRPr="00927DD0" w:rsidRDefault="00927DD0" w:rsidP="006628E1">
            <w:pPr>
              <w:jc w:val="center"/>
              <w:rPr>
                <w:sz w:val="20"/>
                <w:szCs w:val="20"/>
              </w:rPr>
            </w:pPr>
            <w:r w:rsidRPr="00927DD0">
              <w:rPr>
                <w:sz w:val="20"/>
                <w:szCs w:val="20"/>
              </w:rPr>
              <w:lastRenderedPageBreak/>
              <w:t>от 0 до 1</w:t>
            </w:r>
          </w:p>
        </w:tc>
        <w:tc>
          <w:tcPr>
            <w:tcW w:w="2112" w:type="dxa"/>
          </w:tcPr>
          <w:p w:rsidR="00927DD0" w:rsidRPr="00927DD0" w:rsidRDefault="00363A7E" w:rsidP="006628E1">
            <w:pPr>
              <w:jc w:val="center"/>
              <w:rPr>
                <w:sz w:val="20"/>
                <w:szCs w:val="20"/>
              </w:rPr>
            </w:pPr>
            <w:r>
              <w:rPr>
                <w:sz w:val="20"/>
                <w:szCs w:val="20"/>
              </w:rPr>
              <w:t>0,99</w:t>
            </w:r>
          </w:p>
        </w:tc>
        <w:tc>
          <w:tcPr>
            <w:tcW w:w="2112" w:type="dxa"/>
          </w:tcPr>
          <w:p w:rsidR="00927DD0" w:rsidRPr="00927DD0" w:rsidRDefault="00927DD0" w:rsidP="006628E1">
            <w:pPr>
              <w:jc w:val="center"/>
              <w:rPr>
                <w:sz w:val="20"/>
                <w:szCs w:val="20"/>
              </w:rPr>
            </w:pPr>
            <w:r w:rsidRPr="00927DD0">
              <w:rPr>
                <w:sz w:val="20"/>
                <w:szCs w:val="20"/>
              </w:rPr>
              <w:t>20</w:t>
            </w:r>
          </w:p>
        </w:tc>
        <w:tc>
          <w:tcPr>
            <w:tcW w:w="2113" w:type="dxa"/>
          </w:tcPr>
          <w:p w:rsidR="00927DD0" w:rsidRPr="00927DD0" w:rsidRDefault="00363A7E" w:rsidP="006628E1">
            <w:pPr>
              <w:jc w:val="center"/>
              <w:rPr>
                <w:sz w:val="20"/>
                <w:szCs w:val="20"/>
              </w:rPr>
            </w:pPr>
            <w:r>
              <w:rPr>
                <w:sz w:val="20"/>
                <w:szCs w:val="20"/>
              </w:rPr>
              <w:t>19</w:t>
            </w:r>
          </w:p>
        </w:tc>
        <w:tc>
          <w:tcPr>
            <w:tcW w:w="2113" w:type="dxa"/>
          </w:tcPr>
          <w:p w:rsidR="00927DD0" w:rsidRPr="00927DD0" w:rsidRDefault="00927DD0" w:rsidP="006628E1">
            <w:pPr>
              <w:jc w:val="center"/>
              <w:rPr>
                <w:sz w:val="20"/>
                <w:szCs w:val="20"/>
              </w:rPr>
            </w:pPr>
          </w:p>
        </w:tc>
      </w:tr>
      <w:tr w:rsidR="00927DD0" w:rsidRPr="00927DD0" w:rsidTr="006628E1">
        <w:tc>
          <w:tcPr>
            <w:tcW w:w="14786" w:type="dxa"/>
            <w:gridSpan w:val="7"/>
          </w:tcPr>
          <w:p w:rsidR="00927DD0" w:rsidRPr="007036E6" w:rsidRDefault="00927DD0" w:rsidP="00927DD0">
            <w:pPr>
              <w:widowControl w:val="0"/>
              <w:autoSpaceDE w:val="0"/>
              <w:ind w:firstLine="709"/>
              <w:jc w:val="center"/>
              <w:rPr>
                <w:sz w:val="20"/>
                <w:szCs w:val="20"/>
              </w:rPr>
            </w:pPr>
            <w:r w:rsidRPr="007036E6">
              <w:rPr>
                <w:sz w:val="20"/>
                <w:szCs w:val="20"/>
              </w:rPr>
              <w:lastRenderedPageBreak/>
              <w:t xml:space="preserve">Значение интегрального </w:t>
            </w:r>
            <w:r>
              <w:rPr>
                <w:sz w:val="20"/>
                <w:szCs w:val="20"/>
              </w:rPr>
              <w:t>(</w:t>
            </w:r>
            <w:r w:rsidRPr="007036E6">
              <w:rPr>
                <w:sz w:val="20"/>
                <w:szCs w:val="20"/>
              </w:rPr>
              <w:t xml:space="preserve">итогового) показателя оценки эффективности реализации муниципальной программы (F) – </w:t>
            </w:r>
            <w:r w:rsidR="00363A7E">
              <w:rPr>
                <w:sz w:val="20"/>
                <w:szCs w:val="20"/>
              </w:rPr>
              <w:t>99</w:t>
            </w:r>
            <w:r w:rsidRPr="007036E6">
              <w:rPr>
                <w:sz w:val="20"/>
                <w:szCs w:val="20"/>
              </w:rPr>
              <w:t xml:space="preserve">% </w:t>
            </w:r>
          </w:p>
          <w:p w:rsidR="00927DD0" w:rsidRPr="00927DD0" w:rsidRDefault="00927DD0" w:rsidP="00927DD0">
            <w:pPr>
              <w:jc w:val="center"/>
              <w:rPr>
                <w:sz w:val="20"/>
                <w:szCs w:val="20"/>
              </w:rPr>
            </w:pPr>
            <w:r w:rsidRPr="007036E6">
              <w:rPr>
                <w:sz w:val="20"/>
                <w:szCs w:val="20"/>
              </w:rPr>
              <w:t xml:space="preserve">Эффективность реализации муниципальной программы </w:t>
            </w:r>
            <w:r>
              <w:rPr>
                <w:b/>
                <w:sz w:val="20"/>
                <w:szCs w:val="20"/>
              </w:rPr>
              <w:t>высокая</w:t>
            </w:r>
            <w:r w:rsidRPr="00D976C5">
              <w:rPr>
                <w:b/>
                <w:sz w:val="20"/>
                <w:szCs w:val="20"/>
              </w:rPr>
              <w:t>.</w:t>
            </w:r>
          </w:p>
        </w:tc>
      </w:tr>
    </w:tbl>
    <w:p w:rsidR="00047737" w:rsidRDefault="00047737" w:rsidP="00111BED">
      <w:pPr>
        <w:jc w:val="both"/>
      </w:pPr>
    </w:p>
    <w:sectPr w:rsidR="00047737" w:rsidSect="00047737">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horndale AMT">
    <w:altName w:val="Times New Roman"/>
    <w:charset w:val="CC"/>
    <w:family w:val="roman"/>
    <w:pitch w:val="variable"/>
    <w:sig w:usb0="00000201" w:usb1="00000000" w:usb2="00000000" w:usb3="00000000" w:csb0="00000004" w:csb1="00000000"/>
  </w:font>
  <w:font w:name="Albany AMT">
    <w:altName w:val="Arial"/>
    <w:charset w:val="CC"/>
    <w:family w:val="auto"/>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cumentProtection w:edit="readOnly" w:formatting="1" w:enforcement="0"/>
  <w:defaultTabStop w:val="708"/>
  <w:drawingGridHorizontalSpacing w:val="120"/>
  <w:displayHorizontalDrawingGridEvery w:val="2"/>
  <w:characterSpacingControl w:val="doNotCompress"/>
  <w:compat/>
  <w:rsids>
    <w:rsidRoot w:val="00BB54EE"/>
    <w:rsid w:val="0003734C"/>
    <w:rsid w:val="00047737"/>
    <w:rsid w:val="00074C29"/>
    <w:rsid w:val="00111BED"/>
    <w:rsid w:val="00174296"/>
    <w:rsid w:val="001805C2"/>
    <w:rsid w:val="001844B1"/>
    <w:rsid w:val="001869D3"/>
    <w:rsid w:val="001A2A55"/>
    <w:rsid w:val="001B0784"/>
    <w:rsid w:val="001C42E3"/>
    <w:rsid w:val="001D36E7"/>
    <w:rsid w:val="001E2421"/>
    <w:rsid w:val="002026D3"/>
    <w:rsid w:val="002223E1"/>
    <w:rsid w:val="002776DA"/>
    <w:rsid w:val="002B114B"/>
    <w:rsid w:val="00324B4D"/>
    <w:rsid w:val="00337970"/>
    <w:rsid w:val="00352F37"/>
    <w:rsid w:val="00363A7E"/>
    <w:rsid w:val="003856DF"/>
    <w:rsid w:val="0039209A"/>
    <w:rsid w:val="003B4359"/>
    <w:rsid w:val="003E205D"/>
    <w:rsid w:val="004005AA"/>
    <w:rsid w:val="00400FEC"/>
    <w:rsid w:val="004113A0"/>
    <w:rsid w:val="00425216"/>
    <w:rsid w:val="00433522"/>
    <w:rsid w:val="004742B5"/>
    <w:rsid w:val="00480672"/>
    <w:rsid w:val="004810FF"/>
    <w:rsid w:val="0048456E"/>
    <w:rsid w:val="00487C7B"/>
    <w:rsid w:val="00494BE2"/>
    <w:rsid w:val="00497ED5"/>
    <w:rsid w:val="004C2688"/>
    <w:rsid w:val="004C4822"/>
    <w:rsid w:val="004D0D25"/>
    <w:rsid w:val="004D776C"/>
    <w:rsid w:val="0052038A"/>
    <w:rsid w:val="005277EC"/>
    <w:rsid w:val="0053017F"/>
    <w:rsid w:val="00544154"/>
    <w:rsid w:val="00567C5C"/>
    <w:rsid w:val="005C0A38"/>
    <w:rsid w:val="005C3708"/>
    <w:rsid w:val="005C6A1A"/>
    <w:rsid w:val="00612300"/>
    <w:rsid w:val="00620C74"/>
    <w:rsid w:val="006628E1"/>
    <w:rsid w:val="006A036E"/>
    <w:rsid w:val="006A6A96"/>
    <w:rsid w:val="006B66B0"/>
    <w:rsid w:val="006C1C45"/>
    <w:rsid w:val="006D5120"/>
    <w:rsid w:val="006F6180"/>
    <w:rsid w:val="0071047E"/>
    <w:rsid w:val="007272A6"/>
    <w:rsid w:val="00742680"/>
    <w:rsid w:val="007605DC"/>
    <w:rsid w:val="007802DF"/>
    <w:rsid w:val="007B1622"/>
    <w:rsid w:val="007C5879"/>
    <w:rsid w:val="007E0344"/>
    <w:rsid w:val="008216D4"/>
    <w:rsid w:val="0083301F"/>
    <w:rsid w:val="00834D77"/>
    <w:rsid w:val="00846127"/>
    <w:rsid w:val="00877A2C"/>
    <w:rsid w:val="008B3962"/>
    <w:rsid w:val="008F2474"/>
    <w:rsid w:val="008F408E"/>
    <w:rsid w:val="00927DD0"/>
    <w:rsid w:val="00956897"/>
    <w:rsid w:val="0098183C"/>
    <w:rsid w:val="009C0747"/>
    <w:rsid w:val="00A2192A"/>
    <w:rsid w:val="00A24C49"/>
    <w:rsid w:val="00A25065"/>
    <w:rsid w:val="00A26DA9"/>
    <w:rsid w:val="00A342E7"/>
    <w:rsid w:val="00AB56FB"/>
    <w:rsid w:val="00AB747C"/>
    <w:rsid w:val="00B01314"/>
    <w:rsid w:val="00B14FE1"/>
    <w:rsid w:val="00B22921"/>
    <w:rsid w:val="00B46507"/>
    <w:rsid w:val="00B8086C"/>
    <w:rsid w:val="00B94C82"/>
    <w:rsid w:val="00BA1E1E"/>
    <w:rsid w:val="00BA7BF6"/>
    <w:rsid w:val="00BB2D86"/>
    <w:rsid w:val="00BB54EE"/>
    <w:rsid w:val="00BC620F"/>
    <w:rsid w:val="00C10DE2"/>
    <w:rsid w:val="00C5486F"/>
    <w:rsid w:val="00C63467"/>
    <w:rsid w:val="00C678D5"/>
    <w:rsid w:val="00C70109"/>
    <w:rsid w:val="00C77152"/>
    <w:rsid w:val="00C91A8E"/>
    <w:rsid w:val="00CF0A46"/>
    <w:rsid w:val="00CF3DDE"/>
    <w:rsid w:val="00D063B3"/>
    <w:rsid w:val="00D122CB"/>
    <w:rsid w:val="00D61120"/>
    <w:rsid w:val="00D81EB9"/>
    <w:rsid w:val="00DC7235"/>
    <w:rsid w:val="00DF0771"/>
    <w:rsid w:val="00E13D94"/>
    <w:rsid w:val="00E20A2F"/>
    <w:rsid w:val="00E273CC"/>
    <w:rsid w:val="00E66F59"/>
    <w:rsid w:val="00E67BFB"/>
    <w:rsid w:val="00E91431"/>
    <w:rsid w:val="00EA41EE"/>
    <w:rsid w:val="00EE4FAC"/>
    <w:rsid w:val="00F060C7"/>
    <w:rsid w:val="00F971D9"/>
    <w:rsid w:val="00FB0372"/>
    <w:rsid w:val="00FD433F"/>
    <w:rsid w:val="00FE73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4EE"/>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uiPriority w:val="99"/>
    <w:rsid w:val="003856DF"/>
    <w:pPr>
      <w:spacing w:after="160" w:line="240" w:lineRule="exact"/>
    </w:pPr>
    <w:rPr>
      <w:rFonts w:ascii="Verdana" w:eastAsia="Calibri" w:hAnsi="Verdana" w:cs="Verdana"/>
      <w:sz w:val="20"/>
      <w:szCs w:val="20"/>
      <w:lang w:val="en-US" w:eastAsia="en-US"/>
    </w:rPr>
  </w:style>
  <w:style w:type="paragraph" w:customStyle="1" w:styleId="ConsPlusNormal">
    <w:name w:val="ConsPlusNormal"/>
    <w:uiPriority w:val="99"/>
    <w:rsid w:val="00047737"/>
    <w:pPr>
      <w:widowControl w:val="0"/>
      <w:autoSpaceDE w:val="0"/>
      <w:autoSpaceDN w:val="0"/>
      <w:adjustRightInd w:val="0"/>
      <w:ind w:firstLine="720"/>
    </w:pPr>
    <w:rPr>
      <w:rFonts w:ascii="Arial" w:hAnsi="Arial" w:cs="Arial"/>
    </w:rPr>
  </w:style>
  <w:style w:type="paragraph" w:styleId="a4">
    <w:name w:val="List Paragraph"/>
    <w:basedOn w:val="a"/>
    <w:uiPriority w:val="34"/>
    <w:qFormat/>
    <w:rsid w:val="00A24C49"/>
    <w:pPr>
      <w:spacing w:after="200" w:line="276" w:lineRule="auto"/>
      <w:ind w:left="720"/>
      <w:contextualSpacing/>
    </w:pPr>
    <w:rPr>
      <w:rFonts w:ascii="Calibri" w:hAnsi="Calibri"/>
      <w:sz w:val="22"/>
      <w:szCs w:val="22"/>
    </w:rPr>
  </w:style>
  <w:style w:type="table" w:styleId="a5">
    <w:name w:val="Table Grid"/>
    <w:basedOn w:val="a1"/>
    <w:uiPriority w:val="59"/>
    <w:locked/>
    <w:rsid w:val="00927DD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 Spacing"/>
    <w:uiPriority w:val="1"/>
    <w:qFormat/>
    <w:rsid w:val="004C4822"/>
    <w:rPr>
      <w:rFonts w:asciiTheme="minorHAnsi" w:eastAsiaTheme="minorEastAsia" w:hAnsiTheme="minorHAnsi" w:cstheme="minorBidi"/>
      <w:sz w:val="22"/>
      <w:szCs w:val="22"/>
    </w:rPr>
  </w:style>
  <w:style w:type="paragraph" w:customStyle="1" w:styleId="a7">
    <w:name w:val="Содержимое таблицы"/>
    <w:basedOn w:val="a"/>
    <w:next w:val="a"/>
    <w:rsid w:val="005277EC"/>
    <w:pPr>
      <w:widowControl w:val="0"/>
      <w:suppressLineNumbers/>
      <w:suppressAutoHyphens/>
      <w:spacing w:after="120"/>
    </w:pPr>
    <w:rPr>
      <w:rFonts w:ascii="Thorndale AMT" w:eastAsia="Albany AMT" w:hAnsi="Thorndale AMT" w:cs="Thorndale AMT"/>
      <w:lang w:val="en-US" w:eastAsia="ar-SA"/>
    </w:rPr>
  </w:style>
  <w:style w:type="paragraph" w:styleId="a8">
    <w:name w:val="Normal (Web)"/>
    <w:basedOn w:val="a"/>
    <w:rsid w:val="0048456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34329142">
      <w:bodyDiv w:val="1"/>
      <w:marLeft w:val="0"/>
      <w:marRight w:val="0"/>
      <w:marTop w:val="0"/>
      <w:marBottom w:val="0"/>
      <w:divBdr>
        <w:top w:val="none" w:sz="0" w:space="0" w:color="auto"/>
        <w:left w:val="none" w:sz="0" w:space="0" w:color="auto"/>
        <w:bottom w:val="none" w:sz="0" w:space="0" w:color="auto"/>
        <w:right w:val="none" w:sz="0" w:space="0" w:color="auto"/>
      </w:divBdr>
    </w:div>
    <w:div w:id="748116172">
      <w:bodyDiv w:val="1"/>
      <w:marLeft w:val="0"/>
      <w:marRight w:val="0"/>
      <w:marTop w:val="0"/>
      <w:marBottom w:val="0"/>
      <w:divBdr>
        <w:top w:val="none" w:sz="0" w:space="0" w:color="auto"/>
        <w:left w:val="none" w:sz="0" w:space="0" w:color="auto"/>
        <w:bottom w:val="none" w:sz="0" w:space="0" w:color="auto"/>
        <w:right w:val="none" w:sz="0" w:space="0" w:color="auto"/>
      </w:divBdr>
    </w:div>
    <w:div w:id="1404449758">
      <w:bodyDiv w:val="1"/>
      <w:marLeft w:val="0"/>
      <w:marRight w:val="0"/>
      <w:marTop w:val="0"/>
      <w:marBottom w:val="0"/>
      <w:divBdr>
        <w:top w:val="none" w:sz="0" w:space="0" w:color="auto"/>
        <w:left w:val="none" w:sz="0" w:space="0" w:color="auto"/>
        <w:bottom w:val="none" w:sz="0" w:space="0" w:color="auto"/>
        <w:right w:val="none" w:sz="0" w:space="0" w:color="auto"/>
      </w:divBdr>
    </w:div>
    <w:div w:id="18160681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1E2036D81AFC9C2CA4BE7E6D9EED52ABE6B21AA7FACBB621E77DD65722F10BD93BCBC4788277BB16044F0F72ABDA62C6D63F545C9E084F0FC29BB0F9i2X3I" TargetMode="External"/><Relationship Id="rId5" Type="http://schemas.openxmlformats.org/officeDocument/2006/relationships/hyperlink" Target="http://www.shenkursk-region.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71DC7-0F95-42F7-8693-45C67FDD8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9</Pages>
  <Words>1737</Words>
  <Characters>9904</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11618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Леонтьева Ольга Анатольевна</dc:creator>
  <cp:lastModifiedBy>Анна Сергеевна Коровинская</cp:lastModifiedBy>
  <cp:revision>26</cp:revision>
  <cp:lastPrinted>2020-04-06T11:44:00Z</cp:lastPrinted>
  <dcterms:created xsi:type="dcterms:W3CDTF">2018-03-21T08:37:00Z</dcterms:created>
  <dcterms:modified xsi:type="dcterms:W3CDTF">2020-04-08T13:24:00Z</dcterms:modified>
</cp:coreProperties>
</file>