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C6C" w:rsidRPr="00F04101" w:rsidRDefault="007B4C6C" w:rsidP="007B4C6C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 xml:space="preserve">Администрация </w:t>
      </w:r>
    </w:p>
    <w:p w:rsidR="007B4C6C" w:rsidRPr="00F04101" w:rsidRDefault="007B4C6C" w:rsidP="007B4C6C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>Шенкурского муниципального района</w:t>
      </w:r>
    </w:p>
    <w:p w:rsidR="007B4C6C" w:rsidRPr="00F04101" w:rsidRDefault="007B4C6C" w:rsidP="007B4C6C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>Архангельской области</w:t>
      </w:r>
    </w:p>
    <w:p w:rsidR="007B4C6C" w:rsidRPr="00110006" w:rsidRDefault="007B4C6C" w:rsidP="007B4C6C">
      <w:pPr>
        <w:ind w:firstLine="12"/>
        <w:jc w:val="center"/>
        <w:rPr>
          <w:sz w:val="28"/>
          <w:szCs w:val="28"/>
        </w:rPr>
      </w:pPr>
    </w:p>
    <w:p w:rsidR="007B4C6C" w:rsidRDefault="007B4C6C" w:rsidP="007B4C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7B4C6C" w:rsidRDefault="007B4C6C" w:rsidP="007B4C6C">
      <w:pPr>
        <w:jc w:val="center"/>
        <w:rPr>
          <w:b/>
          <w:sz w:val="28"/>
          <w:szCs w:val="28"/>
        </w:rPr>
      </w:pPr>
    </w:p>
    <w:p w:rsidR="007B4C6C" w:rsidRPr="00110006" w:rsidRDefault="007B4C6C" w:rsidP="007B4C6C">
      <w:pPr>
        <w:jc w:val="center"/>
        <w:rPr>
          <w:b/>
          <w:sz w:val="28"/>
          <w:szCs w:val="28"/>
        </w:rPr>
      </w:pPr>
    </w:p>
    <w:p w:rsidR="007B4C6C" w:rsidRDefault="007B4C6C" w:rsidP="007B4C6C">
      <w:pPr>
        <w:jc w:val="center"/>
        <w:rPr>
          <w:sz w:val="28"/>
          <w:szCs w:val="28"/>
        </w:rPr>
      </w:pPr>
      <w:r w:rsidRPr="00110006">
        <w:rPr>
          <w:sz w:val="28"/>
          <w:szCs w:val="28"/>
        </w:rPr>
        <w:t>от «</w:t>
      </w:r>
      <w:r>
        <w:rPr>
          <w:sz w:val="28"/>
          <w:szCs w:val="28"/>
        </w:rPr>
        <w:t xml:space="preserve">11» июня </w:t>
      </w:r>
      <w:r w:rsidRPr="00110006">
        <w:rPr>
          <w:sz w:val="28"/>
          <w:szCs w:val="28"/>
        </w:rPr>
        <w:t>202</w:t>
      </w:r>
      <w:r>
        <w:rPr>
          <w:sz w:val="28"/>
          <w:szCs w:val="28"/>
        </w:rPr>
        <w:t xml:space="preserve">1 </w:t>
      </w:r>
      <w:r w:rsidRPr="00110006">
        <w:rPr>
          <w:sz w:val="28"/>
          <w:szCs w:val="28"/>
        </w:rPr>
        <w:t xml:space="preserve">г.   № </w:t>
      </w:r>
      <w:r>
        <w:rPr>
          <w:sz w:val="28"/>
          <w:szCs w:val="28"/>
        </w:rPr>
        <w:t>298-па</w:t>
      </w:r>
    </w:p>
    <w:p w:rsidR="007B4C6C" w:rsidRDefault="007B4C6C" w:rsidP="007B4C6C">
      <w:pPr>
        <w:jc w:val="center"/>
        <w:rPr>
          <w:sz w:val="28"/>
          <w:szCs w:val="28"/>
        </w:rPr>
      </w:pPr>
    </w:p>
    <w:p w:rsidR="007B4C6C" w:rsidRDefault="007B4C6C" w:rsidP="007B4C6C">
      <w:pPr>
        <w:jc w:val="center"/>
        <w:rPr>
          <w:sz w:val="28"/>
          <w:szCs w:val="28"/>
        </w:rPr>
      </w:pPr>
    </w:p>
    <w:p w:rsidR="007B4C6C" w:rsidRDefault="007B4C6C" w:rsidP="007B4C6C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7B4C6C" w:rsidRDefault="007B4C6C" w:rsidP="007B4C6C">
      <w:pPr>
        <w:jc w:val="center"/>
        <w:rPr>
          <w:sz w:val="20"/>
        </w:rPr>
      </w:pPr>
    </w:p>
    <w:p w:rsidR="007B4C6C" w:rsidRPr="00D15FA8" w:rsidRDefault="007B4C6C" w:rsidP="007B4C6C">
      <w:pPr>
        <w:jc w:val="center"/>
        <w:rPr>
          <w:sz w:val="20"/>
        </w:rPr>
      </w:pPr>
    </w:p>
    <w:p w:rsidR="007B4C6C" w:rsidRPr="00170C65" w:rsidRDefault="007B4C6C" w:rsidP="007B4C6C">
      <w:pPr>
        <w:tabs>
          <w:tab w:val="left" w:pos="960"/>
        </w:tabs>
        <w:spacing w:line="256" w:lineRule="auto"/>
        <w:jc w:val="center"/>
        <w:rPr>
          <w:b/>
          <w:sz w:val="28"/>
          <w:szCs w:val="28"/>
          <w:lang w:eastAsia="en-US"/>
        </w:rPr>
      </w:pPr>
      <w:r w:rsidRPr="00170C65">
        <w:rPr>
          <w:b/>
          <w:sz w:val="28"/>
          <w:szCs w:val="28"/>
          <w:lang w:eastAsia="en-US"/>
        </w:rPr>
        <w:t>О предоставлении помещений для нахождения участковых избирательных комиссий, проведения голосования и подсчета голосов избирателей в период проведения выборов</w:t>
      </w:r>
    </w:p>
    <w:p w:rsidR="007B4C6C" w:rsidRPr="00170C65" w:rsidRDefault="007B4C6C" w:rsidP="007B4C6C">
      <w:pPr>
        <w:tabs>
          <w:tab w:val="left" w:pos="960"/>
        </w:tabs>
        <w:spacing w:line="256" w:lineRule="auto"/>
        <w:jc w:val="center"/>
        <w:rPr>
          <w:rFonts w:ascii="Calibri" w:hAnsi="Calibri"/>
          <w:sz w:val="21"/>
          <w:szCs w:val="22"/>
          <w:lang w:eastAsia="en-US"/>
        </w:rPr>
      </w:pPr>
    </w:p>
    <w:p w:rsidR="007B4C6C" w:rsidRPr="00170C65" w:rsidRDefault="007B4C6C" w:rsidP="007B4C6C">
      <w:pPr>
        <w:tabs>
          <w:tab w:val="left" w:pos="960"/>
        </w:tabs>
        <w:spacing w:line="256" w:lineRule="auto"/>
        <w:jc w:val="center"/>
        <w:rPr>
          <w:rFonts w:ascii="Calibri" w:hAnsi="Calibri"/>
          <w:sz w:val="21"/>
          <w:szCs w:val="22"/>
          <w:lang w:eastAsia="en-US"/>
        </w:rPr>
      </w:pPr>
    </w:p>
    <w:p w:rsidR="007B4C6C" w:rsidRPr="00170C65" w:rsidRDefault="007B4C6C" w:rsidP="007B4C6C">
      <w:pPr>
        <w:tabs>
          <w:tab w:val="left" w:pos="993"/>
        </w:tabs>
        <w:spacing w:line="256" w:lineRule="auto"/>
        <w:ind w:firstLine="709"/>
        <w:jc w:val="both"/>
        <w:rPr>
          <w:b/>
          <w:bCs/>
          <w:spacing w:val="60"/>
          <w:sz w:val="28"/>
          <w:szCs w:val="28"/>
          <w:lang w:eastAsia="en-US"/>
        </w:rPr>
      </w:pPr>
      <w:r w:rsidRPr="00170C65">
        <w:rPr>
          <w:rFonts w:ascii="Calibri" w:hAnsi="Calibri"/>
          <w:sz w:val="21"/>
          <w:szCs w:val="22"/>
          <w:lang w:eastAsia="en-US"/>
        </w:rPr>
        <w:t xml:space="preserve"> </w:t>
      </w:r>
      <w:r w:rsidRPr="00170C65">
        <w:rPr>
          <w:sz w:val="28"/>
          <w:szCs w:val="28"/>
          <w:lang w:eastAsia="en-US"/>
        </w:rPr>
        <w:t xml:space="preserve"> </w:t>
      </w:r>
      <w:r w:rsidRPr="00170C65">
        <w:rPr>
          <w:kern w:val="1"/>
          <w:sz w:val="28"/>
          <w:szCs w:val="28"/>
          <w:lang w:eastAsia="zh-CN" w:bidi="hi-IN"/>
        </w:rPr>
        <w:t xml:space="preserve">В соответствии со </w:t>
      </w:r>
      <w:proofErr w:type="gramStart"/>
      <w:r w:rsidRPr="00170C65">
        <w:rPr>
          <w:kern w:val="1"/>
          <w:sz w:val="28"/>
          <w:szCs w:val="28"/>
          <w:lang w:eastAsia="zh-CN" w:bidi="hi-IN"/>
        </w:rPr>
        <w:t>статьей  61</w:t>
      </w:r>
      <w:proofErr w:type="gramEnd"/>
      <w:r w:rsidRPr="00170C65">
        <w:rPr>
          <w:kern w:val="1"/>
          <w:sz w:val="28"/>
          <w:szCs w:val="28"/>
          <w:lang w:eastAsia="zh-CN" w:bidi="hi-IN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по согласованию с  администрациями сельских поселений Шенкурского муниципального района, в целях </w:t>
      </w:r>
      <w:r w:rsidRPr="00170C65">
        <w:rPr>
          <w:sz w:val="28"/>
          <w:szCs w:val="28"/>
          <w:lang w:eastAsia="en-US"/>
        </w:rPr>
        <w:t>оптимизации размещения участковых избирательных комиссий и помещений для голосования</w:t>
      </w:r>
      <w:r w:rsidRPr="00170C65">
        <w:rPr>
          <w:kern w:val="1"/>
          <w:sz w:val="28"/>
          <w:szCs w:val="28"/>
          <w:lang w:eastAsia="zh-CN" w:bidi="hi-IN"/>
        </w:rPr>
        <w:t xml:space="preserve">, администрация   </w:t>
      </w:r>
      <w:r>
        <w:rPr>
          <w:kern w:val="1"/>
          <w:sz w:val="28"/>
          <w:szCs w:val="28"/>
          <w:lang w:eastAsia="zh-CN" w:bidi="hi-IN"/>
        </w:rPr>
        <w:t>Шенкурского</w:t>
      </w:r>
      <w:r w:rsidRPr="00170C65">
        <w:rPr>
          <w:kern w:val="1"/>
          <w:sz w:val="28"/>
          <w:szCs w:val="28"/>
          <w:lang w:eastAsia="zh-CN" w:bidi="hi-IN"/>
        </w:rPr>
        <w:t xml:space="preserve"> муниципальн</w:t>
      </w:r>
      <w:r>
        <w:rPr>
          <w:kern w:val="1"/>
          <w:sz w:val="28"/>
          <w:szCs w:val="28"/>
          <w:lang w:eastAsia="zh-CN" w:bidi="hi-IN"/>
        </w:rPr>
        <w:t>ого</w:t>
      </w:r>
      <w:r w:rsidRPr="00170C65">
        <w:rPr>
          <w:kern w:val="1"/>
          <w:sz w:val="28"/>
          <w:szCs w:val="28"/>
          <w:lang w:eastAsia="zh-CN" w:bidi="hi-IN"/>
        </w:rPr>
        <w:t xml:space="preserve"> район</w:t>
      </w:r>
      <w:r>
        <w:rPr>
          <w:kern w:val="1"/>
          <w:sz w:val="28"/>
          <w:szCs w:val="28"/>
          <w:lang w:eastAsia="zh-CN" w:bidi="hi-IN"/>
        </w:rPr>
        <w:t>а</w:t>
      </w:r>
      <w:r w:rsidRPr="00170C65">
        <w:rPr>
          <w:kern w:val="1"/>
          <w:sz w:val="28"/>
          <w:szCs w:val="28"/>
          <w:lang w:eastAsia="zh-CN" w:bidi="hi-IN"/>
        </w:rPr>
        <w:t xml:space="preserve"> Архангельской области</w:t>
      </w:r>
      <w:r w:rsidRPr="00170C65">
        <w:rPr>
          <w:sz w:val="28"/>
          <w:szCs w:val="28"/>
          <w:lang w:eastAsia="en-US"/>
        </w:rPr>
        <w:t xml:space="preserve"> </w:t>
      </w:r>
      <w:r>
        <w:rPr>
          <w:b/>
          <w:bCs/>
          <w:spacing w:val="60"/>
          <w:sz w:val="28"/>
          <w:szCs w:val="28"/>
          <w:lang w:eastAsia="en-US"/>
        </w:rPr>
        <w:t>постановляет:</w:t>
      </w:r>
    </w:p>
    <w:p w:rsidR="007B4C6C" w:rsidRPr="00170C65" w:rsidRDefault="007B4C6C" w:rsidP="007B4C6C">
      <w:pPr>
        <w:tabs>
          <w:tab w:val="left" w:pos="993"/>
        </w:tabs>
        <w:suppressAutoHyphens/>
        <w:ind w:firstLine="709"/>
        <w:jc w:val="both"/>
        <w:rPr>
          <w:sz w:val="28"/>
          <w:szCs w:val="28"/>
          <w:lang w:eastAsia="zh-CN"/>
        </w:rPr>
      </w:pPr>
      <w:r w:rsidRPr="00170C65">
        <w:rPr>
          <w:spacing w:val="-4"/>
          <w:sz w:val="28"/>
          <w:szCs w:val="28"/>
          <w:lang w:eastAsia="zh-CN"/>
        </w:rPr>
        <w:t xml:space="preserve">1. </w:t>
      </w:r>
      <w:r w:rsidRPr="00170C65">
        <w:rPr>
          <w:spacing w:val="-4"/>
          <w:kern w:val="1"/>
          <w:sz w:val="28"/>
          <w:szCs w:val="28"/>
          <w:lang w:eastAsia="zh-CN" w:bidi="hi-IN"/>
        </w:rPr>
        <w:t xml:space="preserve">Определить список предоставляемых помещений для нахождения участковых избирательных комиссий, </w:t>
      </w:r>
      <w:r w:rsidRPr="00170C65">
        <w:rPr>
          <w:sz w:val="28"/>
          <w:szCs w:val="28"/>
          <w:lang w:eastAsia="zh-CN"/>
        </w:rPr>
        <w:t xml:space="preserve">проведения голосования и подсчета голосов избирателей на территории Шенкурского </w:t>
      </w:r>
      <w:r>
        <w:rPr>
          <w:sz w:val="28"/>
          <w:szCs w:val="28"/>
          <w:lang w:eastAsia="zh-CN"/>
        </w:rPr>
        <w:t xml:space="preserve">муниципального </w:t>
      </w:r>
      <w:r w:rsidRPr="00170C65">
        <w:rPr>
          <w:sz w:val="28"/>
          <w:szCs w:val="28"/>
          <w:lang w:eastAsia="zh-CN"/>
        </w:rPr>
        <w:t>района</w:t>
      </w:r>
      <w:r>
        <w:rPr>
          <w:sz w:val="28"/>
          <w:szCs w:val="28"/>
          <w:lang w:eastAsia="zh-CN"/>
        </w:rPr>
        <w:t xml:space="preserve"> Архангельской области</w:t>
      </w:r>
      <w:r w:rsidRPr="00170C65">
        <w:rPr>
          <w:sz w:val="28"/>
          <w:szCs w:val="28"/>
          <w:lang w:eastAsia="zh-CN"/>
        </w:rPr>
        <w:t xml:space="preserve"> в период проведения выборов, согласно </w:t>
      </w:r>
      <w:proofErr w:type="gramStart"/>
      <w:r w:rsidRPr="00170C65">
        <w:rPr>
          <w:sz w:val="28"/>
          <w:szCs w:val="28"/>
          <w:lang w:eastAsia="zh-CN"/>
        </w:rPr>
        <w:t>приложению</w:t>
      </w:r>
      <w:proofErr w:type="gramEnd"/>
      <w:r w:rsidRPr="00170C65">
        <w:rPr>
          <w:sz w:val="28"/>
          <w:szCs w:val="28"/>
          <w:lang w:eastAsia="zh-CN"/>
        </w:rPr>
        <w:t xml:space="preserve"> к настоящему постановлению.</w:t>
      </w:r>
    </w:p>
    <w:p w:rsidR="007B4C6C" w:rsidRDefault="007B4C6C" w:rsidP="007B4C6C">
      <w:pPr>
        <w:tabs>
          <w:tab w:val="left" w:pos="960"/>
        </w:tabs>
        <w:spacing w:line="256" w:lineRule="auto"/>
        <w:ind w:firstLine="709"/>
        <w:jc w:val="both"/>
        <w:rPr>
          <w:sz w:val="28"/>
          <w:szCs w:val="22"/>
          <w:lang w:eastAsia="zh-CN"/>
        </w:rPr>
      </w:pPr>
      <w:r w:rsidRPr="00170C65">
        <w:rPr>
          <w:sz w:val="28"/>
          <w:szCs w:val="22"/>
          <w:lang w:eastAsia="zh-CN"/>
        </w:rPr>
        <w:t>2. Признать утратившим</w:t>
      </w:r>
      <w:r>
        <w:rPr>
          <w:sz w:val="28"/>
          <w:szCs w:val="22"/>
          <w:lang w:eastAsia="zh-CN"/>
        </w:rPr>
        <w:t>и</w:t>
      </w:r>
      <w:r w:rsidRPr="00170C65">
        <w:rPr>
          <w:sz w:val="28"/>
          <w:szCs w:val="22"/>
          <w:lang w:eastAsia="zh-CN"/>
        </w:rPr>
        <w:t xml:space="preserve"> силу</w:t>
      </w:r>
      <w:r>
        <w:rPr>
          <w:sz w:val="28"/>
          <w:szCs w:val="22"/>
          <w:lang w:eastAsia="zh-CN"/>
        </w:rPr>
        <w:t>:</w:t>
      </w:r>
      <w:r w:rsidRPr="00170C65">
        <w:rPr>
          <w:sz w:val="28"/>
          <w:szCs w:val="22"/>
          <w:lang w:eastAsia="zh-CN"/>
        </w:rPr>
        <w:t xml:space="preserve"> </w:t>
      </w:r>
    </w:p>
    <w:p w:rsidR="007B4C6C" w:rsidRDefault="007B4C6C" w:rsidP="007B4C6C">
      <w:pPr>
        <w:tabs>
          <w:tab w:val="left" w:pos="960"/>
        </w:tabs>
        <w:spacing w:line="256" w:lineRule="auto"/>
        <w:ind w:firstLine="709"/>
        <w:jc w:val="both"/>
        <w:rPr>
          <w:sz w:val="28"/>
          <w:szCs w:val="22"/>
          <w:lang w:eastAsia="zh-CN"/>
        </w:rPr>
      </w:pPr>
      <w:r>
        <w:rPr>
          <w:sz w:val="28"/>
          <w:szCs w:val="22"/>
          <w:lang w:eastAsia="zh-CN"/>
        </w:rPr>
        <w:t xml:space="preserve">- </w:t>
      </w:r>
      <w:r w:rsidRPr="00170C65">
        <w:rPr>
          <w:sz w:val="28"/>
          <w:szCs w:val="22"/>
          <w:lang w:eastAsia="zh-CN"/>
        </w:rPr>
        <w:t xml:space="preserve">постановление администрации </w:t>
      </w:r>
      <w:r>
        <w:rPr>
          <w:sz w:val="28"/>
          <w:szCs w:val="22"/>
          <w:lang w:eastAsia="zh-CN"/>
        </w:rPr>
        <w:t xml:space="preserve">МО «Шенкурский муниципальный район» Архангельской области </w:t>
      </w:r>
      <w:r w:rsidRPr="00170C65">
        <w:rPr>
          <w:sz w:val="28"/>
          <w:szCs w:val="22"/>
          <w:lang w:eastAsia="zh-CN"/>
        </w:rPr>
        <w:t xml:space="preserve">от </w:t>
      </w:r>
      <w:r>
        <w:rPr>
          <w:sz w:val="28"/>
          <w:szCs w:val="22"/>
          <w:lang w:eastAsia="zh-CN"/>
        </w:rPr>
        <w:t>11</w:t>
      </w:r>
      <w:r w:rsidRPr="00170C65">
        <w:rPr>
          <w:sz w:val="28"/>
          <w:szCs w:val="22"/>
          <w:lang w:eastAsia="zh-CN"/>
        </w:rPr>
        <w:t xml:space="preserve"> </w:t>
      </w:r>
      <w:proofErr w:type="gramStart"/>
      <w:r>
        <w:rPr>
          <w:sz w:val="28"/>
          <w:szCs w:val="22"/>
          <w:lang w:eastAsia="zh-CN"/>
        </w:rPr>
        <w:t xml:space="preserve">марта </w:t>
      </w:r>
      <w:r w:rsidRPr="00170C65">
        <w:rPr>
          <w:sz w:val="28"/>
          <w:szCs w:val="22"/>
          <w:lang w:eastAsia="zh-CN"/>
        </w:rPr>
        <w:t xml:space="preserve"> 20</w:t>
      </w:r>
      <w:r>
        <w:rPr>
          <w:sz w:val="28"/>
          <w:szCs w:val="22"/>
          <w:lang w:eastAsia="zh-CN"/>
        </w:rPr>
        <w:t>20</w:t>
      </w:r>
      <w:proofErr w:type="gramEnd"/>
      <w:r>
        <w:rPr>
          <w:sz w:val="28"/>
          <w:szCs w:val="22"/>
          <w:lang w:eastAsia="zh-CN"/>
        </w:rPr>
        <w:t xml:space="preserve"> </w:t>
      </w:r>
      <w:r w:rsidRPr="00170C65">
        <w:rPr>
          <w:sz w:val="28"/>
          <w:szCs w:val="22"/>
          <w:lang w:eastAsia="zh-CN"/>
        </w:rPr>
        <w:t xml:space="preserve"> года № </w:t>
      </w:r>
      <w:r>
        <w:rPr>
          <w:sz w:val="28"/>
          <w:szCs w:val="22"/>
          <w:lang w:eastAsia="zh-CN"/>
        </w:rPr>
        <w:t>136</w:t>
      </w:r>
      <w:r w:rsidRPr="00170C65">
        <w:rPr>
          <w:sz w:val="28"/>
          <w:szCs w:val="22"/>
          <w:lang w:eastAsia="zh-CN"/>
        </w:rPr>
        <w:t xml:space="preserve"> -па</w:t>
      </w:r>
      <w:r w:rsidRPr="00170C65">
        <w:rPr>
          <w:b/>
          <w:sz w:val="28"/>
          <w:szCs w:val="28"/>
          <w:lang w:eastAsia="en-US"/>
        </w:rPr>
        <w:t xml:space="preserve"> «</w:t>
      </w:r>
      <w:r w:rsidRPr="00170C65">
        <w:rPr>
          <w:sz w:val="28"/>
          <w:szCs w:val="28"/>
          <w:lang w:eastAsia="en-US"/>
        </w:rPr>
        <w:t>О предоставлении помещений для нахождения участковых избирательных комиссий, проведения голосования и подсчета голосов избирателей в период проведения выборов».</w:t>
      </w:r>
      <w:r w:rsidRPr="00170C65">
        <w:rPr>
          <w:sz w:val="28"/>
          <w:szCs w:val="22"/>
          <w:lang w:eastAsia="zh-CN"/>
        </w:rPr>
        <w:tab/>
      </w:r>
    </w:p>
    <w:p w:rsidR="007B4C6C" w:rsidRPr="00170C65" w:rsidRDefault="007B4C6C" w:rsidP="007B4C6C">
      <w:pPr>
        <w:tabs>
          <w:tab w:val="left" w:pos="960"/>
        </w:tabs>
        <w:spacing w:line="25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2"/>
          <w:lang w:eastAsia="zh-CN"/>
        </w:rPr>
        <w:t xml:space="preserve">- </w:t>
      </w:r>
      <w:r w:rsidRPr="00170C65">
        <w:rPr>
          <w:sz w:val="28"/>
          <w:szCs w:val="22"/>
          <w:lang w:eastAsia="zh-CN"/>
        </w:rPr>
        <w:t>постановление администрации</w:t>
      </w:r>
      <w:r>
        <w:rPr>
          <w:sz w:val="28"/>
          <w:szCs w:val="22"/>
          <w:lang w:eastAsia="zh-CN"/>
        </w:rPr>
        <w:t xml:space="preserve"> МО «Шенкурский муниципальный район» Архангельской области</w:t>
      </w:r>
      <w:r w:rsidRPr="00170C65">
        <w:rPr>
          <w:sz w:val="28"/>
          <w:szCs w:val="22"/>
          <w:lang w:eastAsia="zh-CN"/>
        </w:rPr>
        <w:t xml:space="preserve"> от </w:t>
      </w:r>
      <w:r>
        <w:rPr>
          <w:sz w:val="28"/>
          <w:szCs w:val="22"/>
          <w:lang w:eastAsia="zh-CN"/>
        </w:rPr>
        <w:t>14</w:t>
      </w:r>
      <w:r w:rsidRPr="00170C65">
        <w:rPr>
          <w:sz w:val="28"/>
          <w:szCs w:val="22"/>
          <w:lang w:eastAsia="zh-CN"/>
        </w:rPr>
        <w:t xml:space="preserve"> </w:t>
      </w:r>
      <w:proofErr w:type="gramStart"/>
      <w:r>
        <w:rPr>
          <w:sz w:val="28"/>
          <w:szCs w:val="22"/>
          <w:lang w:eastAsia="zh-CN"/>
        </w:rPr>
        <w:t xml:space="preserve">декабря </w:t>
      </w:r>
      <w:r w:rsidRPr="00170C65">
        <w:rPr>
          <w:sz w:val="28"/>
          <w:szCs w:val="22"/>
          <w:lang w:eastAsia="zh-CN"/>
        </w:rPr>
        <w:t xml:space="preserve"> 20</w:t>
      </w:r>
      <w:r>
        <w:rPr>
          <w:sz w:val="28"/>
          <w:szCs w:val="22"/>
          <w:lang w:eastAsia="zh-CN"/>
        </w:rPr>
        <w:t>21</w:t>
      </w:r>
      <w:proofErr w:type="gramEnd"/>
      <w:r>
        <w:rPr>
          <w:sz w:val="28"/>
          <w:szCs w:val="22"/>
          <w:lang w:eastAsia="zh-CN"/>
        </w:rPr>
        <w:t xml:space="preserve"> </w:t>
      </w:r>
      <w:r w:rsidRPr="00170C65">
        <w:rPr>
          <w:sz w:val="28"/>
          <w:szCs w:val="22"/>
          <w:lang w:eastAsia="zh-CN"/>
        </w:rPr>
        <w:t xml:space="preserve"> года № </w:t>
      </w:r>
      <w:r>
        <w:rPr>
          <w:sz w:val="28"/>
          <w:szCs w:val="22"/>
          <w:lang w:eastAsia="zh-CN"/>
        </w:rPr>
        <w:t>589</w:t>
      </w:r>
      <w:r w:rsidRPr="00170C65">
        <w:rPr>
          <w:sz w:val="28"/>
          <w:szCs w:val="22"/>
          <w:lang w:eastAsia="zh-CN"/>
        </w:rPr>
        <w:t xml:space="preserve"> -па</w:t>
      </w:r>
      <w:r w:rsidRPr="00170C65">
        <w:rPr>
          <w:b/>
          <w:sz w:val="28"/>
          <w:szCs w:val="28"/>
          <w:lang w:eastAsia="en-US"/>
        </w:rPr>
        <w:t xml:space="preserve"> «</w:t>
      </w:r>
      <w:r w:rsidRPr="00170C65">
        <w:rPr>
          <w:sz w:val="28"/>
          <w:szCs w:val="28"/>
          <w:lang w:eastAsia="en-US"/>
        </w:rPr>
        <w:t>О предоставлении помещений для нахождения участковых избирательных комиссий, проведения голосования и подсчета голосов избирателей в период проведения выборов».</w:t>
      </w:r>
      <w:r w:rsidRPr="00170C65">
        <w:rPr>
          <w:sz w:val="28"/>
          <w:szCs w:val="22"/>
          <w:lang w:eastAsia="zh-CN"/>
        </w:rPr>
        <w:tab/>
      </w:r>
    </w:p>
    <w:p w:rsidR="007B4C6C" w:rsidRPr="00170C65" w:rsidRDefault="007B4C6C" w:rsidP="007B4C6C">
      <w:pPr>
        <w:spacing w:line="256" w:lineRule="auto"/>
        <w:ind w:firstLine="709"/>
        <w:jc w:val="both"/>
        <w:rPr>
          <w:sz w:val="28"/>
          <w:szCs w:val="28"/>
          <w:lang w:eastAsia="en-US"/>
        </w:rPr>
      </w:pPr>
      <w:r w:rsidRPr="00170C65">
        <w:rPr>
          <w:sz w:val="28"/>
          <w:szCs w:val="28"/>
          <w:lang w:eastAsia="zh-CN"/>
        </w:rPr>
        <w:t xml:space="preserve">3.  </w:t>
      </w:r>
      <w:r w:rsidRPr="00170C65">
        <w:rPr>
          <w:sz w:val="28"/>
          <w:szCs w:val="28"/>
          <w:lang w:eastAsia="en-US"/>
        </w:rPr>
        <w:t>Настоящее постановление вступает в силу с момента подписания</w:t>
      </w:r>
      <w:r>
        <w:rPr>
          <w:sz w:val="28"/>
          <w:szCs w:val="28"/>
          <w:lang w:eastAsia="en-US"/>
        </w:rPr>
        <w:t>.</w:t>
      </w:r>
      <w:r w:rsidRPr="00170C65">
        <w:rPr>
          <w:sz w:val="28"/>
          <w:szCs w:val="28"/>
          <w:lang w:eastAsia="en-US"/>
        </w:rPr>
        <w:t xml:space="preserve"> </w:t>
      </w:r>
    </w:p>
    <w:p w:rsidR="007B4C6C" w:rsidRPr="00170C65" w:rsidRDefault="007B4C6C" w:rsidP="007B4C6C">
      <w:pPr>
        <w:shd w:val="clear" w:color="auto" w:fill="FFFFFF"/>
        <w:spacing w:line="257" w:lineRule="auto"/>
        <w:ind w:firstLine="709"/>
        <w:jc w:val="both"/>
        <w:rPr>
          <w:sz w:val="28"/>
          <w:szCs w:val="28"/>
          <w:lang w:eastAsia="en-US"/>
        </w:rPr>
      </w:pPr>
      <w:r w:rsidRPr="00170C65">
        <w:rPr>
          <w:sz w:val="28"/>
          <w:szCs w:val="28"/>
          <w:lang w:eastAsia="en-US"/>
        </w:rPr>
        <w:t xml:space="preserve">4. </w:t>
      </w:r>
      <w:r>
        <w:rPr>
          <w:sz w:val="28"/>
          <w:szCs w:val="28"/>
          <w:lang w:eastAsia="en-US"/>
        </w:rPr>
        <w:t xml:space="preserve"> </w:t>
      </w:r>
      <w:r w:rsidRPr="00170C65">
        <w:rPr>
          <w:sz w:val="28"/>
          <w:szCs w:val="28"/>
          <w:lang w:eastAsia="en-US"/>
        </w:rPr>
        <w:t>Контроль исполнени</w:t>
      </w:r>
      <w:r>
        <w:rPr>
          <w:sz w:val="28"/>
          <w:szCs w:val="28"/>
          <w:lang w:eastAsia="en-US"/>
        </w:rPr>
        <w:t>я</w:t>
      </w:r>
      <w:r w:rsidRPr="00170C65">
        <w:rPr>
          <w:sz w:val="28"/>
          <w:szCs w:val="28"/>
          <w:lang w:eastAsia="en-US"/>
        </w:rPr>
        <w:t xml:space="preserve"> настоящего постановления оставляю за собой.</w:t>
      </w:r>
    </w:p>
    <w:p w:rsidR="007B4C6C" w:rsidRPr="00304972" w:rsidRDefault="007B4C6C" w:rsidP="007B4C6C">
      <w:pPr>
        <w:ind w:left="4800" w:right="20" w:firstLine="709"/>
        <w:jc w:val="both"/>
        <w:rPr>
          <w:sz w:val="28"/>
          <w:szCs w:val="28"/>
        </w:rPr>
      </w:pPr>
    </w:p>
    <w:p w:rsidR="007B4C6C" w:rsidRDefault="007B4C6C" w:rsidP="007B4C6C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</w:p>
    <w:p w:rsidR="007B4C6C" w:rsidRDefault="007B4C6C" w:rsidP="007B4C6C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  <w:r w:rsidRPr="001D66CE">
        <w:rPr>
          <w:b/>
          <w:sz w:val="28"/>
          <w:szCs w:val="28"/>
        </w:rPr>
        <w:t>Глава Шенкурского муниципального района                        С.В. Смирнов</w:t>
      </w:r>
    </w:p>
    <w:p w:rsidR="007B4C6C" w:rsidRPr="00170C65" w:rsidRDefault="007B4C6C" w:rsidP="007B4C6C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  <w:r w:rsidRPr="00170C65">
        <w:rPr>
          <w:rFonts w:eastAsia="Calibri"/>
          <w:bCs/>
          <w:spacing w:val="6"/>
          <w:szCs w:val="22"/>
          <w:shd w:val="clear" w:color="auto" w:fill="FFFFFF"/>
          <w:lang w:eastAsia="en-US"/>
        </w:rPr>
        <w:lastRenderedPageBreak/>
        <w:t>Приложение</w:t>
      </w:r>
    </w:p>
    <w:p w:rsidR="007B4C6C" w:rsidRPr="00170C65" w:rsidRDefault="007B4C6C" w:rsidP="007B4C6C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  <w:r w:rsidRPr="00170C65">
        <w:rPr>
          <w:rFonts w:eastAsia="Calibri"/>
          <w:bCs/>
          <w:spacing w:val="6"/>
          <w:szCs w:val="22"/>
          <w:shd w:val="clear" w:color="auto" w:fill="FFFFFF"/>
          <w:lang w:eastAsia="en-US"/>
        </w:rPr>
        <w:t>к постановлению администрации</w:t>
      </w:r>
    </w:p>
    <w:p w:rsidR="007B4C6C" w:rsidRPr="00170C65" w:rsidRDefault="007B4C6C" w:rsidP="007B4C6C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  <w:r w:rsidRPr="00170C65">
        <w:rPr>
          <w:rFonts w:eastAsia="Calibri"/>
          <w:bCs/>
          <w:spacing w:val="6"/>
          <w:szCs w:val="22"/>
          <w:shd w:val="clear" w:color="auto" w:fill="FFFFFF"/>
          <w:lang w:eastAsia="en-US"/>
        </w:rPr>
        <w:t>Шенкурск</w:t>
      </w:r>
      <w:r>
        <w:rPr>
          <w:rFonts w:eastAsia="Calibri"/>
          <w:bCs/>
          <w:spacing w:val="6"/>
          <w:szCs w:val="22"/>
          <w:shd w:val="clear" w:color="auto" w:fill="FFFFFF"/>
          <w:lang w:eastAsia="en-US"/>
        </w:rPr>
        <w:t>ого</w:t>
      </w:r>
      <w:r w:rsidRPr="00170C65">
        <w:rPr>
          <w:rFonts w:eastAsia="Calibri"/>
          <w:bCs/>
          <w:spacing w:val="6"/>
          <w:szCs w:val="22"/>
          <w:shd w:val="clear" w:color="auto" w:fill="FFFFFF"/>
          <w:lang w:eastAsia="en-US"/>
        </w:rPr>
        <w:t xml:space="preserve"> муниципальн</w:t>
      </w:r>
      <w:r>
        <w:rPr>
          <w:rFonts w:eastAsia="Calibri"/>
          <w:bCs/>
          <w:spacing w:val="6"/>
          <w:szCs w:val="22"/>
          <w:shd w:val="clear" w:color="auto" w:fill="FFFFFF"/>
          <w:lang w:eastAsia="en-US"/>
        </w:rPr>
        <w:t>ого</w:t>
      </w:r>
      <w:r w:rsidRPr="00170C65">
        <w:rPr>
          <w:rFonts w:eastAsia="Calibri"/>
          <w:bCs/>
          <w:spacing w:val="6"/>
          <w:szCs w:val="22"/>
          <w:shd w:val="clear" w:color="auto" w:fill="FFFFFF"/>
          <w:lang w:eastAsia="en-US"/>
        </w:rPr>
        <w:t xml:space="preserve"> район</w:t>
      </w:r>
      <w:r>
        <w:rPr>
          <w:rFonts w:eastAsia="Calibri"/>
          <w:bCs/>
          <w:spacing w:val="6"/>
          <w:szCs w:val="22"/>
          <w:shd w:val="clear" w:color="auto" w:fill="FFFFFF"/>
          <w:lang w:eastAsia="en-US"/>
        </w:rPr>
        <w:t>а</w:t>
      </w:r>
    </w:p>
    <w:p w:rsidR="007B4C6C" w:rsidRPr="00170C65" w:rsidRDefault="007B4C6C" w:rsidP="007B4C6C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  <w:r w:rsidRPr="00170C65">
        <w:rPr>
          <w:rFonts w:eastAsia="Calibri"/>
          <w:bCs/>
          <w:spacing w:val="6"/>
          <w:szCs w:val="22"/>
          <w:shd w:val="clear" w:color="auto" w:fill="FFFFFF"/>
          <w:lang w:eastAsia="en-US"/>
        </w:rPr>
        <w:t>от «</w:t>
      </w:r>
      <w:r>
        <w:rPr>
          <w:rFonts w:eastAsia="Calibri"/>
          <w:bCs/>
          <w:spacing w:val="6"/>
          <w:szCs w:val="22"/>
          <w:shd w:val="clear" w:color="auto" w:fill="FFFFFF"/>
          <w:lang w:eastAsia="en-US"/>
        </w:rPr>
        <w:t>11</w:t>
      </w:r>
      <w:r w:rsidRPr="00170C65">
        <w:rPr>
          <w:rFonts w:eastAsia="Calibri"/>
          <w:bCs/>
          <w:spacing w:val="6"/>
          <w:szCs w:val="22"/>
          <w:shd w:val="clear" w:color="auto" w:fill="FFFFFF"/>
          <w:lang w:eastAsia="en-US"/>
        </w:rPr>
        <w:t xml:space="preserve">» </w:t>
      </w:r>
      <w:proofErr w:type="gramStart"/>
      <w:r>
        <w:rPr>
          <w:rFonts w:eastAsia="Calibri"/>
          <w:bCs/>
          <w:spacing w:val="6"/>
          <w:szCs w:val="22"/>
          <w:shd w:val="clear" w:color="auto" w:fill="FFFFFF"/>
          <w:lang w:eastAsia="en-US"/>
        </w:rPr>
        <w:t xml:space="preserve">июня </w:t>
      </w:r>
      <w:r w:rsidRPr="00170C65">
        <w:rPr>
          <w:rFonts w:eastAsia="Calibri"/>
          <w:bCs/>
          <w:spacing w:val="6"/>
          <w:szCs w:val="22"/>
          <w:shd w:val="clear" w:color="auto" w:fill="FFFFFF"/>
          <w:lang w:eastAsia="en-US"/>
        </w:rPr>
        <w:t xml:space="preserve"> 202</w:t>
      </w:r>
      <w:r>
        <w:rPr>
          <w:rFonts w:eastAsia="Calibri"/>
          <w:bCs/>
          <w:spacing w:val="6"/>
          <w:szCs w:val="22"/>
          <w:shd w:val="clear" w:color="auto" w:fill="FFFFFF"/>
          <w:lang w:eastAsia="en-US"/>
        </w:rPr>
        <w:t>1</w:t>
      </w:r>
      <w:proofErr w:type="gramEnd"/>
      <w:r w:rsidRPr="00170C65">
        <w:rPr>
          <w:rFonts w:eastAsia="Calibri"/>
          <w:bCs/>
          <w:spacing w:val="6"/>
          <w:szCs w:val="22"/>
          <w:shd w:val="clear" w:color="auto" w:fill="FFFFFF"/>
          <w:lang w:eastAsia="en-US"/>
        </w:rPr>
        <w:t xml:space="preserve"> года №</w:t>
      </w:r>
      <w:r>
        <w:rPr>
          <w:rFonts w:eastAsia="Calibri"/>
          <w:bCs/>
          <w:spacing w:val="6"/>
          <w:szCs w:val="22"/>
          <w:shd w:val="clear" w:color="auto" w:fill="FFFFFF"/>
          <w:lang w:eastAsia="en-US"/>
        </w:rPr>
        <w:t xml:space="preserve"> 298</w:t>
      </w:r>
      <w:r w:rsidRPr="00170C65">
        <w:rPr>
          <w:rFonts w:eastAsia="Calibri"/>
          <w:bCs/>
          <w:spacing w:val="6"/>
          <w:szCs w:val="22"/>
          <w:shd w:val="clear" w:color="auto" w:fill="FFFFFF"/>
          <w:lang w:eastAsia="en-US"/>
        </w:rPr>
        <w:t xml:space="preserve"> - па</w:t>
      </w:r>
    </w:p>
    <w:p w:rsidR="007B4C6C" w:rsidRPr="00170C65" w:rsidRDefault="007B4C6C" w:rsidP="007B4C6C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7B4C6C" w:rsidRPr="00170C65" w:rsidRDefault="007B4C6C" w:rsidP="007B4C6C">
      <w:pPr>
        <w:keepNext/>
        <w:spacing w:after="52"/>
        <w:ind w:right="260"/>
        <w:jc w:val="center"/>
        <w:outlineLvl w:val="1"/>
        <w:rPr>
          <w:rFonts w:eastAsia="Calibri"/>
          <w:b/>
          <w:bCs/>
          <w:spacing w:val="6"/>
          <w:sz w:val="28"/>
          <w:szCs w:val="22"/>
          <w:shd w:val="clear" w:color="auto" w:fill="FFFFFF"/>
          <w:lang w:eastAsia="en-US"/>
        </w:rPr>
      </w:pPr>
      <w:r w:rsidRPr="00170C65">
        <w:rPr>
          <w:rFonts w:eastAsia="Calibri"/>
          <w:b/>
          <w:bCs/>
          <w:spacing w:val="6"/>
          <w:sz w:val="28"/>
          <w:szCs w:val="22"/>
          <w:shd w:val="clear" w:color="auto" w:fill="FFFFFF"/>
          <w:lang w:eastAsia="en-US"/>
        </w:rPr>
        <w:t xml:space="preserve">Список </w:t>
      </w:r>
    </w:p>
    <w:p w:rsidR="007B4C6C" w:rsidRPr="00170C65" w:rsidRDefault="007B4C6C" w:rsidP="007B4C6C">
      <w:pPr>
        <w:keepNext/>
        <w:spacing w:after="52"/>
        <w:ind w:right="260"/>
        <w:jc w:val="center"/>
        <w:outlineLvl w:val="1"/>
        <w:rPr>
          <w:rFonts w:eastAsia="Calibri"/>
          <w:b/>
          <w:bCs/>
          <w:spacing w:val="6"/>
          <w:sz w:val="28"/>
          <w:szCs w:val="22"/>
          <w:shd w:val="clear" w:color="auto" w:fill="FFFFFF"/>
          <w:lang w:eastAsia="en-US"/>
        </w:rPr>
      </w:pPr>
      <w:r w:rsidRPr="00170C65">
        <w:rPr>
          <w:rFonts w:eastAsia="Calibri"/>
          <w:b/>
          <w:bCs/>
          <w:spacing w:val="6"/>
          <w:sz w:val="28"/>
          <w:szCs w:val="22"/>
          <w:shd w:val="clear" w:color="auto" w:fill="FFFFFF"/>
          <w:lang w:eastAsia="en-US"/>
        </w:rPr>
        <w:t>предоставляемых помещений</w:t>
      </w:r>
      <w:r w:rsidRPr="00170C65">
        <w:rPr>
          <w:rFonts w:ascii="Calibri" w:hAnsi="Calibri"/>
          <w:sz w:val="22"/>
          <w:szCs w:val="22"/>
          <w:lang w:eastAsia="en-US"/>
        </w:rPr>
        <w:t xml:space="preserve"> </w:t>
      </w:r>
      <w:r w:rsidRPr="00170C65">
        <w:rPr>
          <w:rFonts w:eastAsia="Calibri"/>
          <w:b/>
          <w:bCs/>
          <w:spacing w:val="6"/>
          <w:sz w:val="28"/>
          <w:szCs w:val="22"/>
          <w:shd w:val="clear" w:color="auto" w:fill="FFFFFF"/>
          <w:lang w:eastAsia="en-US"/>
        </w:rPr>
        <w:t>для нахождения участковых избирательных комиссий, проведения голосования и подсчета голосов избирателей в период проведения выборов</w:t>
      </w:r>
    </w:p>
    <w:p w:rsidR="007B4C6C" w:rsidRPr="00170C65" w:rsidRDefault="007B4C6C" w:rsidP="007B4C6C">
      <w:pPr>
        <w:keepNext/>
        <w:spacing w:after="52" w:line="250" w:lineRule="exact"/>
        <w:ind w:right="260"/>
        <w:jc w:val="center"/>
        <w:outlineLvl w:val="1"/>
        <w:rPr>
          <w:rFonts w:eastAsia="Calibri"/>
          <w:b/>
          <w:bCs/>
          <w:spacing w:val="7"/>
          <w:sz w:val="28"/>
          <w:szCs w:val="28"/>
          <w:lang w:eastAsia="en-US"/>
        </w:rPr>
      </w:pPr>
    </w:p>
    <w:tbl>
      <w:tblPr>
        <w:tblW w:w="522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2"/>
        <w:gridCol w:w="1867"/>
        <w:gridCol w:w="4115"/>
        <w:gridCol w:w="1840"/>
        <w:gridCol w:w="1272"/>
      </w:tblGrid>
      <w:tr w:rsidR="007B4C6C" w:rsidRPr="00170C65" w:rsidTr="00111EDC">
        <w:trPr>
          <w:trHeight w:val="80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line="288" w:lineRule="exact"/>
              <w:ind w:right="142"/>
              <w:jc w:val="center"/>
              <w:rPr>
                <w:rFonts w:eastAsia="Arial Unicode MS"/>
                <w:spacing w:val="6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</w:rPr>
              <w:lastRenderedPageBreak/>
              <w:t>№ по п/п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line="283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</w:rPr>
              <w:t>№ избирательного участка, его наименование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line="288" w:lineRule="exact"/>
              <w:ind w:left="80"/>
              <w:jc w:val="center"/>
              <w:rPr>
                <w:rFonts w:eastAsia="Arial Unicode MS"/>
                <w:spacing w:val="6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</w:rPr>
              <w:t>Перечень муниципальный образований, населенных пунктов (улиц) на территориях которых расположен избирательный участок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C6C" w:rsidRPr="00170C65" w:rsidRDefault="007B4C6C" w:rsidP="00111EDC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</w:rPr>
              <w:t>Место нахождения участковой избирательной комиссии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C6C" w:rsidRPr="00170C65" w:rsidRDefault="007B4C6C" w:rsidP="00111EDC">
            <w:pPr>
              <w:keepNext/>
              <w:spacing w:line="283" w:lineRule="exact"/>
              <w:ind w:left="20"/>
              <w:jc w:val="center"/>
              <w:rPr>
                <w:rFonts w:eastAsia="Arial Unicode MS"/>
                <w:spacing w:val="6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</w:rPr>
              <w:t>Номер телефона участковой избирательной комиссии</w:t>
            </w:r>
          </w:p>
        </w:tc>
      </w:tr>
      <w:tr w:rsidR="007B4C6C" w:rsidRPr="00170C65" w:rsidTr="00111EDC">
        <w:trPr>
          <w:trHeight w:val="212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C6C" w:rsidRPr="00170C65" w:rsidRDefault="007B4C6C" w:rsidP="00111EDC">
            <w:pPr>
              <w:keepNext/>
              <w:jc w:val="center"/>
              <w:rPr>
                <w:rFonts w:eastAsia="Arial Unicode MS"/>
                <w:lang w:val="en-US"/>
              </w:rPr>
            </w:pPr>
            <w:r w:rsidRPr="00170C65">
              <w:rPr>
                <w:rFonts w:eastAsia="Arial Unicode MS"/>
                <w:sz w:val="22"/>
                <w:szCs w:val="22"/>
                <w:lang w:val="en-US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C6C" w:rsidRPr="00170C65" w:rsidRDefault="007B4C6C" w:rsidP="00111EDC">
            <w:pPr>
              <w:keepNext/>
              <w:jc w:val="center"/>
              <w:rPr>
                <w:rFonts w:eastAsia="Arial Unicode MS"/>
                <w:spacing w:val="6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</w:rPr>
              <w:t>3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C6C" w:rsidRPr="00170C65" w:rsidRDefault="007B4C6C" w:rsidP="00111EDC">
            <w:pPr>
              <w:keepNext/>
              <w:ind w:left="174"/>
              <w:jc w:val="center"/>
              <w:rPr>
                <w:rFonts w:eastAsia="Calibri"/>
                <w:bCs/>
                <w:spacing w:val="3"/>
                <w:lang w:eastAsia="en-US"/>
              </w:rPr>
            </w:pPr>
            <w:r w:rsidRPr="00170C65">
              <w:rPr>
                <w:rFonts w:eastAsia="Calibri"/>
                <w:bCs/>
                <w:spacing w:val="3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ind w:left="174"/>
              <w:jc w:val="center"/>
              <w:rPr>
                <w:rFonts w:eastAsia="Calibri"/>
                <w:bCs/>
                <w:spacing w:val="3"/>
                <w:lang w:eastAsia="en-US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ind w:left="174"/>
              <w:jc w:val="center"/>
              <w:rPr>
                <w:rFonts w:eastAsia="Calibri"/>
                <w:bCs/>
                <w:spacing w:val="3"/>
                <w:lang w:eastAsia="en-US"/>
              </w:rPr>
            </w:pPr>
          </w:p>
        </w:tc>
      </w:tr>
      <w:tr w:rsidR="007B4C6C" w:rsidRPr="00170C65" w:rsidTr="00111EDC">
        <w:trPr>
          <w:trHeight w:val="177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962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Артемьевский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6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Верхопаденьгское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Артемьевская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Горбачевская,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Поташевская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поселок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Керзеньга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Артемьевская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>,</w:t>
            </w:r>
          </w:p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80 (здание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Артемьевского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 БКЦ)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4-61-54</w:t>
            </w:r>
          </w:p>
        </w:tc>
      </w:tr>
      <w:tr w:rsidR="007B4C6C" w:rsidRPr="00170C65" w:rsidTr="00111EDC">
        <w:trPr>
          <w:trHeight w:val="50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963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Ивановский избирательный участок1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6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Верхопаденьгское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Бельневская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Вяткинская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Зенкинская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Калиновская, Киселевская,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Купуринская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Лосевская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Степановская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Архангельская,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Леваково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Наволок,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Остахино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Погорельская,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Подсосенная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 Юрьевская.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с. Ивановское, д.</w:t>
            </w:r>
          </w:p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18 (здание администрации)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4-61-36</w:t>
            </w:r>
          </w:p>
        </w:tc>
      </w:tr>
      <w:tr w:rsidR="007B4C6C" w:rsidRPr="00170C65" w:rsidTr="00111EDC">
        <w:trPr>
          <w:trHeight w:val="50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964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Ивановский избирательный участок2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Верхопаденьгское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деревня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Часовенская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 село Ивановское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93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с. Ивановское,</w:t>
            </w:r>
          </w:p>
          <w:p w:rsidR="007B4C6C" w:rsidRPr="00170C65" w:rsidRDefault="007B4C6C" w:rsidP="00111EDC">
            <w:pPr>
              <w:spacing w:line="293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21(здание клуба).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jc w:val="both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89115619964</w:t>
            </w:r>
          </w:p>
        </w:tc>
      </w:tr>
      <w:tr w:rsidR="007B4C6C" w:rsidRPr="00170C65" w:rsidTr="00111EDC">
        <w:trPr>
          <w:trHeight w:val="50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965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Петровский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9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"Никольское":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Глубышевская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 Петровская, Романовская, Семеновская.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50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Петровская, д. 53</w:t>
            </w:r>
          </w:p>
          <w:p w:rsidR="007B4C6C" w:rsidRPr="00170C65" w:rsidRDefault="007B4C6C" w:rsidP="00111EDC">
            <w:pPr>
              <w:spacing w:line="250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(здание БКЦ)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80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111EDC">
        <w:trPr>
          <w:trHeight w:val="50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69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966</w:t>
            </w:r>
          </w:p>
          <w:p w:rsidR="007B4C6C" w:rsidRPr="00170C65" w:rsidRDefault="007B4C6C" w:rsidP="00111EDC">
            <w:pPr>
              <w:keepNext/>
              <w:spacing w:after="160" w:line="269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Спасско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-Марецкий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98" w:lineRule="exact"/>
              <w:ind w:left="8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"Никольское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":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Водопоевская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Выселок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Фрушинский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Гребеневская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Шульгинский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Выселок,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Шульгинская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; село Спасское.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54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Гребеневская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>, д.55 (здание БКЦ)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111EDC">
        <w:trPr>
          <w:trHeight w:val="50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2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967</w:t>
            </w:r>
          </w:p>
          <w:p w:rsidR="007B4C6C" w:rsidRPr="00170C65" w:rsidRDefault="007B4C6C" w:rsidP="00111EDC">
            <w:pPr>
              <w:keepNext/>
              <w:spacing w:after="12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Боровской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8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"Никольское":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Прилукская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Федотовская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Чащинская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Шипуновская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Шипуновская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 ул.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Волосотова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>,</w:t>
            </w:r>
          </w:p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18 (здание администрации)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4-91-29</w:t>
            </w:r>
          </w:p>
        </w:tc>
      </w:tr>
      <w:tr w:rsidR="007B4C6C" w:rsidRPr="00170C65" w:rsidTr="00111EDC">
        <w:trPr>
          <w:trHeight w:val="50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968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Литвиновский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"Никольское":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Бараковская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Ивановская,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Кузьминская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Кузнецовская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Медведевская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Никольский Погост,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Якуровская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Арефинская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Васильевская,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Красковская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Родионовская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Тюхневская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Никольский Погост, д 15 (здание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ФАПа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2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111EDC">
        <w:trPr>
          <w:trHeight w:val="50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977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Рыбогорский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"Никольское":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Анисимовская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Боровинская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Давыдовская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Зуевская, Ивановская,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Кульковская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Лепшинская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Пакшинская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Рыбогорская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Степановская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Фоминская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Шульгинская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Якуровская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поселок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Уксора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9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Рыбогорская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>,</w:t>
            </w:r>
          </w:p>
          <w:p w:rsidR="007B4C6C" w:rsidRPr="00170C65" w:rsidRDefault="007B4C6C" w:rsidP="00111EDC">
            <w:pPr>
              <w:spacing w:line="29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50, (здание администрации)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36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4-95-30</w:t>
            </w:r>
          </w:p>
        </w:tc>
      </w:tr>
      <w:tr w:rsidR="007B4C6C" w:rsidRPr="00170C65" w:rsidTr="00111EDC">
        <w:trPr>
          <w:trHeight w:val="50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970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Ровдинский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3" w:lineRule="exact"/>
              <w:ind w:left="4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Ровдинское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Бараковская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Волковская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Ерёминская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Исаевская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Копеецкая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Кревцовская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Новиковская,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Носовская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Порожская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Степачевская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Стуковская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Филипповская,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Леоновская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Синцовская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Серебренница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Тырлинская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Щебневская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Югрютинская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 село Демидовское, село Ровдино.</w:t>
            </w:r>
          </w:p>
          <w:p w:rsidR="007B4C6C" w:rsidRPr="00170C65" w:rsidRDefault="007B4C6C" w:rsidP="00111EDC">
            <w:pPr>
              <w:keepNext/>
              <w:spacing w:after="160" w:line="283" w:lineRule="exact"/>
              <w:ind w:left="40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с. Ровдино, ул. Ленина,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д.З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 1а (здание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Ровдинского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 БКЦ)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2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111EDC">
        <w:trPr>
          <w:trHeight w:val="52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971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Устьпуйский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Ровдинское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Аксеновская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Барановская,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Болкачевская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Высокая Гора,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Забейновская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Константиновская,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Митинская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Палыгинская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Рудинская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Тушевская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Барановская, д. 53 (здание БКЦ)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2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111EDC">
        <w:trPr>
          <w:trHeight w:val="54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973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Суландский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Ровдинское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Акулонаволоцкая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Андреевская,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Голенищенская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Затуйская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Захаровская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Михайловская,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Макаровская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Никольская, Никольская (Михайловской),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Пахомовская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Сараевская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Фоминская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Чекмаревская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Боровская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Дурневская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Желтиковская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Жильцовская,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Запаковская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Кабановская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Камешник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Клементьевская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Кокочинская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Трубинская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Федоровская, поселок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Плёсо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 село Ушаковское.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Никольская, д.8 (здание БКЦ)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2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111EDC">
        <w:trPr>
          <w:trHeight w:val="778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975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Уколовский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before="60" w:after="160" w:line="256" w:lineRule="auto"/>
              <w:ind w:left="8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Верхоледское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поселок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Уколок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Дывлевская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Ивлевская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Осиевская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Поташевская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Булавинская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Володская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Лапухинская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Паскандская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Раковская,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Хомутинская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3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Уколок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>, ул. Школьная д. 29 (здание школы)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4-32-35</w:t>
            </w:r>
          </w:p>
        </w:tc>
      </w:tr>
      <w:tr w:rsidR="007B4C6C" w:rsidRPr="00170C65" w:rsidTr="00111EDC">
        <w:trPr>
          <w:trHeight w:val="778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976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Куликовский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8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"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Сюмское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 xml:space="preserve">": 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деревни Куликовская,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Леховская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Павловская,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Пентюгинская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Ермолинская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Нижнелукинская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; посёлок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Клемушино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80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Куликовская ул. Школьная,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д.З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 (Здание БКЦ)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2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111EDC">
        <w:trPr>
          <w:trHeight w:val="962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978</w:t>
            </w:r>
          </w:p>
          <w:p w:rsidR="007B4C6C" w:rsidRPr="00170C65" w:rsidRDefault="007B4C6C" w:rsidP="00111EDC">
            <w:pPr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Устьпаденьгский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after="160" w:line="293" w:lineRule="exact"/>
              <w:ind w:left="4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Усть-Паденьгское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Березник,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Усть-Паденьга</w:t>
            </w:r>
            <w:proofErr w:type="spellEnd"/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</w:t>
            </w:r>
            <w:r w:rsidRPr="00170C65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Усть-Паденьга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 ул. Новостроек,</w:t>
            </w:r>
          </w:p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д.28 (здание администрации)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3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4-52-25</w:t>
            </w:r>
          </w:p>
        </w:tc>
      </w:tr>
      <w:tr w:rsidR="007B4C6C" w:rsidRPr="00170C65" w:rsidTr="00111EDC">
        <w:trPr>
          <w:trHeight w:val="962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979</w:t>
            </w:r>
          </w:p>
          <w:p w:rsidR="007B4C6C" w:rsidRPr="00170C65" w:rsidRDefault="007B4C6C" w:rsidP="00111EDC">
            <w:pPr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Паденьгский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after="160" w:line="293" w:lineRule="exact"/>
              <w:ind w:left="4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Усть-Паденьгское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</w:t>
            </w:r>
            <w:r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 xml:space="preserve"> </w:t>
            </w: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: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. 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деревни Алешковская,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Голыгинская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Деми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нская</w:t>
            </w:r>
            <w:proofErr w:type="spellEnd"/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Жилинская</w:t>
            </w:r>
            <w:proofErr w:type="spellEnd"/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Кривоноговская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Леоновская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Лодыгинская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Михайловская,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Недниковская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Павловская, Подгорная, 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Васильевская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д.Алешковская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 </w:t>
            </w:r>
            <w:r>
              <w:t>д. 15</w:t>
            </w:r>
            <w:r w:rsidRPr="00170C6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(пункт выдачи</w:t>
            </w:r>
            <w:r w:rsidRPr="00170C6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Б</w:t>
            </w:r>
            <w:r w:rsidRPr="00170C65">
              <w:rPr>
                <w:color w:val="000000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Ц</w:t>
            </w:r>
            <w:r w:rsidRPr="00170C6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111EDC">
        <w:trPr>
          <w:trHeight w:val="524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9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980</w:t>
            </w:r>
          </w:p>
          <w:p w:rsidR="007B4C6C" w:rsidRPr="00170C65" w:rsidRDefault="007B4C6C" w:rsidP="00111EDC">
            <w:pPr>
              <w:keepNext/>
              <w:spacing w:after="160" w:line="29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Шереньгский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93" w:lineRule="exact"/>
              <w:ind w:left="6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Усть-Паденьгское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Горская,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Рохмачевская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Тронинская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 Шиловская.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9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Тронинская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>, д.</w:t>
            </w:r>
          </w:p>
          <w:p w:rsidR="007B4C6C" w:rsidRPr="00170C65" w:rsidRDefault="007B4C6C" w:rsidP="00111EDC">
            <w:pPr>
              <w:keepNext/>
              <w:spacing w:line="293" w:lineRule="exact"/>
              <w:ind w:left="60"/>
              <w:jc w:val="center"/>
              <w:rPr>
                <w:rFonts w:eastAsia="Arial Unicode MS"/>
                <w:b/>
                <w:spacing w:val="6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</w:rPr>
              <w:t>44 (здание бывшей школы)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line="293" w:lineRule="exact"/>
              <w:ind w:left="60"/>
              <w:jc w:val="center"/>
              <w:rPr>
                <w:rFonts w:eastAsia="Arial Unicode MS"/>
                <w:spacing w:val="6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</w:rPr>
              <w:t>Мегафон*</w:t>
            </w:r>
          </w:p>
        </w:tc>
      </w:tr>
      <w:tr w:rsidR="007B4C6C" w:rsidRPr="00170C65" w:rsidTr="00111EDC">
        <w:trPr>
          <w:trHeight w:val="314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981</w:t>
            </w:r>
          </w:p>
          <w:p w:rsidR="007B4C6C" w:rsidRPr="00170C65" w:rsidRDefault="007B4C6C" w:rsidP="00111EDC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Шелашский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Default="007B4C6C" w:rsidP="00111EDC">
            <w:pPr>
              <w:keepNext/>
              <w:spacing w:line="293" w:lineRule="exact"/>
              <w:ind w:left="6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Усть-Паденьгское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я </w:t>
            </w:r>
            <w:proofErr w:type="spellStart"/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Осиновская</w:t>
            </w:r>
            <w:proofErr w:type="spellEnd"/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поселок </w:t>
            </w:r>
            <w:proofErr w:type="spellStart"/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Шелашский</w:t>
            </w:r>
            <w:proofErr w:type="spellEnd"/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</w:t>
            </w:r>
          </w:p>
          <w:p w:rsidR="007B4C6C" w:rsidRPr="00170C65" w:rsidRDefault="007B4C6C" w:rsidP="00111EDC">
            <w:pPr>
              <w:keepNext/>
              <w:spacing w:line="293" w:lineRule="exact"/>
              <w:ind w:left="60"/>
              <w:rPr>
                <w:rFonts w:eastAsia="Arial Unicode MS"/>
                <w:spacing w:val="6"/>
                <w:lang w:eastAsia="en-US"/>
              </w:rPr>
            </w:pP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деревня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Максимовская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деревня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Овсянниковская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деревня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Таруфтинская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деревня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Федунинская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Васильевская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</w:t>
            </w:r>
            <w:r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Климовская</w:t>
            </w:r>
            <w:proofErr w:type="spellEnd"/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93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Шелашский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, ул. Школьная, д.25 (здание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Шелашского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 БКЦ)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0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111EDC">
        <w:trPr>
          <w:trHeight w:val="527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982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Федорогорский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6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Федорогорское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Аршутинская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Власьевская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Левачево-Ельцово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Логиновская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Нестеровская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Никифоровская, Рогачевская, Сметанино,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Смотраковская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60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after="6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Никифоровская,</w:t>
            </w:r>
          </w:p>
          <w:p w:rsidR="007B4C6C" w:rsidRPr="00170C65" w:rsidRDefault="007B4C6C" w:rsidP="00111EDC">
            <w:pPr>
              <w:spacing w:before="60" w:line="283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ул. Ленина, д. 16 (здание БКЦ)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142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111EDC">
        <w:trPr>
          <w:trHeight w:val="527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983</w:t>
            </w:r>
          </w:p>
          <w:p w:rsidR="007B4C6C" w:rsidRPr="00170C65" w:rsidRDefault="007B4C6C" w:rsidP="00111EDC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Блудковский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6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Федорогорское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Артюгинская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Ванихинская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Васильевская, Дмитриевская, Кирилловская,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Копалинская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Кроминская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Нюнежская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Покровская,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Сергеевская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 Юрьевская.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60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Копалинская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>,</w:t>
            </w:r>
          </w:p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14 (здание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Блудковского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 БКЦ)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0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111EDC">
        <w:trPr>
          <w:trHeight w:val="9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984</w:t>
            </w:r>
          </w:p>
          <w:p w:rsidR="007B4C6C" w:rsidRPr="00170C65" w:rsidRDefault="007B4C6C" w:rsidP="00111EDC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Избирательный участок «Сельхозтехника»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6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Федорогорское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 xml:space="preserve">»: 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д.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Бобыкинская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 кроме: ул. Колхозная - вся улица, ул. Солнечная – вся улица.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Бобыкинская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>, ул. 50 лет МТС, д.6 (здание магазина ПО «Шенкурское»)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0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111EDC">
        <w:trPr>
          <w:trHeight w:val="884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985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Россохинский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56" w:lineRule="auto"/>
              <w:ind w:left="6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Федорогорское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Жернаковская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Заберезовская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Монастырская, Нагорная,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Носовская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Шахановка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; поселки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Россохи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 Стрелка.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93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Россохи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>, ул. Сосновая, д. 12 (здание библиотеки)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0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111EDC">
        <w:trPr>
          <w:trHeight w:val="761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986</w:t>
            </w:r>
          </w:p>
          <w:p w:rsidR="007B4C6C" w:rsidRPr="00170C65" w:rsidRDefault="007B4C6C" w:rsidP="00111EDC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Избирательный участок</w:t>
            </w:r>
          </w:p>
          <w:p w:rsidR="007B4C6C" w:rsidRPr="00170C65" w:rsidRDefault="007B4C6C" w:rsidP="00111EDC">
            <w:pPr>
              <w:keepNext/>
              <w:spacing w:after="160" w:line="293" w:lineRule="exact"/>
              <w:ind w:left="2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«Сельхозтехника 2»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93" w:lineRule="exact"/>
              <w:ind w:left="6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МО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Федорогорское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Климово -Заборье,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Филиппово-Кичинская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Бобыкинская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– ул. Колхозная – вся улица, ул. Солнечная – вся улица.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9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Бобыкинская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>строение 5</w:t>
            </w:r>
            <w:r w:rsidRPr="00170C65"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>полигон УИТ)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0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111EDC">
        <w:trPr>
          <w:trHeight w:val="202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987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Шеговарский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595" w:rsidRPr="00796595" w:rsidRDefault="007B4C6C" w:rsidP="00796595">
            <w:pPr>
              <w:keepNext/>
              <w:spacing w:after="160" w:line="288" w:lineRule="exact"/>
              <w:ind w:left="40"/>
              <w:rPr>
                <w:rFonts w:eastAsia="Arial Unicode MS"/>
                <w:spacing w:val="6"/>
                <w:sz w:val="22"/>
                <w:szCs w:val="22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Шеговарское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Абакумовская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Абрамовская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Андриановская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Антипинская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Антроповская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Бурашевская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proofErr w:type="gram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Водокужская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Кувакинская</w:t>
            </w:r>
            <w:proofErr w:type="spellEnd"/>
            <w:proofErr w:type="gram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Литвиновская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Логиновская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Макушевская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Мальчугинекая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Михеевская,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Павликовская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Павловская,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Песенец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Пищагинская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Пушка,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Селезневская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Сенчуковская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Чаплинская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Черепаха,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Яковлевская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Беркиевская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Гришинская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Журавлевская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Игнашевская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Кобылинская,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Коромысловская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Красковская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Медлеша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Наум-Болото,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Стеховская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Фадеевская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Чушевская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. село </w:t>
            </w:r>
            <w:proofErr w:type="spellStart"/>
            <w:r w:rsidR="0079659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Шеговары</w:t>
            </w:r>
            <w:proofErr w:type="spellEnd"/>
            <w:r w:rsidR="0079659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поселок Красная </w:t>
            </w:r>
            <w:proofErr w:type="spellStart"/>
            <w:r w:rsidR="0079659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Горка,</w:t>
            </w:r>
            <w:r w:rsidR="00796595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Колобовская</w:t>
            </w:r>
            <w:proofErr w:type="spellEnd"/>
            <w:r w:rsidR="00796595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1, </w:t>
            </w:r>
            <w:proofErr w:type="spellStart"/>
            <w:r w:rsidR="00796595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Кроповская</w:t>
            </w:r>
            <w:proofErr w:type="spellEnd"/>
            <w:r w:rsidR="00796595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Леушинская, </w:t>
            </w:r>
            <w:proofErr w:type="spellStart"/>
            <w:r w:rsidR="00796595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Самотворовская</w:t>
            </w:r>
            <w:proofErr w:type="spellEnd"/>
            <w:r w:rsidR="00796595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="00796595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Степычевская</w:t>
            </w:r>
            <w:proofErr w:type="spellEnd"/>
            <w:r w:rsidR="00796595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; поселок </w:t>
            </w:r>
            <w:proofErr w:type="spellStart"/>
            <w:r w:rsidR="00796595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Нерезьма</w:t>
            </w:r>
            <w:proofErr w:type="spellEnd"/>
            <w:r w:rsidR="00796595"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Шеговары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>, ул. Центральная</w:t>
            </w:r>
          </w:p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54 (здание администрации)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4-45-78</w:t>
            </w:r>
          </w:p>
        </w:tc>
      </w:tr>
      <w:tr w:rsidR="007B4C6C" w:rsidRPr="00170C65" w:rsidTr="00111EDC">
        <w:trPr>
          <w:trHeight w:val="40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989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Красногорский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9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Шеговарское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Букреевская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Данковская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Захаровская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Зеленинская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Князевская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 Красная Горка, Марковская.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proofErr w:type="spellStart"/>
            <w:r w:rsidRPr="00170C65">
              <w:rPr>
                <w:color w:val="000000"/>
                <w:sz w:val="22"/>
                <w:szCs w:val="22"/>
              </w:rPr>
              <w:t>д.Красная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 Горка,</w:t>
            </w:r>
          </w:p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27 (здание Красногорского БКЦ)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111EDC">
        <w:trPr>
          <w:trHeight w:val="40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990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Одинцовский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9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Шеговарское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Корбала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Кузелевская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 Леушинская (бывшее МО «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Ямскогорское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»),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Лихопуровская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Нижнезолотилово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Никифоровская, Одинцовская,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Пенигеевская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Степинская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Федьковская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3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Одинцовская,</w:t>
            </w:r>
          </w:p>
          <w:p w:rsidR="007B4C6C" w:rsidRPr="00170C65" w:rsidRDefault="007B4C6C" w:rsidP="00111EDC">
            <w:pPr>
              <w:spacing w:line="283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д.74 (здание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Ямскогорского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 БКЦ)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111EDC">
        <w:trPr>
          <w:trHeight w:val="1002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991</w:t>
            </w:r>
          </w:p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Первый городской избирательный участок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after="160" w:line="256" w:lineRule="auto"/>
              <w:ind w:left="144" w:right="142"/>
              <w:rPr>
                <w:rFonts w:eastAsia="Arial Unicode MS"/>
                <w:lang w:eastAsia="en-US"/>
              </w:rPr>
            </w:pPr>
            <w:r w:rsidRPr="00170C65">
              <w:rPr>
                <w:rFonts w:eastAsia="Arial Unicode MS"/>
                <w:b/>
                <w:color w:val="000000"/>
                <w:sz w:val="22"/>
                <w:szCs w:val="22"/>
                <w:lang w:eastAsia="en-US"/>
              </w:rPr>
              <w:t>Муниципальное образование «Шенкурское»:</w:t>
            </w:r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ул. Володарского – вся улица;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ул.Гагарина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четная сторона с д.№40 по №70, нечетная сторона–с д.№41 по №67; ул.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Г.Иванова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- д.№17,19,21,23,25;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ул.К.Либкнехта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четная сторона с д.№20 по №46, нечетная сторона – с №13 по №51а;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ул.Комсомольская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четная сторона с д.№14 по №36;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ул.Ленина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четная сторона с д.№14 по №56; 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ул.П.Виноградова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вся улица; ул.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Пластинина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- четная сторона с д.№38 по №78, нечетная сторона–с д.№37 по №77; 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ул.Пролетарская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четная сторона с д.№16 по №28а, нечетная с д.№19 по №37;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ул.Садовая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вся улица; ул.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Семакова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- вся улица; ул. Урицкого – четная сторона с д.№2 по № 56, нечетная сторона с д.№1 по № 49;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ул.Х.Мурата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четная сторона с д.№24 по    № 50, неч</w:t>
            </w:r>
            <w:r w:rsidR="00796595">
              <w:rPr>
                <w:rFonts w:eastAsia="Arial Unicode MS"/>
                <w:sz w:val="22"/>
                <w:szCs w:val="22"/>
                <w:lang w:eastAsia="en-US"/>
              </w:rPr>
              <w:t xml:space="preserve">етная сторона с д. № 31 по № 63, </w:t>
            </w:r>
            <w:proofErr w:type="spellStart"/>
            <w:r w:rsidR="00796595">
              <w:rPr>
                <w:rFonts w:eastAsia="Arial Unicode MS"/>
                <w:sz w:val="22"/>
                <w:szCs w:val="22"/>
                <w:lang w:eastAsia="en-US"/>
              </w:rPr>
              <w:t>ул.Окружной</w:t>
            </w:r>
            <w:proofErr w:type="spellEnd"/>
            <w:r w:rsidR="00796595">
              <w:rPr>
                <w:rFonts w:eastAsia="Arial Unicode MS"/>
                <w:sz w:val="22"/>
                <w:szCs w:val="22"/>
                <w:lang w:eastAsia="en-US"/>
              </w:rPr>
              <w:t xml:space="preserve"> квартал-все дома.</w:t>
            </w:r>
            <w:bookmarkStart w:id="0" w:name="_GoBack"/>
            <w:bookmarkEnd w:id="0"/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г. Шенкурск, ул. Мира, д.20 (здание МБУК "Дворец культуры и спорта»)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111EDC">
        <w:trPr>
          <w:trHeight w:val="991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992</w:t>
            </w:r>
          </w:p>
          <w:p w:rsidR="007B4C6C" w:rsidRPr="00170C65" w:rsidRDefault="007B4C6C" w:rsidP="00111EDC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Второй городской избирательный участок</w:t>
            </w:r>
          </w:p>
          <w:p w:rsidR="007B4C6C" w:rsidRPr="00170C65" w:rsidRDefault="007B4C6C" w:rsidP="00111EDC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</w:p>
          <w:p w:rsidR="007B4C6C" w:rsidRPr="00170C65" w:rsidRDefault="007B4C6C" w:rsidP="00111EDC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</w:p>
          <w:p w:rsidR="007B4C6C" w:rsidRPr="00170C65" w:rsidRDefault="007B4C6C" w:rsidP="00111EDC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</w:p>
          <w:p w:rsidR="007B4C6C" w:rsidRPr="00170C65" w:rsidRDefault="007B4C6C" w:rsidP="00111EDC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</w:p>
          <w:p w:rsidR="007B4C6C" w:rsidRPr="00170C65" w:rsidRDefault="007B4C6C" w:rsidP="00111EDC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</w:p>
          <w:p w:rsidR="007B4C6C" w:rsidRPr="00170C65" w:rsidRDefault="007B4C6C" w:rsidP="00111EDC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</w:p>
          <w:p w:rsidR="007B4C6C" w:rsidRPr="00170C65" w:rsidRDefault="007B4C6C" w:rsidP="00111EDC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after="160" w:line="256" w:lineRule="auto"/>
              <w:ind w:left="144" w:right="142"/>
              <w:rPr>
                <w:rFonts w:eastAsia="Arial Unicode MS"/>
                <w:lang w:eastAsia="en-US"/>
              </w:rPr>
            </w:pPr>
            <w:r w:rsidRPr="00170C65">
              <w:rPr>
                <w:rFonts w:eastAsia="Arial Unicode MS"/>
                <w:b/>
                <w:color w:val="000000"/>
                <w:sz w:val="22"/>
                <w:szCs w:val="22"/>
                <w:lang w:eastAsia="en-US"/>
              </w:rPr>
              <w:t>Муниципальное образование «Шенкурское</w:t>
            </w:r>
            <w:proofErr w:type="gramStart"/>
            <w:r w:rsidRPr="00170C65">
              <w:rPr>
                <w:rFonts w:eastAsia="Arial Unicode MS"/>
                <w:b/>
                <w:color w:val="000000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.</w:t>
            </w:r>
            <w:proofErr w:type="gram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50 лет Октября – вся улица;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ул.Г.Иванова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нечетная с д.№1 по д.№13, четная сторона с д.№2 по д.№12;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ул.К.Маркса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четная сторона с д.№2 по д. № 44, нечетная сторона с д. № 1 по д.№7а;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ул.К.Либкнехта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нечетная сторона с д.№1 по д.№11, четная сторона с д.№2 по д.№18;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ул.Красноармейская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нечетная сторона с д.№1 по д.№13, четная сторона – дома №4,6,8;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ул.Кудрявцева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вся улица;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ул.Кузнецова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вся улица; ул. Ленина - четная сторона д. № 2, 4, 6;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ул.Ленина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нечетная сторона с д.№1 по д.№21а;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ул.Ломоносова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нечетная сторона с д.№1 по д.№63, четная сторона  с д.№2 по д.№32;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ул.Мира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нечетная сторона с д.№1 по д.№29, четная сторона – дома №2,4,6,12,24,28,30;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ул.Набережная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вся улица;  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ул.Октябрьская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вся улица ;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ул.Пролетарская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четная сторона с д.№2 по д.№14, Шукшина – нечетная сторона с д.№1 по д.№11, четная сторона – с д.№2 по д.№8;  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Детгородок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все дома; Левый берег – все дома; переулок Лесной – все дома; квартал Энергетиков – все дома; база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Агропромэнерго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все дома; Сосновый квартал – все дома.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317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г. Шенкурск. ул. Кудрявцева,</w:t>
            </w:r>
          </w:p>
          <w:p w:rsidR="007B4C6C" w:rsidRPr="00170C65" w:rsidRDefault="007B4C6C" w:rsidP="00111EDC">
            <w:pPr>
              <w:tabs>
                <w:tab w:val="left" w:pos="480"/>
              </w:tabs>
              <w:spacing w:line="259" w:lineRule="exact"/>
              <w:ind w:hanging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</w:t>
            </w:r>
            <w:r w:rsidRPr="00170C65">
              <w:rPr>
                <w:color w:val="000000"/>
                <w:sz w:val="22"/>
                <w:szCs w:val="22"/>
              </w:rPr>
              <w:tab/>
              <w:t>18 (здание школы)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4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7B4C6C" w:rsidRPr="00170C65" w:rsidTr="00111EDC">
        <w:trPr>
          <w:trHeight w:val="1051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7B4C6C">
            <w:pPr>
              <w:numPr>
                <w:ilvl w:val="0"/>
                <w:numId w:val="1"/>
              </w:numPr>
              <w:spacing w:after="160" w:line="256" w:lineRule="auto"/>
              <w:ind w:left="510"/>
              <w:jc w:val="center"/>
              <w:rPr>
                <w:lang w:eastAsia="en-US"/>
              </w:rPr>
            </w:pPr>
          </w:p>
          <w:p w:rsidR="007B4C6C" w:rsidRPr="00170C65" w:rsidRDefault="007B4C6C" w:rsidP="00111EDC">
            <w:pPr>
              <w:spacing w:after="160" w:line="256" w:lineRule="auto"/>
              <w:ind w:left="644" w:hanging="360"/>
              <w:jc w:val="center"/>
              <w:rPr>
                <w:lang w:eastAsia="en-US"/>
              </w:rPr>
            </w:pPr>
          </w:p>
          <w:p w:rsidR="007B4C6C" w:rsidRPr="00170C65" w:rsidRDefault="007B4C6C" w:rsidP="00111EDC">
            <w:pPr>
              <w:spacing w:after="160" w:line="256" w:lineRule="auto"/>
              <w:ind w:left="644" w:hanging="360"/>
              <w:jc w:val="center"/>
              <w:rPr>
                <w:rFonts w:eastAsia="Arial Unicode MS"/>
                <w:lang w:eastAsia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993</w:t>
            </w:r>
          </w:p>
          <w:p w:rsidR="007B4C6C" w:rsidRPr="00170C65" w:rsidRDefault="007B4C6C" w:rsidP="00111EDC">
            <w:pPr>
              <w:spacing w:after="160" w:line="256" w:lineRule="auto"/>
              <w:jc w:val="center"/>
              <w:rPr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Третий городской избирательный участок</w:t>
            </w:r>
          </w:p>
          <w:p w:rsidR="007B4C6C" w:rsidRPr="00170C65" w:rsidRDefault="007B4C6C" w:rsidP="00111EDC">
            <w:pPr>
              <w:spacing w:after="160" w:line="256" w:lineRule="auto"/>
              <w:jc w:val="center"/>
              <w:rPr>
                <w:rFonts w:eastAsia="Arial Unicode MS"/>
                <w:lang w:eastAsia="en-US"/>
              </w:rPr>
            </w:pPr>
          </w:p>
          <w:p w:rsidR="007B4C6C" w:rsidRPr="00170C65" w:rsidRDefault="007B4C6C" w:rsidP="00111EDC">
            <w:pPr>
              <w:spacing w:after="160" w:line="256" w:lineRule="auto"/>
              <w:jc w:val="center"/>
              <w:rPr>
                <w:rFonts w:eastAsia="Arial Unicode MS"/>
                <w:lang w:eastAsia="en-US"/>
              </w:rPr>
            </w:pPr>
          </w:p>
          <w:p w:rsidR="007B4C6C" w:rsidRPr="00170C65" w:rsidRDefault="007B4C6C" w:rsidP="00111EDC">
            <w:pPr>
              <w:spacing w:after="160" w:line="256" w:lineRule="auto"/>
              <w:jc w:val="center"/>
              <w:rPr>
                <w:rFonts w:eastAsia="Arial Unicode MS"/>
                <w:lang w:eastAsia="en-US"/>
              </w:rPr>
            </w:pPr>
          </w:p>
          <w:p w:rsidR="007B4C6C" w:rsidRPr="00170C65" w:rsidRDefault="007B4C6C" w:rsidP="00111EDC">
            <w:pPr>
              <w:spacing w:after="160" w:line="256" w:lineRule="auto"/>
              <w:jc w:val="center"/>
              <w:rPr>
                <w:rFonts w:eastAsia="Arial Unicode MS"/>
                <w:lang w:eastAsia="en-US"/>
              </w:rPr>
            </w:pPr>
          </w:p>
          <w:p w:rsidR="007B4C6C" w:rsidRPr="00170C65" w:rsidRDefault="007B4C6C" w:rsidP="00111EDC">
            <w:pPr>
              <w:spacing w:after="160" w:line="256" w:lineRule="auto"/>
              <w:jc w:val="center"/>
              <w:rPr>
                <w:rFonts w:eastAsia="Arial Unicode MS"/>
                <w:lang w:eastAsia="en-US"/>
              </w:rPr>
            </w:pP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after="160" w:line="256" w:lineRule="auto"/>
              <w:ind w:left="144" w:right="142"/>
              <w:rPr>
                <w:rFonts w:eastAsia="Arial Unicode MS"/>
                <w:lang w:eastAsia="en-US"/>
              </w:rPr>
            </w:pPr>
            <w:r w:rsidRPr="00170C65">
              <w:rPr>
                <w:rFonts w:eastAsia="Arial Unicode MS"/>
                <w:b/>
                <w:color w:val="000000"/>
                <w:sz w:val="22"/>
                <w:szCs w:val="22"/>
                <w:lang w:eastAsia="en-US"/>
              </w:rPr>
              <w:t>Муниципальное образование «Шенкурское»:</w:t>
            </w:r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ул.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Богового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вся улица;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ул.Гагарина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нечетная сторона с д.№7 по №39, четная сторона – с д.№6 по д.№38;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ул.К.Маркса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нечетная сторона с д.№7 по д.№35;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ул.Комсомольская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нечетная сторона с д.№1  по д.№31, четная сторона с д.№2 по д.№12; ул. Красноармейская – нечетная сторона с д.№17 по д.№27, четная сторона – с д.№10 по д.№40; ул.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Левачева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вся улица; ул. Ленина – нечетная сторона с д.№21 по д.№65, четная сторона с д.№58 по д.№68;    ул. Ломоносова – нечетная сторона с д.№ 65 по д.№91, четная сторона с д.№34 по д.№70; ул. Луначарского – вся улица;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ул.Мира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нечетная сторона с д.№31 по д.№55,  четная сторона с д.№32 по д.№68;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ул.П.Глазачева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вся улица; ул. Пролетарская - нечетная сторона с д.№1 по д.№17;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ул.Пионерская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вся улица;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ул.Пластинина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нечетная сторона с </w:t>
            </w:r>
            <w:r w:rsidRPr="00170C65">
              <w:rPr>
                <w:rFonts w:eastAsia="Arial Unicode MS"/>
                <w:sz w:val="22"/>
                <w:szCs w:val="22"/>
                <w:lang w:eastAsia="en-US"/>
              </w:rPr>
              <w:lastRenderedPageBreak/>
              <w:t xml:space="preserve">д.№1 по д.№35, четная сторона с д.№2 по д.№38;  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ул.Урицкого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четная сторона дома №58,58а,60,62,62а,62б;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ул.Х.Мурата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нечетная сторона с д.№1 по д.№29, четная сторона с д.№2 по д.№22;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ул.Шукшина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нечетная сторона с д.№13 по д.№49, четная сторона с д.№10 по  д.№50;  переулок Новый – все дома, переулок им. И.Ф.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Цыкарева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-все дома; база РСУ – все дома; Усадьба лесхоза – все дома.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spacing w:line="312" w:lineRule="exact"/>
              <w:ind w:left="142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lastRenderedPageBreak/>
              <w:t xml:space="preserve">г. Шенкурск, ул.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Детгородок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>,</w:t>
            </w:r>
          </w:p>
          <w:p w:rsidR="007B4C6C" w:rsidRPr="00170C65" w:rsidRDefault="007B4C6C" w:rsidP="00111EDC">
            <w:pPr>
              <w:tabs>
                <w:tab w:val="left" w:pos="677"/>
              </w:tabs>
              <w:spacing w:line="288" w:lineRule="exact"/>
              <w:ind w:left="142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5 (учебный корпус коррекционной школы)</w:t>
            </w:r>
          </w:p>
          <w:p w:rsidR="007B4C6C" w:rsidRPr="00170C65" w:rsidRDefault="007B4C6C" w:rsidP="00111EDC">
            <w:pPr>
              <w:spacing w:line="288" w:lineRule="exact"/>
              <w:ind w:left="142"/>
              <w:jc w:val="center"/>
              <w:rPr>
                <w:color w:val="00000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C6C" w:rsidRPr="00170C65" w:rsidRDefault="007B4C6C" w:rsidP="00111EDC">
            <w:pPr>
              <w:ind w:left="24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</w:tbl>
    <w:p w:rsidR="007B4C6C" w:rsidRPr="00970E34" w:rsidRDefault="007B4C6C" w:rsidP="007B4C6C">
      <w:pPr>
        <w:jc w:val="center"/>
        <w:rPr>
          <w:b/>
          <w:i/>
          <w:sz w:val="18"/>
          <w:szCs w:val="18"/>
        </w:rPr>
      </w:pPr>
      <w:r w:rsidRPr="00170C65">
        <w:rPr>
          <w:lang w:eastAsia="en-US"/>
        </w:rPr>
        <w:t xml:space="preserve">    *Примечание: номера телефонов сотового оператора «Мегафон» будут опубликованы дополнительно</w:t>
      </w:r>
    </w:p>
    <w:p w:rsidR="007B4C6C" w:rsidRDefault="007B4C6C" w:rsidP="007B4C6C">
      <w:pPr>
        <w:jc w:val="center"/>
        <w:rPr>
          <w:szCs w:val="28"/>
        </w:rPr>
      </w:pPr>
    </w:p>
    <w:p w:rsidR="007B4C6C" w:rsidRDefault="007B4C6C" w:rsidP="007B4C6C">
      <w:pPr>
        <w:jc w:val="center"/>
        <w:rPr>
          <w:szCs w:val="28"/>
        </w:rPr>
      </w:pPr>
    </w:p>
    <w:p w:rsidR="007B4C6C" w:rsidRDefault="007B4C6C" w:rsidP="007B4C6C">
      <w:pPr>
        <w:jc w:val="center"/>
        <w:rPr>
          <w:szCs w:val="28"/>
        </w:rPr>
      </w:pPr>
    </w:p>
    <w:p w:rsidR="007B4C6C" w:rsidRDefault="007B4C6C" w:rsidP="007B4C6C">
      <w:pPr>
        <w:jc w:val="center"/>
        <w:rPr>
          <w:szCs w:val="28"/>
        </w:rPr>
      </w:pPr>
    </w:p>
    <w:p w:rsidR="007B4C6C" w:rsidRDefault="007B4C6C" w:rsidP="007B4C6C">
      <w:pPr>
        <w:jc w:val="center"/>
        <w:rPr>
          <w:szCs w:val="28"/>
        </w:rPr>
      </w:pPr>
    </w:p>
    <w:p w:rsidR="007B4C6C" w:rsidRDefault="007B4C6C" w:rsidP="007B4C6C">
      <w:pPr>
        <w:jc w:val="center"/>
        <w:rPr>
          <w:szCs w:val="28"/>
        </w:rPr>
      </w:pPr>
    </w:p>
    <w:p w:rsidR="00155845" w:rsidRDefault="00155845"/>
    <w:sectPr w:rsidR="00155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DE33A2"/>
    <w:multiLevelType w:val="hybridMultilevel"/>
    <w:tmpl w:val="0AC459C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C6C"/>
    <w:rsid w:val="00155845"/>
    <w:rsid w:val="00796595"/>
    <w:rsid w:val="007B4C6C"/>
    <w:rsid w:val="009C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1FD26"/>
  <w15:chartTrackingRefBased/>
  <w15:docId w15:val="{CFC0CE26-4D43-4BCB-B1FB-B56C8E6BD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1">
    <w:name w:val="Основной текст71"/>
    <w:basedOn w:val="a"/>
    <w:rsid w:val="007B4C6C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5D9D1-FBE2-406A-BC83-A991D5195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1969</Words>
  <Characters>11225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Тепляков Сергей Николаевич</dc:creator>
  <cp:keywords/>
  <dc:description/>
  <cp:lastModifiedBy>РайАдм - Тепляков Сергей Николаевич</cp:lastModifiedBy>
  <cp:revision>2</cp:revision>
  <dcterms:created xsi:type="dcterms:W3CDTF">2021-07-22T08:53:00Z</dcterms:created>
  <dcterms:modified xsi:type="dcterms:W3CDTF">2021-07-28T07:27:00Z</dcterms:modified>
</cp:coreProperties>
</file>