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0B7956">
        <w:rPr>
          <w:color w:val="000000"/>
          <w:sz w:val="28"/>
          <w:szCs w:val="28"/>
          <w:lang w:val="ru-RU"/>
        </w:rPr>
        <w:t>5</w:t>
      </w:r>
      <w:r w:rsidR="00CE65A2">
        <w:rPr>
          <w:color w:val="000000"/>
          <w:sz w:val="28"/>
          <w:szCs w:val="28"/>
          <w:lang w:val="ru-RU"/>
        </w:rPr>
        <w:t xml:space="preserve"> </w:t>
      </w:r>
      <w:r w:rsidR="00EF3279">
        <w:rPr>
          <w:color w:val="000000"/>
          <w:sz w:val="28"/>
          <w:szCs w:val="28"/>
          <w:lang w:val="ru-RU"/>
        </w:rPr>
        <w:t>апрел</w:t>
      </w:r>
      <w:r w:rsidR="00CE65A2">
        <w:rPr>
          <w:color w:val="000000"/>
          <w:sz w:val="28"/>
          <w:szCs w:val="28"/>
          <w:lang w:val="ru-RU"/>
        </w:rPr>
        <w:t>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CE65A2">
        <w:rPr>
          <w:color w:val="000000"/>
          <w:sz w:val="28"/>
          <w:szCs w:val="28"/>
          <w:lang w:val="ru-RU"/>
        </w:rPr>
        <w:t>3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0B7956">
        <w:rPr>
          <w:color w:val="000000"/>
          <w:sz w:val="28"/>
          <w:szCs w:val="28"/>
          <w:lang w:val="ru-RU"/>
        </w:rPr>
        <w:t>235</w:t>
      </w:r>
      <w:r w:rsidR="00445E41" w:rsidRPr="00445E41">
        <w:rPr>
          <w:color w:val="000000"/>
          <w:sz w:val="28"/>
          <w:szCs w:val="28"/>
          <w:lang w:val="ru-RU"/>
        </w:rPr>
        <w:t xml:space="preserve"> 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1B5FE2" w:rsidRPr="00CE65A2" w:rsidRDefault="001B5FE2" w:rsidP="00CE65A2">
      <w:pPr>
        <w:jc w:val="center"/>
        <w:rPr>
          <w:b/>
          <w:sz w:val="28"/>
          <w:szCs w:val="28"/>
          <w:lang w:val="ru-RU"/>
        </w:rPr>
      </w:pPr>
      <w:r w:rsidRPr="001B5FE2">
        <w:rPr>
          <w:b/>
          <w:sz w:val="28"/>
          <w:szCs w:val="28"/>
          <w:lang w:val="ru-RU"/>
        </w:rPr>
        <w:t>О</w:t>
      </w:r>
      <w:r w:rsidR="00CE65A2">
        <w:rPr>
          <w:b/>
          <w:sz w:val="28"/>
          <w:szCs w:val="28"/>
          <w:lang w:val="ru-RU"/>
        </w:rPr>
        <w:t xml:space="preserve"> внесении изменений в</w:t>
      </w:r>
      <w:r w:rsidRPr="001B5FE2">
        <w:rPr>
          <w:b/>
          <w:sz w:val="28"/>
          <w:szCs w:val="28"/>
          <w:lang w:val="ru-RU"/>
        </w:rPr>
        <w:t xml:space="preserve"> </w:t>
      </w:r>
      <w:r w:rsidR="00CE65A2" w:rsidRPr="00CE65A2">
        <w:rPr>
          <w:b/>
          <w:bCs/>
          <w:kern w:val="36"/>
          <w:sz w:val="28"/>
          <w:szCs w:val="28"/>
          <w:lang w:val="ru-RU"/>
        </w:rPr>
        <w:t>постановление</w:t>
      </w:r>
      <w:r w:rsidR="00CE65A2">
        <w:rPr>
          <w:b/>
          <w:bCs/>
          <w:kern w:val="36"/>
          <w:sz w:val="28"/>
          <w:szCs w:val="28"/>
          <w:lang w:val="ru-RU"/>
        </w:rPr>
        <w:t xml:space="preserve"> администрации Шенкурского муниципального округа от 28 декабря 2022</w:t>
      </w:r>
      <w:r w:rsidR="00AF0CB3">
        <w:rPr>
          <w:b/>
          <w:bCs/>
          <w:kern w:val="36"/>
          <w:sz w:val="28"/>
          <w:szCs w:val="28"/>
          <w:lang w:val="ru-RU"/>
        </w:rPr>
        <w:t xml:space="preserve"> </w:t>
      </w:r>
      <w:r w:rsidR="00CE65A2">
        <w:rPr>
          <w:b/>
          <w:bCs/>
          <w:kern w:val="36"/>
          <w:sz w:val="28"/>
          <w:szCs w:val="28"/>
          <w:lang w:val="ru-RU"/>
        </w:rPr>
        <w:t>г</w:t>
      </w:r>
      <w:r w:rsidR="00F30294">
        <w:rPr>
          <w:b/>
          <w:bCs/>
          <w:kern w:val="36"/>
          <w:sz w:val="28"/>
          <w:szCs w:val="28"/>
          <w:lang w:val="ru-RU"/>
        </w:rPr>
        <w:t>ода</w:t>
      </w:r>
      <w:r w:rsidR="00CE65A2">
        <w:rPr>
          <w:b/>
          <w:bCs/>
          <w:kern w:val="36"/>
          <w:sz w:val="28"/>
          <w:szCs w:val="28"/>
          <w:lang w:val="ru-RU"/>
        </w:rPr>
        <w:t xml:space="preserve"> № 29-па</w:t>
      </w:r>
    </w:p>
    <w:p w:rsidR="00711678" w:rsidRDefault="00711678" w:rsidP="002E5A07">
      <w:pPr>
        <w:jc w:val="center"/>
        <w:rPr>
          <w:b/>
          <w:sz w:val="28"/>
          <w:szCs w:val="28"/>
          <w:lang w:val="ru-RU"/>
        </w:rPr>
      </w:pPr>
    </w:p>
    <w:p w:rsidR="000B4F64" w:rsidRPr="001B5FE2" w:rsidRDefault="000B4F64" w:rsidP="002E5A07">
      <w:pPr>
        <w:jc w:val="center"/>
        <w:rPr>
          <w:b/>
          <w:sz w:val="28"/>
          <w:szCs w:val="28"/>
          <w:lang w:val="ru-RU"/>
        </w:rPr>
      </w:pPr>
    </w:p>
    <w:p w:rsidR="001B5FE2" w:rsidRPr="001B5FE2" w:rsidRDefault="001B5FE2" w:rsidP="000B4F64">
      <w:pPr>
        <w:ind w:firstLine="708"/>
        <w:jc w:val="both"/>
        <w:rPr>
          <w:sz w:val="28"/>
          <w:szCs w:val="28"/>
          <w:lang w:val="ru-RU"/>
        </w:rPr>
      </w:pPr>
      <w:r w:rsidRPr="001B5FE2">
        <w:rPr>
          <w:sz w:val="28"/>
          <w:szCs w:val="28"/>
          <w:lang w:val="ru-RU"/>
        </w:rPr>
        <w:t xml:space="preserve">В соответствии с </w:t>
      </w:r>
      <w:r w:rsidR="002E5A07" w:rsidRPr="001B5FE2">
        <w:rPr>
          <w:sz w:val="28"/>
          <w:szCs w:val="28"/>
          <w:lang w:val="ru-RU"/>
        </w:rPr>
        <w:t>порядк</w:t>
      </w:r>
      <w:r w:rsidR="002E5A07">
        <w:rPr>
          <w:sz w:val="28"/>
          <w:szCs w:val="28"/>
          <w:lang w:val="ru-RU"/>
        </w:rPr>
        <w:t>ом</w:t>
      </w:r>
      <w:r w:rsidR="002E5A07" w:rsidRPr="001B5FE2">
        <w:rPr>
          <w:sz w:val="28"/>
          <w:szCs w:val="28"/>
          <w:lang w:val="ru-RU"/>
        </w:rPr>
        <w:t xml:space="preserve"> разработки и реализации  муниципальных программ Шенкурского муниципального округа Архангельской области</w:t>
      </w:r>
      <w:r w:rsidR="002E5A07">
        <w:rPr>
          <w:sz w:val="28"/>
          <w:szCs w:val="28"/>
          <w:lang w:val="ru-RU"/>
        </w:rPr>
        <w:t xml:space="preserve">, утвержденным </w:t>
      </w:r>
      <w:r w:rsidRPr="001B5FE2">
        <w:rPr>
          <w:sz w:val="28"/>
          <w:szCs w:val="28"/>
          <w:lang w:val="ru-RU"/>
        </w:rPr>
        <w:t xml:space="preserve">постановлением администрации Шенкурского муниципального </w:t>
      </w:r>
      <w:r w:rsidR="00F30294">
        <w:rPr>
          <w:sz w:val="28"/>
          <w:szCs w:val="28"/>
          <w:lang w:val="ru-RU"/>
        </w:rPr>
        <w:t xml:space="preserve"> </w:t>
      </w:r>
      <w:r w:rsidRPr="001B5FE2">
        <w:rPr>
          <w:sz w:val="28"/>
          <w:szCs w:val="28"/>
          <w:lang w:val="ru-RU"/>
        </w:rPr>
        <w:t xml:space="preserve">округа </w:t>
      </w:r>
      <w:r w:rsidR="00F30294">
        <w:rPr>
          <w:sz w:val="28"/>
          <w:szCs w:val="28"/>
          <w:lang w:val="ru-RU"/>
        </w:rPr>
        <w:t xml:space="preserve"> </w:t>
      </w:r>
      <w:r w:rsidRPr="001B5FE2">
        <w:rPr>
          <w:sz w:val="28"/>
          <w:szCs w:val="28"/>
          <w:lang w:val="ru-RU"/>
        </w:rPr>
        <w:t xml:space="preserve">Архангельской области </w:t>
      </w:r>
      <w:r w:rsidR="00F30294">
        <w:rPr>
          <w:sz w:val="28"/>
          <w:szCs w:val="28"/>
          <w:lang w:val="ru-RU"/>
        </w:rPr>
        <w:t xml:space="preserve"> </w:t>
      </w:r>
      <w:r w:rsidR="00445E41" w:rsidRPr="008F2B51">
        <w:rPr>
          <w:sz w:val="28"/>
          <w:szCs w:val="28"/>
          <w:lang w:val="ru-RU"/>
        </w:rPr>
        <w:t xml:space="preserve">от </w:t>
      </w:r>
      <w:r w:rsidR="00F30294">
        <w:rPr>
          <w:sz w:val="28"/>
          <w:szCs w:val="28"/>
          <w:lang w:val="ru-RU"/>
        </w:rPr>
        <w:t xml:space="preserve"> </w:t>
      </w:r>
      <w:r w:rsidR="00445E41" w:rsidRPr="008F2B51">
        <w:rPr>
          <w:sz w:val="28"/>
          <w:szCs w:val="28"/>
          <w:lang w:val="ru-RU"/>
        </w:rPr>
        <w:t>22</w:t>
      </w:r>
      <w:r w:rsidR="000B4F64">
        <w:rPr>
          <w:sz w:val="28"/>
          <w:szCs w:val="28"/>
          <w:lang w:val="ru-RU"/>
        </w:rPr>
        <w:t xml:space="preserve"> </w:t>
      </w:r>
      <w:r w:rsidR="00F30294">
        <w:rPr>
          <w:sz w:val="28"/>
          <w:szCs w:val="28"/>
          <w:lang w:val="ru-RU"/>
        </w:rPr>
        <w:t xml:space="preserve"> </w:t>
      </w:r>
      <w:r w:rsidR="000B4F64">
        <w:rPr>
          <w:sz w:val="28"/>
          <w:szCs w:val="28"/>
          <w:lang w:val="ru-RU"/>
        </w:rPr>
        <w:t xml:space="preserve">декабря </w:t>
      </w:r>
      <w:r w:rsidR="00445E41" w:rsidRPr="008F2B51">
        <w:rPr>
          <w:sz w:val="28"/>
          <w:szCs w:val="28"/>
          <w:lang w:val="ru-RU"/>
        </w:rPr>
        <w:t>2022 г</w:t>
      </w:r>
      <w:r w:rsidR="000B4F64">
        <w:rPr>
          <w:sz w:val="28"/>
          <w:szCs w:val="28"/>
          <w:lang w:val="ru-RU"/>
        </w:rPr>
        <w:t>ода</w:t>
      </w:r>
      <w:r w:rsidR="00445E41" w:rsidRPr="008F2B51">
        <w:rPr>
          <w:sz w:val="28"/>
          <w:szCs w:val="28"/>
          <w:lang w:val="ru-RU"/>
        </w:rPr>
        <w:t xml:space="preserve"> № 6-па</w:t>
      </w:r>
      <w:r w:rsidR="00F30294">
        <w:rPr>
          <w:sz w:val="28"/>
          <w:szCs w:val="28"/>
          <w:lang w:val="ru-RU"/>
        </w:rPr>
        <w:t>,</w:t>
      </w:r>
      <w:r w:rsidR="00445E41" w:rsidRPr="008F2B51">
        <w:rPr>
          <w:sz w:val="28"/>
          <w:szCs w:val="28"/>
          <w:lang w:val="ru-RU"/>
        </w:rPr>
        <w:t xml:space="preserve"> </w:t>
      </w:r>
      <w:r w:rsidRPr="001B5FE2">
        <w:rPr>
          <w:sz w:val="28"/>
          <w:szCs w:val="28"/>
          <w:lang w:val="ru-RU"/>
        </w:rPr>
        <w:t xml:space="preserve">администрация Шенкурского </w:t>
      </w:r>
      <w:r w:rsidR="00445E41">
        <w:rPr>
          <w:sz w:val="28"/>
          <w:szCs w:val="28"/>
          <w:lang w:val="ru-RU"/>
        </w:rPr>
        <w:t xml:space="preserve">       </w:t>
      </w:r>
      <w:r w:rsidRPr="001B5FE2">
        <w:rPr>
          <w:sz w:val="28"/>
          <w:szCs w:val="28"/>
          <w:lang w:val="ru-RU"/>
        </w:rPr>
        <w:t xml:space="preserve">муниципального </w:t>
      </w:r>
      <w:r w:rsidR="00445E41">
        <w:rPr>
          <w:sz w:val="28"/>
          <w:szCs w:val="28"/>
          <w:lang w:val="ru-RU"/>
        </w:rPr>
        <w:t xml:space="preserve">      </w:t>
      </w:r>
      <w:r w:rsidR="000B4F64">
        <w:rPr>
          <w:sz w:val="28"/>
          <w:szCs w:val="28"/>
          <w:lang w:val="ru-RU"/>
        </w:rPr>
        <w:t xml:space="preserve">округа </w:t>
      </w:r>
      <w:r w:rsidRPr="001B5FE2">
        <w:rPr>
          <w:sz w:val="28"/>
          <w:szCs w:val="28"/>
          <w:lang w:val="ru-RU"/>
        </w:rPr>
        <w:t xml:space="preserve">Архангельской </w:t>
      </w:r>
      <w:r w:rsidR="00445E41">
        <w:rPr>
          <w:sz w:val="28"/>
          <w:szCs w:val="28"/>
          <w:lang w:val="ru-RU"/>
        </w:rPr>
        <w:t xml:space="preserve">       </w:t>
      </w:r>
      <w:r w:rsidRPr="001B5FE2">
        <w:rPr>
          <w:sz w:val="28"/>
          <w:szCs w:val="28"/>
          <w:lang w:val="ru-RU"/>
        </w:rPr>
        <w:t>области</w:t>
      </w:r>
      <w:r w:rsidR="000B4F64">
        <w:rPr>
          <w:sz w:val="28"/>
          <w:szCs w:val="28"/>
          <w:lang w:val="ru-RU"/>
        </w:rPr>
        <w:t xml:space="preserve"> </w:t>
      </w:r>
      <w:r w:rsidRPr="001B5FE2">
        <w:rPr>
          <w:b/>
          <w:sz w:val="28"/>
          <w:szCs w:val="28"/>
          <w:lang w:val="ru-RU"/>
        </w:rPr>
        <w:t>п о с т а н о в л я е т:</w:t>
      </w:r>
    </w:p>
    <w:p w:rsidR="001B5FE2" w:rsidRPr="001B5FE2" w:rsidRDefault="001B5FE2" w:rsidP="002E5A07">
      <w:pPr>
        <w:pStyle w:val="a5"/>
        <w:numPr>
          <w:ilvl w:val="0"/>
          <w:numId w:val="31"/>
        </w:numPr>
        <w:ind w:left="0" w:firstLine="708"/>
        <w:jc w:val="both"/>
        <w:rPr>
          <w:sz w:val="28"/>
          <w:szCs w:val="28"/>
          <w:lang w:val="ru-RU"/>
        </w:rPr>
      </w:pPr>
      <w:r w:rsidRPr="001B5FE2">
        <w:rPr>
          <w:sz w:val="28"/>
          <w:szCs w:val="28"/>
          <w:lang w:val="ru-RU"/>
        </w:rPr>
        <w:t xml:space="preserve">Утвердить </w:t>
      </w:r>
      <w:r w:rsidR="00CE65A2">
        <w:rPr>
          <w:sz w:val="28"/>
          <w:szCs w:val="28"/>
          <w:lang w:val="ru-RU"/>
        </w:rPr>
        <w:t xml:space="preserve">прилагаемые </w:t>
      </w:r>
      <w:r w:rsidR="00CE65A2" w:rsidRPr="00CE65A2">
        <w:rPr>
          <w:sz w:val="28"/>
          <w:szCs w:val="28"/>
          <w:lang w:val="ru-RU"/>
        </w:rPr>
        <w:t>изменения, которые вносятся в</w:t>
      </w:r>
      <w:r w:rsidRPr="001B5FE2">
        <w:rPr>
          <w:sz w:val="28"/>
          <w:szCs w:val="28"/>
          <w:lang w:val="ru-RU"/>
        </w:rPr>
        <w:t xml:space="preserve"> муниципальн</w:t>
      </w:r>
      <w:r w:rsidR="00AF4BC7">
        <w:rPr>
          <w:sz w:val="28"/>
          <w:szCs w:val="28"/>
          <w:lang w:val="ru-RU"/>
        </w:rPr>
        <w:t xml:space="preserve">ую </w:t>
      </w:r>
      <w:r w:rsidRPr="001B5FE2">
        <w:rPr>
          <w:sz w:val="28"/>
          <w:szCs w:val="28"/>
          <w:lang w:val="ru-RU"/>
        </w:rPr>
        <w:t>программ</w:t>
      </w:r>
      <w:r w:rsidR="00AF4BC7">
        <w:rPr>
          <w:sz w:val="28"/>
          <w:szCs w:val="28"/>
          <w:lang w:val="ru-RU"/>
        </w:rPr>
        <w:t>у</w:t>
      </w:r>
      <w:r w:rsidRPr="001B5FE2">
        <w:rPr>
          <w:sz w:val="28"/>
          <w:szCs w:val="28"/>
          <w:lang w:val="ru-RU"/>
        </w:rPr>
        <w:t xml:space="preserve"> Шенкурского муниципального округа Архангельской области «Формирование современной городской среды Шенкурского муниципального округа»</w:t>
      </w:r>
      <w:r w:rsidR="00CE65A2">
        <w:rPr>
          <w:sz w:val="28"/>
          <w:szCs w:val="28"/>
          <w:lang w:val="ru-RU"/>
        </w:rPr>
        <w:t>, утвержденную постановлением администрации Шенкурского муниципального округа Архангельской области от 28 декабря 2022</w:t>
      </w:r>
      <w:r w:rsidR="000B4F64">
        <w:rPr>
          <w:sz w:val="28"/>
          <w:szCs w:val="28"/>
          <w:lang w:val="ru-RU"/>
        </w:rPr>
        <w:t xml:space="preserve"> </w:t>
      </w:r>
      <w:r w:rsidR="00CE65A2">
        <w:rPr>
          <w:sz w:val="28"/>
          <w:szCs w:val="28"/>
          <w:lang w:val="ru-RU"/>
        </w:rPr>
        <w:t>г</w:t>
      </w:r>
      <w:r w:rsidR="000B4F64">
        <w:rPr>
          <w:sz w:val="28"/>
          <w:szCs w:val="28"/>
          <w:lang w:val="ru-RU"/>
        </w:rPr>
        <w:t>ода</w:t>
      </w:r>
      <w:r w:rsidR="00CE65A2">
        <w:rPr>
          <w:sz w:val="28"/>
          <w:szCs w:val="28"/>
          <w:lang w:val="ru-RU"/>
        </w:rPr>
        <w:t xml:space="preserve"> № 29-па</w:t>
      </w:r>
      <w:r w:rsidRPr="001B5FE2">
        <w:rPr>
          <w:sz w:val="28"/>
          <w:szCs w:val="28"/>
          <w:lang w:val="ru-RU"/>
        </w:rPr>
        <w:t>.</w:t>
      </w:r>
    </w:p>
    <w:p w:rsidR="001B5FE2" w:rsidRPr="001B5FE2" w:rsidRDefault="001B5FE2" w:rsidP="002E5A07">
      <w:pPr>
        <w:pStyle w:val="a5"/>
        <w:numPr>
          <w:ilvl w:val="0"/>
          <w:numId w:val="31"/>
        </w:numPr>
        <w:ind w:left="0" w:firstLine="709"/>
        <w:jc w:val="both"/>
        <w:rPr>
          <w:sz w:val="28"/>
          <w:szCs w:val="28"/>
          <w:lang w:val="ru-RU"/>
        </w:rPr>
      </w:pPr>
      <w:r w:rsidRPr="001B5FE2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опубликования.</w:t>
      </w:r>
    </w:p>
    <w:p w:rsidR="001B5FE2" w:rsidRPr="001B5FE2" w:rsidRDefault="001B5FE2" w:rsidP="002E5A07">
      <w:pPr>
        <w:jc w:val="both"/>
        <w:rPr>
          <w:sz w:val="28"/>
          <w:szCs w:val="28"/>
          <w:lang w:val="ru-RU"/>
        </w:rPr>
      </w:pPr>
    </w:p>
    <w:p w:rsidR="001B5FE2" w:rsidRPr="001B5FE2" w:rsidRDefault="001B5FE2" w:rsidP="002E5A07">
      <w:pPr>
        <w:jc w:val="both"/>
        <w:rPr>
          <w:sz w:val="28"/>
          <w:szCs w:val="28"/>
          <w:lang w:val="ru-RU"/>
        </w:rPr>
      </w:pPr>
    </w:p>
    <w:p w:rsidR="00445E41" w:rsidRPr="0014305C" w:rsidRDefault="00CE65A2" w:rsidP="00445E41">
      <w:pPr>
        <w:pStyle w:val="ConsPlusNormal"/>
        <w:rPr>
          <w:rFonts w:ascii="Times New Roman" w:hAnsi="Times New Roman" w:cs="Times New Roman"/>
          <w:b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225AD" w:rsidRDefault="005225AD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  <w:sectPr w:rsidR="005225AD" w:rsidSect="005225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9" w:footer="709" w:gutter="0"/>
          <w:pgNumType w:start="1"/>
          <w:cols w:space="708"/>
          <w:docGrid w:linePitch="360"/>
        </w:sectPr>
      </w:pP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225AD" w:rsidRPr="00F30294" w:rsidRDefault="005225AD" w:rsidP="005225AD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0294">
        <w:rPr>
          <w:rFonts w:ascii="Times New Roman" w:hAnsi="Times New Roman" w:cs="Times New Roman"/>
          <w:sz w:val="28"/>
          <w:szCs w:val="28"/>
        </w:rPr>
        <w:t xml:space="preserve">от </w:t>
      </w:r>
      <w:r w:rsidR="000B7956">
        <w:rPr>
          <w:rFonts w:ascii="Times New Roman" w:hAnsi="Times New Roman" w:cs="Times New Roman"/>
          <w:sz w:val="28"/>
          <w:szCs w:val="28"/>
        </w:rPr>
        <w:t xml:space="preserve">5 </w:t>
      </w:r>
      <w:r w:rsidR="00EF3279">
        <w:rPr>
          <w:rFonts w:ascii="Times New Roman" w:hAnsi="Times New Roman" w:cs="Times New Roman"/>
          <w:sz w:val="28"/>
          <w:szCs w:val="28"/>
        </w:rPr>
        <w:t>апрел</w:t>
      </w:r>
      <w:r w:rsidRPr="00F30294">
        <w:rPr>
          <w:rFonts w:ascii="Times New Roman" w:hAnsi="Times New Roman" w:cs="Times New Roman"/>
          <w:sz w:val="28"/>
          <w:szCs w:val="28"/>
        </w:rPr>
        <w:t>я 2023 г</w:t>
      </w:r>
      <w:r w:rsidR="00AF0CB3">
        <w:rPr>
          <w:rFonts w:ascii="Times New Roman" w:hAnsi="Times New Roman" w:cs="Times New Roman"/>
          <w:sz w:val="28"/>
          <w:szCs w:val="28"/>
        </w:rPr>
        <w:t xml:space="preserve">. </w:t>
      </w:r>
      <w:r w:rsidRPr="00F30294">
        <w:rPr>
          <w:rFonts w:ascii="Times New Roman" w:hAnsi="Times New Roman" w:cs="Times New Roman"/>
          <w:sz w:val="28"/>
          <w:szCs w:val="28"/>
        </w:rPr>
        <w:t xml:space="preserve">№ </w:t>
      </w:r>
      <w:r w:rsidR="000B7956">
        <w:rPr>
          <w:rFonts w:ascii="Times New Roman" w:hAnsi="Times New Roman" w:cs="Times New Roman"/>
          <w:sz w:val="28"/>
          <w:szCs w:val="28"/>
        </w:rPr>
        <w:t>235</w:t>
      </w:r>
      <w:r w:rsidRPr="00F30294">
        <w:rPr>
          <w:rFonts w:ascii="Times New Roman" w:hAnsi="Times New Roman" w:cs="Times New Roman"/>
          <w:sz w:val="28"/>
          <w:szCs w:val="28"/>
        </w:rPr>
        <w:t>-па</w:t>
      </w: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32CFB" w:rsidRPr="00532CFB" w:rsidRDefault="00532CFB" w:rsidP="00532CFB">
      <w:pPr>
        <w:contextualSpacing/>
        <w:jc w:val="center"/>
        <w:rPr>
          <w:sz w:val="28"/>
          <w:szCs w:val="28"/>
          <w:lang w:val="ru-RU"/>
        </w:rPr>
      </w:pPr>
      <w:r w:rsidRPr="00532CFB">
        <w:rPr>
          <w:sz w:val="28"/>
          <w:szCs w:val="28"/>
          <w:lang w:val="ru-RU"/>
        </w:rPr>
        <w:t>ИЗМЕНЕНИЯ, КОТОРЫЕ ВНОСЯТСЯ В МУНИЦИПАЛЬНУЮ ПРОГРАММУ</w:t>
      </w:r>
    </w:p>
    <w:p w:rsidR="00532CFB" w:rsidRPr="00532CFB" w:rsidRDefault="00532CFB" w:rsidP="00532CFB">
      <w:pPr>
        <w:shd w:val="clear" w:color="auto" w:fill="FFFFFF"/>
        <w:ind w:left="20" w:right="20" w:firstLine="709"/>
        <w:jc w:val="center"/>
        <w:rPr>
          <w:bCs/>
          <w:kern w:val="36"/>
          <w:sz w:val="24"/>
          <w:szCs w:val="24"/>
          <w:lang w:val="ru-RU"/>
        </w:rPr>
      </w:pPr>
      <w:r w:rsidRPr="001B5FE2">
        <w:rPr>
          <w:sz w:val="28"/>
          <w:szCs w:val="28"/>
          <w:lang w:val="ru-RU"/>
        </w:rPr>
        <w:t>ШЕНКУРСКОГО МУНИЦИПАЛЬНОГО ОКРУГА АРХАНГЕЛЬСКОЙ ОБЛАСТИ «ФОРМИРОВАНИЕ СОВРЕМЕННОЙ ГОРОДСКОЙ СРЕДЫ ШЕНКУРСКОГО МУНИЦИПАЛЬНОГО ОКРУГА»</w:t>
      </w:r>
    </w:p>
    <w:p w:rsidR="00532CFB" w:rsidRPr="00532CFB" w:rsidRDefault="00532CFB" w:rsidP="00532CFB">
      <w:pPr>
        <w:shd w:val="clear" w:color="auto" w:fill="FFFFFF"/>
        <w:ind w:left="20" w:right="20" w:firstLine="709"/>
        <w:jc w:val="center"/>
        <w:rPr>
          <w:bCs/>
          <w:kern w:val="36"/>
          <w:sz w:val="24"/>
          <w:szCs w:val="24"/>
          <w:lang w:val="ru-RU"/>
        </w:rPr>
      </w:pPr>
    </w:p>
    <w:p w:rsidR="00532CFB" w:rsidRPr="00532CFB" w:rsidRDefault="00532CFB" w:rsidP="00532CFB">
      <w:pPr>
        <w:shd w:val="clear" w:color="auto" w:fill="FFFFFF"/>
        <w:ind w:left="20" w:right="20" w:firstLine="709"/>
        <w:jc w:val="center"/>
        <w:rPr>
          <w:bCs/>
          <w:kern w:val="36"/>
          <w:sz w:val="24"/>
          <w:szCs w:val="24"/>
          <w:lang w:val="ru-RU"/>
        </w:rPr>
      </w:pPr>
    </w:p>
    <w:p w:rsidR="00532CFB" w:rsidRPr="000609B7" w:rsidRDefault="00532CFB" w:rsidP="00532CFB">
      <w:pPr>
        <w:numPr>
          <w:ilvl w:val="0"/>
          <w:numId w:val="33"/>
        </w:numPr>
        <w:autoSpaceDE w:val="0"/>
        <w:autoSpaceDN w:val="0"/>
        <w:adjustRightInd w:val="0"/>
        <w:ind w:left="1276" w:firstLine="284"/>
        <w:contextualSpacing/>
        <w:jc w:val="both"/>
        <w:rPr>
          <w:sz w:val="24"/>
          <w:szCs w:val="24"/>
        </w:rPr>
      </w:pPr>
      <w:r w:rsidRPr="000609B7">
        <w:rPr>
          <w:sz w:val="24"/>
          <w:szCs w:val="24"/>
        </w:rPr>
        <w:t>В паспорте муниципальной программы:</w:t>
      </w:r>
    </w:p>
    <w:p w:rsidR="00532CFB" w:rsidRPr="00532CFB" w:rsidRDefault="00532CFB" w:rsidP="00532CFB">
      <w:pPr>
        <w:autoSpaceDE w:val="0"/>
        <w:autoSpaceDN w:val="0"/>
        <w:adjustRightInd w:val="0"/>
        <w:ind w:left="1276" w:firstLine="709"/>
        <w:contextualSpacing/>
        <w:jc w:val="both"/>
        <w:rPr>
          <w:sz w:val="24"/>
          <w:szCs w:val="24"/>
          <w:lang w:val="ru-RU"/>
        </w:rPr>
      </w:pPr>
      <w:r w:rsidRPr="00532CFB">
        <w:rPr>
          <w:sz w:val="24"/>
          <w:szCs w:val="24"/>
          <w:lang w:val="ru-RU"/>
        </w:rPr>
        <w:t xml:space="preserve">а) </w:t>
      </w:r>
      <w:hyperlink r:id="rId14" w:history="1">
        <w:r w:rsidRPr="00532CFB">
          <w:rPr>
            <w:sz w:val="24"/>
            <w:szCs w:val="24"/>
            <w:lang w:val="ru-RU"/>
          </w:rPr>
          <w:t>позицию,</w:t>
        </w:r>
      </w:hyperlink>
      <w:r w:rsidRPr="00532CFB">
        <w:rPr>
          <w:sz w:val="24"/>
          <w:szCs w:val="24"/>
          <w:lang w:val="ru-RU"/>
        </w:rPr>
        <w:t xml:space="preserve"> касающуюся объема и источников финансирования, изложить в следующей редакции:</w:t>
      </w:r>
    </w:p>
    <w:p w:rsidR="00532CFB" w:rsidRPr="00532CFB" w:rsidRDefault="00532CFB" w:rsidP="00532CFB">
      <w:pPr>
        <w:autoSpaceDE w:val="0"/>
        <w:autoSpaceDN w:val="0"/>
        <w:adjustRightInd w:val="0"/>
        <w:ind w:left="1276" w:firstLine="709"/>
        <w:contextualSpacing/>
        <w:jc w:val="both"/>
        <w:rPr>
          <w:sz w:val="24"/>
          <w:szCs w:val="24"/>
          <w:lang w:val="ru-RU"/>
        </w:rPr>
      </w:pPr>
    </w:p>
    <w:tbl>
      <w:tblPr>
        <w:tblW w:w="493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857"/>
        <w:gridCol w:w="1506"/>
        <w:gridCol w:w="9591"/>
      </w:tblGrid>
      <w:tr w:rsidR="00532CFB" w:rsidRPr="000B7956" w:rsidTr="00A5724E">
        <w:trPr>
          <w:trHeight w:val="1000"/>
          <w:tblCellSpacing w:w="5" w:type="nil"/>
        </w:trPr>
        <w:tc>
          <w:tcPr>
            <w:tcW w:w="1305" w:type="pct"/>
          </w:tcPr>
          <w:p w:rsidR="00532CFB" w:rsidRPr="00532CFB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532CFB">
              <w:rPr>
                <w:sz w:val="24"/>
                <w:szCs w:val="24"/>
                <w:lang w:val="ru-RU"/>
              </w:rPr>
              <w:t>«Объемы и источники финансирования</w:t>
            </w:r>
          </w:p>
          <w:p w:rsidR="00532CFB" w:rsidRPr="00532CFB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532CFB">
              <w:rPr>
                <w:sz w:val="24"/>
                <w:szCs w:val="24"/>
                <w:lang w:val="ru-RU"/>
              </w:rPr>
              <w:t>муниципальной программы</w:t>
            </w:r>
          </w:p>
        </w:tc>
        <w:tc>
          <w:tcPr>
            <w:tcW w:w="473" w:type="pct"/>
          </w:tcPr>
          <w:p w:rsidR="00532CFB" w:rsidRPr="007C6A95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jc w:val="center"/>
              <w:rPr>
                <w:b/>
                <w:sz w:val="24"/>
                <w:szCs w:val="24"/>
              </w:rPr>
            </w:pPr>
            <w:r w:rsidRPr="007C6A9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222" w:type="pct"/>
          </w:tcPr>
          <w:p w:rsidR="00A5724E" w:rsidRPr="00867D9B" w:rsidRDefault="00A5724E" w:rsidP="00A572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67D9B">
              <w:rPr>
                <w:sz w:val="24"/>
                <w:szCs w:val="24"/>
                <w:lang w:val="ru-RU"/>
              </w:rPr>
              <w:t xml:space="preserve">общий объем финансирования муниципальной программы составляет </w:t>
            </w:r>
            <w:r>
              <w:rPr>
                <w:sz w:val="24"/>
                <w:szCs w:val="24"/>
                <w:lang w:val="ru-RU"/>
              </w:rPr>
              <w:t>5</w:t>
            </w:r>
            <w:r w:rsidR="00EF3279"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  <w:lang w:val="ru-RU"/>
              </w:rPr>
              <w:t>7</w:t>
            </w:r>
            <w:r w:rsidR="00EF3279">
              <w:rPr>
                <w:sz w:val="24"/>
                <w:szCs w:val="24"/>
                <w:lang w:val="ru-RU"/>
              </w:rPr>
              <w:t>86 665,43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67D9B">
              <w:rPr>
                <w:sz w:val="24"/>
                <w:szCs w:val="24"/>
                <w:lang w:val="ru-RU"/>
              </w:rPr>
              <w:t>рублей, в том числе:</w:t>
            </w:r>
          </w:p>
          <w:p w:rsidR="00A5724E" w:rsidRPr="00867D9B" w:rsidRDefault="00A5724E" w:rsidP="00A572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средства </w:t>
            </w:r>
            <w:r w:rsidRPr="00867D9B">
              <w:rPr>
                <w:sz w:val="24"/>
                <w:szCs w:val="24"/>
                <w:lang w:val="ru-RU"/>
              </w:rPr>
              <w:t>федеральн</w:t>
            </w:r>
            <w:r>
              <w:rPr>
                <w:sz w:val="24"/>
                <w:szCs w:val="24"/>
                <w:lang w:val="ru-RU"/>
              </w:rPr>
              <w:t xml:space="preserve">ого </w:t>
            </w:r>
            <w:r w:rsidRPr="00867D9B">
              <w:rPr>
                <w:sz w:val="24"/>
                <w:szCs w:val="24"/>
                <w:lang w:val="ru-RU"/>
              </w:rPr>
              <w:t>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867D9B">
              <w:rPr>
                <w:sz w:val="24"/>
                <w:szCs w:val="24"/>
                <w:lang w:val="ru-RU"/>
              </w:rPr>
              <w:t xml:space="preserve"> – 0,00 рублей;</w:t>
            </w:r>
          </w:p>
          <w:p w:rsidR="00A5724E" w:rsidRPr="00867D9B" w:rsidRDefault="00A5724E" w:rsidP="00A572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средства </w:t>
            </w:r>
            <w:r w:rsidRPr="00867D9B">
              <w:rPr>
                <w:sz w:val="24"/>
                <w:szCs w:val="24"/>
                <w:lang w:val="ru-RU"/>
              </w:rPr>
              <w:t>областно</w:t>
            </w:r>
            <w:r>
              <w:rPr>
                <w:sz w:val="24"/>
                <w:szCs w:val="24"/>
                <w:lang w:val="ru-RU"/>
              </w:rPr>
              <w:t>го</w:t>
            </w:r>
            <w:r w:rsidRPr="00867D9B">
              <w:rPr>
                <w:sz w:val="24"/>
                <w:szCs w:val="24"/>
                <w:lang w:val="ru-RU"/>
              </w:rPr>
              <w:t xml:space="preserve"> бюджет</w:t>
            </w:r>
            <w:r>
              <w:rPr>
                <w:sz w:val="24"/>
                <w:szCs w:val="24"/>
                <w:lang w:val="ru-RU"/>
              </w:rPr>
              <w:t>а –2</w:t>
            </w:r>
            <w:r w:rsidR="00EF3279"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  <w:lang w:val="ru-RU"/>
              </w:rPr>
              <w:t>9</w:t>
            </w:r>
            <w:r w:rsidR="00EF3279">
              <w:rPr>
                <w:sz w:val="24"/>
                <w:szCs w:val="24"/>
                <w:lang w:val="ru-RU"/>
              </w:rPr>
              <w:t>55 026,</w:t>
            </w:r>
            <w:r w:rsidR="00512DE0">
              <w:rPr>
                <w:sz w:val="24"/>
                <w:szCs w:val="24"/>
                <w:lang w:val="ru-RU"/>
              </w:rPr>
              <w:t xml:space="preserve"> 82</w:t>
            </w:r>
            <w:r w:rsidRPr="00867D9B">
              <w:rPr>
                <w:sz w:val="24"/>
                <w:szCs w:val="24"/>
                <w:lang w:val="ru-RU"/>
              </w:rPr>
              <w:t xml:space="preserve"> рублей;</w:t>
            </w:r>
          </w:p>
          <w:p w:rsidR="00A5724E" w:rsidRPr="00867D9B" w:rsidRDefault="00A5724E" w:rsidP="00A572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средства </w:t>
            </w:r>
            <w:r w:rsidRPr="00867D9B">
              <w:rPr>
                <w:sz w:val="24"/>
                <w:szCs w:val="24"/>
                <w:lang w:val="ru-RU"/>
              </w:rPr>
              <w:t>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867D9B">
              <w:rPr>
                <w:sz w:val="24"/>
                <w:szCs w:val="24"/>
                <w:lang w:val="ru-RU"/>
              </w:rPr>
              <w:t xml:space="preserve"> округа – </w:t>
            </w:r>
            <w:r>
              <w:rPr>
                <w:sz w:val="24"/>
                <w:szCs w:val="24"/>
                <w:lang w:val="ru-RU"/>
              </w:rPr>
              <w:t>2 831 637,89 рублей;</w:t>
            </w:r>
          </w:p>
          <w:p w:rsidR="00532CFB" w:rsidRPr="00A5724E" w:rsidRDefault="00A5724E" w:rsidP="00A5724E">
            <w:pPr>
              <w:rPr>
                <w:sz w:val="24"/>
                <w:szCs w:val="24"/>
                <w:lang w:val="ru-RU"/>
              </w:rPr>
            </w:pPr>
            <w:r w:rsidRPr="00867D9B">
              <w:rPr>
                <w:sz w:val="24"/>
                <w:szCs w:val="24"/>
                <w:lang w:val="ru-RU"/>
              </w:rPr>
              <w:t>внебюджетные средства – 0,00</w:t>
            </w:r>
            <w:r>
              <w:rPr>
                <w:sz w:val="24"/>
                <w:szCs w:val="24"/>
                <w:lang w:val="ru-RU"/>
              </w:rPr>
              <w:t xml:space="preserve">  рублей</w:t>
            </w:r>
            <w:r w:rsidR="00532CFB" w:rsidRPr="00A5724E">
              <w:rPr>
                <w:sz w:val="24"/>
                <w:szCs w:val="24"/>
                <w:lang w:val="ru-RU"/>
              </w:rPr>
              <w:t>».</w:t>
            </w:r>
          </w:p>
          <w:p w:rsidR="00532CFB" w:rsidRPr="00A5724E" w:rsidRDefault="00532CFB" w:rsidP="00512DE0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532CFB" w:rsidRPr="00F44966" w:rsidRDefault="00532CFB" w:rsidP="00532CFB">
      <w:pPr>
        <w:ind w:left="360"/>
        <w:jc w:val="both"/>
        <w:rPr>
          <w:color w:val="000000"/>
          <w:sz w:val="24"/>
          <w:szCs w:val="24"/>
        </w:rPr>
      </w:pPr>
      <w:r w:rsidRPr="00A5724E">
        <w:rPr>
          <w:color w:val="000000"/>
          <w:sz w:val="24"/>
          <w:szCs w:val="24"/>
          <w:lang w:val="ru-RU"/>
        </w:rPr>
        <w:t xml:space="preserve">                    </w:t>
      </w:r>
      <w:r>
        <w:rPr>
          <w:color w:val="000000"/>
          <w:sz w:val="24"/>
          <w:szCs w:val="24"/>
        </w:rPr>
        <w:t xml:space="preserve">2.       </w:t>
      </w:r>
      <w:r w:rsidRPr="00F44966">
        <w:rPr>
          <w:color w:val="000000"/>
          <w:sz w:val="24"/>
          <w:szCs w:val="24"/>
        </w:rPr>
        <w:t>В паспорте подпрограммы №</w:t>
      </w:r>
      <w:r>
        <w:rPr>
          <w:color w:val="000000"/>
          <w:sz w:val="24"/>
          <w:szCs w:val="24"/>
        </w:rPr>
        <w:t xml:space="preserve"> 1</w:t>
      </w:r>
      <w:r w:rsidRPr="00F44966">
        <w:rPr>
          <w:color w:val="000000"/>
          <w:sz w:val="24"/>
          <w:szCs w:val="24"/>
        </w:rPr>
        <w:t>:</w:t>
      </w:r>
    </w:p>
    <w:p w:rsidR="00532CFB" w:rsidRPr="00532CFB" w:rsidRDefault="00532CFB" w:rsidP="00532CFB">
      <w:pPr>
        <w:pStyle w:val="a5"/>
        <w:ind w:left="1276"/>
        <w:jc w:val="both"/>
        <w:rPr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            а) позицию,</w:t>
      </w:r>
      <w:r w:rsidRPr="00532CFB">
        <w:rPr>
          <w:sz w:val="24"/>
          <w:szCs w:val="24"/>
          <w:lang w:val="ru-RU"/>
        </w:rPr>
        <w:t xml:space="preserve"> касающуюся объема и источников финансирования, изложить в следующей редакции:</w:t>
      </w:r>
    </w:p>
    <w:p w:rsidR="00532CFB" w:rsidRPr="00532CFB" w:rsidRDefault="00532CFB" w:rsidP="00532CFB">
      <w:pPr>
        <w:pStyle w:val="a5"/>
        <w:ind w:left="1276"/>
        <w:jc w:val="both"/>
        <w:rPr>
          <w:color w:val="000000"/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</w:t>
      </w:r>
    </w:p>
    <w:tbl>
      <w:tblPr>
        <w:tblW w:w="4891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902"/>
        <w:gridCol w:w="1274"/>
        <w:gridCol w:w="9639"/>
      </w:tblGrid>
      <w:tr w:rsidR="00532CFB" w:rsidRPr="000B7956" w:rsidTr="00A5724E">
        <w:trPr>
          <w:trHeight w:val="1000"/>
          <w:tblCellSpacing w:w="5" w:type="nil"/>
        </w:trPr>
        <w:tc>
          <w:tcPr>
            <w:tcW w:w="1317" w:type="pct"/>
          </w:tcPr>
          <w:p w:rsidR="00532CFB" w:rsidRPr="00532CFB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rPr>
                <w:sz w:val="24"/>
                <w:szCs w:val="24"/>
                <w:lang w:val="ru-RU"/>
              </w:rPr>
            </w:pPr>
            <w:r w:rsidRPr="00532CFB">
              <w:rPr>
                <w:sz w:val="24"/>
                <w:szCs w:val="24"/>
                <w:lang w:val="ru-RU"/>
              </w:rPr>
              <w:t>«</w:t>
            </w:r>
            <w:r w:rsidR="00512DE0" w:rsidRPr="000340F0">
              <w:rPr>
                <w:sz w:val="24"/>
                <w:szCs w:val="24"/>
                <w:lang w:val="ru-RU"/>
              </w:rPr>
              <w:t>Объемы и источники финансирования муниципальной подпрограммы</w:t>
            </w:r>
          </w:p>
        </w:tc>
        <w:tc>
          <w:tcPr>
            <w:tcW w:w="430" w:type="pct"/>
          </w:tcPr>
          <w:p w:rsidR="00532CFB" w:rsidRPr="00532CFB" w:rsidRDefault="00532CFB" w:rsidP="00A5724E">
            <w:pPr>
              <w:autoSpaceDE w:val="0"/>
              <w:autoSpaceDN w:val="0"/>
              <w:adjustRightInd w:val="0"/>
              <w:ind w:left="1276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252" w:type="pct"/>
          </w:tcPr>
          <w:p w:rsidR="00512DE0" w:rsidRPr="000340F0" w:rsidRDefault="00512DE0" w:rsidP="00512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0340F0">
              <w:rPr>
                <w:sz w:val="24"/>
                <w:szCs w:val="24"/>
                <w:lang w:val="ru-RU"/>
              </w:rPr>
              <w:t>общий объем финансирования подпрограммы №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340F0">
              <w:rPr>
                <w:sz w:val="24"/>
                <w:szCs w:val="24"/>
                <w:lang w:val="ru-RU"/>
              </w:rPr>
              <w:t xml:space="preserve">1 составляет </w:t>
            </w:r>
            <w:r>
              <w:rPr>
                <w:sz w:val="24"/>
                <w:szCs w:val="24"/>
                <w:lang w:val="ru-RU"/>
              </w:rPr>
              <w:t>3 2</w:t>
            </w:r>
            <w:r w:rsidR="00EF3279">
              <w:rPr>
                <w:sz w:val="24"/>
                <w:szCs w:val="24"/>
                <w:lang w:val="ru-RU"/>
              </w:rPr>
              <w:t>63</w:t>
            </w:r>
            <w:r>
              <w:rPr>
                <w:sz w:val="24"/>
                <w:szCs w:val="24"/>
                <w:lang w:val="ru-RU"/>
              </w:rPr>
              <w:t> </w:t>
            </w:r>
            <w:r w:rsidR="00EF3279">
              <w:rPr>
                <w:sz w:val="24"/>
                <w:szCs w:val="24"/>
                <w:lang w:val="ru-RU"/>
              </w:rPr>
              <w:t>515</w:t>
            </w:r>
            <w:r>
              <w:rPr>
                <w:sz w:val="24"/>
                <w:szCs w:val="24"/>
                <w:lang w:val="ru-RU"/>
              </w:rPr>
              <w:t>, 61</w:t>
            </w:r>
            <w:r w:rsidRPr="000340F0">
              <w:rPr>
                <w:sz w:val="24"/>
                <w:szCs w:val="24"/>
                <w:lang w:val="ru-RU"/>
              </w:rPr>
              <w:t xml:space="preserve"> рублей, в том числе:</w:t>
            </w:r>
          </w:p>
          <w:p w:rsidR="00512DE0" w:rsidRPr="000340F0" w:rsidRDefault="00512DE0" w:rsidP="00512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средства федерального</w:t>
            </w:r>
            <w:r w:rsidRPr="000340F0">
              <w:rPr>
                <w:sz w:val="24"/>
                <w:szCs w:val="24"/>
                <w:lang w:val="ru-RU"/>
              </w:rPr>
              <w:t xml:space="preserve"> 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40F0">
              <w:rPr>
                <w:sz w:val="24"/>
                <w:szCs w:val="24"/>
                <w:lang w:val="ru-RU"/>
              </w:rPr>
              <w:t xml:space="preserve"> – 0,00 рублей;</w:t>
            </w:r>
          </w:p>
          <w:p w:rsidR="00512DE0" w:rsidRPr="000340F0" w:rsidRDefault="00512DE0" w:rsidP="00512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средства</w:t>
            </w:r>
            <w:r w:rsidRPr="000340F0">
              <w:rPr>
                <w:sz w:val="24"/>
                <w:szCs w:val="24"/>
                <w:lang w:val="ru-RU"/>
              </w:rPr>
              <w:t xml:space="preserve"> областно</w:t>
            </w:r>
            <w:r>
              <w:rPr>
                <w:sz w:val="24"/>
                <w:szCs w:val="24"/>
                <w:lang w:val="ru-RU"/>
              </w:rPr>
              <w:t>го</w:t>
            </w:r>
            <w:r w:rsidRPr="000340F0">
              <w:rPr>
                <w:sz w:val="24"/>
                <w:szCs w:val="24"/>
                <w:lang w:val="ru-RU"/>
              </w:rPr>
              <w:t xml:space="preserve"> 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40F0">
              <w:rPr>
                <w:sz w:val="24"/>
                <w:szCs w:val="24"/>
                <w:lang w:val="ru-RU"/>
              </w:rPr>
              <w:t xml:space="preserve"> –</w:t>
            </w:r>
            <w:r>
              <w:rPr>
                <w:sz w:val="24"/>
                <w:szCs w:val="24"/>
                <w:lang w:val="ru-RU"/>
              </w:rPr>
              <w:t xml:space="preserve"> 2 9</w:t>
            </w:r>
            <w:r w:rsidR="00EF3279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5 </w:t>
            </w:r>
            <w:r w:rsidR="00EF3279">
              <w:rPr>
                <w:sz w:val="24"/>
                <w:szCs w:val="24"/>
                <w:lang w:val="ru-RU"/>
              </w:rPr>
              <w:t>026</w:t>
            </w:r>
            <w:r>
              <w:rPr>
                <w:sz w:val="24"/>
                <w:szCs w:val="24"/>
                <w:lang w:val="ru-RU"/>
              </w:rPr>
              <w:t xml:space="preserve">, 82 </w:t>
            </w:r>
            <w:r w:rsidRPr="000340F0">
              <w:rPr>
                <w:sz w:val="24"/>
                <w:szCs w:val="24"/>
                <w:lang w:val="ru-RU"/>
              </w:rPr>
              <w:t>рублей;</w:t>
            </w:r>
          </w:p>
          <w:p w:rsidR="00512DE0" w:rsidRPr="000340F0" w:rsidRDefault="00512DE0" w:rsidP="00512D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средства </w:t>
            </w:r>
            <w:r w:rsidRPr="000340F0">
              <w:rPr>
                <w:sz w:val="24"/>
                <w:szCs w:val="24"/>
                <w:lang w:val="ru-RU"/>
              </w:rPr>
              <w:t>бюджет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40F0">
              <w:rPr>
                <w:sz w:val="24"/>
                <w:szCs w:val="24"/>
                <w:lang w:val="ru-RU"/>
              </w:rPr>
              <w:t xml:space="preserve"> округа –</w:t>
            </w:r>
            <w:r>
              <w:rPr>
                <w:sz w:val="24"/>
                <w:szCs w:val="24"/>
                <w:lang w:val="ru-RU"/>
              </w:rPr>
              <w:t xml:space="preserve"> 308 488,79 </w:t>
            </w:r>
            <w:r w:rsidRPr="000340F0">
              <w:rPr>
                <w:sz w:val="24"/>
                <w:szCs w:val="24"/>
                <w:lang w:val="ru-RU"/>
              </w:rPr>
              <w:t>рублей;</w:t>
            </w:r>
          </w:p>
          <w:p w:rsidR="00532CFB" w:rsidRPr="005225AD" w:rsidRDefault="00512DE0" w:rsidP="005225AD">
            <w:pPr>
              <w:rPr>
                <w:sz w:val="24"/>
                <w:szCs w:val="24"/>
                <w:lang w:val="ru-RU"/>
              </w:rPr>
            </w:pPr>
            <w:r w:rsidRPr="000340F0">
              <w:rPr>
                <w:sz w:val="24"/>
                <w:szCs w:val="24"/>
                <w:lang w:val="ru-RU"/>
              </w:rPr>
              <w:t>внебюджетные средства – 0,00 рублей</w:t>
            </w:r>
            <w:r w:rsidR="00532CFB" w:rsidRPr="000B4F64">
              <w:rPr>
                <w:sz w:val="24"/>
                <w:szCs w:val="24"/>
                <w:lang w:val="ru-RU"/>
              </w:rPr>
              <w:t>».</w:t>
            </w:r>
          </w:p>
        </w:tc>
      </w:tr>
    </w:tbl>
    <w:p w:rsidR="00532CFB" w:rsidRPr="000B4F64" w:rsidRDefault="00532CFB" w:rsidP="00532CFB">
      <w:pPr>
        <w:jc w:val="both"/>
        <w:rPr>
          <w:color w:val="000000"/>
          <w:sz w:val="24"/>
          <w:szCs w:val="24"/>
          <w:lang w:val="ru-RU"/>
        </w:rPr>
      </w:pPr>
    </w:p>
    <w:p w:rsidR="00532CFB" w:rsidRDefault="00532CFB" w:rsidP="00532CFB">
      <w:pPr>
        <w:ind w:left="1276"/>
        <w:jc w:val="both"/>
        <w:rPr>
          <w:color w:val="000000"/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3.         В приложении № </w:t>
      </w:r>
      <w:r w:rsidR="00F30294">
        <w:rPr>
          <w:color w:val="000000"/>
          <w:sz w:val="24"/>
          <w:szCs w:val="24"/>
          <w:lang w:val="ru-RU"/>
        </w:rPr>
        <w:t>2</w:t>
      </w:r>
      <w:r w:rsidRPr="00532CFB">
        <w:rPr>
          <w:color w:val="000000"/>
          <w:sz w:val="24"/>
          <w:szCs w:val="24"/>
          <w:lang w:val="ru-RU"/>
        </w:rPr>
        <w:t xml:space="preserve">  к муниципальной программе:</w:t>
      </w:r>
    </w:p>
    <w:p w:rsidR="00E431EF" w:rsidRDefault="00E431EF" w:rsidP="00532CFB">
      <w:pPr>
        <w:ind w:left="1276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ab/>
        <w:t xml:space="preserve">    а) </w:t>
      </w:r>
      <w:r w:rsidR="00EF3279">
        <w:rPr>
          <w:color w:val="000000"/>
          <w:sz w:val="24"/>
          <w:szCs w:val="24"/>
          <w:lang w:val="ru-RU"/>
        </w:rPr>
        <w:t>дополнить строкой 1.8 следующего содержания</w:t>
      </w:r>
      <w:r>
        <w:rPr>
          <w:color w:val="000000"/>
          <w:sz w:val="24"/>
          <w:szCs w:val="24"/>
          <w:lang w:val="ru-RU"/>
        </w:rPr>
        <w:t>:</w:t>
      </w:r>
    </w:p>
    <w:p w:rsidR="00EF3279" w:rsidRDefault="00EF3279" w:rsidP="00532CFB">
      <w:pPr>
        <w:ind w:left="1276"/>
        <w:jc w:val="both"/>
        <w:rPr>
          <w:color w:val="000000"/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EF3279" w:rsidRPr="000B7956" w:rsidTr="00B8237F">
        <w:trPr>
          <w:trHeight w:val="303"/>
          <w:tblCellSpacing w:w="5" w:type="nil"/>
        </w:trPr>
        <w:tc>
          <w:tcPr>
            <w:tcW w:w="804" w:type="pct"/>
            <w:vMerge w:val="restart"/>
          </w:tcPr>
          <w:p w:rsidR="00EF3279" w:rsidRPr="00EF3279" w:rsidRDefault="00EF3279" w:rsidP="00B8237F">
            <w:pPr>
              <w:widowControl w:val="0"/>
              <w:autoSpaceDE w:val="0"/>
              <w:autoSpaceDN w:val="0"/>
              <w:rPr>
                <w:lang w:val="ru-RU"/>
              </w:rPr>
            </w:pPr>
            <w:r w:rsidRPr="00EF3279">
              <w:rPr>
                <w:lang w:val="ru-RU"/>
              </w:rPr>
              <w:t xml:space="preserve">1.8. Информационное освещение всероссийского онлайн-голосования по выбору общественных территорий, планируемых к благоустройству на территории Архангельской области </w:t>
            </w:r>
          </w:p>
        </w:tc>
        <w:tc>
          <w:tcPr>
            <w:tcW w:w="522" w:type="pct"/>
            <w:vMerge w:val="restart"/>
          </w:tcPr>
          <w:p w:rsidR="00EF3279" w:rsidRPr="00EF3279" w:rsidRDefault="00EF3279" w:rsidP="00B8237F">
            <w:pPr>
              <w:rPr>
                <w:lang w:val="ru-RU"/>
              </w:rPr>
            </w:pPr>
            <w:r w:rsidRPr="00EF3279">
              <w:rPr>
                <w:lang w:val="ru-RU"/>
              </w:rPr>
              <w:t xml:space="preserve">отдел жилищно – коммунального хозяйства администрации Шенкурского муниципального округа Архангельской  </w:t>
            </w:r>
          </w:p>
          <w:p w:rsidR="00EF3279" w:rsidRPr="001A2AB0" w:rsidRDefault="00EF3279" w:rsidP="00B8237F">
            <w:r w:rsidRPr="001A2AB0">
              <w:t>области</w:t>
            </w:r>
          </w:p>
        </w:tc>
        <w:tc>
          <w:tcPr>
            <w:tcW w:w="520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  <w:r w:rsidRPr="001A2AB0">
              <w:t xml:space="preserve">итого             </w:t>
            </w:r>
          </w:p>
        </w:tc>
        <w:tc>
          <w:tcPr>
            <w:tcW w:w="426" w:type="pct"/>
          </w:tcPr>
          <w:p w:rsidR="00EF3279" w:rsidRPr="001A2AB0" w:rsidRDefault="00EF3279" w:rsidP="00B8237F">
            <w:pPr>
              <w:jc w:val="center"/>
            </w:pPr>
            <w:r>
              <w:t>29095,00</w:t>
            </w:r>
          </w:p>
        </w:tc>
        <w:tc>
          <w:tcPr>
            <w:tcW w:w="470" w:type="pct"/>
          </w:tcPr>
          <w:p w:rsidR="00EF3279" w:rsidRPr="001A2AB0" w:rsidRDefault="00EF3279" w:rsidP="00B8237F">
            <w:pPr>
              <w:jc w:val="center"/>
            </w:pPr>
            <w:r>
              <w:t>29095,00</w:t>
            </w:r>
          </w:p>
        </w:tc>
        <w:tc>
          <w:tcPr>
            <w:tcW w:w="441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445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843" w:type="pct"/>
            <w:vMerge w:val="restart"/>
          </w:tcPr>
          <w:p w:rsidR="00EF3279" w:rsidRPr="00EF3279" w:rsidRDefault="00EF3279" w:rsidP="00B8237F">
            <w:pPr>
              <w:jc w:val="both"/>
              <w:rPr>
                <w:lang w:val="ru-RU"/>
              </w:rPr>
            </w:pPr>
            <w:r w:rsidRPr="00EF3279">
              <w:rPr>
                <w:color w:val="000000"/>
                <w:lang w:val="ru-RU"/>
              </w:rPr>
              <w:t>К</w:t>
            </w:r>
            <w:r w:rsidRPr="00EF3279">
              <w:rPr>
                <w:lang w:val="ru-RU"/>
              </w:rPr>
              <w:t>оличество  граждан, принявших участие в решении вопросов развития городской среды</w:t>
            </w:r>
          </w:p>
        </w:tc>
        <w:tc>
          <w:tcPr>
            <w:tcW w:w="529" w:type="pct"/>
            <w:vMerge w:val="restart"/>
          </w:tcPr>
          <w:p w:rsidR="00EF3279" w:rsidRPr="00EF3279" w:rsidRDefault="00EF3279" w:rsidP="00B8237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F3279">
              <w:rPr>
                <w:lang w:val="ru-RU"/>
              </w:rPr>
              <w:t xml:space="preserve">п. 1.4.  Перечня целевых показателей муниципальной программы </w:t>
            </w:r>
          </w:p>
        </w:tc>
      </w:tr>
      <w:tr w:rsidR="00EF3279" w:rsidRPr="001A2AB0" w:rsidTr="00B8237F">
        <w:trPr>
          <w:trHeight w:val="145"/>
          <w:tblCellSpacing w:w="5" w:type="nil"/>
        </w:trPr>
        <w:tc>
          <w:tcPr>
            <w:tcW w:w="804" w:type="pct"/>
            <w:vMerge/>
          </w:tcPr>
          <w:p w:rsidR="00EF3279" w:rsidRPr="00EF3279" w:rsidRDefault="00EF3279" w:rsidP="00B8237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2" w:type="pct"/>
            <w:vMerge/>
          </w:tcPr>
          <w:p w:rsidR="00EF3279" w:rsidRPr="00EF3279" w:rsidRDefault="00EF3279" w:rsidP="00B8237F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520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  <w:r w:rsidRPr="001A2AB0">
              <w:t xml:space="preserve">в том числе:      </w:t>
            </w:r>
          </w:p>
        </w:tc>
        <w:tc>
          <w:tcPr>
            <w:tcW w:w="426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0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1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5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</w:p>
        </w:tc>
      </w:tr>
      <w:tr w:rsidR="00EF3279" w:rsidRPr="001A2AB0" w:rsidTr="00B8237F">
        <w:trPr>
          <w:trHeight w:val="145"/>
          <w:tblCellSpacing w:w="5" w:type="nil"/>
        </w:trPr>
        <w:tc>
          <w:tcPr>
            <w:tcW w:w="804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  <w:r w:rsidRPr="001A2AB0">
              <w:t>областной бюджет</w:t>
            </w:r>
          </w:p>
        </w:tc>
        <w:tc>
          <w:tcPr>
            <w:tcW w:w="426" w:type="pct"/>
          </w:tcPr>
          <w:p w:rsidR="00EF3279" w:rsidRPr="001A2AB0" w:rsidRDefault="00EF3279" w:rsidP="00B8237F">
            <w:pPr>
              <w:jc w:val="center"/>
            </w:pPr>
            <w:r>
              <w:t>29095,00</w:t>
            </w:r>
          </w:p>
        </w:tc>
        <w:tc>
          <w:tcPr>
            <w:tcW w:w="470" w:type="pct"/>
          </w:tcPr>
          <w:p w:rsidR="00EF3279" w:rsidRPr="001A2AB0" w:rsidRDefault="00EF3279" w:rsidP="00B8237F">
            <w:pPr>
              <w:jc w:val="center"/>
            </w:pPr>
            <w:r>
              <w:t>29095,00</w:t>
            </w:r>
          </w:p>
        </w:tc>
        <w:tc>
          <w:tcPr>
            <w:tcW w:w="441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843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</w:p>
        </w:tc>
      </w:tr>
      <w:tr w:rsidR="00EF3279" w:rsidRPr="001A2AB0" w:rsidTr="00B8237F">
        <w:trPr>
          <w:trHeight w:val="145"/>
          <w:tblCellSpacing w:w="5" w:type="nil"/>
        </w:trPr>
        <w:tc>
          <w:tcPr>
            <w:tcW w:w="804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  <w:r w:rsidRPr="001A2AB0">
              <w:t xml:space="preserve">бюджет округа     </w:t>
            </w:r>
          </w:p>
        </w:tc>
        <w:tc>
          <w:tcPr>
            <w:tcW w:w="426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470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441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843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</w:p>
        </w:tc>
      </w:tr>
      <w:tr w:rsidR="00EF3279" w:rsidRPr="001A2AB0" w:rsidTr="00074ABF">
        <w:trPr>
          <w:trHeight w:val="1183"/>
          <w:tblCellSpacing w:w="5" w:type="nil"/>
        </w:trPr>
        <w:tc>
          <w:tcPr>
            <w:tcW w:w="804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  <w:r w:rsidRPr="001A2AB0">
              <w:t xml:space="preserve">внебюджетные      </w:t>
            </w:r>
          </w:p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  <w:r w:rsidRPr="001A2AB0">
              <w:t xml:space="preserve">средства          </w:t>
            </w:r>
          </w:p>
        </w:tc>
        <w:tc>
          <w:tcPr>
            <w:tcW w:w="426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470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441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445" w:type="pct"/>
          </w:tcPr>
          <w:p w:rsidR="00EF3279" w:rsidRPr="001A2AB0" w:rsidRDefault="00EF3279" w:rsidP="00B8237F">
            <w:pPr>
              <w:jc w:val="center"/>
            </w:pPr>
            <w:r w:rsidRPr="001A2AB0">
              <w:t>0,00</w:t>
            </w:r>
          </w:p>
        </w:tc>
        <w:tc>
          <w:tcPr>
            <w:tcW w:w="843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F3279" w:rsidRPr="001A2AB0" w:rsidRDefault="00EF3279" w:rsidP="00B8237F">
            <w:pPr>
              <w:autoSpaceDE w:val="0"/>
              <w:autoSpaceDN w:val="0"/>
              <w:adjustRightInd w:val="0"/>
            </w:pPr>
          </w:p>
        </w:tc>
      </w:tr>
    </w:tbl>
    <w:p w:rsidR="00E431EF" w:rsidRPr="00532CFB" w:rsidRDefault="00E431EF" w:rsidP="00532CFB">
      <w:pPr>
        <w:ind w:left="1276"/>
        <w:jc w:val="both"/>
        <w:rPr>
          <w:color w:val="000000"/>
          <w:sz w:val="24"/>
          <w:szCs w:val="24"/>
          <w:lang w:val="ru-RU"/>
        </w:rPr>
      </w:pPr>
    </w:p>
    <w:p w:rsidR="00532CFB" w:rsidRDefault="00532CFB" w:rsidP="00532CFB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                        б)  строку  «Итого по подпрограмме» № 1 изложить в следующей редакции:</w:t>
      </w:r>
    </w:p>
    <w:p w:rsidR="005225AD" w:rsidRDefault="005225AD" w:rsidP="00532CFB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E431EF" w:rsidRPr="000D4167" w:rsidTr="00E431EF">
        <w:trPr>
          <w:trHeight w:val="246"/>
          <w:tblCellSpacing w:w="5" w:type="nil"/>
        </w:trPr>
        <w:tc>
          <w:tcPr>
            <w:tcW w:w="4471" w:type="pct"/>
            <w:gridSpan w:val="8"/>
            <w:tcBorders>
              <w:top w:val="single" w:sz="4" w:space="0" w:color="auto"/>
            </w:tcBorders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  <w:r>
              <w:rPr>
                <w:lang w:val="ru-RU"/>
              </w:rPr>
              <w:t>Всего</w:t>
            </w:r>
            <w:r w:rsidRPr="000D4167">
              <w:t xml:space="preserve"> по подпрограмме № 1                                                            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542"/>
          <w:tblCellSpacing w:w="5" w:type="nil"/>
        </w:trPr>
        <w:tc>
          <w:tcPr>
            <w:tcW w:w="804" w:type="pct"/>
            <w:vMerge w:val="restar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 w:val="restar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</w:pPr>
            <w:r w:rsidRPr="00CE7D53">
              <w:t>итого</w:t>
            </w:r>
          </w:p>
        </w:tc>
        <w:tc>
          <w:tcPr>
            <w:tcW w:w="426" w:type="pct"/>
          </w:tcPr>
          <w:p w:rsidR="00E431EF" w:rsidRPr="00CE7D53" w:rsidRDefault="00E431EF" w:rsidP="006652D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  <w:r w:rsidR="006652D2">
              <w:rPr>
                <w:lang w:val="ru-RU"/>
              </w:rPr>
              <w:t>63515,61</w:t>
            </w:r>
          </w:p>
        </w:tc>
        <w:tc>
          <w:tcPr>
            <w:tcW w:w="470" w:type="pct"/>
          </w:tcPr>
          <w:p w:rsidR="00E431EF" w:rsidRPr="00CE7D53" w:rsidRDefault="00E431EF" w:rsidP="006652D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6652D2">
              <w:rPr>
                <w:lang w:val="ru-RU"/>
              </w:rPr>
              <w:t>54086,34</w:t>
            </w:r>
          </w:p>
        </w:tc>
        <w:tc>
          <w:tcPr>
            <w:tcW w:w="441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1209429,27</w:t>
            </w:r>
          </w:p>
        </w:tc>
        <w:tc>
          <w:tcPr>
            <w:tcW w:w="445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 w:val="restart"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29" w:type="pct"/>
            <w:vMerge w:val="restart"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308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</w:pPr>
            <w:r w:rsidRPr="00CE7D53">
              <w:t>в том числе:</w:t>
            </w:r>
          </w:p>
        </w:tc>
        <w:tc>
          <w:tcPr>
            <w:tcW w:w="426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</w:p>
        </w:tc>
        <w:tc>
          <w:tcPr>
            <w:tcW w:w="470" w:type="pct"/>
            <w:vAlign w:val="center"/>
          </w:tcPr>
          <w:p w:rsidR="00E431EF" w:rsidRPr="00CE7D53" w:rsidRDefault="00E431EF" w:rsidP="00833B2F">
            <w:pPr>
              <w:jc w:val="center"/>
            </w:pPr>
          </w:p>
        </w:tc>
        <w:tc>
          <w:tcPr>
            <w:tcW w:w="441" w:type="pct"/>
            <w:vAlign w:val="center"/>
          </w:tcPr>
          <w:p w:rsidR="00E431EF" w:rsidRPr="00CE7D53" w:rsidRDefault="00E431EF" w:rsidP="00833B2F">
            <w:pPr>
              <w:jc w:val="center"/>
            </w:pPr>
          </w:p>
        </w:tc>
        <w:tc>
          <w:tcPr>
            <w:tcW w:w="445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491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E7D53">
              <w:t>областной бюджет</w:t>
            </w:r>
          </w:p>
        </w:tc>
        <w:tc>
          <w:tcPr>
            <w:tcW w:w="426" w:type="pct"/>
          </w:tcPr>
          <w:p w:rsidR="00E431EF" w:rsidRDefault="00E431EF" w:rsidP="006652D2">
            <w:pPr>
              <w:jc w:val="center"/>
            </w:pPr>
            <w:r>
              <w:rPr>
                <w:lang w:val="ru-RU"/>
              </w:rPr>
              <w:t>29</w:t>
            </w:r>
            <w:r w:rsidR="006652D2">
              <w:rPr>
                <w:lang w:val="ru-RU"/>
              </w:rPr>
              <w:t>55026,82</w:t>
            </w:r>
          </w:p>
        </w:tc>
        <w:tc>
          <w:tcPr>
            <w:tcW w:w="470" w:type="pct"/>
          </w:tcPr>
          <w:p w:rsidR="00E431EF" w:rsidRPr="00E431EF" w:rsidRDefault="00E431EF" w:rsidP="006652D2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18</w:t>
            </w:r>
            <w:r w:rsidR="006652D2">
              <w:rPr>
                <w:color w:val="000000"/>
                <w:lang w:val="ru-RU"/>
              </w:rPr>
              <w:t>31497,34</w:t>
            </w:r>
          </w:p>
        </w:tc>
        <w:tc>
          <w:tcPr>
            <w:tcW w:w="441" w:type="pct"/>
          </w:tcPr>
          <w:p w:rsidR="00E431EF" w:rsidRPr="00E431EF" w:rsidRDefault="00E431EF" w:rsidP="00833B2F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1123529,48</w:t>
            </w:r>
          </w:p>
        </w:tc>
        <w:tc>
          <w:tcPr>
            <w:tcW w:w="445" w:type="pct"/>
          </w:tcPr>
          <w:p w:rsidR="00E431EF" w:rsidRDefault="00E431EF" w:rsidP="00833B2F">
            <w:pPr>
              <w:jc w:val="center"/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CE7D53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308488,79</w:t>
            </w:r>
          </w:p>
        </w:tc>
        <w:tc>
          <w:tcPr>
            <w:tcW w:w="470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222589,00</w:t>
            </w:r>
          </w:p>
        </w:tc>
        <w:tc>
          <w:tcPr>
            <w:tcW w:w="441" w:type="pct"/>
            <w:vAlign w:val="center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85899,79</w:t>
            </w:r>
          </w:p>
        </w:tc>
        <w:tc>
          <w:tcPr>
            <w:tcW w:w="445" w:type="pct"/>
          </w:tcPr>
          <w:p w:rsidR="00E431EF" w:rsidRPr="00944474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  <w:tr w:rsidR="00E431EF" w:rsidRPr="000D4167" w:rsidTr="00833B2F">
        <w:trPr>
          <w:trHeight w:val="145"/>
          <w:tblCellSpacing w:w="5" w:type="nil"/>
        </w:trPr>
        <w:tc>
          <w:tcPr>
            <w:tcW w:w="804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E431EF" w:rsidRPr="00CE7D53" w:rsidRDefault="00E431EF" w:rsidP="00833B2F">
            <w:pPr>
              <w:autoSpaceDE w:val="0"/>
              <w:autoSpaceDN w:val="0"/>
              <w:adjustRightInd w:val="0"/>
            </w:pPr>
            <w:r w:rsidRPr="00CE7D53">
              <w:t>внебюджетные</w:t>
            </w:r>
          </w:p>
          <w:p w:rsidR="00E431EF" w:rsidRPr="00CE7D53" w:rsidRDefault="00E431EF" w:rsidP="00833B2F">
            <w:pPr>
              <w:autoSpaceDE w:val="0"/>
              <w:autoSpaceDN w:val="0"/>
              <w:adjustRightInd w:val="0"/>
            </w:pPr>
            <w:r w:rsidRPr="00CE7D53">
              <w:t>средства</w:t>
            </w:r>
          </w:p>
        </w:tc>
        <w:tc>
          <w:tcPr>
            <w:tcW w:w="426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70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1" w:type="pct"/>
          </w:tcPr>
          <w:p w:rsidR="00E431EF" w:rsidRPr="00CE7D53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E431EF" w:rsidRPr="00825265" w:rsidRDefault="00E431EF" w:rsidP="00833B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843" w:type="pct"/>
            <w:vMerge/>
          </w:tcPr>
          <w:p w:rsidR="00E431EF" w:rsidRPr="000D4167" w:rsidRDefault="00E431EF" w:rsidP="00833B2F">
            <w:pPr>
              <w:autoSpaceDE w:val="0"/>
              <w:autoSpaceDN w:val="0"/>
              <w:adjustRightInd w:val="0"/>
            </w:pPr>
          </w:p>
        </w:tc>
        <w:tc>
          <w:tcPr>
            <w:tcW w:w="529" w:type="pct"/>
            <w:vMerge/>
          </w:tcPr>
          <w:p w:rsidR="00E431EF" w:rsidRPr="00232E71" w:rsidRDefault="00E431EF" w:rsidP="00833B2F">
            <w:pPr>
              <w:autoSpaceDE w:val="0"/>
              <w:autoSpaceDN w:val="0"/>
              <w:adjustRightInd w:val="0"/>
            </w:pPr>
          </w:p>
        </w:tc>
      </w:tr>
    </w:tbl>
    <w:p w:rsidR="00E431EF" w:rsidRPr="00532CFB" w:rsidRDefault="00E431EF" w:rsidP="00532CFB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color w:val="000000"/>
          <w:sz w:val="24"/>
          <w:szCs w:val="24"/>
          <w:lang w:val="ru-RU"/>
        </w:rPr>
      </w:pPr>
    </w:p>
    <w:p w:rsidR="00532CFB" w:rsidRPr="00532CFB" w:rsidRDefault="00532CFB" w:rsidP="00532CFB">
      <w:pPr>
        <w:autoSpaceDE w:val="0"/>
        <w:autoSpaceDN w:val="0"/>
        <w:adjustRightInd w:val="0"/>
        <w:rPr>
          <w:sz w:val="24"/>
          <w:szCs w:val="24"/>
          <w:lang w:val="ru-RU"/>
        </w:rPr>
      </w:pPr>
      <w:r w:rsidRPr="00532CFB">
        <w:rPr>
          <w:color w:val="000000"/>
          <w:sz w:val="24"/>
          <w:szCs w:val="24"/>
          <w:lang w:val="ru-RU"/>
        </w:rPr>
        <w:t xml:space="preserve">                           в) строку «</w:t>
      </w:r>
      <w:r w:rsidRPr="00532CFB">
        <w:rPr>
          <w:sz w:val="24"/>
          <w:szCs w:val="24"/>
          <w:lang w:val="ru-RU"/>
        </w:rPr>
        <w:t>Итого по муниципаль</w:t>
      </w:r>
      <w:r w:rsidRPr="00532CFB">
        <w:rPr>
          <w:color w:val="000000"/>
          <w:sz w:val="24"/>
          <w:szCs w:val="24"/>
          <w:lang w:val="ru-RU"/>
        </w:rPr>
        <w:t>ной программе» изложить в следующей редакции:</w:t>
      </w:r>
    </w:p>
    <w:p w:rsidR="00532CFB" w:rsidRPr="005225AD" w:rsidRDefault="00532CFB" w:rsidP="00532CFB">
      <w:pPr>
        <w:tabs>
          <w:tab w:val="left" w:pos="3544"/>
          <w:tab w:val="left" w:pos="5670"/>
          <w:tab w:val="left" w:pos="8222"/>
          <w:tab w:val="left" w:pos="11057"/>
        </w:tabs>
        <w:jc w:val="both"/>
        <w:outlineLvl w:val="3"/>
        <w:rPr>
          <w:sz w:val="24"/>
          <w:szCs w:val="24"/>
          <w:lang w:val="ru-RU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36"/>
        <w:gridCol w:w="1581"/>
        <w:gridCol w:w="1575"/>
        <w:gridCol w:w="1290"/>
        <w:gridCol w:w="1424"/>
        <w:gridCol w:w="1336"/>
        <w:gridCol w:w="1348"/>
        <w:gridCol w:w="2553"/>
        <w:gridCol w:w="1602"/>
      </w:tblGrid>
      <w:tr w:rsidR="001D4BC0" w:rsidRPr="000D4167" w:rsidTr="00214E38">
        <w:trPr>
          <w:trHeight w:val="145"/>
          <w:tblCellSpacing w:w="5" w:type="nil"/>
        </w:trPr>
        <w:tc>
          <w:tcPr>
            <w:tcW w:w="4471" w:type="pct"/>
            <w:gridSpan w:val="8"/>
          </w:tcPr>
          <w:p w:rsidR="001D4BC0" w:rsidRPr="000D4167" w:rsidRDefault="00532CFB" w:rsidP="000E3F7C">
            <w:pPr>
              <w:autoSpaceDE w:val="0"/>
              <w:autoSpaceDN w:val="0"/>
              <w:adjustRightInd w:val="0"/>
            </w:pPr>
            <w:r w:rsidRPr="00E431EF">
              <w:rPr>
                <w:color w:val="000000"/>
                <w:sz w:val="24"/>
                <w:szCs w:val="24"/>
                <w:lang w:val="ru-RU"/>
              </w:rPr>
              <w:t xml:space="preserve">      </w:t>
            </w:r>
            <w:r w:rsidR="001D4BC0" w:rsidRPr="000D4167">
              <w:t xml:space="preserve">Итого по муниципальной программе                                                               </w:t>
            </w:r>
          </w:p>
        </w:tc>
        <w:tc>
          <w:tcPr>
            <w:tcW w:w="529" w:type="pct"/>
          </w:tcPr>
          <w:p w:rsidR="001D4BC0" w:rsidRPr="00232E71" w:rsidRDefault="001D4BC0" w:rsidP="002E5A07">
            <w:pPr>
              <w:autoSpaceDE w:val="0"/>
              <w:autoSpaceDN w:val="0"/>
              <w:adjustRightInd w:val="0"/>
            </w:pPr>
          </w:p>
        </w:tc>
      </w:tr>
      <w:tr w:rsidR="001D4BC0" w:rsidRPr="000D4167" w:rsidTr="00214E38">
        <w:trPr>
          <w:trHeight w:val="308"/>
          <w:tblCellSpacing w:w="5" w:type="nil"/>
        </w:trPr>
        <w:tc>
          <w:tcPr>
            <w:tcW w:w="804" w:type="pct"/>
            <w:vMerge w:val="restart"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 w:val="restart"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1D4BC0" w:rsidRPr="00EE7040" w:rsidRDefault="001D4BC0" w:rsidP="002E5A07">
            <w:pPr>
              <w:autoSpaceDE w:val="0"/>
              <w:autoSpaceDN w:val="0"/>
              <w:adjustRightInd w:val="0"/>
            </w:pPr>
            <w:r w:rsidRPr="00EE7040">
              <w:t xml:space="preserve">итого             </w:t>
            </w:r>
          </w:p>
        </w:tc>
        <w:tc>
          <w:tcPr>
            <w:tcW w:w="426" w:type="pct"/>
            <w:vAlign w:val="center"/>
          </w:tcPr>
          <w:p w:rsidR="001D4BC0" w:rsidRPr="00EE7040" w:rsidRDefault="005225AD" w:rsidP="006652D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  <w:r w:rsidR="006652D2">
              <w:rPr>
                <w:lang w:val="ru-RU"/>
              </w:rPr>
              <w:t>86664,71</w:t>
            </w:r>
          </w:p>
        </w:tc>
        <w:tc>
          <w:tcPr>
            <w:tcW w:w="470" w:type="pct"/>
            <w:vAlign w:val="center"/>
          </w:tcPr>
          <w:p w:rsidR="001D4BC0" w:rsidRPr="00EE7040" w:rsidRDefault="005225AD" w:rsidP="006652D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</w:t>
            </w:r>
            <w:r w:rsidR="006652D2">
              <w:rPr>
                <w:lang w:val="ru-RU"/>
              </w:rPr>
              <w:t>77235,44</w:t>
            </w:r>
          </w:p>
        </w:tc>
        <w:tc>
          <w:tcPr>
            <w:tcW w:w="441" w:type="pct"/>
            <w:vAlign w:val="center"/>
          </w:tcPr>
          <w:p w:rsidR="001D4BC0" w:rsidRPr="00CE7D53" w:rsidRDefault="005225AD" w:rsidP="009569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1209429,27</w:t>
            </w:r>
          </w:p>
        </w:tc>
        <w:tc>
          <w:tcPr>
            <w:tcW w:w="445" w:type="pct"/>
            <w:vAlign w:val="center"/>
          </w:tcPr>
          <w:p w:rsidR="001D4BC0" w:rsidRPr="00EE7040" w:rsidRDefault="001D4BC0" w:rsidP="002E5A07">
            <w:pPr>
              <w:jc w:val="center"/>
              <w:rPr>
                <w:lang w:val="ru-RU"/>
              </w:rPr>
            </w:pPr>
            <w:r w:rsidRPr="000D4167">
              <w:rPr>
                <w:color w:val="000000"/>
                <w:lang w:val="ru-RU"/>
              </w:rPr>
              <w:t>0</w:t>
            </w:r>
            <w:r>
              <w:rPr>
                <w:color w:val="000000"/>
                <w:lang w:val="ru-RU"/>
              </w:rPr>
              <w:t>,00</w:t>
            </w:r>
          </w:p>
        </w:tc>
        <w:tc>
          <w:tcPr>
            <w:tcW w:w="843" w:type="pct"/>
            <w:vMerge w:val="restart"/>
            <w:vAlign w:val="center"/>
          </w:tcPr>
          <w:p w:rsidR="001D4BC0" w:rsidRPr="000D4167" w:rsidRDefault="001D4BC0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 w:val="restart"/>
          </w:tcPr>
          <w:p w:rsidR="001D4BC0" w:rsidRPr="00232E71" w:rsidRDefault="001D4BC0" w:rsidP="002E5A07">
            <w:pPr>
              <w:autoSpaceDE w:val="0"/>
              <w:autoSpaceDN w:val="0"/>
              <w:adjustRightInd w:val="0"/>
            </w:pPr>
          </w:p>
        </w:tc>
      </w:tr>
      <w:tr w:rsidR="001D4BC0" w:rsidRPr="000D4167" w:rsidTr="00214E38">
        <w:trPr>
          <w:trHeight w:val="308"/>
          <w:tblCellSpacing w:w="5" w:type="nil"/>
        </w:trPr>
        <w:tc>
          <w:tcPr>
            <w:tcW w:w="804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1D4BC0" w:rsidRPr="00EE7040" w:rsidRDefault="001D4BC0" w:rsidP="002E5A07">
            <w:pPr>
              <w:autoSpaceDE w:val="0"/>
              <w:autoSpaceDN w:val="0"/>
              <w:adjustRightInd w:val="0"/>
            </w:pPr>
            <w:r w:rsidRPr="00EE7040">
              <w:t xml:space="preserve">в том числе:      </w:t>
            </w:r>
          </w:p>
        </w:tc>
        <w:tc>
          <w:tcPr>
            <w:tcW w:w="426" w:type="pct"/>
            <w:vAlign w:val="center"/>
          </w:tcPr>
          <w:p w:rsidR="001D4BC0" w:rsidRPr="00EE7040" w:rsidRDefault="001D4BC0" w:rsidP="002E5A07">
            <w:pPr>
              <w:jc w:val="center"/>
              <w:rPr>
                <w:lang w:val="ru-RU"/>
              </w:rPr>
            </w:pPr>
          </w:p>
        </w:tc>
        <w:tc>
          <w:tcPr>
            <w:tcW w:w="470" w:type="pct"/>
            <w:vAlign w:val="center"/>
          </w:tcPr>
          <w:p w:rsidR="001D4BC0" w:rsidRPr="00EE7040" w:rsidRDefault="001D4BC0" w:rsidP="002E5A07">
            <w:pPr>
              <w:jc w:val="center"/>
            </w:pPr>
          </w:p>
        </w:tc>
        <w:tc>
          <w:tcPr>
            <w:tcW w:w="441" w:type="pct"/>
            <w:vAlign w:val="center"/>
          </w:tcPr>
          <w:p w:rsidR="001D4BC0" w:rsidRPr="00CE7D53" w:rsidRDefault="001D4BC0" w:rsidP="009569EE">
            <w:pPr>
              <w:jc w:val="center"/>
            </w:pPr>
          </w:p>
        </w:tc>
        <w:tc>
          <w:tcPr>
            <w:tcW w:w="445" w:type="pct"/>
            <w:vAlign w:val="center"/>
          </w:tcPr>
          <w:p w:rsidR="001D4BC0" w:rsidRPr="00EE7040" w:rsidRDefault="001D4BC0" w:rsidP="002E5A07">
            <w:pPr>
              <w:jc w:val="center"/>
              <w:rPr>
                <w:lang w:val="ru-RU"/>
              </w:rPr>
            </w:pPr>
          </w:p>
        </w:tc>
        <w:tc>
          <w:tcPr>
            <w:tcW w:w="843" w:type="pct"/>
            <w:vMerge/>
            <w:vAlign w:val="center"/>
          </w:tcPr>
          <w:p w:rsidR="001D4BC0" w:rsidRPr="000D4167" w:rsidRDefault="001D4BC0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</w:pPr>
          </w:p>
        </w:tc>
      </w:tr>
      <w:tr w:rsidR="001D4BC0" w:rsidRPr="000D4167" w:rsidTr="00214E38">
        <w:trPr>
          <w:trHeight w:val="145"/>
          <w:tblCellSpacing w:w="5" w:type="nil"/>
        </w:trPr>
        <w:tc>
          <w:tcPr>
            <w:tcW w:w="804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1D4BC0" w:rsidRPr="00EE7040" w:rsidRDefault="001D4BC0" w:rsidP="002E5A0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E7040">
              <w:rPr>
                <w:lang w:val="ru-RU"/>
              </w:rPr>
              <w:t xml:space="preserve">федеральный бюджет </w:t>
            </w:r>
          </w:p>
        </w:tc>
        <w:tc>
          <w:tcPr>
            <w:tcW w:w="426" w:type="pct"/>
          </w:tcPr>
          <w:p w:rsidR="001D4BC0" w:rsidRPr="00BE689A" w:rsidRDefault="00BE689A" w:rsidP="00EE70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70" w:type="pct"/>
          </w:tcPr>
          <w:p w:rsidR="001D4BC0" w:rsidRPr="00BE689A" w:rsidRDefault="00BE689A" w:rsidP="00EE70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1" w:type="pct"/>
          </w:tcPr>
          <w:p w:rsidR="001D4BC0" w:rsidRPr="00BE689A" w:rsidRDefault="00BE689A" w:rsidP="009569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1D4BC0" w:rsidRDefault="001D4BC0" w:rsidP="00EE7040">
            <w:pPr>
              <w:jc w:val="center"/>
            </w:pPr>
            <w:r w:rsidRPr="00334499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1D4BC0" w:rsidRPr="000D4167" w:rsidRDefault="001D4BC0" w:rsidP="002E5A07">
            <w:pPr>
              <w:rPr>
                <w:highlight w:val="yellow"/>
                <w:lang w:val="ru-RU"/>
              </w:rPr>
            </w:pPr>
          </w:p>
        </w:tc>
        <w:tc>
          <w:tcPr>
            <w:tcW w:w="529" w:type="pct"/>
            <w:vMerge/>
          </w:tcPr>
          <w:p w:rsidR="001D4BC0" w:rsidRPr="000D4167" w:rsidRDefault="001D4BC0" w:rsidP="002E5A07">
            <w:pPr>
              <w:autoSpaceDE w:val="0"/>
              <w:autoSpaceDN w:val="0"/>
              <w:adjustRightInd w:val="0"/>
            </w:pPr>
          </w:p>
        </w:tc>
      </w:tr>
      <w:tr w:rsidR="00BE689A" w:rsidRPr="000D4167" w:rsidTr="0076067D">
        <w:trPr>
          <w:trHeight w:val="145"/>
          <w:tblCellSpacing w:w="5" w:type="nil"/>
        </w:trPr>
        <w:tc>
          <w:tcPr>
            <w:tcW w:w="804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BE689A" w:rsidRPr="00EE7040" w:rsidRDefault="00BE689A" w:rsidP="002E5A07">
            <w:pPr>
              <w:autoSpaceDE w:val="0"/>
              <w:autoSpaceDN w:val="0"/>
              <w:adjustRightInd w:val="0"/>
            </w:pPr>
            <w:r w:rsidRPr="00EE7040">
              <w:t>областной бюджет</w:t>
            </w:r>
          </w:p>
        </w:tc>
        <w:tc>
          <w:tcPr>
            <w:tcW w:w="426" w:type="pct"/>
          </w:tcPr>
          <w:p w:rsidR="00BE689A" w:rsidRDefault="005225AD" w:rsidP="006652D2">
            <w:pPr>
              <w:jc w:val="center"/>
            </w:pPr>
            <w:r>
              <w:rPr>
                <w:lang w:val="ru-RU"/>
              </w:rPr>
              <w:t>29</w:t>
            </w:r>
            <w:r w:rsidR="006652D2">
              <w:rPr>
                <w:lang w:val="ru-RU"/>
              </w:rPr>
              <w:t>55026,82</w:t>
            </w:r>
          </w:p>
        </w:tc>
        <w:tc>
          <w:tcPr>
            <w:tcW w:w="470" w:type="pct"/>
          </w:tcPr>
          <w:p w:rsidR="00BE689A" w:rsidRPr="005225AD" w:rsidRDefault="005225AD" w:rsidP="006652D2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18</w:t>
            </w:r>
            <w:r w:rsidR="006652D2">
              <w:rPr>
                <w:color w:val="000000"/>
                <w:lang w:val="ru-RU"/>
              </w:rPr>
              <w:t>31497,34</w:t>
            </w:r>
          </w:p>
        </w:tc>
        <w:tc>
          <w:tcPr>
            <w:tcW w:w="441" w:type="pct"/>
          </w:tcPr>
          <w:p w:rsidR="00BE689A" w:rsidRPr="005225AD" w:rsidRDefault="005225AD" w:rsidP="0076067D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1123529,48</w:t>
            </w:r>
          </w:p>
        </w:tc>
        <w:tc>
          <w:tcPr>
            <w:tcW w:w="445" w:type="pct"/>
          </w:tcPr>
          <w:p w:rsidR="00BE689A" w:rsidRDefault="00BE689A" w:rsidP="0076067D">
            <w:pPr>
              <w:jc w:val="center"/>
            </w:pPr>
            <w:r w:rsidRPr="000D4167">
              <w:rPr>
                <w:lang w:val="ru-RU"/>
              </w:rPr>
              <w:t>0,0</w:t>
            </w:r>
            <w:r>
              <w:rPr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BE689A" w:rsidRPr="000D4167" w:rsidRDefault="00BE689A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</w:pPr>
          </w:p>
        </w:tc>
      </w:tr>
      <w:tr w:rsidR="00BE689A" w:rsidRPr="000D4167" w:rsidTr="00214E38">
        <w:trPr>
          <w:trHeight w:val="145"/>
          <w:tblCellSpacing w:w="5" w:type="nil"/>
        </w:trPr>
        <w:tc>
          <w:tcPr>
            <w:tcW w:w="804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BE689A" w:rsidRPr="00EE7040" w:rsidRDefault="00BE689A" w:rsidP="002E5A0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EE7040">
              <w:rPr>
                <w:lang w:val="ru-RU"/>
              </w:rPr>
              <w:t xml:space="preserve">бюджет округа     </w:t>
            </w:r>
          </w:p>
        </w:tc>
        <w:tc>
          <w:tcPr>
            <w:tcW w:w="426" w:type="pct"/>
            <w:vAlign w:val="center"/>
          </w:tcPr>
          <w:p w:rsidR="00BE689A" w:rsidRPr="00EE7040" w:rsidRDefault="00BE689A" w:rsidP="00257A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2831637,89</w:t>
            </w:r>
          </w:p>
        </w:tc>
        <w:tc>
          <w:tcPr>
            <w:tcW w:w="470" w:type="pct"/>
            <w:vAlign w:val="center"/>
          </w:tcPr>
          <w:p w:rsidR="00BE689A" w:rsidRPr="00EE7040" w:rsidRDefault="00BE689A" w:rsidP="00257A1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2745738,10</w:t>
            </w:r>
          </w:p>
        </w:tc>
        <w:tc>
          <w:tcPr>
            <w:tcW w:w="441" w:type="pct"/>
            <w:vAlign w:val="center"/>
          </w:tcPr>
          <w:p w:rsidR="00BE689A" w:rsidRPr="00CE7D53" w:rsidRDefault="00BE689A" w:rsidP="009569E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85899,79</w:t>
            </w:r>
          </w:p>
        </w:tc>
        <w:tc>
          <w:tcPr>
            <w:tcW w:w="445" w:type="pct"/>
          </w:tcPr>
          <w:p w:rsidR="00BE689A" w:rsidRDefault="00BE689A" w:rsidP="00EE7040">
            <w:pPr>
              <w:jc w:val="center"/>
            </w:pPr>
            <w:r w:rsidRPr="00BD5551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BE689A" w:rsidRPr="000D4167" w:rsidRDefault="00BE689A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</w:pPr>
          </w:p>
        </w:tc>
      </w:tr>
      <w:tr w:rsidR="00BE689A" w:rsidRPr="000D4167" w:rsidTr="00BE689A">
        <w:trPr>
          <w:trHeight w:val="145"/>
          <w:tblCellSpacing w:w="5" w:type="nil"/>
        </w:trPr>
        <w:tc>
          <w:tcPr>
            <w:tcW w:w="804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2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20" w:type="pct"/>
          </w:tcPr>
          <w:p w:rsidR="00BE689A" w:rsidRPr="00EE7040" w:rsidRDefault="00BE689A" w:rsidP="002E5A07">
            <w:pPr>
              <w:autoSpaceDE w:val="0"/>
              <w:autoSpaceDN w:val="0"/>
              <w:adjustRightInd w:val="0"/>
            </w:pPr>
            <w:r w:rsidRPr="00EE7040">
              <w:t xml:space="preserve">внебюджетные      </w:t>
            </w:r>
          </w:p>
          <w:p w:rsidR="00BE689A" w:rsidRPr="00EE7040" w:rsidRDefault="00BE689A" w:rsidP="002E5A07">
            <w:pPr>
              <w:autoSpaceDE w:val="0"/>
              <w:autoSpaceDN w:val="0"/>
              <w:adjustRightInd w:val="0"/>
            </w:pPr>
            <w:r w:rsidRPr="00EE7040">
              <w:t xml:space="preserve">средства          </w:t>
            </w:r>
          </w:p>
        </w:tc>
        <w:tc>
          <w:tcPr>
            <w:tcW w:w="426" w:type="pct"/>
          </w:tcPr>
          <w:p w:rsidR="00BE689A" w:rsidRPr="00BE689A" w:rsidRDefault="00BE689A" w:rsidP="00EE70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70" w:type="pct"/>
          </w:tcPr>
          <w:p w:rsidR="00BE689A" w:rsidRPr="00BE689A" w:rsidRDefault="00BE689A" w:rsidP="00EE70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1" w:type="pct"/>
          </w:tcPr>
          <w:p w:rsidR="00BE689A" w:rsidRPr="00CE7D53" w:rsidRDefault="00BE689A" w:rsidP="00BE689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445" w:type="pct"/>
          </w:tcPr>
          <w:p w:rsidR="00BE689A" w:rsidRDefault="00BE689A" w:rsidP="00EE7040">
            <w:pPr>
              <w:jc w:val="center"/>
            </w:pPr>
            <w:r w:rsidRPr="00BD5551">
              <w:rPr>
                <w:color w:val="000000"/>
                <w:lang w:val="ru-RU"/>
              </w:rPr>
              <w:t>0,0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3" w:type="pct"/>
            <w:vMerge/>
            <w:vAlign w:val="center"/>
          </w:tcPr>
          <w:p w:rsidR="00BE689A" w:rsidRPr="000D4167" w:rsidRDefault="00BE689A" w:rsidP="002E5A07">
            <w:pPr>
              <w:rPr>
                <w:highlight w:val="yellow"/>
              </w:rPr>
            </w:pPr>
          </w:p>
        </w:tc>
        <w:tc>
          <w:tcPr>
            <w:tcW w:w="529" w:type="pct"/>
            <w:vMerge/>
          </w:tcPr>
          <w:p w:rsidR="00BE689A" w:rsidRPr="000D4167" w:rsidRDefault="00BE689A" w:rsidP="002E5A07">
            <w:pPr>
              <w:autoSpaceDE w:val="0"/>
              <w:autoSpaceDN w:val="0"/>
              <w:adjustRightInd w:val="0"/>
            </w:pPr>
          </w:p>
        </w:tc>
      </w:tr>
    </w:tbl>
    <w:p w:rsidR="00182127" w:rsidRDefault="00182127" w:rsidP="002E5A07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  <w:sectPr w:rsidR="00182127" w:rsidSect="00182127">
          <w:pgSz w:w="16838" w:h="11906" w:orient="landscape"/>
          <w:pgMar w:top="426" w:right="709" w:bottom="284" w:left="1134" w:header="708" w:footer="708" w:gutter="0"/>
          <w:pgNumType w:start="1"/>
          <w:cols w:space="708"/>
          <w:docGrid w:linePitch="360"/>
        </w:sectPr>
      </w:pPr>
    </w:p>
    <w:p w:rsidR="00FC72F0" w:rsidRDefault="00FC72F0" w:rsidP="005225AD">
      <w:pPr>
        <w:ind w:right="-5"/>
        <w:rPr>
          <w:color w:val="000000"/>
          <w:sz w:val="24"/>
          <w:szCs w:val="24"/>
          <w:lang w:val="ru-RU"/>
        </w:rPr>
      </w:pPr>
    </w:p>
    <w:sectPr w:rsidR="00FC72F0" w:rsidSect="00E431EF">
      <w:headerReference w:type="default" r:id="rId15"/>
      <w:pgSz w:w="11906" w:h="16838"/>
      <w:pgMar w:top="1134" w:right="850" w:bottom="568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283" w:rsidRDefault="000A4283">
      <w:r>
        <w:separator/>
      </w:r>
    </w:p>
  </w:endnote>
  <w:endnote w:type="continuationSeparator" w:id="0">
    <w:p w:rsidR="000A4283" w:rsidRDefault="000A4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D" w:rsidRDefault="005225A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24E" w:rsidRDefault="00A5724E" w:rsidP="00B52AAF">
    <w:pPr>
      <w:pStyle w:val="ad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D" w:rsidRDefault="005225A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283" w:rsidRDefault="000A4283">
      <w:r>
        <w:separator/>
      </w:r>
    </w:p>
  </w:footnote>
  <w:footnote w:type="continuationSeparator" w:id="0">
    <w:p w:rsidR="000A4283" w:rsidRDefault="000A4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D" w:rsidRDefault="005225AD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24E" w:rsidRDefault="00A5724E">
    <w:pPr>
      <w:pStyle w:val="af1"/>
      <w:jc w:val="center"/>
    </w:pPr>
  </w:p>
  <w:p w:rsidR="00A5724E" w:rsidRDefault="00A5724E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AD" w:rsidRDefault="005225AD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477C8F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C64AF"/>
    <w:rsid w:val="004D0453"/>
    <w:rsid w:val="004D1202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3044"/>
    <w:rsid w:val="0099479C"/>
    <w:rsid w:val="0099701C"/>
    <w:rsid w:val="009A775A"/>
    <w:rsid w:val="009B1D37"/>
    <w:rsid w:val="009B2E79"/>
    <w:rsid w:val="009B42AB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68CB"/>
    <w:rsid w:val="00D0008B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A62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C17B9782DBE8DF254E36A1CCC057E7C42983DE4EF79B698B78C4AE02ED48B360E0C39D99BE005BC7ED33CBE31C79CAF495298B53F1848E73171305H4N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18813-7640-4025-AC92-B848CF40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АРХАНГЕЛЬСКОЙ ОБЛАСТИ</vt:lpstr>
      <vt:lpstr>УТВЕРЖДЕНЫ</vt:lpstr>
      <vt:lpstr>постановлением администрации</vt:lpstr>
      <vt:lpstr>Шенкурского муниципального округа</vt:lpstr>
      <vt:lpstr>Архангельской области</vt:lpstr>
      <vt:lpstr>от ____апреля 2023 г. № _____-па</vt:lpstr>
      <vt:lpstr>    б)  строку  «Итого по подпрограмме» № 1 изложить в след</vt:lpstr>
      <vt:lpstr>    </vt:lpstr>
      <vt:lpstr>    </vt:lpstr>
    </vt:vector>
  </TitlesOfParts>
  <Company/>
  <LinksUpToDate>false</LinksUpToDate>
  <CharactersWithSpaces>4295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4</cp:revision>
  <cp:lastPrinted>2023-04-03T12:53:00Z</cp:lastPrinted>
  <dcterms:created xsi:type="dcterms:W3CDTF">2023-04-03T12:56:00Z</dcterms:created>
  <dcterms:modified xsi:type="dcterms:W3CDTF">2023-04-17T08:55:00Z</dcterms:modified>
</cp:coreProperties>
</file>