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23" w:rsidRPr="00EA7A43" w:rsidRDefault="00EA7A43" w:rsidP="005C08BB">
      <w:pPr>
        <w:jc w:val="center"/>
        <w:rPr>
          <w:b/>
          <w:color w:val="000000" w:themeColor="text1"/>
          <w:sz w:val="28"/>
          <w:szCs w:val="28"/>
        </w:rPr>
      </w:pPr>
      <w:r w:rsidRPr="00EA7A43">
        <w:rPr>
          <w:b/>
          <w:color w:val="000000" w:themeColor="text1"/>
          <w:sz w:val="28"/>
          <w:szCs w:val="28"/>
        </w:rPr>
        <w:t>Администрация</w:t>
      </w:r>
    </w:p>
    <w:p w:rsidR="00B65123" w:rsidRPr="00EA7A43" w:rsidRDefault="00B65123" w:rsidP="005C08BB">
      <w:pPr>
        <w:ind w:firstLine="360"/>
        <w:jc w:val="center"/>
        <w:rPr>
          <w:b/>
          <w:color w:val="000000" w:themeColor="text1"/>
          <w:sz w:val="28"/>
          <w:szCs w:val="28"/>
        </w:rPr>
      </w:pPr>
      <w:r w:rsidRPr="00EA7A43">
        <w:rPr>
          <w:b/>
          <w:color w:val="000000" w:themeColor="text1"/>
          <w:sz w:val="28"/>
          <w:szCs w:val="28"/>
        </w:rPr>
        <w:t>Шенкурского муниципального района</w:t>
      </w:r>
    </w:p>
    <w:p w:rsidR="00B65123" w:rsidRPr="00EA7A43" w:rsidRDefault="00EA7A43" w:rsidP="005C08BB">
      <w:pPr>
        <w:ind w:firstLine="360"/>
        <w:jc w:val="center"/>
        <w:rPr>
          <w:b/>
          <w:color w:val="000000" w:themeColor="text1"/>
          <w:sz w:val="28"/>
          <w:szCs w:val="28"/>
        </w:rPr>
      </w:pPr>
      <w:r w:rsidRPr="00EA7A43">
        <w:rPr>
          <w:b/>
          <w:color w:val="000000" w:themeColor="text1"/>
          <w:sz w:val="28"/>
          <w:szCs w:val="28"/>
        </w:rPr>
        <w:t>Архангельской области</w:t>
      </w:r>
    </w:p>
    <w:p w:rsidR="00EA7A43" w:rsidRPr="00EA7A43" w:rsidRDefault="00EA7A43" w:rsidP="00DC2FC0">
      <w:pPr>
        <w:rPr>
          <w:b/>
          <w:color w:val="000000" w:themeColor="text1"/>
          <w:sz w:val="28"/>
          <w:szCs w:val="28"/>
        </w:rPr>
      </w:pPr>
    </w:p>
    <w:p w:rsidR="005C08BB" w:rsidRDefault="005C08BB" w:rsidP="00B65123">
      <w:pPr>
        <w:ind w:firstLine="360"/>
        <w:jc w:val="center"/>
        <w:rPr>
          <w:b/>
          <w:color w:val="000000" w:themeColor="text1"/>
          <w:sz w:val="28"/>
          <w:szCs w:val="28"/>
        </w:rPr>
      </w:pPr>
    </w:p>
    <w:p w:rsidR="00B65123" w:rsidRPr="00EA7A43" w:rsidRDefault="00B65123" w:rsidP="00B65123">
      <w:pPr>
        <w:ind w:firstLine="360"/>
        <w:jc w:val="center"/>
        <w:rPr>
          <w:b/>
          <w:color w:val="000000" w:themeColor="text1"/>
          <w:sz w:val="28"/>
          <w:szCs w:val="28"/>
        </w:rPr>
      </w:pPr>
      <w:proofErr w:type="gramStart"/>
      <w:r w:rsidRPr="00EA7A43">
        <w:rPr>
          <w:b/>
          <w:color w:val="000000" w:themeColor="text1"/>
          <w:sz w:val="28"/>
          <w:szCs w:val="28"/>
        </w:rPr>
        <w:t>П</w:t>
      </w:r>
      <w:proofErr w:type="gramEnd"/>
      <w:r w:rsidRPr="00EA7A43">
        <w:rPr>
          <w:b/>
          <w:color w:val="000000" w:themeColor="text1"/>
          <w:sz w:val="28"/>
          <w:szCs w:val="28"/>
        </w:rPr>
        <w:t xml:space="preserve"> О С Т А Н О В Л Е Н И Е</w:t>
      </w:r>
    </w:p>
    <w:p w:rsidR="00B65123" w:rsidRPr="00EA7A43" w:rsidRDefault="00B65123" w:rsidP="00B65123">
      <w:pPr>
        <w:ind w:firstLine="360"/>
        <w:jc w:val="center"/>
        <w:rPr>
          <w:b/>
          <w:color w:val="000000" w:themeColor="text1"/>
          <w:sz w:val="28"/>
          <w:szCs w:val="28"/>
        </w:rPr>
      </w:pPr>
    </w:p>
    <w:p w:rsidR="00B65123" w:rsidRPr="00EA7A43" w:rsidRDefault="00B65123" w:rsidP="00B65123">
      <w:pPr>
        <w:ind w:firstLine="360"/>
        <w:jc w:val="center"/>
        <w:rPr>
          <w:b/>
          <w:color w:val="000000" w:themeColor="text1"/>
          <w:sz w:val="28"/>
          <w:szCs w:val="28"/>
        </w:rPr>
      </w:pPr>
    </w:p>
    <w:p w:rsidR="00B65123" w:rsidRPr="00EA7A43" w:rsidRDefault="00017E90" w:rsidP="00B65123">
      <w:pPr>
        <w:jc w:val="center"/>
        <w:rPr>
          <w:color w:val="000000" w:themeColor="text1"/>
          <w:sz w:val="26"/>
          <w:szCs w:val="26"/>
        </w:rPr>
      </w:pPr>
      <w:r w:rsidRPr="00EA7A43">
        <w:rPr>
          <w:color w:val="000000" w:themeColor="text1"/>
          <w:sz w:val="26"/>
          <w:szCs w:val="26"/>
        </w:rPr>
        <w:t xml:space="preserve">        </w:t>
      </w:r>
      <w:r w:rsidR="00B65123" w:rsidRPr="00EA7A43">
        <w:rPr>
          <w:color w:val="000000" w:themeColor="text1"/>
          <w:sz w:val="26"/>
          <w:szCs w:val="26"/>
        </w:rPr>
        <w:t xml:space="preserve">от  </w:t>
      </w:r>
      <w:r w:rsidR="00CF0F05">
        <w:rPr>
          <w:color w:val="000000" w:themeColor="text1"/>
          <w:sz w:val="26"/>
          <w:szCs w:val="26"/>
        </w:rPr>
        <w:t>1</w:t>
      </w:r>
      <w:r w:rsidR="00B65123" w:rsidRPr="00EA7A43">
        <w:rPr>
          <w:color w:val="000000" w:themeColor="text1"/>
          <w:sz w:val="26"/>
          <w:szCs w:val="26"/>
        </w:rPr>
        <w:t xml:space="preserve">  июня  2021 г.</w:t>
      </w:r>
      <w:r w:rsidR="00EA7A43">
        <w:rPr>
          <w:color w:val="000000" w:themeColor="text1"/>
          <w:sz w:val="26"/>
          <w:szCs w:val="26"/>
        </w:rPr>
        <w:t xml:space="preserve">            </w:t>
      </w:r>
      <w:r w:rsidR="00B65123" w:rsidRPr="00EA7A43">
        <w:rPr>
          <w:color w:val="000000" w:themeColor="text1"/>
          <w:sz w:val="26"/>
          <w:szCs w:val="26"/>
        </w:rPr>
        <w:t xml:space="preserve">        № </w:t>
      </w:r>
      <w:r w:rsidR="00CF0F05">
        <w:rPr>
          <w:color w:val="000000" w:themeColor="text1"/>
          <w:sz w:val="26"/>
          <w:szCs w:val="26"/>
        </w:rPr>
        <w:t>267</w:t>
      </w:r>
      <w:r w:rsidR="00B65123" w:rsidRPr="00EA7A43">
        <w:rPr>
          <w:color w:val="000000" w:themeColor="text1"/>
          <w:sz w:val="26"/>
          <w:szCs w:val="26"/>
        </w:rPr>
        <w:t xml:space="preserve"> - па</w:t>
      </w:r>
    </w:p>
    <w:p w:rsidR="00DC2FC0" w:rsidRDefault="00DC2FC0" w:rsidP="00B65123">
      <w:pPr>
        <w:jc w:val="center"/>
        <w:rPr>
          <w:color w:val="000000" w:themeColor="text1"/>
          <w:sz w:val="28"/>
          <w:szCs w:val="28"/>
        </w:rPr>
      </w:pPr>
    </w:p>
    <w:p w:rsidR="00DC2FC0" w:rsidRDefault="00DC2FC0" w:rsidP="00B65123">
      <w:pPr>
        <w:jc w:val="center"/>
        <w:rPr>
          <w:color w:val="000000" w:themeColor="text1"/>
          <w:sz w:val="28"/>
          <w:szCs w:val="28"/>
        </w:rPr>
      </w:pPr>
    </w:p>
    <w:p w:rsidR="00DC2FC0" w:rsidRDefault="00B65123" w:rsidP="00DC2FC0">
      <w:pPr>
        <w:jc w:val="center"/>
        <w:rPr>
          <w:color w:val="000000" w:themeColor="text1"/>
          <w:sz w:val="20"/>
          <w:szCs w:val="20"/>
        </w:rPr>
      </w:pPr>
      <w:r w:rsidRPr="00EA7A43">
        <w:rPr>
          <w:color w:val="000000" w:themeColor="text1"/>
          <w:sz w:val="20"/>
          <w:szCs w:val="20"/>
        </w:rPr>
        <w:t>г. Шенкурск</w:t>
      </w:r>
    </w:p>
    <w:p w:rsidR="00DC2FC0" w:rsidRDefault="00DC2FC0" w:rsidP="00DC2FC0">
      <w:pPr>
        <w:jc w:val="center"/>
        <w:rPr>
          <w:color w:val="000000" w:themeColor="text1"/>
          <w:sz w:val="20"/>
          <w:szCs w:val="20"/>
        </w:rPr>
      </w:pPr>
    </w:p>
    <w:p w:rsidR="00DC2FC0" w:rsidRDefault="00DC2FC0" w:rsidP="00DC2FC0">
      <w:pPr>
        <w:jc w:val="center"/>
        <w:rPr>
          <w:color w:val="000000" w:themeColor="text1"/>
          <w:sz w:val="20"/>
          <w:szCs w:val="20"/>
        </w:rPr>
      </w:pPr>
    </w:p>
    <w:p w:rsidR="00DC2FC0" w:rsidRDefault="00DC2FC0" w:rsidP="00DC2FC0">
      <w:pPr>
        <w:jc w:val="center"/>
        <w:rPr>
          <w:color w:val="000000" w:themeColor="text1"/>
          <w:sz w:val="20"/>
          <w:szCs w:val="20"/>
        </w:rPr>
      </w:pPr>
    </w:p>
    <w:p w:rsidR="00C71062" w:rsidRPr="005C08BB" w:rsidRDefault="00DC2FC0" w:rsidP="005C08BB">
      <w:pPr>
        <w:jc w:val="center"/>
        <w:rPr>
          <w:color w:val="000000" w:themeColor="text1"/>
          <w:sz w:val="20"/>
          <w:szCs w:val="20"/>
        </w:rPr>
      </w:pPr>
      <w:r w:rsidRPr="00DC2FC0">
        <w:rPr>
          <w:rFonts w:ascii="Times New Roman Полужирный" w:hAnsi="Times New Roman Полужирный"/>
          <w:color w:val="000000" w:themeColor="text1"/>
          <w:sz w:val="26"/>
          <w:szCs w:val="26"/>
        </w:rPr>
        <w:t>Об утверждении</w:t>
      </w:r>
      <w:r w:rsidRPr="00DC2FC0">
        <w:rPr>
          <w:rFonts w:asciiTheme="minorHAnsi" w:hAnsiTheme="minorHAnsi"/>
          <w:color w:val="000000" w:themeColor="text1"/>
          <w:sz w:val="26"/>
          <w:szCs w:val="26"/>
        </w:rPr>
        <w:t xml:space="preserve"> </w:t>
      </w:r>
      <w:proofErr w:type="gramStart"/>
      <w:r w:rsidR="00B65123" w:rsidRPr="00DC2FC0">
        <w:rPr>
          <w:rFonts w:ascii="Times New Roman Полужирный" w:hAnsi="Times New Roman Полужирный"/>
          <w:color w:val="000000" w:themeColor="text1"/>
          <w:sz w:val="26"/>
          <w:szCs w:val="26"/>
        </w:rPr>
        <w:t>Порядка проведения оценки фактического</w:t>
      </w:r>
      <w:r w:rsidRPr="00DC2FC0">
        <w:rPr>
          <w:rFonts w:asciiTheme="minorHAnsi" w:hAnsiTheme="minorHAnsi"/>
          <w:color w:val="000000" w:themeColor="text1"/>
          <w:sz w:val="26"/>
          <w:szCs w:val="26"/>
        </w:rPr>
        <w:t xml:space="preserve"> </w:t>
      </w:r>
      <w:r w:rsidR="00B65123" w:rsidRPr="00DC2FC0">
        <w:rPr>
          <w:rFonts w:ascii="Times New Roman Полужирный" w:hAnsi="Times New Roman Полужирный"/>
          <w:color w:val="000000" w:themeColor="text1"/>
          <w:sz w:val="26"/>
          <w:szCs w:val="26"/>
        </w:rPr>
        <w:t>воздействия муниципальных правовых актов</w:t>
      </w:r>
      <w:r w:rsidRPr="00DC2FC0">
        <w:rPr>
          <w:rFonts w:asciiTheme="minorHAnsi" w:hAnsiTheme="minorHAnsi"/>
          <w:color w:val="000000" w:themeColor="text1"/>
          <w:sz w:val="26"/>
          <w:szCs w:val="26"/>
        </w:rPr>
        <w:t xml:space="preserve"> </w:t>
      </w:r>
      <w:r w:rsidR="00B65123" w:rsidRPr="00DC2FC0">
        <w:rPr>
          <w:rFonts w:ascii="Times New Roman Полужирный" w:hAnsi="Times New Roman Полужирный"/>
          <w:color w:val="000000" w:themeColor="text1"/>
          <w:sz w:val="26"/>
          <w:szCs w:val="26"/>
        </w:rPr>
        <w:t>Шенкурского муниципального района</w:t>
      </w:r>
      <w:proofErr w:type="gramEnd"/>
      <w:r w:rsidR="00C71062" w:rsidRPr="00DC2FC0">
        <w:rPr>
          <w:rFonts w:ascii="Times New Roman Полужирный" w:hAnsi="Times New Roman Полужирный"/>
          <w:color w:val="000000" w:themeColor="text1"/>
          <w:sz w:val="26"/>
          <w:szCs w:val="26"/>
        </w:rPr>
        <w:t xml:space="preserve"> </w:t>
      </w:r>
    </w:p>
    <w:p w:rsidR="00B65123" w:rsidRPr="00EA7A43" w:rsidRDefault="00C71062" w:rsidP="00DC2FC0">
      <w:pPr>
        <w:pStyle w:val="Heading1"/>
        <w:ind w:firstLine="0"/>
        <w:jc w:val="center"/>
        <w:rPr>
          <w:color w:val="000000" w:themeColor="text1"/>
          <w:sz w:val="26"/>
          <w:szCs w:val="26"/>
        </w:rPr>
      </w:pPr>
      <w:r w:rsidRPr="00DC2FC0">
        <w:rPr>
          <w:rFonts w:ascii="Times New Roman Полужирный" w:hAnsi="Times New Roman Полужирный"/>
          <w:color w:val="000000" w:themeColor="text1"/>
          <w:sz w:val="26"/>
          <w:szCs w:val="26"/>
        </w:rPr>
        <w:t>Архангельской области</w:t>
      </w:r>
    </w:p>
    <w:p w:rsidR="00DC2FC0" w:rsidRDefault="00DC2FC0" w:rsidP="00DC2FC0">
      <w:pPr>
        <w:pStyle w:val="a3"/>
        <w:ind w:right="-33"/>
        <w:jc w:val="both"/>
        <w:rPr>
          <w:b/>
          <w:color w:val="000000" w:themeColor="text1"/>
          <w:sz w:val="26"/>
          <w:szCs w:val="26"/>
        </w:rPr>
      </w:pPr>
    </w:p>
    <w:p w:rsidR="00DC2FC0" w:rsidRDefault="00DC2FC0" w:rsidP="00DC2FC0">
      <w:pPr>
        <w:pStyle w:val="a3"/>
        <w:ind w:right="-33"/>
        <w:jc w:val="both"/>
        <w:rPr>
          <w:b/>
          <w:color w:val="000000" w:themeColor="text1"/>
          <w:sz w:val="26"/>
          <w:szCs w:val="26"/>
        </w:rPr>
      </w:pPr>
    </w:p>
    <w:p w:rsidR="00B65123" w:rsidRPr="00EA7A43" w:rsidRDefault="00B65123" w:rsidP="00DC2FC0">
      <w:pPr>
        <w:pStyle w:val="a3"/>
        <w:ind w:right="-33" w:firstLine="709"/>
        <w:jc w:val="both"/>
        <w:rPr>
          <w:color w:val="000000" w:themeColor="text1"/>
          <w:sz w:val="26"/>
          <w:szCs w:val="26"/>
        </w:rPr>
      </w:pPr>
      <w:r w:rsidRPr="00EA7A43">
        <w:rPr>
          <w:color w:val="000000" w:themeColor="text1"/>
          <w:sz w:val="26"/>
          <w:szCs w:val="26"/>
        </w:rPr>
        <w:t>В</w:t>
      </w:r>
      <w:r w:rsidRPr="00EA7A43">
        <w:rPr>
          <w:color w:val="000000" w:themeColor="text1"/>
          <w:spacing w:val="1"/>
          <w:sz w:val="26"/>
          <w:szCs w:val="26"/>
        </w:rPr>
        <w:t xml:space="preserve"> </w:t>
      </w:r>
      <w:r w:rsidRPr="00EA7A43">
        <w:rPr>
          <w:color w:val="000000" w:themeColor="text1"/>
          <w:sz w:val="26"/>
          <w:szCs w:val="26"/>
        </w:rPr>
        <w:t>соответствии</w:t>
      </w:r>
      <w:r w:rsidRPr="00EA7A43">
        <w:rPr>
          <w:color w:val="000000" w:themeColor="text1"/>
          <w:spacing w:val="1"/>
          <w:sz w:val="26"/>
          <w:szCs w:val="26"/>
        </w:rPr>
        <w:t xml:space="preserve"> </w:t>
      </w:r>
      <w:r w:rsidRPr="00EA7A43">
        <w:rPr>
          <w:color w:val="000000" w:themeColor="text1"/>
          <w:sz w:val="26"/>
          <w:szCs w:val="26"/>
        </w:rPr>
        <w:t>с</w:t>
      </w:r>
      <w:r w:rsidRPr="00EA7A43">
        <w:rPr>
          <w:color w:val="000000" w:themeColor="text1"/>
          <w:spacing w:val="1"/>
          <w:sz w:val="26"/>
          <w:szCs w:val="26"/>
        </w:rPr>
        <w:t xml:space="preserve"> </w:t>
      </w:r>
      <w:r w:rsidRPr="00EA7A43">
        <w:rPr>
          <w:color w:val="000000" w:themeColor="text1"/>
          <w:sz w:val="26"/>
          <w:szCs w:val="26"/>
        </w:rPr>
        <w:t>частью</w:t>
      </w:r>
      <w:r w:rsidRPr="00EA7A43">
        <w:rPr>
          <w:color w:val="000000" w:themeColor="text1"/>
          <w:spacing w:val="1"/>
          <w:sz w:val="26"/>
          <w:szCs w:val="26"/>
        </w:rPr>
        <w:t xml:space="preserve"> </w:t>
      </w:r>
      <w:r w:rsidRPr="00EA7A43">
        <w:rPr>
          <w:color w:val="000000" w:themeColor="text1"/>
          <w:sz w:val="26"/>
          <w:szCs w:val="26"/>
        </w:rPr>
        <w:t>6</w:t>
      </w:r>
      <w:r w:rsidRPr="00EA7A43">
        <w:rPr>
          <w:color w:val="000000" w:themeColor="text1"/>
          <w:spacing w:val="1"/>
          <w:sz w:val="26"/>
          <w:szCs w:val="26"/>
        </w:rPr>
        <w:t xml:space="preserve"> </w:t>
      </w:r>
      <w:r w:rsidRPr="00EA7A43">
        <w:rPr>
          <w:color w:val="000000" w:themeColor="text1"/>
          <w:sz w:val="26"/>
          <w:szCs w:val="26"/>
        </w:rPr>
        <w:t>статьи</w:t>
      </w:r>
      <w:r w:rsidRPr="00EA7A43">
        <w:rPr>
          <w:color w:val="000000" w:themeColor="text1"/>
          <w:spacing w:val="1"/>
          <w:sz w:val="26"/>
          <w:szCs w:val="26"/>
        </w:rPr>
        <w:t xml:space="preserve"> </w:t>
      </w:r>
      <w:r w:rsidRPr="00EA7A43">
        <w:rPr>
          <w:color w:val="000000" w:themeColor="text1"/>
          <w:sz w:val="26"/>
          <w:szCs w:val="26"/>
        </w:rPr>
        <w:t>7</w:t>
      </w:r>
      <w:r w:rsidRPr="00EA7A43">
        <w:rPr>
          <w:color w:val="000000" w:themeColor="text1"/>
          <w:spacing w:val="1"/>
          <w:sz w:val="26"/>
          <w:szCs w:val="26"/>
        </w:rPr>
        <w:t xml:space="preserve"> </w:t>
      </w:r>
      <w:r w:rsidRPr="00EA7A43">
        <w:rPr>
          <w:color w:val="000000" w:themeColor="text1"/>
          <w:sz w:val="26"/>
          <w:szCs w:val="26"/>
        </w:rPr>
        <w:t>и</w:t>
      </w:r>
      <w:r w:rsidRPr="00EA7A43">
        <w:rPr>
          <w:color w:val="000000" w:themeColor="text1"/>
          <w:spacing w:val="1"/>
          <w:sz w:val="26"/>
          <w:szCs w:val="26"/>
        </w:rPr>
        <w:t xml:space="preserve"> </w:t>
      </w:r>
      <w:r w:rsidRPr="00EA7A43">
        <w:rPr>
          <w:color w:val="000000" w:themeColor="text1"/>
          <w:sz w:val="26"/>
          <w:szCs w:val="26"/>
        </w:rPr>
        <w:t>частью</w:t>
      </w:r>
      <w:r w:rsidRPr="00EA7A43">
        <w:rPr>
          <w:color w:val="000000" w:themeColor="text1"/>
          <w:spacing w:val="1"/>
          <w:sz w:val="26"/>
          <w:szCs w:val="26"/>
        </w:rPr>
        <w:t xml:space="preserve"> </w:t>
      </w:r>
      <w:r w:rsidRPr="00EA7A43">
        <w:rPr>
          <w:color w:val="000000" w:themeColor="text1"/>
          <w:sz w:val="26"/>
          <w:szCs w:val="26"/>
        </w:rPr>
        <w:t>3</w:t>
      </w:r>
      <w:r w:rsidRPr="00EA7A43">
        <w:rPr>
          <w:color w:val="000000" w:themeColor="text1"/>
          <w:spacing w:val="1"/>
          <w:sz w:val="26"/>
          <w:szCs w:val="26"/>
        </w:rPr>
        <w:t xml:space="preserve"> </w:t>
      </w:r>
      <w:r w:rsidRPr="00EA7A43">
        <w:rPr>
          <w:color w:val="000000" w:themeColor="text1"/>
          <w:sz w:val="26"/>
          <w:szCs w:val="26"/>
        </w:rPr>
        <w:t>статьи</w:t>
      </w:r>
      <w:r w:rsidRPr="00EA7A43">
        <w:rPr>
          <w:color w:val="000000" w:themeColor="text1"/>
          <w:spacing w:val="1"/>
          <w:sz w:val="26"/>
          <w:szCs w:val="26"/>
        </w:rPr>
        <w:t xml:space="preserve"> </w:t>
      </w:r>
      <w:r w:rsidRPr="00EA7A43">
        <w:rPr>
          <w:color w:val="000000" w:themeColor="text1"/>
          <w:sz w:val="26"/>
          <w:szCs w:val="26"/>
        </w:rPr>
        <w:t>46</w:t>
      </w:r>
      <w:r w:rsidRPr="00EA7A43">
        <w:rPr>
          <w:color w:val="000000" w:themeColor="text1"/>
          <w:spacing w:val="1"/>
          <w:sz w:val="26"/>
          <w:szCs w:val="26"/>
        </w:rPr>
        <w:t xml:space="preserve"> </w:t>
      </w:r>
      <w:r w:rsidRPr="00EA7A43">
        <w:rPr>
          <w:color w:val="000000" w:themeColor="text1"/>
          <w:sz w:val="26"/>
          <w:szCs w:val="26"/>
        </w:rPr>
        <w:t>Федерального</w:t>
      </w:r>
      <w:r w:rsidRPr="00EA7A43">
        <w:rPr>
          <w:color w:val="000000" w:themeColor="text1"/>
          <w:spacing w:val="1"/>
          <w:sz w:val="26"/>
          <w:szCs w:val="26"/>
        </w:rPr>
        <w:t xml:space="preserve"> </w:t>
      </w:r>
      <w:r w:rsidRPr="00EA7A43">
        <w:rPr>
          <w:color w:val="000000" w:themeColor="text1"/>
          <w:sz w:val="26"/>
          <w:szCs w:val="26"/>
        </w:rPr>
        <w:t>закона</w:t>
      </w:r>
      <w:r w:rsidRPr="00EA7A43">
        <w:rPr>
          <w:color w:val="000000" w:themeColor="text1"/>
          <w:spacing w:val="1"/>
          <w:sz w:val="26"/>
          <w:szCs w:val="26"/>
        </w:rPr>
        <w:t xml:space="preserve"> </w:t>
      </w:r>
      <w:r w:rsidRPr="00EA7A43">
        <w:rPr>
          <w:color w:val="000000" w:themeColor="text1"/>
          <w:sz w:val="26"/>
          <w:szCs w:val="26"/>
        </w:rPr>
        <w:t>от</w:t>
      </w:r>
      <w:r w:rsidRPr="00EA7A43">
        <w:rPr>
          <w:color w:val="000000" w:themeColor="text1"/>
          <w:spacing w:val="1"/>
          <w:sz w:val="26"/>
          <w:szCs w:val="26"/>
        </w:rPr>
        <w:t xml:space="preserve"> </w:t>
      </w:r>
      <w:r w:rsidRPr="00EA7A43">
        <w:rPr>
          <w:color w:val="000000" w:themeColor="text1"/>
          <w:sz w:val="26"/>
          <w:szCs w:val="26"/>
        </w:rPr>
        <w:t>06</w:t>
      </w:r>
      <w:r w:rsidRPr="00EA7A43">
        <w:rPr>
          <w:color w:val="000000" w:themeColor="text1"/>
          <w:spacing w:val="1"/>
          <w:sz w:val="26"/>
          <w:szCs w:val="26"/>
        </w:rPr>
        <w:t xml:space="preserve"> </w:t>
      </w:r>
      <w:r w:rsidRPr="00EA7A43">
        <w:rPr>
          <w:color w:val="000000" w:themeColor="text1"/>
          <w:sz w:val="26"/>
          <w:szCs w:val="26"/>
        </w:rPr>
        <w:t>октября</w:t>
      </w:r>
      <w:r w:rsidRPr="00EA7A43">
        <w:rPr>
          <w:color w:val="000000" w:themeColor="text1"/>
          <w:spacing w:val="1"/>
          <w:sz w:val="26"/>
          <w:szCs w:val="26"/>
        </w:rPr>
        <w:t xml:space="preserve"> </w:t>
      </w:r>
      <w:r w:rsidRPr="00EA7A43">
        <w:rPr>
          <w:color w:val="000000" w:themeColor="text1"/>
          <w:sz w:val="26"/>
          <w:szCs w:val="26"/>
        </w:rPr>
        <w:t>2003</w:t>
      </w:r>
      <w:r w:rsidRPr="00EA7A43">
        <w:rPr>
          <w:color w:val="000000" w:themeColor="text1"/>
          <w:spacing w:val="1"/>
          <w:sz w:val="26"/>
          <w:szCs w:val="26"/>
        </w:rPr>
        <w:t xml:space="preserve"> </w:t>
      </w:r>
      <w:r w:rsidRPr="00EA7A43">
        <w:rPr>
          <w:color w:val="000000" w:themeColor="text1"/>
          <w:sz w:val="26"/>
          <w:szCs w:val="26"/>
        </w:rPr>
        <w:t>№</w:t>
      </w:r>
      <w:r w:rsidRPr="00EA7A43">
        <w:rPr>
          <w:color w:val="000000" w:themeColor="text1"/>
          <w:spacing w:val="1"/>
          <w:sz w:val="26"/>
          <w:szCs w:val="26"/>
        </w:rPr>
        <w:t xml:space="preserve"> </w:t>
      </w:r>
      <w:r w:rsidRPr="00EA7A43">
        <w:rPr>
          <w:color w:val="000000" w:themeColor="text1"/>
          <w:sz w:val="26"/>
          <w:szCs w:val="26"/>
        </w:rPr>
        <w:t>131-ФЗ</w:t>
      </w:r>
      <w:r w:rsidRPr="00EA7A43">
        <w:rPr>
          <w:color w:val="000000" w:themeColor="text1"/>
          <w:spacing w:val="1"/>
          <w:sz w:val="26"/>
          <w:szCs w:val="26"/>
        </w:rPr>
        <w:t xml:space="preserve"> </w:t>
      </w:r>
      <w:r w:rsidRPr="00EA7A43">
        <w:rPr>
          <w:color w:val="000000" w:themeColor="text1"/>
          <w:sz w:val="26"/>
          <w:szCs w:val="26"/>
        </w:rPr>
        <w:t>«Об</w:t>
      </w:r>
      <w:r w:rsidRPr="00EA7A43">
        <w:rPr>
          <w:color w:val="000000" w:themeColor="text1"/>
          <w:spacing w:val="1"/>
          <w:sz w:val="26"/>
          <w:szCs w:val="26"/>
        </w:rPr>
        <w:t xml:space="preserve"> </w:t>
      </w:r>
      <w:r w:rsidRPr="00EA7A43">
        <w:rPr>
          <w:color w:val="000000" w:themeColor="text1"/>
          <w:sz w:val="26"/>
          <w:szCs w:val="26"/>
        </w:rPr>
        <w:t>общих</w:t>
      </w:r>
      <w:r w:rsidRPr="00EA7A43">
        <w:rPr>
          <w:color w:val="000000" w:themeColor="text1"/>
          <w:spacing w:val="1"/>
          <w:sz w:val="26"/>
          <w:szCs w:val="26"/>
        </w:rPr>
        <w:t xml:space="preserve"> </w:t>
      </w:r>
      <w:r w:rsidRPr="00EA7A43">
        <w:rPr>
          <w:color w:val="000000" w:themeColor="text1"/>
          <w:sz w:val="26"/>
          <w:szCs w:val="26"/>
        </w:rPr>
        <w:t>принципах</w:t>
      </w:r>
      <w:r w:rsidRPr="00EA7A43">
        <w:rPr>
          <w:color w:val="000000" w:themeColor="text1"/>
          <w:spacing w:val="1"/>
          <w:sz w:val="26"/>
          <w:szCs w:val="26"/>
        </w:rPr>
        <w:t xml:space="preserve"> </w:t>
      </w:r>
      <w:r w:rsidRPr="00EA7A43">
        <w:rPr>
          <w:color w:val="000000" w:themeColor="text1"/>
          <w:sz w:val="26"/>
          <w:szCs w:val="26"/>
        </w:rPr>
        <w:t>организации</w:t>
      </w:r>
      <w:r w:rsidRPr="00EA7A43">
        <w:rPr>
          <w:color w:val="000000" w:themeColor="text1"/>
          <w:spacing w:val="1"/>
          <w:sz w:val="26"/>
          <w:szCs w:val="26"/>
        </w:rPr>
        <w:t xml:space="preserve"> </w:t>
      </w:r>
      <w:r w:rsidRPr="00EA7A43">
        <w:rPr>
          <w:color w:val="000000" w:themeColor="text1"/>
          <w:sz w:val="26"/>
          <w:szCs w:val="26"/>
        </w:rPr>
        <w:t>местного</w:t>
      </w:r>
      <w:r w:rsidRPr="00EA7A43">
        <w:rPr>
          <w:color w:val="000000" w:themeColor="text1"/>
          <w:spacing w:val="1"/>
          <w:sz w:val="26"/>
          <w:szCs w:val="26"/>
        </w:rPr>
        <w:t xml:space="preserve"> </w:t>
      </w:r>
      <w:r w:rsidRPr="00EA7A43">
        <w:rPr>
          <w:color w:val="000000" w:themeColor="text1"/>
          <w:sz w:val="26"/>
          <w:szCs w:val="26"/>
        </w:rPr>
        <w:t>самоуправления</w:t>
      </w:r>
      <w:r w:rsidRPr="00EA7A43">
        <w:rPr>
          <w:color w:val="000000" w:themeColor="text1"/>
          <w:spacing w:val="1"/>
          <w:sz w:val="26"/>
          <w:szCs w:val="26"/>
        </w:rPr>
        <w:t xml:space="preserve"> </w:t>
      </w:r>
      <w:r w:rsidRPr="00EA7A43">
        <w:rPr>
          <w:color w:val="000000" w:themeColor="text1"/>
          <w:sz w:val="26"/>
          <w:szCs w:val="26"/>
        </w:rPr>
        <w:t>в</w:t>
      </w:r>
      <w:r w:rsidRPr="00EA7A43">
        <w:rPr>
          <w:color w:val="000000" w:themeColor="text1"/>
          <w:spacing w:val="1"/>
          <w:sz w:val="26"/>
          <w:szCs w:val="26"/>
        </w:rPr>
        <w:t xml:space="preserve"> </w:t>
      </w:r>
      <w:r w:rsidRPr="00EA7A43">
        <w:rPr>
          <w:color w:val="000000" w:themeColor="text1"/>
          <w:sz w:val="26"/>
          <w:szCs w:val="26"/>
        </w:rPr>
        <w:t>Российской</w:t>
      </w:r>
      <w:r w:rsidRPr="00EA7A43">
        <w:rPr>
          <w:color w:val="000000" w:themeColor="text1"/>
          <w:spacing w:val="1"/>
          <w:sz w:val="26"/>
          <w:szCs w:val="26"/>
        </w:rPr>
        <w:t xml:space="preserve"> </w:t>
      </w:r>
      <w:r w:rsidRPr="00EA7A43">
        <w:rPr>
          <w:color w:val="000000" w:themeColor="text1"/>
          <w:sz w:val="26"/>
          <w:szCs w:val="26"/>
        </w:rPr>
        <w:t xml:space="preserve">Федерации», Федеральным </w:t>
      </w:r>
      <w:hyperlink r:id="rId6">
        <w:r w:rsidRPr="00EA7A43">
          <w:rPr>
            <w:color w:val="000000" w:themeColor="text1"/>
            <w:sz w:val="26"/>
            <w:szCs w:val="26"/>
          </w:rPr>
          <w:t>законом</w:t>
        </w:r>
      </w:hyperlink>
      <w:r w:rsidRPr="00EA7A43">
        <w:rPr>
          <w:color w:val="000000" w:themeColor="text1"/>
          <w:sz w:val="26"/>
          <w:szCs w:val="26"/>
        </w:rPr>
        <w:t xml:space="preserve"> от 31 июля 2020 № 247-ФЗ «Об</w:t>
      </w:r>
      <w:r w:rsidRPr="00EA7A43">
        <w:rPr>
          <w:color w:val="000000" w:themeColor="text1"/>
          <w:spacing w:val="1"/>
          <w:sz w:val="26"/>
          <w:szCs w:val="26"/>
        </w:rPr>
        <w:t xml:space="preserve"> </w:t>
      </w:r>
      <w:r w:rsidRPr="00EA7A43">
        <w:rPr>
          <w:color w:val="000000" w:themeColor="text1"/>
          <w:sz w:val="26"/>
          <w:szCs w:val="26"/>
        </w:rPr>
        <w:t>обязательных</w:t>
      </w:r>
      <w:r w:rsidRPr="00EA7A43">
        <w:rPr>
          <w:color w:val="000000" w:themeColor="text1"/>
          <w:spacing w:val="1"/>
          <w:sz w:val="26"/>
          <w:szCs w:val="26"/>
        </w:rPr>
        <w:t xml:space="preserve"> </w:t>
      </w:r>
      <w:r w:rsidRPr="00EA7A43">
        <w:rPr>
          <w:color w:val="000000" w:themeColor="text1"/>
          <w:sz w:val="26"/>
          <w:szCs w:val="26"/>
        </w:rPr>
        <w:t>требованиях</w:t>
      </w:r>
      <w:r w:rsidRPr="00EA7A43">
        <w:rPr>
          <w:color w:val="000000" w:themeColor="text1"/>
          <w:spacing w:val="1"/>
          <w:sz w:val="26"/>
          <w:szCs w:val="26"/>
        </w:rPr>
        <w:t xml:space="preserve"> </w:t>
      </w:r>
      <w:r w:rsidRPr="00EA7A43">
        <w:rPr>
          <w:color w:val="000000" w:themeColor="text1"/>
          <w:sz w:val="26"/>
          <w:szCs w:val="26"/>
        </w:rPr>
        <w:t>в</w:t>
      </w:r>
      <w:r w:rsidRPr="00EA7A43">
        <w:rPr>
          <w:color w:val="000000" w:themeColor="text1"/>
          <w:spacing w:val="1"/>
          <w:sz w:val="26"/>
          <w:szCs w:val="26"/>
        </w:rPr>
        <w:t xml:space="preserve"> </w:t>
      </w:r>
      <w:r w:rsidRPr="00EA7A43">
        <w:rPr>
          <w:color w:val="000000" w:themeColor="text1"/>
          <w:sz w:val="26"/>
          <w:szCs w:val="26"/>
        </w:rPr>
        <w:t>Российской</w:t>
      </w:r>
      <w:r w:rsidRPr="00EA7A43">
        <w:rPr>
          <w:color w:val="000000" w:themeColor="text1"/>
          <w:spacing w:val="1"/>
          <w:sz w:val="26"/>
          <w:szCs w:val="26"/>
        </w:rPr>
        <w:t xml:space="preserve"> </w:t>
      </w:r>
      <w:r w:rsidRPr="00EA7A43">
        <w:rPr>
          <w:color w:val="000000" w:themeColor="text1"/>
          <w:sz w:val="26"/>
          <w:szCs w:val="26"/>
        </w:rPr>
        <w:t>Федерации»,</w:t>
      </w:r>
      <w:r w:rsidRPr="00EA7A43">
        <w:rPr>
          <w:color w:val="000000" w:themeColor="text1"/>
          <w:spacing w:val="1"/>
          <w:sz w:val="26"/>
          <w:szCs w:val="26"/>
        </w:rPr>
        <w:t xml:space="preserve"> </w:t>
      </w:r>
      <w:r w:rsidRPr="00EA7A43">
        <w:rPr>
          <w:color w:val="000000" w:themeColor="text1"/>
          <w:sz w:val="26"/>
          <w:szCs w:val="26"/>
        </w:rPr>
        <w:t>главой</w:t>
      </w:r>
      <w:r w:rsidRPr="00EA7A43">
        <w:rPr>
          <w:color w:val="000000" w:themeColor="text1"/>
          <w:spacing w:val="1"/>
          <w:sz w:val="26"/>
          <w:szCs w:val="26"/>
        </w:rPr>
        <w:t xml:space="preserve"> </w:t>
      </w:r>
      <w:r w:rsidRPr="00EA7A43">
        <w:rPr>
          <w:color w:val="000000" w:themeColor="text1"/>
          <w:sz w:val="26"/>
          <w:szCs w:val="26"/>
        </w:rPr>
        <w:t>VII.2</w:t>
      </w:r>
      <w:r w:rsidRPr="00EA7A43">
        <w:rPr>
          <w:color w:val="000000" w:themeColor="text1"/>
          <w:spacing w:val="1"/>
          <w:sz w:val="26"/>
          <w:szCs w:val="26"/>
        </w:rPr>
        <w:t xml:space="preserve"> </w:t>
      </w:r>
      <w:r w:rsidRPr="00EA7A43">
        <w:rPr>
          <w:color w:val="000000" w:themeColor="text1"/>
          <w:sz w:val="26"/>
          <w:szCs w:val="26"/>
        </w:rPr>
        <w:t>закона</w:t>
      </w:r>
      <w:r w:rsidRPr="00EA7A43">
        <w:rPr>
          <w:color w:val="000000" w:themeColor="text1"/>
          <w:spacing w:val="30"/>
          <w:sz w:val="26"/>
          <w:szCs w:val="26"/>
        </w:rPr>
        <w:t xml:space="preserve"> </w:t>
      </w:r>
      <w:r w:rsidRPr="00EA7A43">
        <w:rPr>
          <w:color w:val="000000" w:themeColor="text1"/>
          <w:sz w:val="26"/>
          <w:szCs w:val="26"/>
        </w:rPr>
        <w:t>Архангельской</w:t>
      </w:r>
      <w:r w:rsidRPr="00EA7A43">
        <w:rPr>
          <w:color w:val="000000" w:themeColor="text1"/>
          <w:spacing w:val="33"/>
          <w:sz w:val="26"/>
          <w:szCs w:val="26"/>
        </w:rPr>
        <w:t xml:space="preserve"> </w:t>
      </w:r>
      <w:r w:rsidRPr="00EA7A43">
        <w:rPr>
          <w:color w:val="000000" w:themeColor="text1"/>
          <w:sz w:val="26"/>
          <w:szCs w:val="26"/>
        </w:rPr>
        <w:t>области</w:t>
      </w:r>
      <w:r w:rsidRPr="00EA7A43">
        <w:rPr>
          <w:color w:val="000000" w:themeColor="text1"/>
          <w:spacing w:val="33"/>
          <w:sz w:val="26"/>
          <w:szCs w:val="26"/>
        </w:rPr>
        <w:t xml:space="preserve"> </w:t>
      </w:r>
      <w:r w:rsidRPr="00EA7A43">
        <w:rPr>
          <w:color w:val="000000" w:themeColor="text1"/>
          <w:sz w:val="26"/>
          <w:szCs w:val="26"/>
        </w:rPr>
        <w:t>от</w:t>
      </w:r>
      <w:r w:rsidRPr="00EA7A43">
        <w:rPr>
          <w:color w:val="000000" w:themeColor="text1"/>
          <w:spacing w:val="32"/>
          <w:sz w:val="26"/>
          <w:szCs w:val="26"/>
        </w:rPr>
        <w:t xml:space="preserve"> </w:t>
      </w:r>
      <w:r w:rsidRPr="00EA7A43">
        <w:rPr>
          <w:color w:val="000000" w:themeColor="text1"/>
          <w:sz w:val="26"/>
          <w:szCs w:val="26"/>
        </w:rPr>
        <w:t>23</w:t>
      </w:r>
      <w:r w:rsidRPr="00EA7A43">
        <w:rPr>
          <w:color w:val="000000" w:themeColor="text1"/>
          <w:spacing w:val="34"/>
          <w:sz w:val="26"/>
          <w:szCs w:val="26"/>
        </w:rPr>
        <w:t xml:space="preserve"> </w:t>
      </w:r>
      <w:r w:rsidRPr="00EA7A43">
        <w:rPr>
          <w:color w:val="000000" w:themeColor="text1"/>
          <w:sz w:val="26"/>
          <w:szCs w:val="26"/>
        </w:rPr>
        <w:t>сентября</w:t>
      </w:r>
      <w:r w:rsidRPr="00EA7A43">
        <w:rPr>
          <w:color w:val="000000" w:themeColor="text1"/>
          <w:spacing w:val="31"/>
          <w:sz w:val="26"/>
          <w:szCs w:val="26"/>
        </w:rPr>
        <w:t xml:space="preserve"> </w:t>
      </w:r>
      <w:r w:rsidRPr="00EA7A43">
        <w:rPr>
          <w:color w:val="000000" w:themeColor="text1"/>
          <w:sz w:val="26"/>
          <w:szCs w:val="26"/>
        </w:rPr>
        <w:t>2004</w:t>
      </w:r>
      <w:r w:rsidRPr="00EA7A43">
        <w:rPr>
          <w:color w:val="000000" w:themeColor="text1"/>
          <w:spacing w:val="30"/>
          <w:sz w:val="26"/>
          <w:szCs w:val="26"/>
        </w:rPr>
        <w:t xml:space="preserve"> </w:t>
      </w:r>
      <w:r w:rsidRPr="00EA7A43">
        <w:rPr>
          <w:color w:val="000000" w:themeColor="text1"/>
          <w:sz w:val="26"/>
          <w:szCs w:val="26"/>
        </w:rPr>
        <w:t>№</w:t>
      </w:r>
      <w:r w:rsidRPr="00EA7A43">
        <w:rPr>
          <w:color w:val="000000" w:themeColor="text1"/>
          <w:spacing w:val="31"/>
          <w:sz w:val="26"/>
          <w:szCs w:val="26"/>
        </w:rPr>
        <w:t xml:space="preserve"> </w:t>
      </w:r>
      <w:r w:rsidRPr="00EA7A43">
        <w:rPr>
          <w:color w:val="000000" w:themeColor="text1"/>
          <w:sz w:val="26"/>
          <w:szCs w:val="26"/>
        </w:rPr>
        <w:t>259-внеоч.-</w:t>
      </w:r>
      <w:proofErr w:type="gramStart"/>
      <w:r w:rsidRPr="00EA7A43">
        <w:rPr>
          <w:color w:val="000000" w:themeColor="text1"/>
          <w:sz w:val="26"/>
          <w:szCs w:val="26"/>
        </w:rPr>
        <w:t>ОЗ</w:t>
      </w:r>
      <w:proofErr w:type="gramEnd"/>
      <w:r w:rsidRPr="00EA7A43">
        <w:rPr>
          <w:color w:val="000000" w:themeColor="text1"/>
          <w:sz w:val="26"/>
          <w:szCs w:val="26"/>
        </w:rPr>
        <w:t xml:space="preserve"> «О реализации государственных</w:t>
      </w:r>
      <w:r w:rsidRPr="00EA7A43">
        <w:rPr>
          <w:color w:val="000000" w:themeColor="text1"/>
          <w:spacing w:val="70"/>
          <w:sz w:val="26"/>
          <w:szCs w:val="26"/>
        </w:rPr>
        <w:t xml:space="preserve"> </w:t>
      </w:r>
      <w:r w:rsidRPr="00EA7A43">
        <w:rPr>
          <w:color w:val="000000" w:themeColor="text1"/>
          <w:sz w:val="26"/>
          <w:szCs w:val="26"/>
        </w:rPr>
        <w:t>полномочий Архангельской области</w:t>
      </w:r>
      <w:r w:rsidRPr="00EA7A43">
        <w:rPr>
          <w:color w:val="000000" w:themeColor="text1"/>
          <w:spacing w:val="1"/>
          <w:sz w:val="26"/>
          <w:szCs w:val="26"/>
        </w:rPr>
        <w:t xml:space="preserve"> </w:t>
      </w:r>
      <w:r w:rsidRPr="00EA7A43">
        <w:rPr>
          <w:color w:val="000000" w:themeColor="text1"/>
          <w:sz w:val="26"/>
          <w:szCs w:val="26"/>
        </w:rPr>
        <w:t>в</w:t>
      </w:r>
      <w:r w:rsidRPr="00EA7A43">
        <w:rPr>
          <w:color w:val="000000" w:themeColor="text1"/>
          <w:spacing w:val="1"/>
          <w:sz w:val="26"/>
          <w:szCs w:val="26"/>
        </w:rPr>
        <w:t xml:space="preserve"> </w:t>
      </w:r>
      <w:proofErr w:type="gramStart"/>
      <w:r w:rsidRPr="00EA7A43">
        <w:rPr>
          <w:color w:val="000000" w:themeColor="text1"/>
          <w:sz w:val="26"/>
          <w:szCs w:val="26"/>
        </w:rPr>
        <w:t>сфере</w:t>
      </w:r>
      <w:r w:rsidRPr="00EA7A43">
        <w:rPr>
          <w:color w:val="000000" w:themeColor="text1"/>
          <w:spacing w:val="1"/>
          <w:sz w:val="26"/>
          <w:szCs w:val="26"/>
        </w:rPr>
        <w:t xml:space="preserve"> </w:t>
      </w:r>
      <w:r w:rsidRPr="00EA7A43">
        <w:rPr>
          <w:color w:val="000000" w:themeColor="text1"/>
          <w:sz w:val="26"/>
          <w:szCs w:val="26"/>
        </w:rPr>
        <w:t>правового</w:t>
      </w:r>
      <w:r w:rsidRPr="00EA7A43">
        <w:rPr>
          <w:color w:val="000000" w:themeColor="text1"/>
          <w:spacing w:val="1"/>
          <w:sz w:val="26"/>
          <w:szCs w:val="26"/>
        </w:rPr>
        <w:t xml:space="preserve"> </w:t>
      </w:r>
      <w:r w:rsidRPr="00EA7A43">
        <w:rPr>
          <w:color w:val="000000" w:themeColor="text1"/>
          <w:sz w:val="26"/>
          <w:szCs w:val="26"/>
        </w:rPr>
        <w:t>регулирования</w:t>
      </w:r>
      <w:r w:rsidRPr="00EA7A43">
        <w:rPr>
          <w:color w:val="000000" w:themeColor="text1"/>
          <w:spacing w:val="1"/>
          <w:sz w:val="26"/>
          <w:szCs w:val="26"/>
        </w:rPr>
        <w:t xml:space="preserve"> </w:t>
      </w:r>
      <w:r w:rsidRPr="00EA7A43">
        <w:rPr>
          <w:color w:val="000000" w:themeColor="text1"/>
          <w:sz w:val="26"/>
          <w:szCs w:val="26"/>
        </w:rPr>
        <w:t>организации</w:t>
      </w:r>
      <w:r w:rsidRPr="00EA7A43">
        <w:rPr>
          <w:color w:val="000000" w:themeColor="text1"/>
          <w:spacing w:val="1"/>
          <w:sz w:val="26"/>
          <w:szCs w:val="26"/>
        </w:rPr>
        <w:t xml:space="preserve"> </w:t>
      </w:r>
      <w:r w:rsidRPr="00EA7A43">
        <w:rPr>
          <w:color w:val="000000" w:themeColor="text1"/>
          <w:sz w:val="26"/>
          <w:szCs w:val="26"/>
        </w:rPr>
        <w:t>и</w:t>
      </w:r>
      <w:r w:rsidRPr="00EA7A43">
        <w:rPr>
          <w:color w:val="000000" w:themeColor="text1"/>
          <w:spacing w:val="1"/>
          <w:sz w:val="26"/>
          <w:szCs w:val="26"/>
        </w:rPr>
        <w:t xml:space="preserve"> </w:t>
      </w:r>
      <w:r w:rsidRPr="00EA7A43">
        <w:rPr>
          <w:color w:val="000000" w:themeColor="text1"/>
          <w:sz w:val="26"/>
          <w:szCs w:val="26"/>
        </w:rPr>
        <w:t>осуществления</w:t>
      </w:r>
      <w:r w:rsidRPr="00EA7A43">
        <w:rPr>
          <w:color w:val="000000" w:themeColor="text1"/>
          <w:spacing w:val="1"/>
          <w:sz w:val="26"/>
          <w:szCs w:val="26"/>
        </w:rPr>
        <w:t xml:space="preserve"> </w:t>
      </w:r>
      <w:r w:rsidRPr="00EA7A43">
        <w:rPr>
          <w:color w:val="000000" w:themeColor="text1"/>
          <w:sz w:val="26"/>
          <w:szCs w:val="26"/>
        </w:rPr>
        <w:t>местного</w:t>
      </w:r>
      <w:r w:rsidRPr="00EA7A43">
        <w:rPr>
          <w:color w:val="000000" w:themeColor="text1"/>
          <w:spacing w:val="1"/>
          <w:sz w:val="26"/>
          <w:szCs w:val="26"/>
        </w:rPr>
        <w:t xml:space="preserve"> </w:t>
      </w:r>
      <w:r w:rsidRPr="00EA7A43">
        <w:rPr>
          <w:color w:val="000000" w:themeColor="text1"/>
          <w:sz w:val="26"/>
          <w:szCs w:val="26"/>
        </w:rPr>
        <w:t>самоуправления»,</w:t>
      </w:r>
      <w:r w:rsidRPr="00EA7A43">
        <w:rPr>
          <w:color w:val="000000" w:themeColor="text1"/>
          <w:spacing w:val="1"/>
          <w:sz w:val="26"/>
          <w:szCs w:val="26"/>
        </w:rPr>
        <w:t xml:space="preserve"> </w:t>
      </w:r>
      <w:r w:rsidRPr="00EA7A43">
        <w:rPr>
          <w:color w:val="000000" w:themeColor="text1"/>
          <w:sz w:val="26"/>
          <w:szCs w:val="26"/>
        </w:rPr>
        <w:t>Указом</w:t>
      </w:r>
      <w:r w:rsidRPr="00EA7A43">
        <w:rPr>
          <w:color w:val="000000" w:themeColor="text1"/>
          <w:spacing w:val="1"/>
          <w:sz w:val="26"/>
          <w:szCs w:val="26"/>
        </w:rPr>
        <w:t xml:space="preserve"> </w:t>
      </w:r>
      <w:r w:rsidRPr="00EA7A43">
        <w:rPr>
          <w:color w:val="000000" w:themeColor="text1"/>
          <w:sz w:val="26"/>
          <w:szCs w:val="26"/>
        </w:rPr>
        <w:t>Губернатора</w:t>
      </w:r>
      <w:r w:rsidRPr="00EA7A43">
        <w:rPr>
          <w:color w:val="000000" w:themeColor="text1"/>
          <w:spacing w:val="1"/>
          <w:sz w:val="26"/>
          <w:szCs w:val="26"/>
        </w:rPr>
        <w:t xml:space="preserve"> </w:t>
      </w:r>
      <w:r w:rsidRPr="00EA7A43">
        <w:rPr>
          <w:color w:val="000000" w:themeColor="text1"/>
          <w:sz w:val="26"/>
          <w:szCs w:val="26"/>
        </w:rPr>
        <w:t>Архангельской</w:t>
      </w:r>
      <w:r w:rsidRPr="00EA7A43">
        <w:rPr>
          <w:color w:val="000000" w:themeColor="text1"/>
          <w:spacing w:val="1"/>
          <w:sz w:val="26"/>
          <w:szCs w:val="26"/>
        </w:rPr>
        <w:t xml:space="preserve"> </w:t>
      </w:r>
      <w:r w:rsidRPr="00EA7A43">
        <w:rPr>
          <w:color w:val="000000" w:themeColor="text1"/>
          <w:sz w:val="26"/>
          <w:szCs w:val="26"/>
        </w:rPr>
        <w:t>области от 06 февраля 2014 № 12-у   (с изменениями от 21 октября</w:t>
      </w:r>
      <w:r w:rsidRPr="00EA7A43">
        <w:rPr>
          <w:color w:val="000000" w:themeColor="text1"/>
          <w:spacing w:val="1"/>
          <w:sz w:val="26"/>
          <w:szCs w:val="26"/>
        </w:rPr>
        <w:t xml:space="preserve"> </w:t>
      </w:r>
      <w:r w:rsidRPr="00EA7A43">
        <w:rPr>
          <w:color w:val="000000" w:themeColor="text1"/>
          <w:sz w:val="26"/>
          <w:szCs w:val="26"/>
        </w:rPr>
        <w:t>2020</w:t>
      </w:r>
      <w:r w:rsidRPr="00EA7A43">
        <w:rPr>
          <w:color w:val="000000" w:themeColor="text1"/>
          <w:spacing w:val="1"/>
          <w:sz w:val="26"/>
          <w:szCs w:val="26"/>
        </w:rPr>
        <w:t xml:space="preserve"> </w:t>
      </w:r>
      <w:r w:rsidRPr="00EA7A43">
        <w:rPr>
          <w:color w:val="000000" w:themeColor="text1"/>
          <w:sz w:val="26"/>
          <w:szCs w:val="26"/>
        </w:rPr>
        <w:t>№</w:t>
      </w:r>
      <w:r w:rsidRPr="00EA7A43">
        <w:rPr>
          <w:color w:val="000000" w:themeColor="text1"/>
          <w:spacing w:val="1"/>
          <w:sz w:val="26"/>
          <w:szCs w:val="26"/>
        </w:rPr>
        <w:t xml:space="preserve"> </w:t>
      </w:r>
      <w:r w:rsidRPr="00EA7A43">
        <w:rPr>
          <w:color w:val="000000" w:themeColor="text1"/>
          <w:sz w:val="26"/>
          <w:szCs w:val="26"/>
        </w:rPr>
        <w:t>152-у)</w:t>
      </w:r>
      <w:r w:rsidRPr="00EA7A43">
        <w:rPr>
          <w:color w:val="000000" w:themeColor="text1"/>
          <w:spacing w:val="1"/>
          <w:sz w:val="26"/>
          <w:szCs w:val="26"/>
        </w:rPr>
        <w:t xml:space="preserve"> </w:t>
      </w:r>
      <w:r w:rsidRPr="00EA7A43">
        <w:rPr>
          <w:color w:val="000000" w:themeColor="text1"/>
          <w:sz w:val="26"/>
          <w:szCs w:val="26"/>
        </w:rPr>
        <w:t>«Об</w:t>
      </w:r>
      <w:r w:rsidRPr="00EA7A43">
        <w:rPr>
          <w:color w:val="000000" w:themeColor="text1"/>
          <w:spacing w:val="1"/>
          <w:sz w:val="26"/>
          <w:szCs w:val="26"/>
        </w:rPr>
        <w:t xml:space="preserve"> </w:t>
      </w:r>
      <w:r w:rsidRPr="00EA7A43">
        <w:rPr>
          <w:color w:val="000000" w:themeColor="text1"/>
          <w:sz w:val="26"/>
          <w:szCs w:val="26"/>
        </w:rPr>
        <w:t>утверждении</w:t>
      </w:r>
      <w:r w:rsidRPr="00EA7A43">
        <w:rPr>
          <w:color w:val="000000" w:themeColor="text1"/>
          <w:spacing w:val="1"/>
          <w:sz w:val="26"/>
          <w:szCs w:val="26"/>
        </w:rPr>
        <w:t xml:space="preserve"> </w:t>
      </w:r>
      <w:r w:rsidRPr="00EA7A43">
        <w:rPr>
          <w:color w:val="000000" w:themeColor="text1"/>
          <w:sz w:val="26"/>
          <w:szCs w:val="26"/>
        </w:rPr>
        <w:t>Порядка</w:t>
      </w:r>
      <w:r w:rsidRPr="00EA7A43">
        <w:rPr>
          <w:color w:val="000000" w:themeColor="text1"/>
          <w:spacing w:val="1"/>
          <w:sz w:val="26"/>
          <w:szCs w:val="26"/>
        </w:rPr>
        <w:t xml:space="preserve"> </w:t>
      </w:r>
      <w:r w:rsidRPr="00EA7A43">
        <w:rPr>
          <w:color w:val="000000" w:themeColor="text1"/>
          <w:sz w:val="26"/>
          <w:szCs w:val="26"/>
        </w:rPr>
        <w:t>проведения</w:t>
      </w:r>
      <w:r w:rsidRPr="00EA7A43">
        <w:rPr>
          <w:color w:val="000000" w:themeColor="text1"/>
          <w:spacing w:val="1"/>
          <w:sz w:val="26"/>
          <w:szCs w:val="26"/>
        </w:rPr>
        <w:t xml:space="preserve"> </w:t>
      </w:r>
      <w:r w:rsidRPr="00EA7A43">
        <w:rPr>
          <w:color w:val="000000" w:themeColor="text1"/>
          <w:sz w:val="26"/>
          <w:szCs w:val="26"/>
        </w:rPr>
        <w:t>оценки</w:t>
      </w:r>
      <w:r w:rsidRPr="00EA7A43">
        <w:rPr>
          <w:color w:val="000000" w:themeColor="text1"/>
          <w:spacing w:val="1"/>
          <w:sz w:val="26"/>
          <w:szCs w:val="26"/>
        </w:rPr>
        <w:t xml:space="preserve"> </w:t>
      </w:r>
      <w:r w:rsidRPr="00EA7A43">
        <w:rPr>
          <w:color w:val="000000" w:themeColor="text1"/>
          <w:sz w:val="26"/>
          <w:szCs w:val="26"/>
        </w:rPr>
        <w:t>регулирующего воздействия проектов нормативных правовых актов</w:t>
      </w:r>
      <w:r w:rsidRPr="00EA7A43">
        <w:rPr>
          <w:color w:val="000000" w:themeColor="text1"/>
          <w:spacing w:val="1"/>
          <w:sz w:val="26"/>
          <w:szCs w:val="26"/>
        </w:rPr>
        <w:t xml:space="preserve"> </w:t>
      </w:r>
      <w:r w:rsidRPr="00EA7A43">
        <w:rPr>
          <w:color w:val="000000" w:themeColor="text1"/>
          <w:sz w:val="26"/>
          <w:szCs w:val="26"/>
        </w:rPr>
        <w:t>Архангельской</w:t>
      </w:r>
      <w:r w:rsidRPr="00EA7A43">
        <w:rPr>
          <w:color w:val="000000" w:themeColor="text1"/>
          <w:spacing w:val="1"/>
          <w:sz w:val="26"/>
          <w:szCs w:val="26"/>
        </w:rPr>
        <w:t xml:space="preserve"> </w:t>
      </w:r>
      <w:r w:rsidRPr="00EA7A43">
        <w:rPr>
          <w:color w:val="000000" w:themeColor="text1"/>
          <w:sz w:val="26"/>
          <w:szCs w:val="26"/>
        </w:rPr>
        <w:t>области,</w:t>
      </w:r>
      <w:r w:rsidRPr="00EA7A43">
        <w:rPr>
          <w:color w:val="000000" w:themeColor="text1"/>
          <w:spacing w:val="1"/>
          <w:sz w:val="26"/>
          <w:szCs w:val="26"/>
        </w:rPr>
        <w:t xml:space="preserve"> </w:t>
      </w:r>
      <w:r w:rsidRPr="00EA7A43">
        <w:rPr>
          <w:color w:val="000000" w:themeColor="text1"/>
          <w:sz w:val="26"/>
          <w:szCs w:val="26"/>
        </w:rPr>
        <w:t>Порядка</w:t>
      </w:r>
      <w:r w:rsidRPr="00EA7A43">
        <w:rPr>
          <w:color w:val="000000" w:themeColor="text1"/>
          <w:spacing w:val="1"/>
          <w:sz w:val="26"/>
          <w:szCs w:val="26"/>
        </w:rPr>
        <w:t xml:space="preserve"> </w:t>
      </w:r>
      <w:r w:rsidRPr="00EA7A43">
        <w:rPr>
          <w:color w:val="000000" w:themeColor="text1"/>
          <w:sz w:val="26"/>
          <w:szCs w:val="26"/>
        </w:rPr>
        <w:t>проведения</w:t>
      </w:r>
      <w:r w:rsidRPr="00EA7A43">
        <w:rPr>
          <w:color w:val="000000" w:themeColor="text1"/>
          <w:spacing w:val="71"/>
          <w:sz w:val="26"/>
          <w:szCs w:val="26"/>
        </w:rPr>
        <w:t xml:space="preserve"> </w:t>
      </w:r>
      <w:r w:rsidRPr="00EA7A43">
        <w:rPr>
          <w:color w:val="000000" w:themeColor="text1"/>
          <w:sz w:val="26"/>
          <w:szCs w:val="26"/>
        </w:rPr>
        <w:t>экспертизы</w:t>
      </w:r>
      <w:r w:rsidRPr="00EA7A43">
        <w:rPr>
          <w:color w:val="000000" w:themeColor="text1"/>
          <w:spacing w:val="1"/>
          <w:sz w:val="26"/>
          <w:szCs w:val="26"/>
        </w:rPr>
        <w:t xml:space="preserve"> </w:t>
      </w:r>
      <w:r w:rsidRPr="00EA7A43">
        <w:rPr>
          <w:color w:val="000000" w:themeColor="text1"/>
          <w:sz w:val="26"/>
          <w:szCs w:val="26"/>
        </w:rPr>
        <w:t>нормативных</w:t>
      </w:r>
      <w:r w:rsidRPr="00EA7A43">
        <w:rPr>
          <w:color w:val="000000" w:themeColor="text1"/>
          <w:spacing w:val="1"/>
          <w:sz w:val="26"/>
          <w:szCs w:val="26"/>
        </w:rPr>
        <w:t xml:space="preserve"> </w:t>
      </w:r>
      <w:r w:rsidRPr="00EA7A43">
        <w:rPr>
          <w:color w:val="000000" w:themeColor="text1"/>
          <w:sz w:val="26"/>
          <w:szCs w:val="26"/>
        </w:rPr>
        <w:t>правовых</w:t>
      </w:r>
      <w:r w:rsidRPr="00EA7A43">
        <w:rPr>
          <w:color w:val="000000" w:themeColor="text1"/>
          <w:spacing w:val="1"/>
          <w:sz w:val="26"/>
          <w:szCs w:val="26"/>
        </w:rPr>
        <w:t xml:space="preserve"> </w:t>
      </w:r>
      <w:r w:rsidRPr="00EA7A43">
        <w:rPr>
          <w:color w:val="000000" w:themeColor="text1"/>
          <w:sz w:val="26"/>
          <w:szCs w:val="26"/>
        </w:rPr>
        <w:t>актов</w:t>
      </w:r>
      <w:r w:rsidRPr="00EA7A43">
        <w:rPr>
          <w:color w:val="000000" w:themeColor="text1"/>
          <w:spacing w:val="1"/>
          <w:sz w:val="26"/>
          <w:szCs w:val="26"/>
        </w:rPr>
        <w:t xml:space="preserve"> </w:t>
      </w:r>
      <w:r w:rsidRPr="00EA7A43">
        <w:rPr>
          <w:color w:val="000000" w:themeColor="text1"/>
          <w:sz w:val="26"/>
          <w:szCs w:val="26"/>
        </w:rPr>
        <w:t>Архангельской</w:t>
      </w:r>
      <w:r w:rsidRPr="00EA7A43">
        <w:rPr>
          <w:color w:val="000000" w:themeColor="text1"/>
          <w:spacing w:val="1"/>
          <w:sz w:val="26"/>
          <w:szCs w:val="26"/>
        </w:rPr>
        <w:t xml:space="preserve"> </w:t>
      </w:r>
      <w:r w:rsidRPr="00EA7A43">
        <w:rPr>
          <w:color w:val="000000" w:themeColor="text1"/>
          <w:sz w:val="26"/>
          <w:szCs w:val="26"/>
        </w:rPr>
        <w:t>области</w:t>
      </w:r>
      <w:r w:rsidRPr="00EA7A43">
        <w:rPr>
          <w:color w:val="000000" w:themeColor="text1"/>
          <w:spacing w:val="1"/>
          <w:sz w:val="26"/>
          <w:szCs w:val="26"/>
        </w:rPr>
        <w:t xml:space="preserve"> </w:t>
      </w:r>
      <w:r w:rsidRPr="00EA7A43">
        <w:rPr>
          <w:color w:val="000000" w:themeColor="text1"/>
          <w:sz w:val="26"/>
          <w:szCs w:val="26"/>
        </w:rPr>
        <w:t>и</w:t>
      </w:r>
      <w:r w:rsidRPr="00EA7A43">
        <w:rPr>
          <w:color w:val="000000" w:themeColor="text1"/>
          <w:spacing w:val="1"/>
          <w:sz w:val="26"/>
          <w:szCs w:val="26"/>
        </w:rPr>
        <w:t xml:space="preserve"> </w:t>
      </w:r>
      <w:r w:rsidRPr="00EA7A43">
        <w:rPr>
          <w:color w:val="000000" w:themeColor="text1"/>
          <w:sz w:val="26"/>
          <w:szCs w:val="26"/>
        </w:rPr>
        <w:t>Порядка</w:t>
      </w:r>
      <w:r w:rsidRPr="00EA7A43">
        <w:rPr>
          <w:color w:val="000000" w:themeColor="text1"/>
          <w:spacing w:val="1"/>
          <w:sz w:val="26"/>
          <w:szCs w:val="26"/>
        </w:rPr>
        <w:t xml:space="preserve"> </w:t>
      </w:r>
      <w:r w:rsidRPr="00EA7A43">
        <w:rPr>
          <w:color w:val="000000" w:themeColor="text1"/>
          <w:sz w:val="26"/>
          <w:szCs w:val="26"/>
        </w:rPr>
        <w:t>проведения оценки фактического воздействия нормативных правовых</w:t>
      </w:r>
      <w:r w:rsidRPr="00EA7A43">
        <w:rPr>
          <w:color w:val="000000" w:themeColor="text1"/>
          <w:spacing w:val="1"/>
          <w:sz w:val="26"/>
          <w:szCs w:val="26"/>
        </w:rPr>
        <w:t xml:space="preserve"> </w:t>
      </w:r>
      <w:r w:rsidRPr="00EA7A43">
        <w:rPr>
          <w:color w:val="000000" w:themeColor="text1"/>
          <w:sz w:val="26"/>
          <w:szCs w:val="26"/>
        </w:rPr>
        <w:t>актов</w:t>
      </w:r>
      <w:r w:rsidRPr="00EA7A43">
        <w:rPr>
          <w:color w:val="000000" w:themeColor="text1"/>
          <w:spacing w:val="1"/>
          <w:sz w:val="26"/>
          <w:szCs w:val="26"/>
        </w:rPr>
        <w:t xml:space="preserve"> </w:t>
      </w:r>
      <w:r w:rsidRPr="00EA7A43">
        <w:rPr>
          <w:color w:val="000000" w:themeColor="text1"/>
          <w:sz w:val="26"/>
          <w:szCs w:val="26"/>
        </w:rPr>
        <w:t>Архангельской</w:t>
      </w:r>
      <w:r w:rsidRPr="00EA7A43">
        <w:rPr>
          <w:color w:val="000000" w:themeColor="text1"/>
          <w:spacing w:val="1"/>
          <w:sz w:val="26"/>
          <w:szCs w:val="26"/>
        </w:rPr>
        <w:t xml:space="preserve"> </w:t>
      </w:r>
      <w:r w:rsidRPr="00EA7A43">
        <w:rPr>
          <w:color w:val="000000" w:themeColor="text1"/>
          <w:sz w:val="26"/>
          <w:szCs w:val="26"/>
        </w:rPr>
        <w:t>области»,</w:t>
      </w:r>
      <w:r w:rsidRPr="00EA7A43">
        <w:rPr>
          <w:color w:val="000000" w:themeColor="text1"/>
          <w:spacing w:val="1"/>
          <w:sz w:val="26"/>
          <w:szCs w:val="26"/>
        </w:rPr>
        <w:t xml:space="preserve"> </w:t>
      </w:r>
      <w:r w:rsidRPr="00EA7A43">
        <w:rPr>
          <w:color w:val="000000" w:themeColor="text1"/>
          <w:sz w:val="26"/>
          <w:szCs w:val="26"/>
        </w:rPr>
        <w:t>руководствуясь</w:t>
      </w:r>
      <w:r w:rsidRPr="00EA7A43">
        <w:rPr>
          <w:color w:val="000000" w:themeColor="text1"/>
          <w:spacing w:val="1"/>
          <w:sz w:val="26"/>
          <w:szCs w:val="26"/>
        </w:rPr>
        <w:t xml:space="preserve"> </w:t>
      </w:r>
      <w:r w:rsidRPr="00EA7A43">
        <w:rPr>
          <w:color w:val="000000" w:themeColor="text1"/>
          <w:sz w:val="26"/>
          <w:szCs w:val="26"/>
        </w:rPr>
        <w:t>Уставом</w:t>
      </w:r>
      <w:r w:rsidRPr="00EA7A43">
        <w:rPr>
          <w:color w:val="000000" w:themeColor="text1"/>
          <w:spacing w:val="1"/>
          <w:sz w:val="26"/>
          <w:szCs w:val="26"/>
        </w:rPr>
        <w:t xml:space="preserve"> </w:t>
      </w:r>
      <w:r w:rsidRPr="00EA7A43">
        <w:rPr>
          <w:color w:val="000000" w:themeColor="text1"/>
          <w:sz w:val="26"/>
          <w:szCs w:val="26"/>
        </w:rPr>
        <w:t>Шенкурского муниципального</w:t>
      </w:r>
      <w:proofErr w:type="gramEnd"/>
      <w:r w:rsidRPr="00EA7A43">
        <w:rPr>
          <w:color w:val="000000" w:themeColor="text1"/>
          <w:sz w:val="26"/>
          <w:szCs w:val="26"/>
        </w:rPr>
        <w:t xml:space="preserve"> района</w:t>
      </w:r>
      <w:r w:rsidR="00C71062" w:rsidRPr="00C71062">
        <w:rPr>
          <w:sz w:val="26"/>
          <w:szCs w:val="26"/>
        </w:rPr>
        <w:t xml:space="preserve"> </w:t>
      </w:r>
      <w:r w:rsidR="00C71062" w:rsidRPr="00EA7A43">
        <w:rPr>
          <w:sz w:val="26"/>
          <w:szCs w:val="26"/>
        </w:rPr>
        <w:t>Архангельской области</w:t>
      </w:r>
      <w:r w:rsidRPr="00EA7A43">
        <w:rPr>
          <w:color w:val="000000" w:themeColor="text1"/>
          <w:sz w:val="26"/>
          <w:szCs w:val="26"/>
        </w:rPr>
        <w:t>,</w:t>
      </w:r>
      <w:r w:rsidRPr="00EA7A43">
        <w:rPr>
          <w:color w:val="000000" w:themeColor="text1"/>
          <w:spacing w:val="1"/>
          <w:sz w:val="26"/>
          <w:szCs w:val="26"/>
        </w:rPr>
        <w:t xml:space="preserve"> </w:t>
      </w:r>
      <w:r w:rsidRPr="00EA7A43">
        <w:rPr>
          <w:color w:val="000000" w:themeColor="text1"/>
          <w:sz w:val="26"/>
          <w:szCs w:val="26"/>
        </w:rPr>
        <w:t>администрация Шенкурского муниципального района</w:t>
      </w:r>
      <w:r w:rsidRPr="00EA7A43">
        <w:rPr>
          <w:color w:val="000000" w:themeColor="text1"/>
          <w:spacing w:val="-6"/>
          <w:sz w:val="26"/>
          <w:szCs w:val="26"/>
        </w:rPr>
        <w:t xml:space="preserve"> </w:t>
      </w:r>
      <w:r w:rsidR="00C71062" w:rsidRPr="00EA7A43">
        <w:rPr>
          <w:sz w:val="26"/>
          <w:szCs w:val="26"/>
        </w:rPr>
        <w:t xml:space="preserve">Архангельской области </w:t>
      </w:r>
      <w:r w:rsidRPr="00EA7A43">
        <w:rPr>
          <w:b/>
          <w:color w:val="000000" w:themeColor="text1"/>
          <w:sz w:val="26"/>
          <w:szCs w:val="26"/>
        </w:rPr>
        <w:t>п</w:t>
      </w:r>
      <w:r w:rsidRPr="00EA7A43">
        <w:rPr>
          <w:color w:val="000000" w:themeColor="text1"/>
          <w:spacing w:val="-2"/>
          <w:sz w:val="26"/>
          <w:szCs w:val="26"/>
        </w:rPr>
        <w:t xml:space="preserve"> </w:t>
      </w:r>
      <w:proofErr w:type="gramStart"/>
      <w:r w:rsidRPr="00EA7A43">
        <w:rPr>
          <w:b/>
          <w:color w:val="000000" w:themeColor="text1"/>
          <w:sz w:val="26"/>
          <w:szCs w:val="26"/>
        </w:rPr>
        <w:t>о</w:t>
      </w:r>
      <w:proofErr w:type="gramEnd"/>
      <w:r w:rsidRPr="00EA7A43">
        <w:rPr>
          <w:b/>
          <w:color w:val="000000" w:themeColor="text1"/>
          <w:spacing w:val="-3"/>
          <w:sz w:val="26"/>
          <w:szCs w:val="26"/>
        </w:rPr>
        <w:t xml:space="preserve"> </w:t>
      </w:r>
      <w:r w:rsidRPr="00EA7A43">
        <w:rPr>
          <w:b/>
          <w:color w:val="000000" w:themeColor="text1"/>
          <w:sz w:val="26"/>
          <w:szCs w:val="26"/>
        </w:rPr>
        <w:t>с</w:t>
      </w:r>
      <w:r w:rsidRPr="00EA7A43">
        <w:rPr>
          <w:b/>
          <w:color w:val="000000" w:themeColor="text1"/>
          <w:spacing w:val="1"/>
          <w:sz w:val="26"/>
          <w:szCs w:val="26"/>
        </w:rPr>
        <w:t xml:space="preserve"> </w:t>
      </w:r>
      <w:r w:rsidRPr="00EA7A43">
        <w:rPr>
          <w:b/>
          <w:color w:val="000000" w:themeColor="text1"/>
          <w:sz w:val="26"/>
          <w:szCs w:val="26"/>
        </w:rPr>
        <w:t>т</w:t>
      </w:r>
      <w:r w:rsidRPr="00EA7A43">
        <w:rPr>
          <w:b/>
          <w:color w:val="000000" w:themeColor="text1"/>
          <w:spacing w:val="3"/>
          <w:sz w:val="26"/>
          <w:szCs w:val="26"/>
        </w:rPr>
        <w:t xml:space="preserve"> </w:t>
      </w:r>
      <w:r w:rsidRPr="00EA7A43">
        <w:rPr>
          <w:b/>
          <w:color w:val="000000" w:themeColor="text1"/>
          <w:sz w:val="26"/>
          <w:szCs w:val="26"/>
        </w:rPr>
        <w:t>а н</w:t>
      </w:r>
      <w:r w:rsidRPr="00EA7A43">
        <w:rPr>
          <w:b/>
          <w:color w:val="000000" w:themeColor="text1"/>
          <w:spacing w:val="-1"/>
          <w:sz w:val="26"/>
          <w:szCs w:val="26"/>
        </w:rPr>
        <w:t xml:space="preserve"> </w:t>
      </w:r>
      <w:r w:rsidRPr="00EA7A43">
        <w:rPr>
          <w:b/>
          <w:color w:val="000000" w:themeColor="text1"/>
          <w:sz w:val="26"/>
          <w:szCs w:val="26"/>
        </w:rPr>
        <w:t>о</w:t>
      </w:r>
      <w:r w:rsidRPr="00EA7A43">
        <w:rPr>
          <w:b/>
          <w:color w:val="000000" w:themeColor="text1"/>
          <w:spacing w:val="-3"/>
          <w:sz w:val="26"/>
          <w:szCs w:val="26"/>
        </w:rPr>
        <w:t xml:space="preserve"> </w:t>
      </w:r>
      <w:r w:rsidRPr="00EA7A43">
        <w:rPr>
          <w:b/>
          <w:color w:val="000000" w:themeColor="text1"/>
          <w:sz w:val="26"/>
          <w:szCs w:val="26"/>
        </w:rPr>
        <w:t>в</w:t>
      </w:r>
      <w:r w:rsidRPr="00EA7A43">
        <w:rPr>
          <w:b/>
          <w:color w:val="000000" w:themeColor="text1"/>
          <w:spacing w:val="1"/>
          <w:sz w:val="26"/>
          <w:szCs w:val="26"/>
        </w:rPr>
        <w:t xml:space="preserve"> </w:t>
      </w:r>
      <w:r w:rsidRPr="00EA7A43">
        <w:rPr>
          <w:b/>
          <w:color w:val="000000" w:themeColor="text1"/>
          <w:sz w:val="26"/>
          <w:szCs w:val="26"/>
        </w:rPr>
        <w:t>л я</w:t>
      </w:r>
      <w:r w:rsidRPr="00EA7A43">
        <w:rPr>
          <w:b/>
          <w:color w:val="000000" w:themeColor="text1"/>
          <w:spacing w:val="-4"/>
          <w:sz w:val="26"/>
          <w:szCs w:val="26"/>
        </w:rPr>
        <w:t xml:space="preserve"> </w:t>
      </w:r>
      <w:r w:rsidRPr="00EA7A43">
        <w:rPr>
          <w:b/>
          <w:color w:val="000000" w:themeColor="text1"/>
          <w:sz w:val="26"/>
          <w:szCs w:val="26"/>
        </w:rPr>
        <w:t>е</w:t>
      </w:r>
      <w:r w:rsidRPr="00EA7A43">
        <w:rPr>
          <w:b/>
          <w:color w:val="000000" w:themeColor="text1"/>
          <w:spacing w:val="-3"/>
          <w:sz w:val="26"/>
          <w:szCs w:val="26"/>
        </w:rPr>
        <w:t xml:space="preserve"> </w:t>
      </w:r>
      <w:r w:rsidRPr="00EA7A43">
        <w:rPr>
          <w:b/>
          <w:color w:val="000000" w:themeColor="text1"/>
          <w:sz w:val="26"/>
          <w:szCs w:val="26"/>
        </w:rPr>
        <w:t>т</w:t>
      </w:r>
      <w:r w:rsidRPr="00EA7A43">
        <w:rPr>
          <w:color w:val="000000" w:themeColor="text1"/>
          <w:sz w:val="26"/>
          <w:szCs w:val="26"/>
        </w:rPr>
        <w:t>:</w:t>
      </w:r>
    </w:p>
    <w:p w:rsidR="00EA7A43" w:rsidRPr="00EA7A43" w:rsidRDefault="00B65123" w:rsidP="00EA7A43">
      <w:pPr>
        <w:pStyle w:val="a5"/>
        <w:numPr>
          <w:ilvl w:val="0"/>
          <w:numId w:val="1"/>
        </w:numPr>
        <w:tabs>
          <w:tab w:val="left" w:pos="1517"/>
        </w:tabs>
        <w:spacing w:before="1"/>
        <w:ind w:left="0" w:right="-33" w:firstLine="709"/>
        <w:rPr>
          <w:color w:val="000000" w:themeColor="text1"/>
          <w:sz w:val="26"/>
          <w:szCs w:val="26"/>
        </w:rPr>
      </w:pPr>
      <w:r w:rsidRPr="00EA7A43">
        <w:rPr>
          <w:color w:val="000000" w:themeColor="text1"/>
          <w:sz w:val="26"/>
          <w:szCs w:val="26"/>
        </w:rPr>
        <w:t>Утвердить</w:t>
      </w:r>
      <w:r w:rsidRPr="00EA7A43">
        <w:rPr>
          <w:color w:val="000000" w:themeColor="text1"/>
          <w:spacing w:val="1"/>
          <w:sz w:val="26"/>
          <w:szCs w:val="26"/>
        </w:rPr>
        <w:t xml:space="preserve"> </w:t>
      </w:r>
      <w:r w:rsidRPr="00EA7A43">
        <w:rPr>
          <w:color w:val="000000" w:themeColor="text1"/>
          <w:sz w:val="26"/>
          <w:szCs w:val="26"/>
        </w:rPr>
        <w:t>Порядок</w:t>
      </w:r>
      <w:r w:rsidRPr="00EA7A43">
        <w:rPr>
          <w:color w:val="000000" w:themeColor="text1"/>
          <w:spacing w:val="1"/>
          <w:sz w:val="26"/>
          <w:szCs w:val="26"/>
        </w:rPr>
        <w:t xml:space="preserve"> </w:t>
      </w:r>
      <w:proofErr w:type="gramStart"/>
      <w:r w:rsidRPr="00EA7A43">
        <w:rPr>
          <w:color w:val="000000" w:themeColor="text1"/>
          <w:sz w:val="26"/>
          <w:szCs w:val="26"/>
        </w:rPr>
        <w:t>проведения</w:t>
      </w:r>
      <w:r w:rsidRPr="00EA7A43">
        <w:rPr>
          <w:color w:val="000000" w:themeColor="text1"/>
          <w:spacing w:val="1"/>
          <w:sz w:val="26"/>
          <w:szCs w:val="26"/>
        </w:rPr>
        <w:t xml:space="preserve"> </w:t>
      </w:r>
      <w:r w:rsidRPr="00EA7A43">
        <w:rPr>
          <w:color w:val="000000" w:themeColor="text1"/>
          <w:sz w:val="26"/>
          <w:szCs w:val="26"/>
        </w:rPr>
        <w:t>оценки</w:t>
      </w:r>
      <w:r w:rsidRPr="00EA7A43">
        <w:rPr>
          <w:color w:val="000000" w:themeColor="text1"/>
          <w:spacing w:val="1"/>
          <w:sz w:val="26"/>
          <w:szCs w:val="26"/>
        </w:rPr>
        <w:t xml:space="preserve"> </w:t>
      </w:r>
      <w:r w:rsidRPr="00EA7A43">
        <w:rPr>
          <w:color w:val="000000" w:themeColor="text1"/>
          <w:sz w:val="26"/>
          <w:szCs w:val="26"/>
        </w:rPr>
        <w:t>фактического</w:t>
      </w:r>
      <w:r w:rsidRPr="00EA7A43">
        <w:rPr>
          <w:color w:val="000000" w:themeColor="text1"/>
          <w:spacing w:val="-67"/>
          <w:sz w:val="26"/>
          <w:szCs w:val="26"/>
        </w:rPr>
        <w:t xml:space="preserve"> </w:t>
      </w:r>
      <w:r w:rsidR="00017E90" w:rsidRPr="00EA7A43">
        <w:rPr>
          <w:color w:val="000000" w:themeColor="text1"/>
          <w:sz w:val="26"/>
          <w:szCs w:val="26"/>
        </w:rPr>
        <w:t xml:space="preserve">воздействия муниципальных </w:t>
      </w:r>
      <w:r w:rsidRPr="00EA7A43">
        <w:rPr>
          <w:color w:val="000000" w:themeColor="text1"/>
          <w:sz w:val="26"/>
          <w:szCs w:val="26"/>
        </w:rPr>
        <w:t>правовых актов Шенкурского муниципального района</w:t>
      </w:r>
      <w:r w:rsidRPr="00EA7A43">
        <w:rPr>
          <w:color w:val="000000" w:themeColor="text1"/>
          <w:spacing w:val="-6"/>
          <w:sz w:val="26"/>
          <w:szCs w:val="26"/>
        </w:rPr>
        <w:t xml:space="preserve"> </w:t>
      </w:r>
      <w:r w:rsidR="00C71062">
        <w:rPr>
          <w:color w:val="000000" w:themeColor="text1"/>
          <w:spacing w:val="-6"/>
          <w:sz w:val="26"/>
          <w:szCs w:val="26"/>
        </w:rPr>
        <w:t>Архангельской области</w:t>
      </w:r>
      <w:proofErr w:type="gramEnd"/>
      <w:r w:rsidR="00C71062">
        <w:rPr>
          <w:color w:val="000000" w:themeColor="text1"/>
          <w:spacing w:val="-6"/>
          <w:sz w:val="26"/>
          <w:szCs w:val="26"/>
        </w:rPr>
        <w:t xml:space="preserve"> </w:t>
      </w:r>
      <w:r w:rsidRPr="00EA7A43">
        <w:rPr>
          <w:color w:val="000000" w:themeColor="text1"/>
          <w:sz w:val="26"/>
          <w:szCs w:val="26"/>
        </w:rPr>
        <w:t>согласно</w:t>
      </w:r>
      <w:r w:rsidRPr="00EA7A43">
        <w:rPr>
          <w:color w:val="000000" w:themeColor="text1"/>
          <w:spacing w:val="-5"/>
          <w:sz w:val="26"/>
          <w:szCs w:val="26"/>
        </w:rPr>
        <w:t xml:space="preserve"> </w:t>
      </w:r>
      <w:r w:rsidRPr="00EA7A43">
        <w:rPr>
          <w:color w:val="000000" w:themeColor="text1"/>
          <w:sz w:val="26"/>
          <w:szCs w:val="26"/>
        </w:rPr>
        <w:t>приложению</w:t>
      </w:r>
      <w:r w:rsidRPr="00EA7A43">
        <w:rPr>
          <w:color w:val="000000" w:themeColor="text1"/>
          <w:spacing w:val="-1"/>
          <w:sz w:val="26"/>
          <w:szCs w:val="26"/>
        </w:rPr>
        <w:t xml:space="preserve"> </w:t>
      </w:r>
      <w:r w:rsidRPr="00EA7A43">
        <w:rPr>
          <w:color w:val="000000" w:themeColor="text1"/>
          <w:sz w:val="26"/>
          <w:szCs w:val="26"/>
        </w:rPr>
        <w:t>к</w:t>
      </w:r>
      <w:r w:rsidRPr="00EA7A43">
        <w:rPr>
          <w:color w:val="000000" w:themeColor="text1"/>
          <w:spacing w:val="-1"/>
          <w:sz w:val="26"/>
          <w:szCs w:val="26"/>
        </w:rPr>
        <w:t xml:space="preserve"> </w:t>
      </w:r>
      <w:r w:rsidRPr="00EA7A43">
        <w:rPr>
          <w:color w:val="000000" w:themeColor="text1"/>
          <w:sz w:val="26"/>
          <w:szCs w:val="26"/>
        </w:rPr>
        <w:t>настоящему</w:t>
      </w:r>
      <w:r w:rsidRPr="00EA7A43">
        <w:rPr>
          <w:color w:val="000000" w:themeColor="text1"/>
          <w:spacing w:val="-6"/>
          <w:sz w:val="26"/>
          <w:szCs w:val="26"/>
        </w:rPr>
        <w:t xml:space="preserve"> </w:t>
      </w:r>
      <w:r w:rsidR="00EA7A43" w:rsidRPr="00EA7A43">
        <w:rPr>
          <w:color w:val="000000" w:themeColor="text1"/>
          <w:sz w:val="26"/>
          <w:szCs w:val="26"/>
        </w:rPr>
        <w:t>постановлению.</w:t>
      </w:r>
    </w:p>
    <w:p w:rsidR="00EA7A43" w:rsidRPr="00EA7A43" w:rsidRDefault="00EA7A43" w:rsidP="00EA7A43">
      <w:pPr>
        <w:pStyle w:val="a5"/>
        <w:numPr>
          <w:ilvl w:val="0"/>
          <w:numId w:val="1"/>
        </w:numPr>
        <w:tabs>
          <w:tab w:val="left" w:pos="1517"/>
        </w:tabs>
        <w:spacing w:before="1"/>
        <w:ind w:left="0" w:right="-33" w:firstLine="709"/>
        <w:rPr>
          <w:color w:val="000000" w:themeColor="text1"/>
          <w:sz w:val="26"/>
          <w:szCs w:val="26"/>
        </w:rPr>
      </w:pPr>
      <w:r w:rsidRPr="00EA7A43">
        <w:rPr>
          <w:sz w:val="26"/>
          <w:szCs w:val="26"/>
        </w:rPr>
        <w:t xml:space="preserve">Опубликовать настоящее постановление в информационном бюллетене «Шенкурский муниципальный вестник», </w:t>
      </w:r>
      <w:proofErr w:type="gramStart"/>
      <w:r w:rsidRPr="00EA7A43">
        <w:rPr>
          <w:sz w:val="26"/>
          <w:szCs w:val="26"/>
        </w:rPr>
        <w:t>разместить его</w:t>
      </w:r>
      <w:proofErr w:type="gramEnd"/>
      <w:r w:rsidRPr="00EA7A43">
        <w:rPr>
          <w:sz w:val="26"/>
          <w:szCs w:val="26"/>
        </w:rPr>
        <w:t xml:space="preserve"> на официальном сайте муниципального образования «Шенкурский муниципальный район» Архангельской области </w:t>
      </w:r>
      <w:hyperlink r:id="rId7" w:history="1">
        <w:r w:rsidRPr="00EA7A43">
          <w:rPr>
            <w:sz w:val="26"/>
            <w:szCs w:val="26"/>
          </w:rPr>
          <w:t>в</w:t>
        </w:r>
      </w:hyperlink>
      <w:r w:rsidRPr="00EA7A43">
        <w:rPr>
          <w:sz w:val="26"/>
          <w:szCs w:val="26"/>
        </w:rPr>
        <w:t xml:space="preserve"> информационно-телекоммуникационной сети «Интернет».</w:t>
      </w:r>
    </w:p>
    <w:p w:rsidR="00EA7A43" w:rsidRDefault="00EA7A43" w:rsidP="00EA7A43">
      <w:pPr>
        <w:pStyle w:val="a5"/>
        <w:tabs>
          <w:tab w:val="left" w:pos="1517"/>
        </w:tabs>
        <w:spacing w:before="1"/>
        <w:ind w:left="709" w:right="-33" w:firstLine="0"/>
        <w:rPr>
          <w:color w:val="000000" w:themeColor="text1"/>
          <w:sz w:val="26"/>
          <w:szCs w:val="26"/>
        </w:rPr>
      </w:pPr>
    </w:p>
    <w:p w:rsidR="005C08BB" w:rsidRPr="00EA7A43" w:rsidRDefault="005C08BB" w:rsidP="00EA7A43">
      <w:pPr>
        <w:pStyle w:val="a5"/>
        <w:tabs>
          <w:tab w:val="left" w:pos="1517"/>
        </w:tabs>
        <w:spacing w:before="1"/>
        <w:ind w:left="709" w:right="-33" w:firstLine="0"/>
        <w:rPr>
          <w:color w:val="000000" w:themeColor="text1"/>
          <w:sz w:val="26"/>
          <w:szCs w:val="26"/>
        </w:rPr>
      </w:pPr>
    </w:p>
    <w:p w:rsidR="00017E90" w:rsidRPr="00EA7A43" w:rsidRDefault="00017E90" w:rsidP="00B65123">
      <w:pPr>
        <w:tabs>
          <w:tab w:val="left" w:pos="1437"/>
        </w:tabs>
        <w:spacing w:line="242" w:lineRule="auto"/>
        <w:ind w:right="-33"/>
        <w:jc w:val="both"/>
        <w:rPr>
          <w:color w:val="000000" w:themeColor="text1"/>
          <w:sz w:val="20"/>
        </w:rPr>
      </w:pPr>
    </w:p>
    <w:p w:rsidR="00B65123" w:rsidRPr="00DC2FC0" w:rsidRDefault="00B65123" w:rsidP="00B65123">
      <w:pPr>
        <w:tabs>
          <w:tab w:val="left" w:pos="1437"/>
        </w:tabs>
        <w:spacing w:line="242" w:lineRule="auto"/>
        <w:ind w:right="-33"/>
        <w:jc w:val="both"/>
        <w:rPr>
          <w:rFonts w:ascii="Times New Roman Полужирный" w:hAnsi="Times New Roman Полужирный"/>
          <w:b/>
          <w:color w:val="000000" w:themeColor="text1"/>
          <w:sz w:val="26"/>
          <w:szCs w:val="26"/>
        </w:rPr>
      </w:pPr>
      <w:r w:rsidRPr="00DC2FC0">
        <w:rPr>
          <w:rFonts w:ascii="Times New Roman Полужирный" w:hAnsi="Times New Roman Полужирный"/>
          <w:b/>
          <w:color w:val="000000" w:themeColor="text1"/>
          <w:sz w:val="26"/>
          <w:szCs w:val="26"/>
        </w:rPr>
        <w:t>Глава Шенкурского муниципаль</w:t>
      </w:r>
      <w:r w:rsidR="00DC2FC0">
        <w:rPr>
          <w:rFonts w:ascii="Times New Roman Полужирный" w:hAnsi="Times New Roman Полужирный"/>
          <w:b/>
          <w:color w:val="000000" w:themeColor="text1"/>
          <w:sz w:val="26"/>
          <w:szCs w:val="26"/>
        </w:rPr>
        <w:t xml:space="preserve">ного района                 </w:t>
      </w:r>
      <w:r w:rsidRPr="00DC2FC0">
        <w:rPr>
          <w:rFonts w:ascii="Times New Roman Полужирный" w:hAnsi="Times New Roman Полужирный"/>
          <w:b/>
          <w:color w:val="000000" w:themeColor="text1"/>
          <w:sz w:val="26"/>
          <w:szCs w:val="26"/>
        </w:rPr>
        <w:t xml:space="preserve">   </w:t>
      </w:r>
      <w:r w:rsidR="00DC2FC0">
        <w:rPr>
          <w:rFonts w:asciiTheme="minorHAnsi" w:hAnsiTheme="minorHAnsi"/>
          <w:b/>
          <w:color w:val="000000" w:themeColor="text1"/>
          <w:sz w:val="26"/>
          <w:szCs w:val="26"/>
        </w:rPr>
        <w:t xml:space="preserve">        </w:t>
      </w:r>
      <w:r w:rsidRPr="00DC2FC0">
        <w:rPr>
          <w:rFonts w:ascii="Times New Roman Полужирный" w:hAnsi="Times New Roman Полужирный"/>
          <w:b/>
          <w:color w:val="000000" w:themeColor="text1"/>
          <w:sz w:val="26"/>
          <w:szCs w:val="26"/>
        </w:rPr>
        <w:t xml:space="preserve">       С.В. Смирнов</w:t>
      </w:r>
    </w:p>
    <w:p w:rsidR="005C08BB" w:rsidRDefault="005C08BB" w:rsidP="003744A3">
      <w:pPr>
        <w:pStyle w:val="ConsPlusTitle"/>
        <w:ind w:left="5245"/>
        <w:jc w:val="right"/>
        <w:rPr>
          <w:rFonts w:ascii="Times New Roman" w:hAnsi="Times New Roman" w:cs="Times New Roman"/>
          <w:b w:val="0"/>
          <w:color w:val="000000" w:themeColor="text1"/>
          <w:sz w:val="26"/>
          <w:szCs w:val="26"/>
        </w:rPr>
      </w:pPr>
    </w:p>
    <w:p w:rsidR="00266A96" w:rsidRPr="00EA7A43" w:rsidRDefault="00017E90" w:rsidP="003744A3">
      <w:pPr>
        <w:pStyle w:val="ConsPlusTitle"/>
        <w:ind w:left="5245"/>
        <w:jc w:val="right"/>
        <w:rPr>
          <w:rFonts w:ascii="Times New Roman" w:hAnsi="Times New Roman" w:cs="Times New Roman"/>
          <w:b w:val="0"/>
          <w:color w:val="000000" w:themeColor="text1"/>
          <w:sz w:val="26"/>
          <w:szCs w:val="26"/>
        </w:rPr>
      </w:pPr>
      <w:r w:rsidRPr="00EA7A43">
        <w:rPr>
          <w:rFonts w:ascii="Times New Roman" w:hAnsi="Times New Roman" w:cs="Times New Roman"/>
          <w:b w:val="0"/>
          <w:color w:val="000000" w:themeColor="text1"/>
          <w:sz w:val="26"/>
          <w:szCs w:val="26"/>
        </w:rPr>
        <w:lastRenderedPageBreak/>
        <w:t>Приложение</w:t>
      </w:r>
    </w:p>
    <w:p w:rsidR="00B65123" w:rsidRPr="00EA7A43" w:rsidRDefault="003744A3" w:rsidP="003744A3">
      <w:pPr>
        <w:pStyle w:val="ConsPlusTitle"/>
        <w:ind w:left="5245"/>
        <w:jc w:val="right"/>
        <w:rPr>
          <w:rFonts w:ascii="Times New Roman" w:hAnsi="Times New Roman" w:cs="Times New Roman"/>
          <w:b w:val="0"/>
          <w:color w:val="000000" w:themeColor="text1"/>
          <w:sz w:val="26"/>
          <w:szCs w:val="26"/>
        </w:rPr>
      </w:pPr>
      <w:r w:rsidRPr="00EA7A43">
        <w:rPr>
          <w:rFonts w:ascii="Times New Roman" w:hAnsi="Times New Roman" w:cs="Times New Roman"/>
          <w:b w:val="0"/>
          <w:color w:val="000000" w:themeColor="text1"/>
          <w:sz w:val="26"/>
          <w:szCs w:val="26"/>
        </w:rPr>
        <w:t>к</w:t>
      </w:r>
      <w:r w:rsidR="00B65123" w:rsidRPr="00EA7A43">
        <w:rPr>
          <w:rFonts w:ascii="Times New Roman" w:hAnsi="Times New Roman" w:cs="Times New Roman"/>
          <w:b w:val="0"/>
          <w:color w:val="000000" w:themeColor="text1"/>
          <w:sz w:val="26"/>
          <w:szCs w:val="26"/>
        </w:rPr>
        <w:t xml:space="preserve"> постановлению администрации Шенкурского муниципального района от </w:t>
      </w:r>
      <w:r w:rsidR="00CF0F05">
        <w:rPr>
          <w:rFonts w:ascii="Times New Roman" w:hAnsi="Times New Roman" w:cs="Times New Roman"/>
          <w:b w:val="0"/>
          <w:color w:val="000000" w:themeColor="text1"/>
          <w:sz w:val="26"/>
          <w:szCs w:val="26"/>
        </w:rPr>
        <w:t>1</w:t>
      </w:r>
      <w:r w:rsidR="00B65123" w:rsidRPr="00EA7A43">
        <w:rPr>
          <w:rFonts w:ascii="Times New Roman" w:hAnsi="Times New Roman" w:cs="Times New Roman"/>
          <w:b w:val="0"/>
          <w:color w:val="000000" w:themeColor="text1"/>
          <w:sz w:val="26"/>
          <w:szCs w:val="26"/>
        </w:rPr>
        <w:t xml:space="preserve"> июня 2021 № </w:t>
      </w:r>
      <w:r w:rsidR="00CF0F05">
        <w:rPr>
          <w:rFonts w:ascii="Times New Roman" w:hAnsi="Times New Roman" w:cs="Times New Roman"/>
          <w:b w:val="0"/>
          <w:color w:val="000000" w:themeColor="text1"/>
          <w:sz w:val="26"/>
          <w:szCs w:val="26"/>
        </w:rPr>
        <w:t>267-па</w:t>
      </w:r>
    </w:p>
    <w:p w:rsidR="003744A3" w:rsidRPr="00EA7A43" w:rsidRDefault="003744A3" w:rsidP="00C71062">
      <w:pPr>
        <w:pStyle w:val="ConsPlusTitle"/>
        <w:rPr>
          <w:rFonts w:ascii="Times New Roman" w:hAnsi="Times New Roman" w:cs="Times New Roman"/>
          <w:b w:val="0"/>
          <w:color w:val="000000" w:themeColor="text1"/>
          <w:sz w:val="26"/>
          <w:szCs w:val="26"/>
        </w:rPr>
      </w:pPr>
    </w:p>
    <w:p w:rsidR="00017E90" w:rsidRPr="00EA7A43" w:rsidRDefault="00F37B47" w:rsidP="00266A96">
      <w:pPr>
        <w:pStyle w:val="ConsPlusTitle"/>
        <w:jc w:val="center"/>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Порядок</w:t>
      </w:r>
      <w:r w:rsidR="00266A96" w:rsidRPr="00EA7A43">
        <w:rPr>
          <w:rFonts w:ascii="Times New Roman" w:hAnsi="Times New Roman" w:cs="Times New Roman"/>
          <w:color w:val="000000" w:themeColor="text1"/>
          <w:sz w:val="26"/>
          <w:szCs w:val="26"/>
        </w:rPr>
        <w:t xml:space="preserve"> </w:t>
      </w:r>
    </w:p>
    <w:p w:rsidR="00F37B47" w:rsidRPr="00EA7A43" w:rsidRDefault="00F37B47" w:rsidP="00266A96">
      <w:pPr>
        <w:pStyle w:val="ConsPlusTitle"/>
        <w:jc w:val="center"/>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проведения оценки фактического воздействия</w:t>
      </w:r>
    </w:p>
    <w:p w:rsidR="00F37B47" w:rsidRPr="00EA7A43" w:rsidRDefault="00F37B47" w:rsidP="00F37B47">
      <w:pPr>
        <w:pStyle w:val="ConsPlusTitle"/>
        <w:jc w:val="center"/>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правовых актов Шенкурского муниципального района</w:t>
      </w:r>
      <w:r w:rsidR="00C71062" w:rsidRPr="00C71062">
        <w:rPr>
          <w:sz w:val="26"/>
          <w:szCs w:val="26"/>
        </w:rPr>
        <w:t xml:space="preserve"> </w:t>
      </w:r>
      <w:r w:rsidR="00C71062" w:rsidRPr="00C71062">
        <w:rPr>
          <w:rFonts w:ascii="Times New Roman" w:hAnsi="Times New Roman" w:cs="Times New Roman"/>
          <w:sz w:val="26"/>
          <w:szCs w:val="26"/>
        </w:rPr>
        <w:t>Архангельской области</w:t>
      </w:r>
    </w:p>
    <w:p w:rsidR="00F37B47" w:rsidRPr="00EA7A43" w:rsidRDefault="00F37B47" w:rsidP="00F37B47">
      <w:pPr>
        <w:pStyle w:val="ConsPlusNormal"/>
        <w:jc w:val="both"/>
        <w:rPr>
          <w:rFonts w:ascii="Times New Roman" w:hAnsi="Times New Roman" w:cs="Times New Roman"/>
          <w:color w:val="000000" w:themeColor="text1"/>
          <w:sz w:val="26"/>
          <w:szCs w:val="26"/>
        </w:rPr>
      </w:pPr>
    </w:p>
    <w:p w:rsidR="00F37B47" w:rsidRPr="00EA7A43" w:rsidRDefault="00F37B47" w:rsidP="00F37B47">
      <w:pPr>
        <w:pStyle w:val="ConsPlusTitle"/>
        <w:jc w:val="center"/>
        <w:outlineLvl w:val="1"/>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I. Общие положения</w:t>
      </w:r>
    </w:p>
    <w:p w:rsidR="00F37B47" w:rsidRPr="00EA7A43" w:rsidRDefault="00F37B47" w:rsidP="00EA7A43">
      <w:pPr>
        <w:tabs>
          <w:tab w:val="left" w:pos="1717"/>
        </w:tabs>
        <w:ind w:right="-2" w:firstLine="567"/>
        <w:jc w:val="both"/>
        <w:rPr>
          <w:color w:val="000000" w:themeColor="text1"/>
          <w:sz w:val="26"/>
          <w:szCs w:val="26"/>
        </w:rPr>
      </w:pPr>
      <w:r w:rsidRPr="00EA7A43">
        <w:rPr>
          <w:color w:val="000000" w:themeColor="text1"/>
          <w:sz w:val="26"/>
          <w:szCs w:val="26"/>
        </w:rPr>
        <w:t xml:space="preserve">1. </w:t>
      </w:r>
      <w:proofErr w:type="gramStart"/>
      <w:r w:rsidRPr="00EA7A43">
        <w:rPr>
          <w:color w:val="000000" w:themeColor="text1"/>
          <w:sz w:val="26"/>
          <w:szCs w:val="26"/>
        </w:rPr>
        <w:t xml:space="preserve">Настоящий Порядок, разработанный в соответствии </w:t>
      </w:r>
      <w:r w:rsidR="003744A3" w:rsidRPr="00EA7A43">
        <w:rPr>
          <w:color w:val="000000" w:themeColor="text1"/>
          <w:sz w:val="26"/>
          <w:szCs w:val="26"/>
        </w:rPr>
        <w:t xml:space="preserve">с </w:t>
      </w:r>
      <w:r w:rsidRPr="00EA7A43">
        <w:rPr>
          <w:color w:val="000000" w:themeColor="text1"/>
          <w:sz w:val="26"/>
          <w:szCs w:val="26"/>
        </w:rPr>
        <w:t xml:space="preserve">Федеральным </w:t>
      </w:r>
      <w:hyperlink r:id="rId8" w:history="1">
        <w:r w:rsidRPr="00EA7A43">
          <w:rPr>
            <w:color w:val="000000" w:themeColor="text1"/>
            <w:sz w:val="26"/>
            <w:szCs w:val="26"/>
          </w:rPr>
          <w:t>законом</w:t>
        </w:r>
      </w:hyperlink>
      <w:r w:rsidRPr="00EA7A43">
        <w:rPr>
          <w:color w:val="000000" w:themeColor="text1"/>
          <w:sz w:val="26"/>
          <w:szCs w:val="26"/>
        </w:rPr>
        <w:t xml:space="preserve"> от 31 июля 2020 N 247-ФЗ "Об обязательных требованиях в Российской Федерации", </w:t>
      </w:r>
      <w:r w:rsidR="003744A3" w:rsidRPr="00EA7A43">
        <w:rPr>
          <w:color w:val="000000" w:themeColor="text1"/>
          <w:sz w:val="26"/>
          <w:szCs w:val="26"/>
        </w:rPr>
        <w:t>Указом</w:t>
      </w:r>
      <w:r w:rsidR="003744A3" w:rsidRPr="00EA7A43">
        <w:rPr>
          <w:color w:val="000000" w:themeColor="text1"/>
          <w:spacing w:val="1"/>
          <w:sz w:val="26"/>
          <w:szCs w:val="26"/>
        </w:rPr>
        <w:t xml:space="preserve"> </w:t>
      </w:r>
      <w:r w:rsidR="003744A3" w:rsidRPr="00EA7A43">
        <w:rPr>
          <w:color w:val="000000" w:themeColor="text1"/>
          <w:sz w:val="26"/>
          <w:szCs w:val="26"/>
        </w:rPr>
        <w:t>Губернатора</w:t>
      </w:r>
      <w:r w:rsidR="003744A3" w:rsidRPr="00EA7A43">
        <w:rPr>
          <w:color w:val="000000" w:themeColor="text1"/>
          <w:spacing w:val="-67"/>
          <w:sz w:val="26"/>
          <w:szCs w:val="26"/>
        </w:rPr>
        <w:t xml:space="preserve"> </w:t>
      </w:r>
      <w:r w:rsidR="003744A3" w:rsidRPr="00EA7A43">
        <w:rPr>
          <w:color w:val="000000" w:themeColor="text1"/>
          <w:sz w:val="26"/>
          <w:szCs w:val="26"/>
        </w:rPr>
        <w:t>Архангельской</w:t>
      </w:r>
      <w:r w:rsidR="003744A3" w:rsidRPr="00EA7A43">
        <w:rPr>
          <w:color w:val="000000" w:themeColor="text1"/>
          <w:spacing w:val="5"/>
          <w:sz w:val="26"/>
          <w:szCs w:val="26"/>
        </w:rPr>
        <w:t xml:space="preserve"> </w:t>
      </w:r>
      <w:r w:rsidR="003744A3" w:rsidRPr="00EA7A43">
        <w:rPr>
          <w:color w:val="000000" w:themeColor="text1"/>
          <w:sz w:val="26"/>
          <w:szCs w:val="26"/>
        </w:rPr>
        <w:t>области</w:t>
      </w:r>
      <w:r w:rsidR="003744A3" w:rsidRPr="00EA7A43">
        <w:rPr>
          <w:color w:val="000000" w:themeColor="text1"/>
          <w:spacing w:val="6"/>
          <w:sz w:val="26"/>
          <w:szCs w:val="26"/>
        </w:rPr>
        <w:t xml:space="preserve"> </w:t>
      </w:r>
      <w:r w:rsidR="003744A3" w:rsidRPr="00EA7A43">
        <w:rPr>
          <w:color w:val="000000" w:themeColor="text1"/>
          <w:sz w:val="26"/>
          <w:szCs w:val="26"/>
        </w:rPr>
        <w:t>от</w:t>
      </w:r>
      <w:r w:rsidR="003744A3" w:rsidRPr="00EA7A43">
        <w:rPr>
          <w:color w:val="000000" w:themeColor="text1"/>
          <w:spacing w:val="5"/>
          <w:sz w:val="26"/>
          <w:szCs w:val="26"/>
        </w:rPr>
        <w:t xml:space="preserve"> </w:t>
      </w:r>
      <w:r w:rsidR="003744A3" w:rsidRPr="00EA7A43">
        <w:rPr>
          <w:color w:val="000000" w:themeColor="text1"/>
          <w:sz w:val="26"/>
          <w:szCs w:val="26"/>
        </w:rPr>
        <w:t>06.02.2014</w:t>
      </w:r>
      <w:r w:rsidR="003744A3" w:rsidRPr="00EA7A43">
        <w:rPr>
          <w:color w:val="000000" w:themeColor="text1"/>
          <w:spacing w:val="2"/>
          <w:sz w:val="26"/>
          <w:szCs w:val="26"/>
        </w:rPr>
        <w:t xml:space="preserve"> </w:t>
      </w:r>
      <w:r w:rsidR="003744A3" w:rsidRPr="00EA7A43">
        <w:rPr>
          <w:color w:val="000000" w:themeColor="text1"/>
          <w:sz w:val="26"/>
          <w:szCs w:val="26"/>
        </w:rPr>
        <w:t>№</w:t>
      </w:r>
      <w:r w:rsidR="003744A3" w:rsidRPr="00EA7A43">
        <w:rPr>
          <w:color w:val="000000" w:themeColor="text1"/>
          <w:spacing w:val="4"/>
          <w:sz w:val="26"/>
          <w:szCs w:val="26"/>
        </w:rPr>
        <w:t xml:space="preserve"> </w:t>
      </w:r>
      <w:r w:rsidR="003744A3" w:rsidRPr="00EA7A43">
        <w:rPr>
          <w:color w:val="000000" w:themeColor="text1"/>
          <w:sz w:val="26"/>
          <w:szCs w:val="26"/>
        </w:rPr>
        <w:t>12-у</w:t>
      </w:r>
      <w:r w:rsidR="003744A3" w:rsidRPr="00EA7A43">
        <w:rPr>
          <w:color w:val="000000" w:themeColor="text1"/>
          <w:spacing w:val="-5"/>
          <w:sz w:val="26"/>
          <w:szCs w:val="26"/>
        </w:rPr>
        <w:t xml:space="preserve"> </w:t>
      </w:r>
      <w:r w:rsidR="003744A3" w:rsidRPr="00EA7A43">
        <w:rPr>
          <w:color w:val="000000" w:themeColor="text1"/>
          <w:sz w:val="26"/>
          <w:szCs w:val="26"/>
        </w:rPr>
        <w:t>(с</w:t>
      </w:r>
      <w:r w:rsidR="003744A3" w:rsidRPr="00EA7A43">
        <w:rPr>
          <w:color w:val="000000" w:themeColor="text1"/>
          <w:spacing w:val="7"/>
          <w:sz w:val="26"/>
          <w:szCs w:val="26"/>
        </w:rPr>
        <w:t xml:space="preserve"> </w:t>
      </w:r>
      <w:r w:rsidR="003744A3" w:rsidRPr="00EA7A43">
        <w:rPr>
          <w:color w:val="000000" w:themeColor="text1"/>
          <w:sz w:val="26"/>
          <w:szCs w:val="26"/>
        </w:rPr>
        <w:t>изменениями</w:t>
      </w:r>
      <w:r w:rsidR="003744A3" w:rsidRPr="00EA7A43">
        <w:rPr>
          <w:color w:val="000000" w:themeColor="text1"/>
          <w:spacing w:val="5"/>
          <w:sz w:val="26"/>
          <w:szCs w:val="26"/>
        </w:rPr>
        <w:t xml:space="preserve"> </w:t>
      </w:r>
      <w:r w:rsidR="003744A3" w:rsidRPr="00EA7A43">
        <w:rPr>
          <w:color w:val="000000" w:themeColor="text1"/>
          <w:sz w:val="26"/>
          <w:szCs w:val="26"/>
        </w:rPr>
        <w:t>от</w:t>
      </w:r>
      <w:r w:rsidR="003744A3" w:rsidRPr="00EA7A43">
        <w:rPr>
          <w:color w:val="000000" w:themeColor="text1"/>
          <w:spacing w:val="5"/>
          <w:sz w:val="26"/>
          <w:szCs w:val="26"/>
        </w:rPr>
        <w:t xml:space="preserve"> </w:t>
      </w:r>
      <w:r w:rsidR="003744A3" w:rsidRPr="00EA7A43">
        <w:rPr>
          <w:color w:val="000000" w:themeColor="text1"/>
          <w:sz w:val="26"/>
          <w:szCs w:val="26"/>
        </w:rPr>
        <w:t>21.10.2020 № 152-у) «Об утверждении Порядка проведения оценки регулирующего</w:t>
      </w:r>
      <w:r w:rsidR="003744A3" w:rsidRPr="00EA7A43">
        <w:rPr>
          <w:color w:val="000000" w:themeColor="text1"/>
          <w:spacing w:val="1"/>
          <w:sz w:val="26"/>
          <w:szCs w:val="26"/>
        </w:rPr>
        <w:t xml:space="preserve"> </w:t>
      </w:r>
      <w:r w:rsidR="003744A3" w:rsidRPr="00EA7A43">
        <w:rPr>
          <w:color w:val="000000" w:themeColor="text1"/>
          <w:sz w:val="26"/>
          <w:szCs w:val="26"/>
        </w:rPr>
        <w:t>воздействия</w:t>
      </w:r>
      <w:r w:rsidR="003744A3" w:rsidRPr="00EA7A43">
        <w:rPr>
          <w:color w:val="000000" w:themeColor="text1"/>
          <w:spacing w:val="1"/>
          <w:sz w:val="26"/>
          <w:szCs w:val="26"/>
        </w:rPr>
        <w:t xml:space="preserve"> </w:t>
      </w:r>
      <w:r w:rsidR="003744A3" w:rsidRPr="00EA7A43">
        <w:rPr>
          <w:color w:val="000000" w:themeColor="text1"/>
          <w:sz w:val="26"/>
          <w:szCs w:val="26"/>
        </w:rPr>
        <w:t>проектов</w:t>
      </w:r>
      <w:r w:rsidR="003744A3" w:rsidRPr="00EA7A43">
        <w:rPr>
          <w:color w:val="000000" w:themeColor="text1"/>
          <w:spacing w:val="1"/>
          <w:sz w:val="26"/>
          <w:szCs w:val="26"/>
        </w:rPr>
        <w:t xml:space="preserve"> </w:t>
      </w:r>
      <w:r w:rsidR="003744A3" w:rsidRPr="00EA7A43">
        <w:rPr>
          <w:color w:val="000000" w:themeColor="text1"/>
          <w:sz w:val="26"/>
          <w:szCs w:val="26"/>
        </w:rPr>
        <w:t>нормативных</w:t>
      </w:r>
      <w:r w:rsidR="003744A3" w:rsidRPr="00EA7A43">
        <w:rPr>
          <w:color w:val="000000" w:themeColor="text1"/>
          <w:spacing w:val="1"/>
          <w:sz w:val="26"/>
          <w:szCs w:val="26"/>
        </w:rPr>
        <w:t xml:space="preserve"> </w:t>
      </w:r>
      <w:r w:rsidR="003744A3" w:rsidRPr="00EA7A43">
        <w:rPr>
          <w:color w:val="000000" w:themeColor="text1"/>
          <w:sz w:val="26"/>
          <w:szCs w:val="26"/>
        </w:rPr>
        <w:t>правовых</w:t>
      </w:r>
      <w:r w:rsidR="003744A3" w:rsidRPr="00EA7A43">
        <w:rPr>
          <w:color w:val="000000" w:themeColor="text1"/>
          <w:spacing w:val="1"/>
          <w:sz w:val="26"/>
          <w:szCs w:val="26"/>
        </w:rPr>
        <w:t xml:space="preserve"> </w:t>
      </w:r>
      <w:r w:rsidR="003744A3" w:rsidRPr="00EA7A43">
        <w:rPr>
          <w:color w:val="000000" w:themeColor="text1"/>
          <w:sz w:val="26"/>
          <w:szCs w:val="26"/>
        </w:rPr>
        <w:t>актов</w:t>
      </w:r>
      <w:r w:rsidR="003744A3" w:rsidRPr="00EA7A43">
        <w:rPr>
          <w:color w:val="000000" w:themeColor="text1"/>
          <w:spacing w:val="1"/>
          <w:sz w:val="26"/>
          <w:szCs w:val="26"/>
        </w:rPr>
        <w:t xml:space="preserve"> </w:t>
      </w:r>
      <w:r w:rsidR="003744A3" w:rsidRPr="00EA7A43">
        <w:rPr>
          <w:color w:val="000000" w:themeColor="text1"/>
          <w:sz w:val="26"/>
          <w:szCs w:val="26"/>
        </w:rPr>
        <w:t>Архангельской</w:t>
      </w:r>
      <w:r w:rsidR="003744A3" w:rsidRPr="00EA7A43">
        <w:rPr>
          <w:color w:val="000000" w:themeColor="text1"/>
          <w:spacing w:val="1"/>
          <w:sz w:val="26"/>
          <w:szCs w:val="26"/>
        </w:rPr>
        <w:t xml:space="preserve"> </w:t>
      </w:r>
      <w:r w:rsidR="003744A3" w:rsidRPr="00EA7A43">
        <w:rPr>
          <w:color w:val="000000" w:themeColor="text1"/>
          <w:sz w:val="26"/>
          <w:szCs w:val="26"/>
        </w:rPr>
        <w:t>области,</w:t>
      </w:r>
      <w:r w:rsidR="003744A3" w:rsidRPr="00EA7A43">
        <w:rPr>
          <w:color w:val="000000" w:themeColor="text1"/>
          <w:spacing w:val="1"/>
          <w:sz w:val="26"/>
          <w:szCs w:val="26"/>
        </w:rPr>
        <w:t xml:space="preserve"> </w:t>
      </w:r>
      <w:r w:rsidR="003744A3" w:rsidRPr="00EA7A43">
        <w:rPr>
          <w:color w:val="000000" w:themeColor="text1"/>
          <w:sz w:val="26"/>
          <w:szCs w:val="26"/>
        </w:rPr>
        <w:t>Порядка</w:t>
      </w:r>
      <w:r w:rsidR="003744A3" w:rsidRPr="00EA7A43">
        <w:rPr>
          <w:color w:val="000000" w:themeColor="text1"/>
          <w:spacing w:val="1"/>
          <w:sz w:val="26"/>
          <w:szCs w:val="26"/>
        </w:rPr>
        <w:t xml:space="preserve"> </w:t>
      </w:r>
      <w:r w:rsidR="003744A3" w:rsidRPr="00EA7A43">
        <w:rPr>
          <w:color w:val="000000" w:themeColor="text1"/>
          <w:sz w:val="26"/>
          <w:szCs w:val="26"/>
        </w:rPr>
        <w:t>проведения</w:t>
      </w:r>
      <w:r w:rsidR="003744A3" w:rsidRPr="00EA7A43">
        <w:rPr>
          <w:color w:val="000000" w:themeColor="text1"/>
          <w:spacing w:val="1"/>
          <w:sz w:val="26"/>
          <w:szCs w:val="26"/>
        </w:rPr>
        <w:t xml:space="preserve"> </w:t>
      </w:r>
      <w:r w:rsidR="003744A3" w:rsidRPr="00EA7A43">
        <w:rPr>
          <w:color w:val="000000" w:themeColor="text1"/>
          <w:sz w:val="26"/>
          <w:szCs w:val="26"/>
        </w:rPr>
        <w:t>экспертизы</w:t>
      </w:r>
      <w:r w:rsidR="003744A3" w:rsidRPr="00EA7A43">
        <w:rPr>
          <w:color w:val="000000" w:themeColor="text1"/>
          <w:spacing w:val="1"/>
          <w:sz w:val="26"/>
          <w:szCs w:val="26"/>
        </w:rPr>
        <w:t xml:space="preserve"> </w:t>
      </w:r>
      <w:r w:rsidR="003744A3" w:rsidRPr="00EA7A43">
        <w:rPr>
          <w:color w:val="000000" w:themeColor="text1"/>
          <w:sz w:val="26"/>
          <w:szCs w:val="26"/>
        </w:rPr>
        <w:t>нормативных</w:t>
      </w:r>
      <w:r w:rsidR="003744A3" w:rsidRPr="00EA7A43">
        <w:rPr>
          <w:color w:val="000000" w:themeColor="text1"/>
          <w:spacing w:val="1"/>
          <w:sz w:val="26"/>
          <w:szCs w:val="26"/>
        </w:rPr>
        <w:t xml:space="preserve"> </w:t>
      </w:r>
      <w:r w:rsidR="003744A3" w:rsidRPr="00EA7A43">
        <w:rPr>
          <w:color w:val="000000" w:themeColor="text1"/>
          <w:sz w:val="26"/>
          <w:szCs w:val="26"/>
        </w:rPr>
        <w:t>правовых</w:t>
      </w:r>
      <w:r w:rsidR="003744A3" w:rsidRPr="00EA7A43">
        <w:rPr>
          <w:color w:val="000000" w:themeColor="text1"/>
          <w:spacing w:val="1"/>
          <w:sz w:val="26"/>
          <w:szCs w:val="26"/>
        </w:rPr>
        <w:t xml:space="preserve"> </w:t>
      </w:r>
      <w:r w:rsidR="003744A3" w:rsidRPr="00EA7A43">
        <w:rPr>
          <w:color w:val="000000" w:themeColor="text1"/>
          <w:sz w:val="26"/>
          <w:szCs w:val="26"/>
        </w:rPr>
        <w:t>актов</w:t>
      </w:r>
      <w:r w:rsidR="003744A3" w:rsidRPr="00EA7A43">
        <w:rPr>
          <w:color w:val="000000" w:themeColor="text1"/>
          <w:spacing w:val="-67"/>
          <w:sz w:val="26"/>
          <w:szCs w:val="26"/>
        </w:rPr>
        <w:t xml:space="preserve"> </w:t>
      </w:r>
      <w:r w:rsidR="003744A3" w:rsidRPr="00EA7A43">
        <w:rPr>
          <w:color w:val="000000" w:themeColor="text1"/>
          <w:sz w:val="26"/>
          <w:szCs w:val="26"/>
        </w:rPr>
        <w:t>Архангельской</w:t>
      </w:r>
      <w:r w:rsidR="003744A3" w:rsidRPr="00EA7A43">
        <w:rPr>
          <w:color w:val="000000" w:themeColor="text1"/>
          <w:spacing w:val="1"/>
          <w:sz w:val="26"/>
          <w:szCs w:val="26"/>
        </w:rPr>
        <w:t xml:space="preserve"> </w:t>
      </w:r>
      <w:r w:rsidR="003744A3" w:rsidRPr="00EA7A43">
        <w:rPr>
          <w:color w:val="000000" w:themeColor="text1"/>
          <w:sz w:val="26"/>
          <w:szCs w:val="26"/>
        </w:rPr>
        <w:t>области</w:t>
      </w:r>
      <w:r w:rsidR="003744A3" w:rsidRPr="00EA7A43">
        <w:rPr>
          <w:color w:val="000000" w:themeColor="text1"/>
          <w:spacing w:val="1"/>
          <w:sz w:val="26"/>
          <w:szCs w:val="26"/>
        </w:rPr>
        <w:t xml:space="preserve"> </w:t>
      </w:r>
      <w:r w:rsidR="003744A3" w:rsidRPr="00EA7A43">
        <w:rPr>
          <w:color w:val="000000" w:themeColor="text1"/>
          <w:sz w:val="26"/>
          <w:szCs w:val="26"/>
        </w:rPr>
        <w:t>и</w:t>
      </w:r>
      <w:r w:rsidR="003744A3" w:rsidRPr="00EA7A43">
        <w:rPr>
          <w:color w:val="000000" w:themeColor="text1"/>
          <w:spacing w:val="1"/>
          <w:sz w:val="26"/>
          <w:szCs w:val="26"/>
        </w:rPr>
        <w:t xml:space="preserve"> </w:t>
      </w:r>
      <w:r w:rsidR="003744A3" w:rsidRPr="00EA7A43">
        <w:rPr>
          <w:color w:val="000000" w:themeColor="text1"/>
          <w:sz w:val="26"/>
          <w:szCs w:val="26"/>
        </w:rPr>
        <w:t>Порядка</w:t>
      </w:r>
      <w:r w:rsidR="003744A3" w:rsidRPr="00EA7A43">
        <w:rPr>
          <w:color w:val="000000" w:themeColor="text1"/>
          <w:spacing w:val="1"/>
          <w:sz w:val="26"/>
          <w:szCs w:val="26"/>
        </w:rPr>
        <w:t xml:space="preserve"> </w:t>
      </w:r>
      <w:r w:rsidR="003744A3" w:rsidRPr="00EA7A43">
        <w:rPr>
          <w:color w:val="000000" w:themeColor="text1"/>
          <w:sz w:val="26"/>
          <w:szCs w:val="26"/>
        </w:rPr>
        <w:t>проведения</w:t>
      </w:r>
      <w:r w:rsidR="003744A3" w:rsidRPr="00EA7A43">
        <w:rPr>
          <w:color w:val="000000" w:themeColor="text1"/>
          <w:spacing w:val="1"/>
          <w:sz w:val="26"/>
          <w:szCs w:val="26"/>
        </w:rPr>
        <w:t xml:space="preserve"> </w:t>
      </w:r>
      <w:r w:rsidR="003744A3" w:rsidRPr="00EA7A43">
        <w:rPr>
          <w:color w:val="000000" w:themeColor="text1"/>
          <w:sz w:val="26"/>
          <w:szCs w:val="26"/>
        </w:rPr>
        <w:t>оценки</w:t>
      </w:r>
      <w:r w:rsidR="003744A3" w:rsidRPr="00EA7A43">
        <w:rPr>
          <w:color w:val="000000" w:themeColor="text1"/>
          <w:spacing w:val="1"/>
          <w:sz w:val="26"/>
          <w:szCs w:val="26"/>
        </w:rPr>
        <w:t xml:space="preserve"> </w:t>
      </w:r>
      <w:r w:rsidR="003744A3" w:rsidRPr="00EA7A43">
        <w:rPr>
          <w:color w:val="000000" w:themeColor="text1"/>
          <w:sz w:val="26"/>
          <w:szCs w:val="26"/>
        </w:rPr>
        <w:t>фактического</w:t>
      </w:r>
      <w:r w:rsidR="003744A3" w:rsidRPr="00EA7A43">
        <w:rPr>
          <w:color w:val="000000" w:themeColor="text1"/>
          <w:spacing w:val="-67"/>
          <w:sz w:val="26"/>
          <w:szCs w:val="26"/>
        </w:rPr>
        <w:t xml:space="preserve"> </w:t>
      </w:r>
      <w:r w:rsidR="003744A3" w:rsidRPr="00EA7A43">
        <w:rPr>
          <w:color w:val="000000" w:themeColor="text1"/>
          <w:sz w:val="26"/>
          <w:szCs w:val="26"/>
        </w:rPr>
        <w:t>воздействия</w:t>
      </w:r>
      <w:r w:rsidR="003744A3" w:rsidRPr="00EA7A43">
        <w:rPr>
          <w:color w:val="000000" w:themeColor="text1"/>
          <w:spacing w:val="1"/>
          <w:sz w:val="26"/>
          <w:szCs w:val="26"/>
        </w:rPr>
        <w:t xml:space="preserve"> </w:t>
      </w:r>
      <w:r w:rsidR="003744A3" w:rsidRPr="00EA7A43">
        <w:rPr>
          <w:color w:val="000000" w:themeColor="text1"/>
          <w:sz w:val="26"/>
          <w:szCs w:val="26"/>
        </w:rPr>
        <w:t>нормативных</w:t>
      </w:r>
      <w:proofErr w:type="gramEnd"/>
      <w:r w:rsidR="003744A3" w:rsidRPr="00EA7A43">
        <w:rPr>
          <w:color w:val="000000" w:themeColor="text1"/>
          <w:spacing w:val="1"/>
          <w:sz w:val="26"/>
          <w:szCs w:val="26"/>
        </w:rPr>
        <w:t xml:space="preserve"> </w:t>
      </w:r>
      <w:r w:rsidR="003744A3" w:rsidRPr="00EA7A43">
        <w:rPr>
          <w:color w:val="000000" w:themeColor="text1"/>
          <w:sz w:val="26"/>
          <w:szCs w:val="26"/>
        </w:rPr>
        <w:t>правовых</w:t>
      </w:r>
      <w:r w:rsidR="003744A3" w:rsidRPr="00EA7A43">
        <w:rPr>
          <w:color w:val="000000" w:themeColor="text1"/>
          <w:spacing w:val="1"/>
          <w:sz w:val="26"/>
          <w:szCs w:val="26"/>
        </w:rPr>
        <w:t xml:space="preserve"> </w:t>
      </w:r>
      <w:r w:rsidR="003744A3" w:rsidRPr="00EA7A43">
        <w:rPr>
          <w:color w:val="000000" w:themeColor="text1"/>
          <w:sz w:val="26"/>
          <w:szCs w:val="26"/>
        </w:rPr>
        <w:t>актов</w:t>
      </w:r>
      <w:r w:rsidR="003744A3" w:rsidRPr="00EA7A43">
        <w:rPr>
          <w:color w:val="000000" w:themeColor="text1"/>
          <w:spacing w:val="1"/>
          <w:sz w:val="26"/>
          <w:szCs w:val="26"/>
        </w:rPr>
        <w:t xml:space="preserve"> </w:t>
      </w:r>
      <w:r w:rsidR="003744A3" w:rsidRPr="00EA7A43">
        <w:rPr>
          <w:color w:val="000000" w:themeColor="text1"/>
          <w:sz w:val="26"/>
          <w:szCs w:val="26"/>
        </w:rPr>
        <w:t>Архангельской</w:t>
      </w:r>
      <w:r w:rsidR="003744A3" w:rsidRPr="00EA7A43">
        <w:rPr>
          <w:color w:val="000000" w:themeColor="text1"/>
          <w:spacing w:val="1"/>
          <w:sz w:val="26"/>
          <w:szCs w:val="26"/>
        </w:rPr>
        <w:t xml:space="preserve"> </w:t>
      </w:r>
      <w:r w:rsidR="003744A3" w:rsidRPr="00EA7A43">
        <w:rPr>
          <w:color w:val="000000" w:themeColor="text1"/>
          <w:sz w:val="26"/>
          <w:szCs w:val="26"/>
        </w:rPr>
        <w:t>области»</w:t>
      </w:r>
      <w:r w:rsidR="003744A3" w:rsidRPr="00EA7A43">
        <w:rPr>
          <w:color w:val="000000" w:themeColor="text1"/>
          <w:spacing w:val="1"/>
          <w:sz w:val="26"/>
          <w:szCs w:val="26"/>
        </w:rPr>
        <w:t xml:space="preserve"> </w:t>
      </w:r>
      <w:r w:rsidR="003744A3" w:rsidRPr="00EA7A43">
        <w:rPr>
          <w:color w:val="000000" w:themeColor="text1"/>
          <w:sz w:val="26"/>
          <w:szCs w:val="26"/>
        </w:rPr>
        <w:t>устанавливает</w:t>
      </w:r>
      <w:r w:rsidR="003744A3" w:rsidRPr="00EA7A43">
        <w:rPr>
          <w:color w:val="000000" w:themeColor="text1"/>
          <w:spacing w:val="1"/>
          <w:sz w:val="26"/>
          <w:szCs w:val="26"/>
        </w:rPr>
        <w:t xml:space="preserve"> </w:t>
      </w:r>
      <w:r w:rsidR="003744A3" w:rsidRPr="00EA7A43">
        <w:rPr>
          <w:color w:val="000000" w:themeColor="text1"/>
          <w:sz w:val="26"/>
          <w:szCs w:val="26"/>
        </w:rPr>
        <w:t>требования</w:t>
      </w:r>
      <w:r w:rsidR="003744A3" w:rsidRPr="00EA7A43">
        <w:rPr>
          <w:color w:val="000000" w:themeColor="text1"/>
          <w:spacing w:val="1"/>
          <w:sz w:val="26"/>
          <w:szCs w:val="26"/>
        </w:rPr>
        <w:t xml:space="preserve"> </w:t>
      </w:r>
      <w:r w:rsidR="003744A3" w:rsidRPr="00EA7A43">
        <w:rPr>
          <w:color w:val="000000" w:themeColor="text1"/>
          <w:sz w:val="26"/>
          <w:szCs w:val="26"/>
        </w:rPr>
        <w:t>по</w:t>
      </w:r>
      <w:r w:rsidR="003744A3" w:rsidRPr="00EA7A43">
        <w:rPr>
          <w:color w:val="000000" w:themeColor="text1"/>
          <w:spacing w:val="1"/>
          <w:sz w:val="26"/>
          <w:szCs w:val="26"/>
        </w:rPr>
        <w:t xml:space="preserve"> </w:t>
      </w:r>
      <w:r w:rsidR="003744A3" w:rsidRPr="00EA7A43">
        <w:rPr>
          <w:color w:val="000000" w:themeColor="text1"/>
          <w:sz w:val="26"/>
          <w:szCs w:val="26"/>
        </w:rPr>
        <w:t>проведению</w:t>
      </w:r>
      <w:r w:rsidR="003744A3" w:rsidRPr="00EA7A43">
        <w:rPr>
          <w:color w:val="000000" w:themeColor="text1"/>
          <w:spacing w:val="1"/>
          <w:sz w:val="26"/>
          <w:szCs w:val="26"/>
        </w:rPr>
        <w:t xml:space="preserve"> </w:t>
      </w:r>
      <w:proofErr w:type="gramStart"/>
      <w:r w:rsidR="003744A3" w:rsidRPr="00EA7A43">
        <w:rPr>
          <w:color w:val="000000" w:themeColor="text1"/>
          <w:sz w:val="26"/>
          <w:szCs w:val="26"/>
        </w:rPr>
        <w:t>оценки</w:t>
      </w:r>
      <w:r w:rsidR="003744A3" w:rsidRPr="00EA7A43">
        <w:rPr>
          <w:color w:val="000000" w:themeColor="text1"/>
          <w:spacing w:val="1"/>
          <w:sz w:val="26"/>
          <w:szCs w:val="26"/>
        </w:rPr>
        <w:t xml:space="preserve"> </w:t>
      </w:r>
      <w:r w:rsidR="003744A3" w:rsidRPr="00EA7A43">
        <w:rPr>
          <w:color w:val="000000" w:themeColor="text1"/>
          <w:sz w:val="26"/>
          <w:szCs w:val="26"/>
        </w:rPr>
        <w:t>фактического</w:t>
      </w:r>
      <w:r w:rsidR="003744A3" w:rsidRPr="00EA7A43">
        <w:rPr>
          <w:color w:val="000000" w:themeColor="text1"/>
          <w:spacing w:val="-67"/>
          <w:sz w:val="26"/>
          <w:szCs w:val="26"/>
        </w:rPr>
        <w:t xml:space="preserve"> </w:t>
      </w:r>
      <w:r w:rsidR="003744A3" w:rsidRPr="00EA7A43">
        <w:rPr>
          <w:color w:val="000000" w:themeColor="text1"/>
          <w:sz w:val="26"/>
          <w:szCs w:val="26"/>
        </w:rPr>
        <w:t>воздействия</w:t>
      </w:r>
      <w:r w:rsidR="003744A3" w:rsidRPr="00EA7A43">
        <w:rPr>
          <w:color w:val="000000" w:themeColor="text1"/>
          <w:spacing w:val="1"/>
          <w:sz w:val="26"/>
          <w:szCs w:val="26"/>
        </w:rPr>
        <w:t xml:space="preserve"> </w:t>
      </w:r>
      <w:r w:rsidR="003744A3" w:rsidRPr="00EA7A43">
        <w:rPr>
          <w:color w:val="000000" w:themeColor="text1"/>
          <w:sz w:val="26"/>
          <w:szCs w:val="26"/>
        </w:rPr>
        <w:t>правовых</w:t>
      </w:r>
      <w:r w:rsidR="003744A3" w:rsidRPr="00EA7A43">
        <w:rPr>
          <w:color w:val="000000" w:themeColor="text1"/>
          <w:spacing w:val="1"/>
          <w:sz w:val="26"/>
          <w:szCs w:val="26"/>
        </w:rPr>
        <w:t xml:space="preserve"> </w:t>
      </w:r>
      <w:r w:rsidR="003744A3" w:rsidRPr="00EA7A43">
        <w:rPr>
          <w:color w:val="000000" w:themeColor="text1"/>
          <w:sz w:val="26"/>
          <w:szCs w:val="26"/>
        </w:rPr>
        <w:t>актов</w:t>
      </w:r>
      <w:r w:rsidR="00C71062">
        <w:rPr>
          <w:color w:val="000000" w:themeColor="text1"/>
          <w:sz w:val="26"/>
          <w:szCs w:val="26"/>
        </w:rPr>
        <w:t xml:space="preserve"> администрации</w:t>
      </w:r>
      <w:r w:rsidR="003744A3" w:rsidRPr="00EA7A43">
        <w:rPr>
          <w:color w:val="000000" w:themeColor="text1"/>
          <w:sz w:val="26"/>
          <w:szCs w:val="26"/>
        </w:rPr>
        <w:t xml:space="preserve"> </w:t>
      </w:r>
      <w:r w:rsidRPr="00EA7A43">
        <w:rPr>
          <w:color w:val="000000" w:themeColor="text1"/>
          <w:sz w:val="26"/>
          <w:szCs w:val="26"/>
        </w:rPr>
        <w:t>Шенкурского муниципального района</w:t>
      </w:r>
      <w:r w:rsidR="00C71062">
        <w:rPr>
          <w:color w:val="000000" w:themeColor="text1"/>
          <w:sz w:val="26"/>
          <w:szCs w:val="26"/>
        </w:rPr>
        <w:t xml:space="preserve"> </w:t>
      </w:r>
      <w:r w:rsidR="00C71062" w:rsidRPr="00EA7A43">
        <w:rPr>
          <w:sz w:val="26"/>
          <w:szCs w:val="26"/>
        </w:rPr>
        <w:t>Архангельской</w:t>
      </w:r>
      <w:proofErr w:type="gramEnd"/>
      <w:r w:rsidR="00C71062" w:rsidRPr="00EA7A43">
        <w:rPr>
          <w:sz w:val="26"/>
          <w:szCs w:val="26"/>
        </w:rPr>
        <w:t xml:space="preserve"> области</w:t>
      </w:r>
      <w:r w:rsidRPr="00EA7A43">
        <w:rPr>
          <w:color w:val="000000" w:themeColor="text1"/>
          <w:sz w:val="26"/>
          <w:szCs w:val="26"/>
        </w:rPr>
        <w:t>, в отношении проектов которых проводилась оценка регулирующего воздействия (далее соответственно - оценка фактического воздействия, правовые акты).</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2. Уполномоченным органом по вопросам проведения оценки фактического воздействия правовых актов является комиссия по проведению оценки регулирующего воздействия и экспертизы нормативных правовых актов, затрагивающих осуществление предпринимательской деятельности (далее - уполномоченный орган).</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3. Оценка фактического воздействия проводится: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в отношении правовых актов, при разработке проектов которых проводилась оценка регулирующего воздействия;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при наличии обращений субъектов предпринимательской и инвестиционной деятельности, общественных объединений в сфере предпринимательской и инвестиционной деятельности, </w:t>
      </w:r>
      <w:r w:rsidR="00D57754" w:rsidRPr="00EA7A43">
        <w:rPr>
          <w:rFonts w:ascii="Times New Roman" w:hAnsi="Times New Roman" w:cs="Times New Roman"/>
          <w:color w:val="000000" w:themeColor="text1"/>
          <w:sz w:val="26"/>
          <w:szCs w:val="26"/>
        </w:rPr>
        <w:t>исполнительных</w:t>
      </w:r>
      <w:r w:rsidR="00D57754" w:rsidRPr="00EA7A43">
        <w:rPr>
          <w:rFonts w:ascii="Times New Roman" w:hAnsi="Times New Roman" w:cs="Times New Roman"/>
          <w:color w:val="000000" w:themeColor="text1"/>
          <w:spacing w:val="-67"/>
          <w:sz w:val="26"/>
          <w:szCs w:val="26"/>
        </w:rPr>
        <w:t xml:space="preserve"> </w:t>
      </w:r>
      <w:r w:rsidR="00D57754" w:rsidRPr="00EA7A43">
        <w:rPr>
          <w:rFonts w:ascii="Times New Roman" w:hAnsi="Times New Roman" w:cs="Times New Roman"/>
          <w:color w:val="000000" w:themeColor="text1"/>
          <w:sz w:val="26"/>
          <w:szCs w:val="26"/>
        </w:rPr>
        <w:t>органов государственной власти Архангельской области</w:t>
      </w:r>
      <w:r w:rsidRPr="00EA7A43">
        <w:rPr>
          <w:rFonts w:ascii="Times New Roman" w:hAnsi="Times New Roman" w:cs="Times New Roman"/>
          <w:color w:val="000000" w:themeColor="text1"/>
          <w:sz w:val="26"/>
          <w:szCs w:val="26"/>
        </w:rPr>
        <w:t>, уполномоченного при Губернаторе Архангельской области по защите прав предпринимателей, объединений потребит</w:t>
      </w:r>
      <w:r w:rsidR="00EA7A43" w:rsidRPr="00EA7A43">
        <w:rPr>
          <w:rFonts w:ascii="Times New Roman" w:hAnsi="Times New Roman" w:cs="Times New Roman"/>
          <w:color w:val="000000" w:themeColor="text1"/>
          <w:sz w:val="26"/>
          <w:szCs w:val="26"/>
        </w:rPr>
        <w:t xml:space="preserve">елей </w:t>
      </w:r>
      <w:r w:rsidRPr="00EA7A43">
        <w:rPr>
          <w:rFonts w:ascii="Times New Roman" w:hAnsi="Times New Roman" w:cs="Times New Roman"/>
          <w:color w:val="000000" w:themeColor="text1"/>
          <w:sz w:val="26"/>
          <w:szCs w:val="26"/>
        </w:rPr>
        <w:t>(далее - заявители).</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4. Оценка фактического воздействия проводится в целях:</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анализа достижения заявленных целей правового регулирования, эффективности выбранного способа решения проблемы, существующей в соответствующих общественных отношениях, преодоления связанных с проблемой негативных эффектов, определения и оценки фактических положительных и отрицательных последствий установленного правового регулирования, а также выявления в них положений, необоснованно затрудняющих ведение предпринимательской и инвестиционной деятельности или приводящих к возникн</w:t>
      </w:r>
      <w:r w:rsidR="00D57754" w:rsidRPr="00EA7A43">
        <w:rPr>
          <w:rFonts w:ascii="Times New Roman" w:hAnsi="Times New Roman" w:cs="Times New Roman"/>
          <w:color w:val="000000" w:themeColor="text1"/>
          <w:sz w:val="26"/>
          <w:szCs w:val="26"/>
        </w:rPr>
        <w:t xml:space="preserve">овению необоснованных расходов </w:t>
      </w:r>
      <w:r w:rsidRPr="00EA7A43">
        <w:rPr>
          <w:rFonts w:ascii="Times New Roman" w:hAnsi="Times New Roman" w:cs="Times New Roman"/>
          <w:color w:val="000000" w:themeColor="text1"/>
          <w:sz w:val="26"/>
          <w:szCs w:val="26"/>
        </w:rPr>
        <w:t>бюджета</w:t>
      </w:r>
      <w:r w:rsidR="00D57754" w:rsidRPr="00EA7A43">
        <w:rPr>
          <w:rFonts w:ascii="Times New Roman" w:hAnsi="Times New Roman" w:cs="Times New Roman"/>
          <w:color w:val="000000" w:themeColor="text1"/>
          <w:sz w:val="26"/>
          <w:szCs w:val="26"/>
        </w:rPr>
        <w:t xml:space="preserve"> муниципального образования «Шенкурский муниципальный район» Архангельской области</w:t>
      </w:r>
      <w:r w:rsidRPr="00EA7A43">
        <w:rPr>
          <w:rFonts w:ascii="Times New Roman" w:hAnsi="Times New Roman" w:cs="Times New Roman"/>
          <w:color w:val="000000" w:themeColor="text1"/>
          <w:sz w:val="26"/>
          <w:szCs w:val="26"/>
        </w:rPr>
        <w:t>;</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proofErr w:type="gramStart"/>
      <w:r w:rsidRPr="00EA7A43">
        <w:rPr>
          <w:rFonts w:ascii="Times New Roman" w:hAnsi="Times New Roman" w:cs="Times New Roman"/>
          <w:color w:val="000000" w:themeColor="text1"/>
          <w:sz w:val="26"/>
          <w:szCs w:val="26"/>
        </w:rPr>
        <w:t xml:space="preserve">анализа обоснованности установленных требований, которые связаны с </w:t>
      </w:r>
      <w:r w:rsidRPr="00EA7A43">
        <w:rPr>
          <w:rFonts w:ascii="Times New Roman" w:hAnsi="Times New Roman" w:cs="Times New Roman"/>
          <w:color w:val="000000" w:themeColor="text1"/>
          <w:sz w:val="26"/>
          <w:szCs w:val="26"/>
        </w:rPr>
        <w:lastRenderedPageBreak/>
        <w:t>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определения и оценки фактических последствий их установления, выявления избыточных условий, ограничений, запретов, обязанностей.</w:t>
      </w:r>
      <w:proofErr w:type="gramEnd"/>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5. Проведение оценки фактического воздействия состоит из следующих этапов:</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1) формирование плана проведения оценки фактического воздействия на очередной год (далее - план);</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2) подготовка отчета об оценке фактического воздействия;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3) проведение публичных консультаций по правовому акту и отчету об оценке фактического воздействия;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4) подготовка заключения об оценке фактического воздействия.</w:t>
      </w:r>
    </w:p>
    <w:p w:rsidR="00F37B47" w:rsidRPr="00EA7A43" w:rsidRDefault="00F37B47" w:rsidP="00EA7A43">
      <w:pPr>
        <w:pStyle w:val="ConsPlusNormal"/>
        <w:ind w:right="-2"/>
        <w:jc w:val="both"/>
        <w:rPr>
          <w:rFonts w:ascii="Times New Roman" w:hAnsi="Times New Roman" w:cs="Times New Roman"/>
          <w:color w:val="000000" w:themeColor="text1"/>
          <w:sz w:val="26"/>
          <w:szCs w:val="26"/>
        </w:rPr>
      </w:pPr>
    </w:p>
    <w:p w:rsidR="00F37B47" w:rsidRPr="00EA7A43" w:rsidRDefault="00F37B47" w:rsidP="00EA7A43">
      <w:pPr>
        <w:pStyle w:val="ConsPlusTitle"/>
        <w:ind w:right="-2"/>
        <w:jc w:val="center"/>
        <w:outlineLvl w:val="1"/>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II. Формирование плана</w:t>
      </w:r>
    </w:p>
    <w:p w:rsidR="00F37B47" w:rsidRPr="00EA7A43" w:rsidRDefault="00F37B47" w:rsidP="00EA7A43">
      <w:pPr>
        <w:pStyle w:val="ConsPlusNormal"/>
        <w:ind w:right="-2"/>
        <w:jc w:val="both"/>
        <w:rPr>
          <w:rFonts w:ascii="Times New Roman" w:hAnsi="Times New Roman" w:cs="Times New Roman"/>
          <w:color w:val="000000" w:themeColor="text1"/>
          <w:sz w:val="26"/>
          <w:szCs w:val="26"/>
        </w:rPr>
      </w:pP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6. </w:t>
      </w:r>
      <w:proofErr w:type="gramStart"/>
      <w:r w:rsidRPr="00EA7A43">
        <w:rPr>
          <w:rFonts w:ascii="Times New Roman" w:hAnsi="Times New Roman" w:cs="Times New Roman"/>
          <w:color w:val="000000" w:themeColor="text1"/>
          <w:sz w:val="26"/>
          <w:szCs w:val="26"/>
        </w:rPr>
        <w:t>Оценка фактического воздействия проводится в соответствии с планом, утверждаемым уполномоченным органом на очередной год на основе предложений о проведении оценки правовых актов, поступивших от заявителей (далее - предложения), а также на основе поручений главы Шенкурского муниципального района, заместителей главы</w:t>
      </w:r>
      <w:r w:rsidR="006A284E">
        <w:rPr>
          <w:rFonts w:ascii="Times New Roman" w:hAnsi="Times New Roman" w:cs="Times New Roman"/>
          <w:color w:val="000000" w:themeColor="text1"/>
          <w:sz w:val="26"/>
          <w:szCs w:val="26"/>
        </w:rPr>
        <w:t xml:space="preserve"> администрации</w:t>
      </w:r>
      <w:r w:rsidRPr="00EA7A43">
        <w:rPr>
          <w:rFonts w:ascii="Times New Roman" w:hAnsi="Times New Roman" w:cs="Times New Roman"/>
          <w:color w:val="000000" w:themeColor="text1"/>
          <w:sz w:val="26"/>
          <w:szCs w:val="26"/>
        </w:rPr>
        <w:t xml:space="preserve"> Шенкурского муниципального района, руководителей структурных подразделений администрации Шенкурского муниципального района</w:t>
      </w:r>
      <w:r w:rsidR="00C71062" w:rsidRPr="00C71062">
        <w:rPr>
          <w:sz w:val="26"/>
          <w:szCs w:val="26"/>
        </w:rPr>
        <w:t xml:space="preserve"> </w:t>
      </w:r>
      <w:r w:rsidR="00C71062" w:rsidRPr="00C71062">
        <w:rPr>
          <w:rFonts w:ascii="Times New Roman" w:hAnsi="Times New Roman" w:cs="Times New Roman"/>
          <w:sz w:val="26"/>
          <w:szCs w:val="26"/>
        </w:rPr>
        <w:t>Архангельской области</w:t>
      </w:r>
      <w:r w:rsidRPr="00EA7A43">
        <w:rPr>
          <w:rFonts w:ascii="Times New Roman" w:hAnsi="Times New Roman" w:cs="Times New Roman"/>
          <w:color w:val="000000" w:themeColor="text1"/>
          <w:sz w:val="26"/>
          <w:szCs w:val="26"/>
        </w:rPr>
        <w:t xml:space="preserve"> (далее - поручения).</w:t>
      </w:r>
      <w:proofErr w:type="gramEnd"/>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7. В целях формирования плана уполномоченный орган ежегодно, до 15 декабря, осуществляет сбор предложений путем размещения информации о сборе предложений на официальном сайте </w:t>
      </w:r>
      <w:r w:rsidR="00AA4CB7" w:rsidRPr="00EA7A43">
        <w:rPr>
          <w:rFonts w:ascii="Times New Roman" w:hAnsi="Times New Roman" w:cs="Times New Roman"/>
          <w:color w:val="000000" w:themeColor="text1"/>
          <w:sz w:val="26"/>
          <w:szCs w:val="26"/>
        </w:rPr>
        <w:t>Шенкурского муниципального района</w:t>
      </w:r>
      <w:r w:rsidRPr="00EA7A43">
        <w:rPr>
          <w:rFonts w:ascii="Times New Roman" w:hAnsi="Times New Roman" w:cs="Times New Roman"/>
          <w:color w:val="000000" w:themeColor="text1"/>
          <w:sz w:val="26"/>
          <w:szCs w:val="26"/>
        </w:rPr>
        <w:t xml:space="preserve"> </w:t>
      </w:r>
      <w:r w:rsidR="00C71062" w:rsidRPr="00C71062">
        <w:rPr>
          <w:rFonts w:ascii="Times New Roman" w:hAnsi="Times New Roman" w:cs="Times New Roman"/>
          <w:sz w:val="26"/>
          <w:szCs w:val="26"/>
        </w:rPr>
        <w:t xml:space="preserve">Архангельской области </w:t>
      </w:r>
      <w:r w:rsidRPr="00C71062">
        <w:rPr>
          <w:rFonts w:ascii="Times New Roman" w:hAnsi="Times New Roman" w:cs="Times New Roman"/>
          <w:color w:val="000000" w:themeColor="text1"/>
          <w:sz w:val="26"/>
          <w:szCs w:val="26"/>
        </w:rPr>
        <w:t>в информационно-телекоммуникационной сети "Интернет"</w:t>
      </w:r>
      <w:r w:rsidRPr="00EA7A43">
        <w:rPr>
          <w:rFonts w:ascii="Times New Roman" w:hAnsi="Times New Roman" w:cs="Times New Roman"/>
          <w:color w:val="000000" w:themeColor="text1"/>
          <w:sz w:val="26"/>
          <w:szCs w:val="26"/>
        </w:rPr>
        <w:t xml:space="preserve"> по адресу http://</w:t>
      </w:r>
      <w:r w:rsidR="00AA4CB7" w:rsidRPr="00EA7A43">
        <w:rPr>
          <w:rFonts w:ascii="Times New Roman" w:hAnsi="Times New Roman" w:cs="Times New Roman"/>
          <w:color w:val="000000" w:themeColor="text1"/>
        </w:rPr>
        <w:t xml:space="preserve"> </w:t>
      </w:r>
      <w:r w:rsidR="00AA4CB7" w:rsidRPr="00EA7A43">
        <w:rPr>
          <w:rFonts w:ascii="Times New Roman" w:hAnsi="Times New Roman" w:cs="Times New Roman"/>
          <w:color w:val="000000" w:themeColor="text1"/>
          <w:sz w:val="26"/>
          <w:szCs w:val="26"/>
        </w:rPr>
        <w:t xml:space="preserve">http://shenradm.ru/ </w:t>
      </w:r>
      <w:r w:rsidRPr="00EA7A43">
        <w:rPr>
          <w:rFonts w:ascii="Times New Roman" w:hAnsi="Times New Roman" w:cs="Times New Roman"/>
          <w:color w:val="000000" w:themeColor="text1"/>
          <w:sz w:val="26"/>
          <w:szCs w:val="26"/>
        </w:rPr>
        <w:t>(далее - официальный сайт).</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8. Предложения должны содержать следующие сведения: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1) реквизиты нормативного правового акта (вид нормативного правового акта, наименование, дата принятия и вступления его в силу, номер, редакция с указанием нормативного правового акта, которым вносятся изменения);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2) мотивированное обоснование наличия норм, необоснованно затрудняющих ведение предпринимательской и инвестиционной деятельности;</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3) информация о потенциальных участниках публичных консультаций и их заинтересованности;</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4) иная информация, позволяющая, по мнению заявителя, оценить обоснованность предложения;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5) данные о заявителе, включая адрес электронной почты (при наличии).</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9. На основе полученных от заявителей предложений и поручений уполномоченный орган формирует </w:t>
      </w:r>
      <w:hyperlink w:anchor="P1435" w:history="1">
        <w:r w:rsidRPr="00EA7A43">
          <w:rPr>
            <w:rFonts w:ascii="Times New Roman" w:hAnsi="Times New Roman" w:cs="Times New Roman"/>
            <w:color w:val="000000" w:themeColor="text1"/>
            <w:sz w:val="26"/>
            <w:szCs w:val="26"/>
          </w:rPr>
          <w:t>план</w:t>
        </w:r>
      </w:hyperlink>
      <w:r w:rsidRPr="00EA7A43">
        <w:rPr>
          <w:rFonts w:ascii="Times New Roman" w:hAnsi="Times New Roman" w:cs="Times New Roman"/>
          <w:color w:val="000000" w:themeColor="text1"/>
          <w:sz w:val="26"/>
          <w:szCs w:val="26"/>
        </w:rPr>
        <w:t xml:space="preserve"> по форме согласно приложению N 1 к настоящему Порядку и утверждает его в течение 10 рабочих дней со дня окончания приема предложений по формированию плана.</w:t>
      </w:r>
    </w:p>
    <w:p w:rsidR="00F37B47" w:rsidRPr="00EA7A43" w:rsidRDefault="00F37B47" w:rsidP="006A284E">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10. В течение трех рабочих дней со дня утверждения плана уполномоченный орган размещает его на официальном сайте.</w:t>
      </w:r>
    </w:p>
    <w:p w:rsidR="00F37B47" w:rsidRPr="00EA7A43" w:rsidRDefault="00F37B47" w:rsidP="00EA7A43">
      <w:pPr>
        <w:pStyle w:val="ConsPlusTitle"/>
        <w:ind w:right="-2"/>
        <w:jc w:val="center"/>
        <w:outlineLvl w:val="1"/>
        <w:rPr>
          <w:rFonts w:ascii="Times New Roman" w:hAnsi="Times New Roman" w:cs="Times New Roman"/>
          <w:color w:val="000000" w:themeColor="text1"/>
          <w:sz w:val="26"/>
          <w:szCs w:val="26"/>
        </w:rPr>
      </w:pPr>
      <w:bookmarkStart w:id="0" w:name="P1374"/>
      <w:bookmarkEnd w:id="0"/>
      <w:r w:rsidRPr="00EA7A43">
        <w:rPr>
          <w:rFonts w:ascii="Times New Roman" w:hAnsi="Times New Roman" w:cs="Times New Roman"/>
          <w:color w:val="000000" w:themeColor="text1"/>
          <w:sz w:val="26"/>
          <w:szCs w:val="26"/>
        </w:rPr>
        <w:lastRenderedPageBreak/>
        <w:t>III. Подготовка отчета об оценке фактического воздействия</w:t>
      </w:r>
    </w:p>
    <w:p w:rsidR="00F37B47" w:rsidRPr="00EA7A43" w:rsidRDefault="00F37B47" w:rsidP="00EA7A43">
      <w:pPr>
        <w:pStyle w:val="ConsPlusTitle"/>
        <w:ind w:right="-2"/>
        <w:jc w:val="center"/>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и проведение публичных консультаций</w:t>
      </w:r>
    </w:p>
    <w:p w:rsidR="00F37B47" w:rsidRPr="00EA7A43" w:rsidRDefault="00F37B47" w:rsidP="00EA7A43">
      <w:pPr>
        <w:pStyle w:val="ConsPlusNormal"/>
        <w:ind w:right="-2"/>
        <w:jc w:val="both"/>
        <w:rPr>
          <w:rFonts w:ascii="Times New Roman" w:hAnsi="Times New Roman" w:cs="Times New Roman"/>
          <w:color w:val="000000" w:themeColor="text1"/>
          <w:sz w:val="26"/>
          <w:szCs w:val="26"/>
        </w:rPr>
      </w:pP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11. В отношении правового акта, подлежащего оценке фактического воздействия, </w:t>
      </w:r>
      <w:r w:rsidR="00B36147" w:rsidRPr="00EA7A43">
        <w:rPr>
          <w:rFonts w:ascii="Times New Roman" w:hAnsi="Times New Roman" w:cs="Times New Roman"/>
          <w:color w:val="000000" w:themeColor="text1"/>
          <w:sz w:val="26"/>
          <w:szCs w:val="26"/>
        </w:rPr>
        <w:t>структурные подразделения администрации,</w:t>
      </w:r>
      <w:r w:rsidR="00B36147" w:rsidRPr="00EA7A43">
        <w:rPr>
          <w:rFonts w:ascii="Times New Roman" w:hAnsi="Times New Roman" w:cs="Times New Roman"/>
          <w:color w:val="000000" w:themeColor="text1"/>
          <w:spacing w:val="1"/>
          <w:sz w:val="26"/>
          <w:szCs w:val="26"/>
        </w:rPr>
        <w:t xml:space="preserve"> </w:t>
      </w:r>
      <w:r w:rsidR="00B36147" w:rsidRPr="00EA7A43">
        <w:rPr>
          <w:rFonts w:ascii="Times New Roman" w:hAnsi="Times New Roman" w:cs="Times New Roman"/>
          <w:color w:val="000000" w:themeColor="text1"/>
          <w:sz w:val="26"/>
          <w:szCs w:val="26"/>
        </w:rPr>
        <w:t>к</w:t>
      </w:r>
      <w:r w:rsidR="00B36147" w:rsidRPr="00EA7A43">
        <w:rPr>
          <w:rFonts w:ascii="Times New Roman" w:hAnsi="Times New Roman" w:cs="Times New Roman"/>
          <w:color w:val="000000" w:themeColor="text1"/>
          <w:spacing w:val="1"/>
          <w:sz w:val="26"/>
          <w:szCs w:val="26"/>
        </w:rPr>
        <w:t xml:space="preserve"> </w:t>
      </w:r>
      <w:r w:rsidR="00B36147" w:rsidRPr="00EA7A43">
        <w:rPr>
          <w:rFonts w:ascii="Times New Roman" w:hAnsi="Times New Roman" w:cs="Times New Roman"/>
          <w:color w:val="000000" w:themeColor="text1"/>
          <w:sz w:val="26"/>
          <w:szCs w:val="26"/>
        </w:rPr>
        <w:t>полномочиям</w:t>
      </w:r>
      <w:r w:rsidR="00B36147" w:rsidRPr="00EA7A43">
        <w:rPr>
          <w:rFonts w:ascii="Times New Roman" w:hAnsi="Times New Roman" w:cs="Times New Roman"/>
          <w:color w:val="000000" w:themeColor="text1"/>
          <w:spacing w:val="1"/>
          <w:sz w:val="26"/>
          <w:szCs w:val="26"/>
        </w:rPr>
        <w:t xml:space="preserve"> </w:t>
      </w:r>
      <w:r w:rsidR="00B36147" w:rsidRPr="00EA7A43">
        <w:rPr>
          <w:rFonts w:ascii="Times New Roman" w:hAnsi="Times New Roman" w:cs="Times New Roman"/>
          <w:color w:val="000000" w:themeColor="text1"/>
          <w:sz w:val="26"/>
          <w:szCs w:val="26"/>
        </w:rPr>
        <w:t>которых</w:t>
      </w:r>
      <w:r w:rsidR="00B36147" w:rsidRPr="00EA7A43">
        <w:rPr>
          <w:rFonts w:ascii="Times New Roman" w:hAnsi="Times New Roman" w:cs="Times New Roman"/>
          <w:color w:val="000000" w:themeColor="text1"/>
          <w:spacing w:val="1"/>
          <w:sz w:val="26"/>
          <w:szCs w:val="26"/>
        </w:rPr>
        <w:t xml:space="preserve"> </w:t>
      </w:r>
      <w:r w:rsidR="00B36147" w:rsidRPr="00EA7A43">
        <w:rPr>
          <w:rFonts w:ascii="Times New Roman" w:hAnsi="Times New Roman" w:cs="Times New Roman"/>
          <w:color w:val="000000" w:themeColor="text1"/>
          <w:sz w:val="26"/>
          <w:szCs w:val="26"/>
        </w:rPr>
        <w:t>относится</w:t>
      </w:r>
      <w:r w:rsidR="00B36147" w:rsidRPr="00EA7A43">
        <w:rPr>
          <w:rFonts w:ascii="Times New Roman" w:hAnsi="Times New Roman" w:cs="Times New Roman"/>
          <w:color w:val="000000" w:themeColor="text1"/>
          <w:spacing w:val="1"/>
          <w:sz w:val="26"/>
          <w:szCs w:val="26"/>
        </w:rPr>
        <w:t xml:space="preserve"> </w:t>
      </w:r>
      <w:r w:rsidR="00B36147" w:rsidRPr="00EA7A43">
        <w:rPr>
          <w:rFonts w:ascii="Times New Roman" w:hAnsi="Times New Roman" w:cs="Times New Roman"/>
          <w:color w:val="000000" w:themeColor="text1"/>
          <w:sz w:val="26"/>
          <w:szCs w:val="26"/>
        </w:rPr>
        <w:t>регулирование</w:t>
      </w:r>
      <w:r w:rsidR="00B36147" w:rsidRPr="00EA7A43">
        <w:rPr>
          <w:rFonts w:ascii="Times New Roman" w:hAnsi="Times New Roman" w:cs="Times New Roman"/>
          <w:color w:val="000000" w:themeColor="text1"/>
          <w:spacing w:val="1"/>
          <w:sz w:val="26"/>
          <w:szCs w:val="26"/>
        </w:rPr>
        <w:t xml:space="preserve"> </w:t>
      </w:r>
      <w:r w:rsidR="00B36147" w:rsidRPr="00EA7A43">
        <w:rPr>
          <w:rFonts w:ascii="Times New Roman" w:hAnsi="Times New Roman" w:cs="Times New Roman"/>
          <w:color w:val="000000" w:themeColor="text1"/>
          <w:sz w:val="26"/>
          <w:szCs w:val="26"/>
        </w:rPr>
        <w:t>соответствующей отрасли (сферы) (далее - разработчик),</w:t>
      </w:r>
      <w:r w:rsidRPr="00EA7A43">
        <w:rPr>
          <w:rFonts w:ascii="Times New Roman" w:hAnsi="Times New Roman" w:cs="Times New Roman"/>
          <w:color w:val="000000" w:themeColor="text1"/>
          <w:sz w:val="26"/>
          <w:szCs w:val="26"/>
        </w:rPr>
        <w:t xml:space="preserve"> за 20 рабочих дней до наступления срока проведения оценки фактического воздействия, установленного в плане, подготавливает отчет об оценке фактического воздействия, содержащий следующие сведения: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1) реквизиты правового акта, в том числе вид правового акта, дата принятия, номер, наименование, источник официального опубликования, основания для проведения процедуры оценки фактического воздействия;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2) сведения о проведении оценки регулирующего воздействия проекта правового акта и ее результатах, а также предложения, поступившие по итогам проведения публичных консультаций;</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3) даты вступления в силу правового акта и/или его отдельных положений;</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4) основные группы субъектов предпринимательской, инвестиционной и иной деятельности, иные заинтересованные лица, интересы которых затрагиваются установленным регулированием, оценка количества таких субъектов и их динамики в течение срока действия правового акта и его отдельных положений;</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5) оценка степени решения проблемы, существующей в общественных отношениях, и преодоления связанных с ней негативных эффектов за счет введения выбранного варианта правового регулирования;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6) оценка эффективности реализации предусмотренных правовым актом полномочий </w:t>
      </w:r>
      <w:r w:rsidR="00B36147" w:rsidRPr="00EA7A43">
        <w:rPr>
          <w:rFonts w:ascii="Times New Roman" w:hAnsi="Times New Roman" w:cs="Times New Roman"/>
          <w:color w:val="000000" w:themeColor="text1"/>
          <w:sz w:val="26"/>
          <w:szCs w:val="26"/>
        </w:rPr>
        <w:t>органов</w:t>
      </w:r>
      <w:r w:rsidR="00B36147" w:rsidRPr="00EA7A43">
        <w:rPr>
          <w:rFonts w:ascii="Times New Roman" w:hAnsi="Times New Roman" w:cs="Times New Roman"/>
          <w:color w:val="000000" w:themeColor="text1"/>
          <w:spacing w:val="1"/>
          <w:sz w:val="26"/>
          <w:szCs w:val="26"/>
        </w:rPr>
        <w:t xml:space="preserve"> </w:t>
      </w:r>
      <w:r w:rsidR="00B36147" w:rsidRPr="00EA7A43">
        <w:rPr>
          <w:rFonts w:ascii="Times New Roman" w:hAnsi="Times New Roman" w:cs="Times New Roman"/>
          <w:color w:val="000000" w:themeColor="text1"/>
          <w:sz w:val="26"/>
          <w:szCs w:val="26"/>
        </w:rPr>
        <w:t>местного</w:t>
      </w:r>
      <w:r w:rsidR="00B36147" w:rsidRPr="00EA7A43">
        <w:rPr>
          <w:rFonts w:ascii="Times New Roman" w:hAnsi="Times New Roman" w:cs="Times New Roman"/>
          <w:color w:val="000000" w:themeColor="text1"/>
          <w:spacing w:val="1"/>
          <w:sz w:val="26"/>
          <w:szCs w:val="26"/>
        </w:rPr>
        <w:t xml:space="preserve"> </w:t>
      </w:r>
      <w:r w:rsidR="00B36147" w:rsidRPr="00EA7A43">
        <w:rPr>
          <w:rFonts w:ascii="Times New Roman" w:hAnsi="Times New Roman" w:cs="Times New Roman"/>
          <w:color w:val="000000" w:themeColor="text1"/>
          <w:sz w:val="26"/>
          <w:szCs w:val="26"/>
        </w:rPr>
        <w:t>самоуправления</w:t>
      </w:r>
      <w:r w:rsidR="00B36147" w:rsidRPr="00EA7A43">
        <w:rPr>
          <w:rFonts w:ascii="Times New Roman" w:hAnsi="Times New Roman" w:cs="Times New Roman"/>
          <w:color w:val="000000" w:themeColor="text1"/>
          <w:spacing w:val="1"/>
          <w:sz w:val="26"/>
          <w:szCs w:val="26"/>
        </w:rPr>
        <w:t xml:space="preserve"> </w:t>
      </w:r>
      <w:r w:rsidR="00B36147" w:rsidRPr="00EA7A43">
        <w:rPr>
          <w:rFonts w:ascii="Times New Roman" w:hAnsi="Times New Roman" w:cs="Times New Roman"/>
          <w:color w:val="000000" w:themeColor="text1"/>
          <w:sz w:val="26"/>
          <w:szCs w:val="26"/>
        </w:rPr>
        <w:t>Архангельской</w:t>
      </w:r>
      <w:r w:rsidR="00B36147" w:rsidRPr="00EA7A43">
        <w:rPr>
          <w:rFonts w:ascii="Times New Roman" w:hAnsi="Times New Roman" w:cs="Times New Roman"/>
          <w:color w:val="000000" w:themeColor="text1"/>
          <w:spacing w:val="-67"/>
          <w:sz w:val="26"/>
          <w:szCs w:val="26"/>
        </w:rPr>
        <w:t xml:space="preserve"> </w:t>
      </w:r>
      <w:r w:rsidR="00B36147" w:rsidRPr="00EA7A43">
        <w:rPr>
          <w:rFonts w:ascii="Times New Roman" w:hAnsi="Times New Roman" w:cs="Times New Roman"/>
          <w:color w:val="000000" w:themeColor="text1"/>
          <w:sz w:val="26"/>
          <w:szCs w:val="26"/>
        </w:rPr>
        <w:t>области</w:t>
      </w:r>
      <w:r w:rsidRPr="00EA7A43">
        <w:rPr>
          <w:rFonts w:ascii="Times New Roman" w:hAnsi="Times New Roman" w:cs="Times New Roman"/>
          <w:color w:val="000000" w:themeColor="text1"/>
          <w:sz w:val="26"/>
          <w:szCs w:val="26"/>
        </w:rPr>
        <w:t>;</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7) оценка фактических расходов субъектов предпринимательской и инвестиционной деятельности, связанных с необходимостью соблюдения установленных правовым актом обязанностей или ограничений;</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8) оценка фактических положительных и отрицательных последствий установленного правового регулирования;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9) сведения о реализации </w:t>
      </w:r>
      <w:proofErr w:type="gramStart"/>
      <w:r w:rsidRPr="00EA7A43">
        <w:rPr>
          <w:rFonts w:ascii="Times New Roman" w:hAnsi="Times New Roman" w:cs="Times New Roman"/>
          <w:color w:val="000000" w:themeColor="text1"/>
          <w:sz w:val="26"/>
          <w:szCs w:val="26"/>
        </w:rPr>
        <w:t>методов контроля эффективности достижения цел</w:t>
      </w:r>
      <w:r w:rsidR="006A284E">
        <w:rPr>
          <w:rFonts w:ascii="Times New Roman" w:hAnsi="Times New Roman" w:cs="Times New Roman"/>
          <w:color w:val="000000" w:themeColor="text1"/>
          <w:sz w:val="26"/>
          <w:szCs w:val="26"/>
        </w:rPr>
        <w:t>и</w:t>
      </w:r>
      <w:proofErr w:type="gramEnd"/>
      <w:r w:rsidR="006A284E">
        <w:rPr>
          <w:rFonts w:ascii="Times New Roman" w:hAnsi="Times New Roman" w:cs="Times New Roman"/>
          <w:color w:val="000000" w:themeColor="text1"/>
          <w:sz w:val="26"/>
          <w:szCs w:val="26"/>
        </w:rPr>
        <w:t xml:space="preserve"> регулирования, установленного </w:t>
      </w:r>
      <w:r w:rsidRPr="00EA7A43">
        <w:rPr>
          <w:rFonts w:ascii="Times New Roman" w:hAnsi="Times New Roman" w:cs="Times New Roman"/>
          <w:color w:val="000000" w:themeColor="text1"/>
          <w:sz w:val="26"/>
          <w:szCs w:val="26"/>
        </w:rPr>
        <w:t xml:space="preserve">правовым актом, организационно-технических, методологических, информационных и иных мероприятий с указанием соответствующих расходов </w:t>
      </w:r>
      <w:r w:rsidR="00B36147" w:rsidRPr="00EA7A43">
        <w:rPr>
          <w:rFonts w:ascii="Times New Roman" w:hAnsi="Times New Roman" w:cs="Times New Roman"/>
          <w:color w:val="000000" w:themeColor="text1"/>
          <w:sz w:val="26"/>
          <w:szCs w:val="26"/>
        </w:rPr>
        <w:t>бюджета муниципального образования «Шенкурский муниципальный район» Архангельской области</w:t>
      </w:r>
      <w:r w:rsidRPr="00EA7A43">
        <w:rPr>
          <w:rFonts w:ascii="Times New Roman" w:hAnsi="Times New Roman" w:cs="Times New Roman"/>
          <w:color w:val="000000" w:themeColor="text1"/>
          <w:sz w:val="26"/>
          <w:szCs w:val="26"/>
        </w:rPr>
        <w:t>;</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10) оценка эффективности достижения заявленных целей правового регулирования;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11) иные сведения, </w:t>
      </w:r>
      <w:proofErr w:type="gramStart"/>
      <w:r w:rsidRPr="00EA7A43">
        <w:rPr>
          <w:rFonts w:ascii="Times New Roman" w:hAnsi="Times New Roman" w:cs="Times New Roman"/>
          <w:color w:val="000000" w:themeColor="text1"/>
          <w:sz w:val="26"/>
          <w:szCs w:val="26"/>
        </w:rPr>
        <w:t>которые</w:t>
      </w:r>
      <w:proofErr w:type="gramEnd"/>
      <w:r w:rsidRPr="00EA7A43">
        <w:rPr>
          <w:rFonts w:ascii="Times New Roman" w:hAnsi="Times New Roman" w:cs="Times New Roman"/>
          <w:color w:val="000000" w:themeColor="text1"/>
          <w:sz w:val="26"/>
          <w:szCs w:val="26"/>
        </w:rPr>
        <w:t xml:space="preserve"> по мнению разработчика позволяют оценить фактическое воздействие правового регулирования на соответствующие общественные отношения.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bookmarkStart w:id="1" w:name="P1389"/>
      <w:bookmarkEnd w:id="1"/>
      <w:r w:rsidRPr="00EA7A43">
        <w:rPr>
          <w:rFonts w:ascii="Times New Roman" w:hAnsi="Times New Roman" w:cs="Times New Roman"/>
          <w:color w:val="000000" w:themeColor="text1"/>
          <w:sz w:val="26"/>
          <w:szCs w:val="26"/>
        </w:rPr>
        <w:t xml:space="preserve">12. Разработчик готовит </w:t>
      </w:r>
      <w:hyperlink w:anchor="P1463" w:history="1">
        <w:r w:rsidRPr="00EA7A43">
          <w:rPr>
            <w:rFonts w:ascii="Times New Roman" w:hAnsi="Times New Roman" w:cs="Times New Roman"/>
            <w:color w:val="000000" w:themeColor="text1"/>
            <w:sz w:val="26"/>
            <w:szCs w:val="26"/>
          </w:rPr>
          <w:t>извещение</w:t>
        </w:r>
      </w:hyperlink>
      <w:r w:rsidRPr="00EA7A43">
        <w:rPr>
          <w:rFonts w:ascii="Times New Roman" w:hAnsi="Times New Roman" w:cs="Times New Roman"/>
          <w:color w:val="000000" w:themeColor="text1"/>
          <w:sz w:val="26"/>
          <w:szCs w:val="26"/>
        </w:rPr>
        <w:t xml:space="preserve"> о проведении оценки фактического воздействия (далее - извещение) с перечнем вопросов, обсуждаемых с адресатами регулирования в ходе публичных консультаций, по форме согласно приложению N 2 к настоящему Порядку и направляет не </w:t>
      </w:r>
      <w:proofErr w:type="gramStart"/>
      <w:r w:rsidRPr="00EA7A43">
        <w:rPr>
          <w:rFonts w:ascii="Times New Roman" w:hAnsi="Times New Roman" w:cs="Times New Roman"/>
          <w:color w:val="000000" w:themeColor="text1"/>
          <w:sz w:val="26"/>
          <w:szCs w:val="26"/>
        </w:rPr>
        <w:t>позднее</w:t>
      </w:r>
      <w:proofErr w:type="gramEnd"/>
      <w:r w:rsidRPr="00EA7A43">
        <w:rPr>
          <w:rFonts w:ascii="Times New Roman" w:hAnsi="Times New Roman" w:cs="Times New Roman"/>
          <w:color w:val="000000" w:themeColor="text1"/>
          <w:sz w:val="26"/>
          <w:szCs w:val="26"/>
        </w:rPr>
        <w:t xml:space="preserve"> чем за два рабочих дня до дня наступления срока проведения оценки фактического воздействия, установленного в плане, в уполномоченный орган правовой акт, в отношении которого проводится оценка фактического воздействия, отчет об оценке фактического воздействия и извещение для размещения на официальном сайте.</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lastRenderedPageBreak/>
        <w:t xml:space="preserve">В течение трех рабочих дней со дня поступления документов, указанных в </w:t>
      </w:r>
      <w:hyperlink w:anchor="P1389" w:history="1">
        <w:r w:rsidRPr="00EA7A43">
          <w:rPr>
            <w:rFonts w:ascii="Times New Roman" w:hAnsi="Times New Roman" w:cs="Times New Roman"/>
            <w:color w:val="000000" w:themeColor="text1"/>
            <w:sz w:val="26"/>
            <w:szCs w:val="26"/>
          </w:rPr>
          <w:t>абзаце первом</w:t>
        </w:r>
      </w:hyperlink>
      <w:r w:rsidRPr="00EA7A43">
        <w:rPr>
          <w:rFonts w:ascii="Times New Roman" w:hAnsi="Times New Roman" w:cs="Times New Roman"/>
          <w:color w:val="000000" w:themeColor="text1"/>
          <w:sz w:val="26"/>
          <w:szCs w:val="26"/>
        </w:rPr>
        <w:t xml:space="preserve"> настоящего пункта, уполномоченный орган размещает их на официальном сайте для проведения публичных консультаций и информирует разработчика о начале публичных консультаций.</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13. В течение одного рабочего дня со дня получения информации от уполномоченного органа о начале публичных консультаций разработчик дополнительно информирует любым видом связи участников публичных консультаций, которые извещались при проведении оценки регулирующего воздействия</w:t>
      </w:r>
      <w:r w:rsidR="00B36147" w:rsidRPr="00EA7A43">
        <w:rPr>
          <w:rFonts w:ascii="Times New Roman" w:hAnsi="Times New Roman" w:cs="Times New Roman"/>
          <w:color w:val="000000" w:themeColor="text1"/>
          <w:sz w:val="26"/>
          <w:szCs w:val="26"/>
        </w:rPr>
        <w:t>.</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bookmarkStart w:id="2" w:name="P1392"/>
      <w:bookmarkEnd w:id="2"/>
      <w:r w:rsidRPr="00EA7A43">
        <w:rPr>
          <w:rFonts w:ascii="Times New Roman" w:hAnsi="Times New Roman" w:cs="Times New Roman"/>
          <w:color w:val="000000" w:themeColor="text1"/>
          <w:sz w:val="26"/>
          <w:szCs w:val="26"/>
        </w:rPr>
        <w:t>14. Публичные консультации проводятся в течение 20 рабочих дней со дня размещения извещения на официальном сайте.</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15. При проведении публичных консультаций разработчик использует различные формы публичных обсуждений в пределах срока, указанного в </w:t>
      </w:r>
      <w:hyperlink w:anchor="P1392" w:history="1">
        <w:r w:rsidRPr="00EA7A43">
          <w:rPr>
            <w:rFonts w:ascii="Times New Roman" w:hAnsi="Times New Roman" w:cs="Times New Roman"/>
            <w:color w:val="000000" w:themeColor="text1"/>
            <w:sz w:val="26"/>
            <w:szCs w:val="26"/>
          </w:rPr>
          <w:t>пункте 14</w:t>
        </w:r>
      </w:hyperlink>
      <w:r w:rsidRPr="00EA7A43">
        <w:rPr>
          <w:rFonts w:ascii="Times New Roman" w:hAnsi="Times New Roman" w:cs="Times New Roman"/>
          <w:color w:val="000000" w:themeColor="text1"/>
          <w:sz w:val="26"/>
          <w:szCs w:val="26"/>
        </w:rPr>
        <w:t xml:space="preserve"> настоящего Порядка, в том числе в очной форме:</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проведение совещаний с участниками публичных</w:t>
      </w:r>
      <w:r w:rsidR="006C6F4F" w:rsidRPr="00EA7A43">
        <w:rPr>
          <w:rFonts w:ascii="Times New Roman" w:hAnsi="Times New Roman" w:cs="Times New Roman"/>
          <w:color w:val="000000" w:themeColor="text1"/>
          <w:sz w:val="26"/>
          <w:szCs w:val="26"/>
        </w:rPr>
        <w:t xml:space="preserve"> консультаций, заседаний </w:t>
      </w:r>
      <w:r w:rsidRPr="00EA7A43">
        <w:rPr>
          <w:rFonts w:ascii="Times New Roman" w:hAnsi="Times New Roman" w:cs="Times New Roman"/>
          <w:color w:val="000000" w:themeColor="text1"/>
          <w:sz w:val="26"/>
          <w:szCs w:val="26"/>
        </w:rPr>
        <w:t>комиссий;</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проведение опросов общественных объединений в сфере предпринимательской и инвест</w:t>
      </w:r>
      <w:r w:rsidR="00E144D1" w:rsidRPr="00EA7A43">
        <w:rPr>
          <w:rFonts w:ascii="Times New Roman" w:hAnsi="Times New Roman" w:cs="Times New Roman"/>
          <w:color w:val="000000" w:themeColor="text1"/>
          <w:sz w:val="26"/>
          <w:szCs w:val="26"/>
        </w:rPr>
        <w:t>иционной деятельности</w:t>
      </w:r>
      <w:r w:rsidRPr="00EA7A43">
        <w:rPr>
          <w:rFonts w:ascii="Times New Roman" w:hAnsi="Times New Roman" w:cs="Times New Roman"/>
          <w:color w:val="000000" w:themeColor="text1"/>
          <w:sz w:val="26"/>
          <w:szCs w:val="26"/>
        </w:rPr>
        <w:t xml:space="preserve">, </w:t>
      </w:r>
      <w:proofErr w:type="spellStart"/>
      <w:r w:rsidRPr="00EA7A43">
        <w:rPr>
          <w:rFonts w:ascii="Times New Roman" w:hAnsi="Times New Roman" w:cs="Times New Roman"/>
          <w:color w:val="000000" w:themeColor="text1"/>
          <w:sz w:val="26"/>
          <w:szCs w:val="26"/>
        </w:rPr>
        <w:t>онлайн-опросов</w:t>
      </w:r>
      <w:proofErr w:type="spellEnd"/>
      <w:r w:rsidRPr="00EA7A43">
        <w:rPr>
          <w:rFonts w:ascii="Times New Roman" w:hAnsi="Times New Roman" w:cs="Times New Roman"/>
          <w:color w:val="000000" w:themeColor="text1"/>
          <w:sz w:val="26"/>
          <w:szCs w:val="26"/>
        </w:rPr>
        <w:t>.</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bookmarkStart w:id="3" w:name="P1398"/>
      <w:bookmarkEnd w:id="3"/>
      <w:r w:rsidRPr="00EA7A43">
        <w:rPr>
          <w:rFonts w:ascii="Times New Roman" w:hAnsi="Times New Roman" w:cs="Times New Roman"/>
          <w:color w:val="000000" w:themeColor="text1"/>
          <w:sz w:val="26"/>
          <w:szCs w:val="26"/>
        </w:rPr>
        <w:t xml:space="preserve">16. </w:t>
      </w:r>
      <w:proofErr w:type="gramStart"/>
      <w:r w:rsidRPr="00EA7A43">
        <w:rPr>
          <w:rFonts w:ascii="Times New Roman" w:hAnsi="Times New Roman" w:cs="Times New Roman"/>
          <w:color w:val="000000" w:themeColor="text1"/>
          <w:sz w:val="26"/>
          <w:szCs w:val="26"/>
        </w:rPr>
        <w:t xml:space="preserve">Разработчик в течение трех рабочих дней со дня завершения публичных консультаций составляет </w:t>
      </w:r>
      <w:hyperlink w:anchor="P1567" w:history="1">
        <w:r w:rsidRPr="00EA7A43">
          <w:rPr>
            <w:rFonts w:ascii="Times New Roman" w:hAnsi="Times New Roman" w:cs="Times New Roman"/>
            <w:color w:val="000000" w:themeColor="text1"/>
            <w:sz w:val="26"/>
            <w:szCs w:val="26"/>
          </w:rPr>
          <w:t>справку</w:t>
        </w:r>
      </w:hyperlink>
      <w:r w:rsidRPr="00EA7A43">
        <w:rPr>
          <w:rFonts w:ascii="Times New Roman" w:hAnsi="Times New Roman" w:cs="Times New Roman"/>
          <w:color w:val="000000" w:themeColor="text1"/>
          <w:sz w:val="26"/>
          <w:szCs w:val="26"/>
        </w:rPr>
        <w:t xml:space="preserve"> о результатах публичных консультаций и сводную информацию о предложениях, поступивших в связи с проведением публичных консультаций, по форме согласно приложению N 3</w:t>
      </w:r>
      <w:r w:rsidR="00901922">
        <w:rPr>
          <w:rFonts w:ascii="Times New Roman" w:hAnsi="Times New Roman" w:cs="Times New Roman"/>
          <w:color w:val="000000" w:themeColor="text1"/>
          <w:sz w:val="26"/>
          <w:szCs w:val="26"/>
        </w:rPr>
        <w:t xml:space="preserve"> и 4</w:t>
      </w:r>
      <w:r w:rsidRPr="00EA7A43">
        <w:rPr>
          <w:rFonts w:ascii="Times New Roman" w:hAnsi="Times New Roman" w:cs="Times New Roman"/>
          <w:color w:val="000000" w:themeColor="text1"/>
          <w:sz w:val="26"/>
          <w:szCs w:val="26"/>
        </w:rPr>
        <w:t xml:space="preserve"> к настоящему Порядку с указанием сведений об учете или причинах отклонения поступивших предложений и направляет ее в уполномоченный орган для размещения на официальном</w:t>
      </w:r>
      <w:proofErr w:type="gramEnd"/>
      <w:r w:rsidRPr="00EA7A43">
        <w:rPr>
          <w:rFonts w:ascii="Times New Roman" w:hAnsi="Times New Roman" w:cs="Times New Roman"/>
          <w:color w:val="000000" w:themeColor="text1"/>
          <w:sz w:val="26"/>
          <w:szCs w:val="26"/>
        </w:rPr>
        <w:t xml:space="preserve"> </w:t>
      </w:r>
      <w:proofErr w:type="gramStart"/>
      <w:r w:rsidRPr="00EA7A43">
        <w:rPr>
          <w:rFonts w:ascii="Times New Roman" w:hAnsi="Times New Roman" w:cs="Times New Roman"/>
          <w:color w:val="000000" w:themeColor="text1"/>
          <w:sz w:val="26"/>
          <w:szCs w:val="26"/>
        </w:rPr>
        <w:t>сайте</w:t>
      </w:r>
      <w:proofErr w:type="gramEnd"/>
      <w:r w:rsidRPr="00EA7A43">
        <w:rPr>
          <w:rFonts w:ascii="Times New Roman" w:hAnsi="Times New Roman" w:cs="Times New Roman"/>
          <w:color w:val="000000" w:themeColor="text1"/>
          <w:sz w:val="26"/>
          <w:szCs w:val="26"/>
        </w:rPr>
        <w:t>.</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17. В течение трех рабочих дней со дня получения от разработчика справки, указанной в </w:t>
      </w:r>
      <w:hyperlink w:anchor="P1398" w:history="1">
        <w:r w:rsidRPr="00EA7A43">
          <w:rPr>
            <w:rFonts w:ascii="Times New Roman" w:hAnsi="Times New Roman" w:cs="Times New Roman"/>
            <w:color w:val="000000" w:themeColor="text1"/>
            <w:sz w:val="26"/>
            <w:szCs w:val="26"/>
          </w:rPr>
          <w:t>пункте 16</w:t>
        </w:r>
      </w:hyperlink>
      <w:r w:rsidRPr="00EA7A43">
        <w:rPr>
          <w:rFonts w:ascii="Times New Roman" w:hAnsi="Times New Roman" w:cs="Times New Roman"/>
          <w:color w:val="000000" w:themeColor="text1"/>
          <w:sz w:val="26"/>
          <w:szCs w:val="26"/>
        </w:rPr>
        <w:t xml:space="preserve"> настоящего Порядка, уполномоченный орган размещает ее на официальном сайте.</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18. По результатам рассмотрения поступивших в рамках публичных консультаций предложений разработчик в течение пяти рабочих дней со дня завершения публичных консультаций дорабатывает отчет об оценке фактического воздействия. При этом в отчет дополнительно включаются: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1) сведения о сроках проведения публичных консультаций, лицах, представивших предложения, и обобщенных результатах их рассмотрения разработчиком;</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2) выводы о достижении заявленных целей правового регулирования, об эффективности решения проблем и </w:t>
      </w:r>
      <w:proofErr w:type="gramStart"/>
      <w:r w:rsidRPr="00EA7A43">
        <w:rPr>
          <w:rFonts w:ascii="Times New Roman" w:hAnsi="Times New Roman" w:cs="Times New Roman"/>
          <w:color w:val="000000" w:themeColor="text1"/>
          <w:sz w:val="26"/>
          <w:szCs w:val="26"/>
        </w:rPr>
        <w:t>преодоления</w:t>
      </w:r>
      <w:proofErr w:type="gramEnd"/>
      <w:r w:rsidRPr="00EA7A43">
        <w:rPr>
          <w:rFonts w:ascii="Times New Roman" w:hAnsi="Times New Roman" w:cs="Times New Roman"/>
          <w:color w:val="000000" w:themeColor="text1"/>
          <w:sz w:val="26"/>
          <w:szCs w:val="26"/>
        </w:rPr>
        <w:t xml:space="preserve"> связанных с ними негативных эффектов, а также сведения о наличии или отсутствии в правовом акте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w:t>
      </w:r>
      <w:r w:rsidR="00E144D1" w:rsidRPr="00EA7A43">
        <w:rPr>
          <w:rFonts w:ascii="Times New Roman" w:hAnsi="Times New Roman" w:cs="Times New Roman"/>
          <w:color w:val="000000" w:themeColor="text1"/>
          <w:sz w:val="26"/>
          <w:szCs w:val="26"/>
        </w:rPr>
        <w:t xml:space="preserve"> муниципального образования «Шенкурский муниципальный район» Архангельской области</w:t>
      </w:r>
      <w:r w:rsidRPr="00EA7A43">
        <w:rPr>
          <w:rFonts w:ascii="Times New Roman" w:hAnsi="Times New Roman" w:cs="Times New Roman"/>
          <w:color w:val="000000" w:themeColor="text1"/>
          <w:sz w:val="26"/>
          <w:szCs w:val="26"/>
        </w:rPr>
        <w:t>;</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3) подготовленные на основе полученных выводов предложения о признании </w:t>
      </w:r>
      <w:proofErr w:type="gramStart"/>
      <w:r w:rsidRPr="00EA7A43">
        <w:rPr>
          <w:rFonts w:ascii="Times New Roman" w:hAnsi="Times New Roman" w:cs="Times New Roman"/>
          <w:color w:val="000000" w:themeColor="text1"/>
          <w:sz w:val="26"/>
          <w:szCs w:val="26"/>
        </w:rPr>
        <w:t>утратившим</w:t>
      </w:r>
      <w:proofErr w:type="gramEnd"/>
      <w:r w:rsidRPr="00EA7A43">
        <w:rPr>
          <w:rFonts w:ascii="Times New Roman" w:hAnsi="Times New Roman" w:cs="Times New Roman"/>
          <w:color w:val="000000" w:themeColor="text1"/>
          <w:sz w:val="26"/>
          <w:szCs w:val="26"/>
        </w:rPr>
        <w:t xml:space="preserve"> силу, отмене или изменении правового акта или его отдельных положений;</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4) подготовленные на основе полученных выводов предложения о принятии иных мер, направленных на решение проблемы и преодоление связанных с ней негативных эффектов.</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lastRenderedPageBreak/>
        <w:t>19. Доработанный отчет об оценке фактического воздействия направляется разработчиком в уполномоченный орган для подготовки заключения об оценке фактического воздействия и размещения на официальном сайте.</w:t>
      </w:r>
    </w:p>
    <w:p w:rsidR="00F37B47" w:rsidRPr="00EA7A43" w:rsidRDefault="00F37B47" w:rsidP="00EA7A43">
      <w:pPr>
        <w:pStyle w:val="ConsPlusNormal"/>
        <w:ind w:right="-2"/>
        <w:jc w:val="both"/>
        <w:rPr>
          <w:rFonts w:ascii="Times New Roman" w:hAnsi="Times New Roman" w:cs="Times New Roman"/>
          <w:color w:val="000000" w:themeColor="text1"/>
          <w:sz w:val="26"/>
          <w:szCs w:val="26"/>
        </w:rPr>
      </w:pPr>
    </w:p>
    <w:p w:rsidR="00F37B47" w:rsidRPr="00EA7A43" w:rsidRDefault="00F37B47" w:rsidP="00EA7A43">
      <w:pPr>
        <w:pStyle w:val="ConsPlusTitle"/>
        <w:ind w:right="-2"/>
        <w:jc w:val="center"/>
        <w:outlineLvl w:val="1"/>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IV. Подготовка уполномоченным органом заключения</w:t>
      </w:r>
    </w:p>
    <w:p w:rsidR="00F37B47" w:rsidRPr="00EA7A43" w:rsidRDefault="00F37B47" w:rsidP="00EA7A43">
      <w:pPr>
        <w:pStyle w:val="ConsPlusTitle"/>
        <w:ind w:right="-2"/>
        <w:jc w:val="center"/>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об оценке фактического воздействия</w:t>
      </w:r>
    </w:p>
    <w:p w:rsidR="00F37B47" w:rsidRPr="00EA7A43" w:rsidRDefault="00F37B47" w:rsidP="00EA7A43">
      <w:pPr>
        <w:pStyle w:val="ConsPlusNormal"/>
        <w:ind w:right="-2"/>
        <w:jc w:val="both"/>
        <w:rPr>
          <w:rFonts w:ascii="Times New Roman" w:hAnsi="Times New Roman" w:cs="Times New Roman"/>
          <w:color w:val="000000" w:themeColor="text1"/>
          <w:sz w:val="26"/>
          <w:szCs w:val="26"/>
        </w:rPr>
      </w:pP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20. Уполномоченный орган в течение 25 рабочих дней со дня поступления от разработчика отчета об оценке фактического воздействия и справки о результатах публичных консультаций готовит на их основании </w:t>
      </w:r>
      <w:hyperlink w:anchor="P1712" w:history="1">
        <w:r w:rsidRPr="00EA7A43">
          <w:rPr>
            <w:rFonts w:ascii="Times New Roman" w:hAnsi="Times New Roman" w:cs="Times New Roman"/>
            <w:color w:val="000000" w:themeColor="text1"/>
            <w:sz w:val="26"/>
            <w:szCs w:val="26"/>
          </w:rPr>
          <w:t>заключение</w:t>
        </w:r>
      </w:hyperlink>
      <w:r w:rsidRPr="00EA7A43">
        <w:rPr>
          <w:rFonts w:ascii="Times New Roman" w:hAnsi="Times New Roman" w:cs="Times New Roman"/>
          <w:color w:val="000000" w:themeColor="text1"/>
          <w:sz w:val="26"/>
          <w:szCs w:val="26"/>
        </w:rPr>
        <w:t xml:space="preserve"> об оценке фактического воздействия </w:t>
      </w:r>
      <w:r w:rsidR="006A284E">
        <w:rPr>
          <w:rFonts w:ascii="Times New Roman" w:hAnsi="Times New Roman" w:cs="Times New Roman"/>
          <w:color w:val="000000" w:themeColor="text1"/>
          <w:sz w:val="26"/>
          <w:szCs w:val="26"/>
        </w:rPr>
        <w:t>по форме согласно приложению N 5</w:t>
      </w:r>
      <w:r w:rsidRPr="00EA7A43">
        <w:rPr>
          <w:rFonts w:ascii="Times New Roman" w:hAnsi="Times New Roman" w:cs="Times New Roman"/>
          <w:color w:val="000000" w:themeColor="text1"/>
          <w:sz w:val="26"/>
          <w:szCs w:val="26"/>
        </w:rPr>
        <w:t xml:space="preserve"> к настоящему Порядку.</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При несоответствии отчета об оценке фактического воздействия настоящему Порядку и/или несоблюдении разработчиком процедуры проведения публичных консультаций отчет в течение трех рабочих дней со дня его получения возвращается уполномоченным органом на доработку разработчику.</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21. В заключении об оценке фактического воздействия делаются выводы о соблюдении разработчиком настоящего Порядка, о достижении заявленных целей за счет установленного регулирования, об эффективности решения проблем и </w:t>
      </w:r>
      <w:proofErr w:type="gramStart"/>
      <w:r w:rsidRPr="00EA7A43">
        <w:rPr>
          <w:rFonts w:ascii="Times New Roman" w:hAnsi="Times New Roman" w:cs="Times New Roman"/>
          <w:color w:val="000000" w:themeColor="text1"/>
          <w:sz w:val="26"/>
          <w:szCs w:val="26"/>
        </w:rPr>
        <w:t>преодоления</w:t>
      </w:r>
      <w:proofErr w:type="gramEnd"/>
      <w:r w:rsidRPr="00EA7A43">
        <w:rPr>
          <w:rFonts w:ascii="Times New Roman" w:hAnsi="Times New Roman" w:cs="Times New Roman"/>
          <w:color w:val="000000" w:themeColor="text1"/>
          <w:sz w:val="26"/>
          <w:szCs w:val="26"/>
        </w:rPr>
        <w:t xml:space="preserve"> связанных с ними негативных эффектов, а также о наличии или отсутствии в правовом акте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w:t>
      </w:r>
      <w:r w:rsidR="00E144D1" w:rsidRPr="00EA7A43">
        <w:rPr>
          <w:rFonts w:ascii="Times New Roman" w:hAnsi="Times New Roman" w:cs="Times New Roman"/>
          <w:color w:val="000000" w:themeColor="text1"/>
          <w:sz w:val="26"/>
          <w:szCs w:val="26"/>
        </w:rPr>
        <w:t xml:space="preserve"> муниципального образования «Шенкурский муниципальный район» Архангельской области</w:t>
      </w:r>
      <w:r w:rsidRPr="00EA7A43">
        <w:rPr>
          <w:rFonts w:ascii="Times New Roman" w:hAnsi="Times New Roman" w:cs="Times New Roman"/>
          <w:color w:val="000000" w:themeColor="text1"/>
          <w:sz w:val="26"/>
          <w:szCs w:val="26"/>
        </w:rPr>
        <w:t>.</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В заключении об оценке фактического воздействия также указываются:</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1) предложения о признании </w:t>
      </w:r>
      <w:proofErr w:type="gramStart"/>
      <w:r w:rsidRPr="00EA7A43">
        <w:rPr>
          <w:rFonts w:ascii="Times New Roman" w:hAnsi="Times New Roman" w:cs="Times New Roman"/>
          <w:color w:val="000000" w:themeColor="text1"/>
          <w:sz w:val="26"/>
          <w:szCs w:val="26"/>
        </w:rPr>
        <w:t>утратившим</w:t>
      </w:r>
      <w:proofErr w:type="gramEnd"/>
      <w:r w:rsidRPr="00EA7A43">
        <w:rPr>
          <w:rFonts w:ascii="Times New Roman" w:hAnsi="Times New Roman" w:cs="Times New Roman"/>
          <w:color w:val="000000" w:themeColor="text1"/>
          <w:sz w:val="26"/>
          <w:szCs w:val="26"/>
        </w:rPr>
        <w:t xml:space="preserve"> силу, отмене или изменении правового акта или его отдельных положений, о признании утратившим силу, отмене или изменении иных правовых актов на основе, в соответствии или во исполнение которых издан правовой акт;</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2) иные выводы, замечания и предложения, направленные на решение проблемы и преодоление связанных с ней негативных эффектов.</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22. При необходимости уполномоченный орган может провести дополнительные публичные консультации в отношении правового акта и представленного разработчиком отчета об оценке фактического воздействия в течение срока, установленного для подготовки заключения об оценке фактического воздействия, с соблюдением процедур проведения публичных консультаций, установленных </w:t>
      </w:r>
      <w:hyperlink w:anchor="P1374" w:history="1">
        <w:r w:rsidRPr="00EA7A43">
          <w:rPr>
            <w:rFonts w:ascii="Times New Roman" w:hAnsi="Times New Roman" w:cs="Times New Roman"/>
            <w:color w:val="000000" w:themeColor="text1"/>
            <w:sz w:val="26"/>
            <w:szCs w:val="26"/>
          </w:rPr>
          <w:t>разделом III</w:t>
        </w:r>
      </w:hyperlink>
      <w:r w:rsidRPr="00EA7A43">
        <w:rPr>
          <w:rFonts w:ascii="Times New Roman" w:hAnsi="Times New Roman" w:cs="Times New Roman"/>
          <w:color w:val="000000" w:themeColor="text1"/>
          <w:sz w:val="26"/>
          <w:szCs w:val="26"/>
        </w:rPr>
        <w:t xml:space="preserve"> настоящего Порядка.</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23. Заключение об оценке фактического воздействия в течение трех рабочих дней со дня его подписания руководителем уполномоченного органа размещается на официальном сайте и направляется разработчику.</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bookmarkStart w:id="4" w:name="P1418"/>
      <w:bookmarkEnd w:id="4"/>
      <w:r w:rsidRPr="00EA7A43">
        <w:rPr>
          <w:rFonts w:ascii="Times New Roman" w:hAnsi="Times New Roman" w:cs="Times New Roman"/>
          <w:color w:val="000000" w:themeColor="text1"/>
          <w:sz w:val="26"/>
          <w:szCs w:val="26"/>
        </w:rPr>
        <w:t xml:space="preserve">24. </w:t>
      </w:r>
      <w:proofErr w:type="gramStart"/>
      <w:r w:rsidRPr="00EA7A43">
        <w:rPr>
          <w:rFonts w:ascii="Times New Roman" w:hAnsi="Times New Roman" w:cs="Times New Roman"/>
          <w:color w:val="000000" w:themeColor="text1"/>
          <w:sz w:val="26"/>
          <w:szCs w:val="26"/>
        </w:rPr>
        <w:t xml:space="preserve">Разработчик не позднее 10 рабочих дней со дня получения заключения об оценке фактического воздействия направляет в адрес уполномоченного органа информационное письмо о принятых по итогам рассмотрения данного заключения решениях по правовому акту, в отношении которого проводилась оценка, с соответствующим обоснованием, за исключением случаев, указанных в </w:t>
      </w:r>
      <w:hyperlink w:anchor="P1422" w:history="1">
        <w:r w:rsidRPr="00EA7A43">
          <w:rPr>
            <w:rFonts w:ascii="Times New Roman" w:hAnsi="Times New Roman" w:cs="Times New Roman"/>
            <w:color w:val="000000" w:themeColor="text1"/>
            <w:sz w:val="26"/>
            <w:szCs w:val="26"/>
          </w:rPr>
          <w:t>пункте 25</w:t>
        </w:r>
      </w:hyperlink>
      <w:r w:rsidRPr="00EA7A43">
        <w:rPr>
          <w:rFonts w:ascii="Times New Roman" w:hAnsi="Times New Roman" w:cs="Times New Roman"/>
          <w:color w:val="000000" w:themeColor="text1"/>
          <w:sz w:val="26"/>
          <w:szCs w:val="26"/>
        </w:rPr>
        <w:t xml:space="preserve"> настоящего Порядка.</w:t>
      </w:r>
      <w:proofErr w:type="gramEnd"/>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Для устранения разногласий между разработчиком и уполномоченным органом могут создаваться согласительные комиссии под руководством </w:t>
      </w:r>
      <w:r w:rsidRPr="00EA7A43">
        <w:rPr>
          <w:rFonts w:ascii="Times New Roman" w:hAnsi="Times New Roman" w:cs="Times New Roman"/>
          <w:color w:val="000000" w:themeColor="text1"/>
          <w:sz w:val="26"/>
          <w:szCs w:val="26"/>
        </w:rPr>
        <w:lastRenderedPageBreak/>
        <w:t xml:space="preserve">заместителя </w:t>
      </w:r>
      <w:r w:rsidR="004F1E43" w:rsidRPr="00EA7A43">
        <w:rPr>
          <w:rFonts w:ascii="Times New Roman" w:hAnsi="Times New Roman" w:cs="Times New Roman"/>
          <w:color w:val="000000" w:themeColor="text1"/>
          <w:sz w:val="26"/>
          <w:szCs w:val="26"/>
        </w:rPr>
        <w:t xml:space="preserve">главы </w:t>
      </w:r>
      <w:r w:rsidR="006A284E">
        <w:rPr>
          <w:rFonts w:ascii="Times New Roman" w:hAnsi="Times New Roman" w:cs="Times New Roman"/>
          <w:color w:val="000000" w:themeColor="text1"/>
          <w:sz w:val="26"/>
          <w:szCs w:val="26"/>
        </w:rPr>
        <w:t xml:space="preserve">администрации </w:t>
      </w:r>
      <w:r w:rsidR="004F1E43" w:rsidRPr="00EA7A43">
        <w:rPr>
          <w:rFonts w:ascii="Times New Roman" w:hAnsi="Times New Roman" w:cs="Times New Roman"/>
          <w:color w:val="000000" w:themeColor="text1"/>
          <w:sz w:val="26"/>
          <w:szCs w:val="26"/>
        </w:rPr>
        <w:t xml:space="preserve">Шенкурского муниципального района, </w:t>
      </w:r>
      <w:r w:rsidRPr="00EA7A43">
        <w:rPr>
          <w:rFonts w:ascii="Times New Roman" w:hAnsi="Times New Roman" w:cs="Times New Roman"/>
          <w:color w:val="000000" w:themeColor="text1"/>
          <w:sz w:val="26"/>
          <w:szCs w:val="26"/>
        </w:rPr>
        <w:t xml:space="preserve">курирующего </w:t>
      </w:r>
      <w:r w:rsidR="004F1E43" w:rsidRPr="00EA7A43">
        <w:rPr>
          <w:rFonts w:ascii="Times New Roman" w:hAnsi="Times New Roman" w:cs="Times New Roman"/>
          <w:color w:val="000000" w:themeColor="text1"/>
          <w:sz w:val="26"/>
          <w:szCs w:val="26"/>
        </w:rPr>
        <w:t>сферу деятельности разработчика.</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bookmarkStart w:id="5" w:name="P1422"/>
      <w:bookmarkEnd w:id="5"/>
      <w:r w:rsidRPr="00EA7A43">
        <w:rPr>
          <w:rFonts w:ascii="Times New Roman" w:hAnsi="Times New Roman" w:cs="Times New Roman"/>
          <w:color w:val="000000" w:themeColor="text1"/>
          <w:sz w:val="26"/>
          <w:szCs w:val="26"/>
        </w:rPr>
        <w:t xml:space="preserve">25. </w:t>
      </w:r>
      <w:proofErr w:type="gramStart"/>
      <w:r w:rsidRPr="00EA7A43">
        <w:rPr>
          <w:rFonts w:ascii="Times New Roman" w:hAnsi="Times New Roman" w:cs="Times New Roman"/>
          <w:color w:val="000000" w:themeColor="text1"/>
          <w:sz w:val="26"/>
          <w:szCs w:val="26"/>
        </w:rPr>
        <w:t>В случае наличия в заключении об оценке фактического воздействия предложения о признании утратившим силу, отмене или изменении правового акта или его отдельных положений, содержащих обязательные требования, разработчик в течение 10 рабочих дней со дня получения указанного заключения готовит проект правового акта, предусматривающего признание утратившим силу, отмену или изменение правового акта или его отдельных положений, содержащих обязательные требования, или мотивированное заключение</w:t>
      </w:r>
      <w:proofErr w:type="gramEnd"/>
      <w:r w:rsidRPr="00EA7A43">
        <w:rPr>
          <w:rFonts w:ascii="Times New Roman" w:hAnsi="Times New Roman" w:cs="Times New Roman"/>
          <w:color w:val="000000" w:themeColor="text1"/>
          <w:sz w:val="26"/>
          <w:szCs w:val="26"/>
        </w:rPr>
        <w:t xml:space="preserve"> об отсутствии необходимости изменений указанного правового акта.</w:t>
      </w:r>
    </w:p>
    <w:p w:rsidR="00F37B47" w:rsidRPr="00EA7A43" w:rsidRDefault="00F37B47" w:rsidP="00EA7A43">
      <w:pPr>
        <w:pStyle w:val="ConsPlusNormal"/>
        <w:ind w:right="-2" w:firstLine="540"/>
        <w:jc w:val="both"/>
        <w:rPr>
          <w:rFonts w:ascii="Times New Roman" w:hAnsi="Times New Roman" w:cs="Times New Roman"/>
          <w:color w:val="000000" w:themeColor="text1"/>
          <w:sz w:val="26"/>
          <w:szCs w:val="26"/>
        </w:rPr>
      </w:pPr>
      <w:r w:rsidRPr="00EA7A43">
        <w:rPr>
          <w:rFonts w:ascii="Times New Roman" w:hAnsi="Times New Roman" w:cs="Times New Roman"/>
          <w:color w:val="000000" w:themeColor="text1"/>
          <w:sz w:val="26"/>
          <w:szCs w:val="26"/>
        </w:rPr>
        <w:t xml:space="preserve">Мотивированное заключение об отсутствии необходимости изменений правового акта, содержащего обязательные требования, направляется разработчиком в течение 12 рабочих дней со дня получения заключения об оценке фактического воздействия органам и лицам, указанным в </w:t>
      </w:r>
      <w:hyperlink w:anchor="P1418" w:history="1">
        <w:r w:rsidRPr="00EA7A43">
          <w:rPr>
            <w:rFonts w:ascii="Times New Roman" w:hAnsi="Times New Roman" w:cs="Times New Roman"/>
            <w:color w:val="000000" w:themeColor="text1"/>
            <w:sz w:val="26"/>
            <w:szCs w:val="26"/>
          </w:rPr>
          <w:t>абзаце первом пункта 24</w:t>
        </w:r>
      </w:hyperlink>
      <w:r w:rsidRPr="00EA7A43">
        <w:rPr>
          <w:rFonts w:ascii="Times New Roman" w:hAnsi="Times New Roman" w:cs="Times New Roman"/>
          <w:color w:val="000000" w:themeColor="text1"/>
          <w:sz w:val="26"/>
          <w:szCs w:val="26"/>
        </w:rPr>
        <w:t xml:space="preserve"> настоящего Порядка.</w:t>
      </w:r>
    </w:p>
    <w:p w:rsidR="00F37B47" w:rsidRPr="00EA7A43" w:rsidRDefault="00F37B47" w:rsidP="00F37B47">
      <w:pPr>
        <w:pStyle w:val="ConsPlusNormal"/>
        <w:ind w:right="-2"/>
        <w:jc w:val="both"/>
        <w:rPr>
          <w:rFonts w:ascii="Times New Roman" w:hAnsi="Times New Roman" w:cs="Times New Roman"/>
          <w:color w:val="000000" w:themeColor="text1"/>
          <w:sz w:val="26"/>
          <w:szCs w:val="26"/>
        </w:rPr>
      </w:pPr>
    </w:p>
    <w:p w:rsidR="00F37B47" w:rsidRPr="00EA7A43" w:rsidRDefault="00F37B47" w:rsidP="00F37B47">
      <w:pPr>
        <w:pStyle w:val="ConsPlusNormal"/>
        <w:ind w:right="-2"/>
        <w:jc w:val="both"/>
        <w:rPr>
          <w:rFonts w:ascii="Times New Roman" w:hAnsi="Times New Roman" w:cs="Times New Roman"/>
          <w:color w:val="000000" w:themeColor="text1"/>
          <w:sz w:val="26"/>
          <w:szCs w:val="26"/>
        </w:rPr>
      </w:pPr>
    </w:p>
    <w:p w:rsidR="00F37B47" w:rsidRPr="00EA7A43" w:rsidRDefault="00F37B47" w:rsidP="00F37B47">
      <w:pPr>
        <w:pStyle w:val="ConsPlusNormal"/>
        <w:ind w:right="-2"/>
        <w:jc w:val="both"/>
        <w:rPr>
          <w:rFonts w:ascii="Times New Roman" w:hAnsi="Times New Roman" w:cs="Times New Roman"/>
          <w:color w:val="000000" w:themeColor="text1"/>
          <w:sz w:val="26"/>
          <w:szCs w:val="26"/>
        </w:rPr>
      </w:pPr>
    </w:p>
    <w:p w:rsidR="00F37B47" w:rsidRPr="00EA7A43" w:rsidRDefault="00F37B47" w:rsidP="00F37B47">
      <w:pPr>
        <w:pStyle w:val="ConsPlusNormal"/>
        <w:jc w:val="both"/>
        <w:rPr>
          <w:rFonts w:ascii="Times New Roman" w:hAnsi="Times New Roman" w:cs="Times New Roman"/>
          <w:color w:val="000000" w:themeColor="text1"/>
          <w:sz w:val="26"/>
          <w:szCs w:val="26"/>
        </w:rPr>
      </w:pPr>
    </w:p>
    <w:p w:rsidR="00F37B47" w:rsidRPr="00EA7A43" w:rsidRDefault="00F37B47" w:rsidP="00F37B47">
      <w:pPr>
        <w:pStyle w:val="ConsPlusNormal"/>
        <w:jc w:val="both"/>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6C222C" w:rsidRPr="00EA7A43" w:rsidRDefault="006C222C" w:rsidP="004F1E43">
      <w:pPr>
        <w:pStyle w:val="ConsPlusNormal"/>
        <w:ind w:left="4536"/>
        <w:jc w:val="right"/>
        <w:outlineLvl w:val="1"/>
        <w:rPr>
          <w:rFonts w:ascii="Times New Roman" w:hAnsi="Times New Roman" w:cs="Times New Roman"/>
          <w:color w:val="000000" w:themeColor="text1"/>
          <w:sz w:val="26"/>
          <w:szCs w:val="26"/>
        </w:rPr>
      </w:pPr>
    </w:p>
    <w:p w:rsidR="00AE35AD" w:rsidRPr="00EA7A43" w:rsidRDefault="00AE35AD" w:rsidP="004F1E43">
      <w:pPr>
        <w:pStyle w:val="ConsPlusNormal"/>
        <w:ind w:left="4536"/>
        <w:jc w:val="right"/>
        <w:outlineLvl w:val="1"/>
        <w:rPr>
          <w:rFonts w:ascii="Times New Roman" w:hAnsi="Times New Roman" w:cs="Times New Roman"/>
          <w:color w:val="000000" w:themeColor="text1"/>
          <w:sz w:val="26"/>
          <w:szCs w:val="26"/>
        </w:rPr>
        <w:sectPr w:rsidR="00AE35AD" w:rsidRPr="00EA7A43" w:rsidSect="00AE35AD">
          <w:pgSz w:w="11905" w:h="16838"/>
          <w:pgMar w:top="1134" w:right="850" w:bottom="1134" w:left="1701" w:header="0" w:footer="0" w:gutter="0"/>
          <w:cols w:space="720"/>
          <w:docGrid w:linePitch="299"/>
        </w:sectPr>
      </w:pPr>
    </w:p>
    <w:p w:rsidR="00F37B47" w:rsidRPr="00C71062" w:rsidRDefault="00F37B47" w:rsidP="00C71062">
      <w:pPr>
        <w:pStyle w:val="ConsPlusNormal"/>
        <w:ind w:left="4253"/>
        <w:jc w:val="right"/>
        <w:outlineLvl w:val="1"/>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lastRenderedPageBreak/>
        <w:t>Приложение N 1</w:t>
      </w:r>
    </w:p>
    <w:p w:rsidR="00F37B47" w:rsidRPr="00C71062" w:rsidRDefault="00F37B47" w:rsidP="00C71062">
      <w:pPr>
        <w:pStyle w:val="ConsPlusNormal"/>
        <w:ind w:left="4253"/>
        <w:jc w:val="right"/>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t>к Порядку проведения оценки</w:t>
      </w:r>
    </w:p>
    <w:p w:rsidR="00F37B47" w:rsidRPr="00C71062" w:rsidRDefault="00F37B47" w:rsidP="00C71062">
      <w:pPr>
        <w:pStyle w:val="ConsPlusNormal"/>
        <w:ind w:left="4253"/>
        <w:jc w:val="right"/>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t xml:space="preserve">фактического воздействия </w:t>
      </w:r>
      <w:r w:rsidR="00C71062" w:rsidRPr="00C71062">
        <w:rPr>
          <w:rFonts w:ascii="Times New Roman" w:hAnsi="Times New Roman" w:cs="Times New Roman"/>
          <w:color w:val="000000" w:themeColor="text1"/>
          <w:sz w:val="24"/>
          <w:szCs w:val="24"/>
        </w:rPr>
        <w:t xml:space="preserve"> </w:t>
      </w:r>
      <w:r w:rsidRPr="00C71062">
        <w:rPr>
          <w:rFonts w:ascii="Times New Roman" w:hAnsi="Times New Roman" w:cs="Times New Roman"/>
          <w:color w:val="000000" w:themeColor="text1"/>
          <w:sz w:val="24"/>
          <w:szCs w:val="24"/>
        </w:rPr>
        <w:t xml:space="preserve">правовых актов </w:t>
      </w:r>
      <w:r w:rsidR="004F1E43" w:rsidRPr="00C71062">
        <w:rPr>
          <w:rFonts w:ascii="Times New Roman" w:hAnsi="Times New Roman" w:cs="Times New Roman"/>
          <w:color w:val="000000" w:themeColor="text1"/>
          <w:sz w:val="24"/>
          <w:szCs w:val="24"/>
        </w:rPr>
        <w:t>администрации Шенкурского муниципального района</w:t>
      </w:r>
      <w:r w:rsidR="00C71062" w:rsidRPr="00C71062">
        <w:rPr>
          <w:sz w:val="24"/>
          <w:szCs w:val="24"/>
        </w:rPr>
        <w:t xml:space="preserve"> </w:t>
      </w:r>
      <w:r w:rsidR="00C71062" w:rsidRPr="00C71062">
        <w:rPr>
          <w:rFonts w:ascii="Times New Roman" w:hAnsi="Times New Roman" w:cs="Times New Roman"/>
          <w:sz w:val="24"/>
          <w:szCs w:val="24"/>
        </w:rPr>
        <w:t>Архангельской области</w:t>
      </w:r>
    </w:p>
    <w:p w:rsidR="00F37B47" w:rsidRPr="00EA7A43" w:rsidRDefault="00F37B47" w:rsidP="004F1E43">
      <w:pPr>
        <w:pStyle w:val="ConsPlusNormal"/>
        <w:ind w:left="4536"/>
        <w:jc w:val="both"/>
        <w:rPr>
          <w:rFonts w:ascii="Times New Roman" w:hAnsi="Times New Roman" w:cs="Times New Roman"/>
          <w:color w:val="000000" w:themeColor="text1"/>
          <w:sz w:val="26"/>
          <w:szCs w:val="26"/>
        </w:rPr>
      </w:pPr>
    </w:p>
    <w:p w:rsidR="006A284E" w:rsidRDefault="006A284E" w:rsidP="00F37B47">
      <w:pPr>
        <w:pStyle w:val="ConsPlusTitle"/>
        <w:jc w:val="center"/>
        <w:rPr>
          <w:rFonts w:ascii="Times New Roman" w:hAnsi="Times New Roman" w:cs="Times New Roman"/>
          <w:color w:val="000000" w:themeColor="text1"/>
          <w:sz w:val="26"/>
          <w:szCs w:val="26"/>
        </w:rPr>
      </w:pPr>
      <w:bookmarkStart w:id="6" w:name="P1435"/>
      <w:bookmarkEnd w:id="6"/>
    </w:p>
    <w:p w:rsidR="00F37B47" w:rsidRPr="00C71062" w:rsidRDefault="00F37B47" w:rsidP="00F37B47">
      <w:pPr>
        <w:pStyle w:val="ConsPlusTitle"/>
        <w:jc w:val="center"/>
        <w:rPr>
          <w:rFonts w:ascii="Times New Roman" w:hAnsi="Times New Roman" w:cs="Times New Roman"/>
          <w:color w:val="000000" w:themeColor="text1"/>
          <w:sz w:val="26"/>
          <w:szCs w:val="26"/>
        </w:rPr>
      </w:pPr>
      <w:r w:rsidRPr="00C71062">
        <w:rPr>
          <w:rFonts w:ascii="Times New Roman" w:hAnsi="Times New Roman" w:cs="Times New Roman"/>
          <w:color w:val="000000" w:themeColor="text1"/>
          <w:sz w:val="26"/>
          <w:szCs w:val="26"/>
        </w:rPr>
        <w:t>ПЛАН</w:t>
      </w:r>
    </w:p>
    <w:p w:rsidR="00F37B47" w:rsidRPr="00C71062" w:rsidRDefault="00F37B47" w:rsidP="00F37B47">
      <w:pPr>
        <w:pStyle w:val="ConsPlusTitle"/>
        <w:jc w:val="center"/>
        <w:rPr>
          <w:rFonts w:ascii="Times New Roman" w:hAnsi="Times New Roman" w:cs="Times New Roman"/>
          <w:color w:val="000000" w:themeColor="text1"/>
          <w:sz w:val="26"/>
          <w:szCs w:val="26"/>
        </w:rPr>
      </w:pPr>
      <w:r w:rsidRPr="00C71062">
        <w:rPr>
          <w:rFonts w:ascii="Times New Roman" w:hAnsi="Times New Roman" w:cs="Times New Roman"/>
          <w:color w:val="000000" w:themeColor="text1"/>
          <w:sz w:val="26"/>
          <w:szCs w:val="26"/>
        </w:rPr>
        <w:t xml:space="preserve">проведения оценки фактического воздействия </w:t>
      </w:r>
    </w:p>
    <w:tbl>
      <w:tblPr>
        <w:tblpPr w:leftFromText="180" w:rightFromText="180" w:vertAnchor="text" w:horzAnchor="margin" w:tblpY="1217"/>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84"/>
        <w:gridCol w:w="2031"/>
        <w:gridCol w:w="2797"/>
        <w:gridCol w:w="2306"/>
      </w:tblGrid>
      <w:tr w:rsidR="006C222C" w:rsidRPr="00C71062" w:rsidTr="00AE35AD">
        <w:tc>
          <w:tcPr>
            <w:tcW w:w="2284" w:type="dxa"/>
          </w:tcPr>
          <w:p w:rsidR="006C222C" w:rsidRPr="00C71062" w:rsidRDefault="006C222C" w:rsidP="006C222C">
            <w:pPr>
              <w:pStyle w:val="ConsPlusNormal"/>
              <w:jc w:val="center"/>
              <w:rPr>
                <w:rFonts w:ascii="Times New Roman" w:hAnsi="Times New Roman" w:cs="Times New Roman"/>
                <w:color w:val="000000" w:themeColor="text1"/>
              </w:rPr>
            </w:pPr>
            <w:r w:rsidRPr="00C71062">
              <w:rPr>
                <w:rFonts w:ascii="Times New Roman" w:hAnsi="Times New Roman" w:cs="Times New Roman"/>
                <w:color w:val="000000" w:themeColor="text1"/>
              </w:rPr>
              <w:t>Реквизиты правового акта (вид правового акта, наименование, даты принятия и вступления его в силу, номер, редакция)</w:t>
            </w:r>
          </w:p>
        </w:tc>
        <w:tc>
          <w:tcPr>
            <w:tcW w:w="2031" w:type="dxa"/>
          </w:tcPr>
          <w:p w:rsidR="006C222C" w:rsidRPr="00C71062" w:rsidRDefault="006C222C" w:rsidP="006C222C">
            <w:pPr>
              <w:pStyle w:val="ConsPlusNormal"/>
              <w:jc w:val="center"/>
              <w:rPr>
                <w:rFonts w:ascii="Times New Roman" w:hAnsi="Times New Roman" w:cs="Times New Roman"/>
                <w:color w:val="000000" w:themeColor="text1"/>
              </w:rPr>
            </w:pPr>
            <w:r w:rsidRPr="00C71062">
              <w:rPr>
                <w:rFonts w:ascii="Times New Roman" w:hAnsi="Times New Roman" w:cs="Times New Roman"/>
                <w:color w:val="000000" w:themeColor="text1"/>
              </w:rPr>
              <w:t xml:space="preserve">Заявитель </w:t>
            </w:r>
            <w:proofErr w:type="gramStart"/>
            <w:r w:rsidRPr="00C71062">
              <w:rPr>
                <w:rFonts w:ascii="Times New Roman" w:hAnsi="Times New Roman" w:cs="Times New Roman"/>
                <w:color w:val="000000" w:themeColor="text1"/>
              </w:rPr>
              <w:t xml:space="preserve">проведения оценки фактического воздействия правового акта </w:t>
            </w:r>
            <w:r w:rsidRPr="00C71062">
              <w:rPr>
                <w:rFonts w:ascii="Times New Roman" w:hAnsi="Times New Roman" w:cs="Times New Roman"/>
                <w:color w:val="000000" w:themeColor="text1"/>
                <w:szCs w:val="22"/>
              </w:rPr>
              <w:t>администрации Шенкурского муниципального</w:t>
            </w:r>
            <w:proofErr w:type="gramEnd"/>
            <w:r w:rsidRPr="00C71062">
              <w:rPr>
                <w:rFonts w:ascii="Times New Roman" w:hAnsi="Times New Roman" w:cs="Times New Roman"/>
                <w:color w:val="000000" w:themeColor="text1"/>
                <w:szCs w:val="22"/>
              </w:rPr>
              <w:t xml:space="preserve"> района</w:t>
            </w:r>
            <w:r w:rsidRPr="00C71062">
              <w:rPr>
                <w:rFonts w:ascii="Times New Roman" w:hAnsi="Times New Roman" w:cs="Times New Roman"/>
                <w:color w:val="000000" w:themeColor="text1"/>
              </w:rPr>
              <w:t xml:space="preserve"> (далее - оценка) или указание на поручение главы Шенкурского муниципального района</w:t>
            </w:r>
          </w:p>
        </w:tc>
        <w:tc>
          <w:tcPr>
            <w:tcW w:w="2797" w:type="dxa"/>
          </w:tcPr>
          <w:p w:rsidR="006C222C" w:rsidRPr="00C71062" w:rsidRDefault="006C222C" w:rsidP="006C222C">
            <w:pPr>
              <w:pStyle w:val="TableParagraph"/>
              <w:ind w:left="131" w:right="122" w:hanging="4"/>
              <w:jc w:val="center"/>
              <w:rPr>
                <w:color w:val="000000" w:themeColor="text1"/>
              </w:rPr>
            </w:pPr>
            <w:r w:rsidRPr="00C71062">
              <w:rPr>
                <w:color w:val="000000" w:themeColor="text1"/>
              </w:rPr>
              <w:t>Информация о разработчике или структурном</w:t>
            </w:r>
            <w:r w:rsidRPr="00C71062">
              <w:rPr>
                <w:color w:val="000000" w:themeColor="text1"/>
                <w:spacing w:val="-57"/>
              </w:rPr>
              <w:t xml:space="preserve"> </w:t>
            </w:r>
            <w:r w:rsidRPr="00C71062">
              <w:rPr>
                <w:color w:val="000000" w:themeColor="text1"/>
              </w:rPr>
              <w:t>подразделении</w:t>
            </w:r>
            <w:r w:rsidRPr="00C71062">
              <w:rPr>
                <w:color w:val="000000" w:themeColor="text1"/>
                <w:spacing w:val="1"/>
              </w:rPr>
              <w:t xml:space="preserve"> </w:t>
            </w:r>
            <w:r w:rsidRPr="00C71062">
              <w:rPr>
                <w:color w:val="000000" w:themeColor="text1"/>
              </w:rPr>
              <w:t>администрации, в полномочия которого в настоящее время входит регулирование данной сферы</w:t>
            </w:r>
          </w:p>
        </w:tc>
        <w:tc>
          <w:tcPr>
            <w:tcW w:w="2306" w:type="dxa"/>
          </w:tcPr>
          <w:p w:rsidR="006C222C" w:rsidRPr="00C71062" w:rsidRDefault="006C222C" w:rsidP="006C222C">
            <w:pPr>
              <w:pStyle w:val="ConsPlusNormal"/>
              <w:jc w:val="center"/>
              <w:rPr>
                <w:rFonts w:ascii="Times New Roman" w:hAnsi="Times New Roman" w:cs="Times New Roman"/>
                <w:color w:val="000000" w:themeColor="text1"/>
              </w:rPr>
            </w:pPr>
            <w:r w:rsidRPr="00C71062">
              <w:rPr>
                <w:rFonts w:ascii="Times New Roman" w:hAnsi="Times New Roman" w:cs="Times New Roman"/>
                <w:color w:val="000000" w:themeColor="text1"/>
              </w:rPr>
              <w:t>Информация о планируемых сроках проведения оценки, в том числе о сроках проведения публичных консультаций (начало/окончание, месяц, год)</w:t>
            </w:r>
          </w:p>
        </w:tc>
      </w:tr>
      <w:tr w:rsidR="006C222C" w:rsidRPr="00C71062" w:rsidTr="00AE35AD">
        <w:tc>
          <w:tcPr>
            <w:tcW w:w="2284" w:type="dxa"/>
          </w:tcPr>
          <w:p w:rsidR="006C222C" w:rsidRPr="00C71062" w:rsidRDefault="006C222C" w:rsidP="006C222C">
            <w:pPr>
              <w:pStyle w:val="ConsPlusNormal"/>
              <w:rPr>
                <w:rFonts w:ascii="Times New Roman" w:hAnsi="Times New Roman" w:cs="Times New Roman"/>
                <w:color w:val="000000" w:themeColor="text1"/>
              </w:rPr>
            </w:pPr>
            <w:r w:rsidRPr="00C71062">
              <w:rPr>
                <w:rFonts w:ascii="Times New Roman" w:hAnsi="Times New Roman" w:cs="Times New Roman"/>
                <w:color w:val="000000" w:themeColor="text1"/>
              </w:rPr>
              <w:t>1.</w:t>
            </w:r>
          </w:p>
        </w:tc>
        <w:tc>
          <w:tcPr>
            <w:tcW w:w="2031" w:type="dxa"/>
          </w:tcPr>
          <w:p w:rsidR="006C222C" w:rsidRPr="00C71062" w:rsidRDefault="006C222C" w:rsidP="006C222C">
            <w:pPr>
              <w:pStyle w:val="ConsPlusNormal"/>
              <w:rPr>
                <w:rFonts w:ascii="Times New Roman" w:hAnsi="Times New Roman" w:cs="Times New Roman"/>
                <w:color w:val="000000" w:themeColor="text1"/>
              </w:rPr>
            </w:pPr>
          </w:p>
        </w:tc>
        <w:tc>
          <w:tcPr>
            <w:tcW w:w="2797" w:type="dxa"/>
          </w:tcPr>
          <w:p w:rsidR="006C222C" w:rsidRPr="00C71062" w:rsidRDefault="006C222C" w:rsidP="006C222C">
            <w:pPr>
              <w:pStyle w:val="ConsPlusNormal"/>
              <w:rPr>
                <w:rFonts w:ascii="Times New Roman" w:hAnsi="Times New Roman" w:cs="Times New Roman"/>
                <w:color w:val="000000" w:themeColor="text1"/>
              </w:rPr>
            </w:pPr>
          </w:p>
        </w:tc>
        <w:tc>
          <w:tcPr>
            <w:tcW w:w="2306" w:type="dxa"/>
          </w:tcPr>
          <w:p w:rsidR="006C222C" w:rsidRPr="00C71062" w:rsidRDefault="006C222C" w:rsidP="006C222C">
            <w:pPr>
              <w:pStyle w:val="ConsPlusNormal"/>
              <w:rPr>
                <w:rFonts w:ascii="Times New Roman" w:hAnsi="Times New Roman" w:cs="Times New Roman"/>
                <w:color w:val="000000" w:themeColor="text1"/>
              </w:rPr>
            </w:pPr>
          </w:p>
        </w:tc>
      </w:tr>
      <w:tr w:rsidR="006C222C" w:rsidRPr="00C71062" w:rsidTr="00AE35AD">
        <w:tc>
          <w:tcPr>
            <w:tcW w:w="2284" w:type="dxa"/>
          </w:tcPr>
          <w:p w:rsidR="006C222C" w:rsidRPr="00C71062" w:rsidRDefault="006C222C" w:rsidP="006C222C">
            <w:pPr>
              <w:pStyle w:val="ConsPlusNormal"/>
              <w:rPr>
                <w:rFonts w:ascii="Times New Roman" w:hAnsi="Times New Roman" w:cs="Times New Roman"/>
                <w:color w:val="000000" w:themeColor="text1"/>
              </w:rPr>
            </w:pPr>
            <w:r w:rsidRPr="00C71062">
              <w:rPr>
                <w:rFonts w:ascii="Times New Roman" w:hAnsi="Times New Roman" w:cs="Times New Roman"/>
                <w:color w:val="000000" w:themeColor="text1"/>
              </w:rPr>
              <w:t>2.</w:t>
            </w:r>
          </w:p>
        </w:tc>
        <w:tc>
          <w:tcPr>
            <w:tcW w:w="2031" w:type="dxa"/>
          </w:tcPr>
          <w:p w:rsidR="006C222C" w:rsidRPr="00C71062" w:rsidRDefault="006C222C" w:rsidP="006C222C">
            <w:pPr>
              <w:pStyle w:val="ConsPlusNormal"/>
              <w:rPr>
                <w:rFonts w:ascii="Times New Roman" w:hAnsi="Times New Roman" w:cs="Times New Roman"/>
                <w:color w:val="000000" w:themeColor="text1"/>
              </w:rPr>
            </w:pPr>
          </w:p>
        </w:tc>
        <w:tc>
          <w:tcPr>
            <w:tcW w:w="2797" w:type="dxa"/>
          </w:tcPr>
          <w:p w:rsidR="006C222C" w:rsidRPr="00C71062" w:rsidRDefault="006C222C" w:rsidP="006C222C">
            <w:pPr>
              <w:pStyle w:val="ConsPlusNormal"/>
              <w:rPr>
                <w:rFonts w:ascii="Times New Roman" w:hAnsi="Times New Roman" w:cs="Times New Roman"/>
                <w:color w:val="000000" w:themeColor="text1"/>
              </w:rPr>
            </w:pPr>
          </w:p>
        </w:tc>
        <w:tc>
          <w:tcPr>
            <w:tcW w:w="2306" w:type="dxa"/>
          </w:tcPr>
          <w:p w:rsidR="006C222C" w:rsidRPr="00C71062" w:rsidRDefault="006C222C" w:rsidP="006C222C">
            <w:pPr>
              <w:pStyle w:val="ConsPlusNormal"/>
              <w:rPr>
                <w:rFonts w:ascii="Times New Roman" w:hAnsi="Times New Roman" w:cs="Times New Roman"/>
                <w:color w:val="000000" w:themeColor="text1"/>
              </w:rPr>
            </w:pPr>
          </w:p>
        </w:tc>
      </w:tr>
    </w:tbl>
    <w:p w:rsidR="00F37B47" w:rsidRPr="00EA7A43" w:rsidRDefault="00C71062" w:rsidP="00F37B47">
      <w:pPr>
        <w:pStyle w:val="ConsPlusTitle"/>
        <w:jc w:val="center"/>
        <w:rPr>
          <w:rFonts w:ascii="Times New Roman" w:hAnsi="Times New Roman" w:cs="Times New Roman"/>
          <w:color w:val="000000" w:themeColor="text1"/>
          <w:sz w:val="26"/>
          <w:szCs w:val="26"/>
        </w:rPr>
      </w:pPr>
      <w:r w:rsidRPr="00C71062">
        <w:rPr>
          <w:rFonts w:ascii="Times New Roman" w:hAnsi="Times New Roman" w:cs="Times New Roman"/>
          <w:color w:val="000000" w:themeColor="text1"/>
          <w:sz w:val="26"/>
          <w:szCs w:val="26"/>
        </w:rPr>
        <w:t xml:space="preserve">муниципальных </w:t>
      </w:r>
      <w:r w:rsidR="00F37B47" w:rsidRPr="00C71062">
        <w:rPr>
          <w:rFonts w:ascii="Times New Roman" w:hAnsi="Times New Roman" w:cs="Times New Roman"/>
          <w:color w:val="000000" w:themeColor="text1"/>
          <w:sz w:val="26"/>
          <w:szCs w:val="26"/>
        </w:rPr>
        <w:t xml:space="preserve">правовых актов </w:t>
      </w:r>
      <w:r w:rsidRPr="00C71062">
        <w:rPr>
          <w:rFonts w:ascii="Times New Roman" w:hAnsi="Times New Roman" w:cs="Times New Roman"/>
          <w:color w:val="000000" w:themeColor="text1"/>
          <w:sz w:val="26"/>
          <w:szCs w:val="26"/>
        </w:rPr>
        <w:t xml:space="preserve">Шенкурского муниципального района </w:t>
      </w:r>
      <w:r w:rsidR="00F37B47" w:rsidRPr="00C71062">
        <w:rPr>
          <w:rFonts w:ascii="Times New Roman" w:hAnsi="Times New Roman" w:cs="Times New Roman"/>
          <w:color w:val="000000" w:themeColor="text1"/>
          <w:sz w:val="26"/>
          <w:szCs w:val="26"/>
        </w:rPr>
        <w:t>Архангельской области на _____ год</w:t>
      </w:r>
    </w:p>
    <w:p w:rsidR="00F37B47" w:rsidRPr="00EA7A43" w:rsidRDefault="00F37B47" w:rsidP="00F37B47">
      <w:pPr>
        <w:pStyle w:val="ConsPlusNormal"/>
        <w:jc w:val="both"/>
        <w:rPr>
          <w:rFonts w:ascii="Times New Roman" w:hAnsi="Times New Roman" w:cs="Times New Roman"/>
          <w:color w:val="000000" w:themeColor="text1"/>
        </w:rPr>
      </w:pPr>
    </w:p>
    <w:p w:rsidR="00F37B47" w:rsidRPr="00EA7A43" w:rsidRDefault="00F37B47" w:rsidP="00F37B47">
      <w:pPr>
        <w:rPr>
          <w:color w:val="000000" w:themeColor="text1"/>
        </w:rPr>
        <w:sectPr w:rsidR="00F37B47" w:rsidRPr="00EA7A43" w:rsidSect="00AE35AD">
          <w:pgSz w:w="11905" w:h="16838"/>
          <w:pgMar w:top="1134" w:right="850" w:bottom="1134" w:left="1701" w:header="0" w:footer="0" w:gutter="0"/>
          <w:cols w:space="720"/>
          <w:docGrid w:linePitch="299"/>
        </w:sectPr>
      </w:pPr>
    </w:p>
    <w:p w:rsidR="00F37B47" w:rsidRPr="00C71062" w:rsidRDefault="00F37B47" w:rsidP="00C71062">
      <w:pPr>
        <w:pStyle w:val="ConsPlusNormal"/>
        <w:ind w:left="4962"/>
        <w:jc w:val="right"/>
        <w:outlineLvl w:val="1"/>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lastRenderedPageBreak/>
        <w:t>Приложение N 2</w:t>
      </w:r>
    </w:p>
    <w:p w:rsidR="006C222C" w:rsidRPr="00C71062" w:rsidRDefault="006C222C" w:rsidP="00C71062">
      <w:pPr>
        <w:pStyle w:val="ConsPlusNormal"/>
        <w:ind w:left="4962"/>
        <w:jc w:val="right"/>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t>к Порядку проведения оценки</w:t>
      </w:r>
    </w:p>
    <w:p w:rsidR="006C222C" w:rsidRPr="00C71062" w:rsidRDefault="006C222C" w:rsidP="00C71062">
      <w:pPr>
        <w:pStyle w:val="ConsPlusNormal"/>
        <w:ind w:left="4962"/>
        <w:jc w:val="right"/>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t>фактического воздействия правовых актов администрации Шенкурского муниципального района</w:t>
      </w:r>
      <w:r w:rsidR="00C71062" w:rsidRPr="00C71062">
        <w:rPr>
          <w:sz w:val="24"/>
          <w:szCs w:val="24"/>
        </w:rPr>
        <w:t xml:space="preserve"> </w:t>
      </w:r>
      <w:r w:rsidR="00C71062" w:rsidRPr="00C71062">
        <w:rPr>
          <w:rFonts w:ascii="Times New Roman" w:hAnsi="Times New Roman" w:cs="Times New Roman"/>
          <w:sz w:val="24"/>
          <w:szCs w:val="24"/>
        </w:rPr>
        <w:t>Архангельской области</w:t>
      </w:r>
    </w:p>
    <w:p w:rsidR="00F37B47" w:rsidRPr="00C71062" w:rsidRDefault="00F37B47" w:rsidP="00C71062">
      <w:pPr>
        <w:spacing w:after="1"/>
        <w:ind w:left="4962"/>
        <w:jc w:val="right"/>
        <w:rPr>
          <w:color w:val="000000" w:themeColor="text1"/>
          <w:sz w:val="24"/>
          <w:szCs w:val="24"/>
        </w:rPr>
      </w:pPr>
    </w:p>
    <w:p w:rsidR="00F37B47" w:rsidRPr="00EA7A43" w:rsidRDefault="00F37B47" w:rsidP="006C222C">
      <w:pPr>
        <w:pStyle w:val="ConsPlusNormal"/>
        <w:jc w:val="center"/>
        <w:rPr>
          <w:rFonts w:ascii="Times New Roman" w:hAnsi="Times New Roman" w:cs="Times New Roman"/>
          <w:b/>
          <w:color w:val="000000" w:themeColor="text1"/>
        </w:rPr>
      </w:pPr>
    </w:p>
    <w:p w:rsidR="00F37B47" w:rsidRPr="00EA7A43" w:rsidRDefault="00F37B47" w:rsidP="006C222C">
      <w:pPr>
        <w:pStyle w:val="ConsPlusNonformat"/>
        <w:jc w:val="center"/>
        <w:rPr>
          <w:rFonts w:ascii="Times New Roman" w:hAnsi="Times New Roman" w:cs="Times New Roman"/>
          <w:b/>
          <w:color w:val="000000" w:themeColor="text1"/>
          <w:sz w:val="24"/>
          <w:szCs w:val="24"/>
        </w:rPr>
      </w:pPr>
      <w:bookmarkStart w:id="7" w:name="P1463"/>
      <w:bookmarkEnd w:id="7"/>
      <w:r w:rsidRPr="00EA7A43">
        <w:rPr>
          <w:rFonts w:ascii="Times New Roman" w:hAnsi="Times New Roman" w:cs="Times New Roman"/>
          <w:b/>
          <w:color w:val="000000" w:themeColor="text1"/>
          <w:sz w:val="24"/>
          <w:szCs w:val="24"/>
        </w:rPr>
        <w:t>ИЗВЕЩЕНИЕ</w:t>
      </w:r>
    </w:p>
    <w:p w:rsidR="00F37B47" w:rsidRPr="00EA7A43" w:rsidRDefault="00F37B47" w:rsidP="006C222C">
      <w:pPr>
        <w:pStyle w:val="ConsPlusNonformat"/>
        <w:jc w:val="center"/>
        <w:rPr>
          <w:rFonts w:ascii="Times New Roman" w:hAnsi="Times New Roman" w:cs="Times New Roman"/>
          <w:b/>
          <w:color w:val="000000" w:themeColor="text1"/>
          <w:sz w:val="24"/>
          <w:szCs w:val="24"/>
        </w:rPr>
      </w:pPr>
      <w:r w:rsidRPr="00EA7A43">
        <w:rPr>
          <w:rFonts w:ascii="Times New Roman" w:hAnsi="Times New Roman" w:cs="Times New Roman"/>
          <w:b/>
          <w:color w:val="000000" w:themeColor="text1"/>
          <w:sz w:val="24"/>
          <w:szCs w:val="24"/>
        </w:rPr>
        <w:t>о проведении оценки фактического воздействия</w:t>
      </w:r>
    </w:p>
    <w:p w:rsidR="006C222C" w:rsidRPr="00EA7A43" w:rsidRDefault="006C222C" w:rsidP="006C222C">
      <w:pPr>
        <w:pStyle w:val="ConsPlusNonformat"/>
        <w:jc w:val="center"/>
        <w:rPr>
          <w:rFonts w:ascii="Times New Roman" w:hAnsi="Times New Roman" w:cs="Times New Roman"/>
          <w:b/>
          <w:color w:val="000000" w:themeColor="text1"/>
        </w:rPr>
      </w:pPr>
    </w:p>
    <w:p w:rsidR="006C222C" w:rsidRPr="00EA7A43" w:rsidRDefault="006C222C" w:rsidP="006C222C">
      <w:pPr>
        <w:pStyle w:val="ConsPlusNonformat"/>
        <w:jc w:val="center"/>
        <w:rPr>
          <w:rFonts w:ascii="Times New Roman" w:hAnsi="Times New Roman" w:cs="Times New Roman"/>
          <w:b/>
          <w:color w:val="000000" w:themeColor="text1"/>
        </w:rPr>
      </w:pPr>
    </w:p>
    <w:tbl>
      <w:tblPr>
        <w:tblStyle w:val="a6"/>
        <w:tblW w:w="0" w:type="auto"/>
        <w:tblLook w:val="04A0"/>
      </w:tblPr>
      <w:tblGrid>
        <w:gridCol w:w="9570"/>
      </w:tblGrid>
      <w:tr w:rsidR="006C222C" w:rsidRPr="00EA7A43" w:rsidTr="006C222C">
        <w:tc>
          <w:tcPr>
            <w:tcW w:w="9570" w:type="dxa"/>
            <w:tcBorders>
              <w:top w:val="nil"/>
              <w:left w:val="nil"/>
              <w:bottom w:val="single" w:sz="4" w:space="0" w:color="auto"/>
              <w:right w:val="nil"/>
            </w:tcBorders>
          </w:tcPr>
          <w:p w:rsidR="006C222C" w:rsidRPr="00EA7A43" w:rsidRDefault="006C222C" w:rsidP="006C222C">
            <w:pPr>
              <w:pStyle w:val="ConsPlusNonformat"/>
              <w:jc w:val="center"/>
              <w:rPr>
                <w:rFonts w:ascii="Times New Roman" w:hAnsi="Times New Roman" w:cs="Times New Roman"/>
                <w:b/>
                <w:color w:val="000000" w:themeColor="text1"/>
              </w:rPr>
            </w:pPr>
          </w:p>
        </w:tc>
      </w:tr>
    </w:tbl>
    <w:p w:rsidR="00F37B47" w:rsidRPr="00EA7A43" w:rsidRDefault="006C222C" w:rsidP="006C222C">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 xml:space="preserve">(наименование </w:t>
      </w:r>
      <w:r w:rsidR="00F37B47" w:rsidRPr="00EA7A43">
        <w:rPr>
          <w:rFonts w:ascii="Times New Roman" w:hAnsi="Times New Roman" w:cs="Times New Roman"/>
          <w:color w:val="000000" w:themeColor="text1"/>
        </w:rPr>
        <w:t>правового акта, в отношении которого проводится оценка)</w:t>
      </w:r>
    </w:p>
    <w:p w:rsidR="00F37B47" w:rsidRPr="00EA7A43" w:rsidRDefault="00F37B47" w:rsidP="00F37B47">
      <w:pPr>
        <w:pStyle w:val="ConsPlusNonformat"/>
        <w:jc w:val="both"/>
        <w:rPr>
          <w:rFonts w:ascii="Times New Roman" w:hAnsi="Times New Roman" w:cs="Times New Roman"/>
          <w:color w:val="000000" w:themeColor="text1"/>
          <w:sz w:val="24"/>
          <w:szCs w:val="24"/>
        </w:rPr>
      </w:pPr>
    </w:p>
    <w:p w:rsidR="006C222C" w:rsidRPr="00FF0763" w:rsidRDefault="00F37B47" w:rsidP="00FF0763">
      <w:pPr>
        <w:pStyle w:val="ConsPlusNonformat"/>
        <w:jc w:val="center"/>
        <w:rPr>
          <w:rFonts w:ascii="Times New Roman" w:hAnsi="Times New Roman" w:cs="Times New Roman"/>
          <w:b/>
          <w:color w:val="000000" w:themeColor="text1"/>
          <w:sz w:val="24"/>
          <w:szCs w:val="24"/>
          <w:vertAlign w:val="superscript"/>
        </w:rPr>
      </w:pPr>
      <w:bookmarkStart w:id="8" w:name="P1470"/>
      <w:bookmarkEnd w:id="8"/>
      <w:r w:rsidRPr="00EA7A43">
        <w:rPr>
          <w:rFonts w:ascii="Times New Roman" w:hAnsi="Times New Roman" w:cs="Times New Roman"/>
          <w:b/>
          <w:color w:val="000000" w:themeColor="text1"/>
          <w:sz w:val="24"/>
          <w:szCs w:val="24"/>
        </w:rPr>
        <w:t>I. Приглашение</w:t>
      </w:r>
    </w:p>
    <w:tbl>
      <w:tblPr>
        <w:tblStyle w:val="a6"/>
        <w:tblW w:w="0" w:type="auto"/>
        <w:tblLook w:val="04A0"/>
      </w:tblPr>
      <w:tblGrid>
        <w:gridCol w:w="9570"/>
      </w:tblGrid>
      <w:tr w:rsidR="006C222C" w:rsidRPr="00EA7A43" w:rsidTr="006C222C">
        <w:tc>
          <w:tcPr>
            <w:tcW w:w="9570" w:type="dxa"/>
            <w:tcBorders>
              <w:top w:val="nil"/>
              <w:left w:val="nil"/>
              <w:bottom w:val="single" w:sz="4" w:space="0" w:color="auto"/>
              <w:right w:val="nil"/>
            </w:tcBorders>
          </w:tcPr>
          <w:p w:rsidR="006C222C" w:rsidRPr="00EA7A43" w:rsidRDefault="006C222C" w:rsidP="006C222C">
            <w:pPr>
              <w:pStyle w:val="ConsPlusNonformat"/>
              <w:jc w:val="center"/>
              <w:rPr>
                <w:rFonts w:ascii="Times New Roman" w:hAnsi="Times New Roman" w:cs="Times New Roman"/>
                <w:b/>
                <w:color w:val="000000" w:themeColor="text1"/>
              </w:rPr>
            </w:pPr>
          </w:p>
        </w:tc>
      </w:tr>
    </w:tbl>
    <w:p w:rsidR="00F37B47" w:rsidRPr="00EA7A43" w:rsidRDefault="00F37B47" w:rsidP="006C222C">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 xml:space="preserve">(наименование </w:t>
      </w:r>
      <w:r w:rsidR="006C222C" w:rsidRPr="00EA7A43">
        <w:rPr>
          <w:rFonts w:ascii="Times New Roman" w:hAnsi="Times New Roman" w:cs="Times New Roman"/>
          <w:color w:val="000000" w:themeColor="text1"/>
        </w:rPr>
        <w:t>уполномоченного органа)</w:t>
      </w:r>
    </w:p>
    <w:p w:rsidR="00F37B47" w:rsidRPr="00EA7A43" w:rsidRDefault="00F37B47" w:rsidP="00F37B47">
      <w:pPr>
        <w:pStyle w:val="ConsPlusNonformat"/>
        <w:jc w:val="both"/>
        <w:rPr>
          <w:rFonts w:ascii="Times New Roman" w:hAnsi="Times New Roman" w:cs="Times New Roman"/>
          <w:color w:val="000000" w:themeColor="text1"/>
        </w:rPr>
      </w:pPr>
    </w:p>
    <w:p w:rsidR="006C222C"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приглашает Вас принять участие в публичных консультациях </w:t>
      </w:r>
      <w:proofErr w:type="gramStart"/>
      <w:r w:rsidRPr="00EA7A43">
        <w:rPr>
          <w:rFonts w:ascii="Times New Roman" w:hAnsi="Times New Roman" w:cs="Times New Roman"/>
          <w:color w:val="000000" w:themeColor="text1"/>
          <w:sz w:val="24"/>
          <w:szCs w:val="24"/>
        </w:rPr>
        <w:t>по</w:t>
      </w:r>
      <w:proofErr w:type="gramEnd"/>
    </w:p>
    <w:tbl>
      <w:tblPr>
        <w:tblStyle w:val="a6"/>
        <w:tblW w:w="0" w:type="auto"/>
        <w:tblLook w:val="04A0"/>
      </w:tblPr>
      <w:tblGrid>
        <w:gridCol w:w="9570"/>
      </w:tblGrid>
      <w:tr w:rsidR="006C222C" w:rsidRPr="00EA7A43" w:rsidTr="006C222C">
        <w:tc>
          <w:tcPr>
            <w:tcW w:w="9570" w:type="dxa"/>
            <w:tcBorders>
              <w:top w:val="nil"/>
              <w:left w:val="nil"/>
              <w:bottom w:val="single" w:sz="4" w:space="0" w:color="auto"/>
              <w:right w:val="nil"/>
            </w:tcBorders>
          </w:tcPr>
          <w:p w:rsidR="006C222C" w:rsidRPr="00EA7A43" w:rsidRDefault="006C222C" w:rsidP="00F37B47">
            <w:pPr>
              <w:pStyle w:val="ConsPlusNonformat"/>
              <w:jc w:val="both"/>
              <w:rPr>
                <w:rFonts w:ascii="Times New Roman" w:hAnsi="Times New Roman" w:cs="Times New Roman"/>
                <w:color w:val="000000" w:themeColor="text1"/>
              </w:rPr>
            </w:pPr>
          </w:p>
        </w:tc>
      </w:tr>
    </w:tbl>
    <w:p w:rsidR="00F37B47" w:rsidRPr="00EA7A43" w:rsidRDefault="006C222C" w:rsidP="006C222C">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 xml:space="preserve">(наименование </w:t>
      </w:r>
      <w:r w:rsidR="00F37B47" w:rsidRPr="00EA7A43">
        <w:rPr>
          <w:rFonts w:ascii="Times New Roman" w:hAnsi="Times New Roman" w:cs="Times New Roman"/>
          <w:color w:val="000000" w:themeColor="text1"/>
        </w:rPr>
        <w:t>правового акта)</w:t>
      </w:r>
    </w:p>
    <w:p w:rsidR="006C222C" w:rsidRPr="00EA7A43" w:rsidRDefault="006C222C" w:rsidP="00F37B47">
      <w:pPr>
        <w:pStyle w:val="ConsPlusNonformat"/>
        <w:jc w:val="both"/>
        <w:rPr>
          <w:rFonts w:ascii="Times New Roman" w:hAnsi="Times New Roman" w:cs="Times New Roman"/>
          <w:color w:val="000000" w:themeColor="text1"/>
        </w:rPr>
      </w:pP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и отчету об оценке фактического воздействия и в этой связи просит  ответить</w:t>
      </w:r>
      <w:r w:rsidR="006C222C" w:rsidRPr="00EA7A43">
        <w:rPr>
          <w:rFonts w:ascii="Times New Roman" w:hAnsi="Times New Roman" w:cs="Times New Roman"/>
          <w:color w:val="000000" w:themeColor="text1"/>
          <w:sz w:val="24"/>
          <w:szCs w:val="24"/>
        </w:rPr>
        <w:t xml:space="preserve"> </w:t>
      </w:r>
      <w:r w:rsidRPr="00EA7A43">
        <w:rPr>
          <w:rFonts w:ascii="Times New Roman" w:hAnsi="Times New Roman" w:cs="Times New Roman"/>
          <w:color w:val="000000" w:themeColor="text1"/>
          <w:sz w:val="24"/>
          <w:szCs w:val="24"/>
        </w:rPr>
        <w:t xml:space="preserve">на  предложенные  вопросы  и  заполнить  </w:t>
      </w:r>
      <w:hyperlink w:anchor="P1527" w:history="1">
        <w:r w:rsidRPr="00EA7A43">
          <w:rPr>
            <w:rFonts w:ascii="Times New Roman" w:hAnsi="Times New Roman" w:cs="Times New Roman"/>
            <w:color w:val="000000" w:themeColor="text1"/>
            <w:sz w:val="24"/>
            <w:szCs w:val="24"/>
          </w:rPr>
          <w:t>раздел  V</w:t>
        </w:r>
      </w:hyperlink>
      <w:r w:rsidRPr="00EA7A43">
        <w:rPr>
          <w:rFonts w:ascii="Times New Roman" w:hAnsi="Times New Roman" w:cs="Times New Roman"/>
          <w:color w:val="000000" w:themeColor="text1"/>
          <w:sz w:val="24"/>
          <w:szCs w:val="24"/>
        </w:rPr>
        <w:t xml:space="preserve">  данной  формы.  Заранее</w:t>
      </w:r>
      <w:r w:rsidR="006C222C" w:rsidRPr="00EA7A43">
        <w:rPr>
          <w:rFonts w:ascii="Times New Roman" w:hAnsi="Times New Roman" w:cs="Times New Roman"/>
          <w:color w:val="000000" w:themeColor="text1"/>
          <w:sz w:val="24"/>
          <w:szCs w:val="24"/>
        </w:rPr>
        <w:t xml:space="preserve"> </w:t>
      </w:r>
      <w:r w:rsidRPr="00EA7A43">
        <w:rPr>
          <w:rFonts w:ascii="Times New Roman" w:hAnsi="Times New Roman" w:cs="Times New Roman"/>
          <w:color w:val="000000" w:themeColor="text1"/>
          <w:sz w:val="24"/>
          <w:szCs w:val="24"/>
        </w:rPr>
        <w:t>благодарим за сотрудничество.</w:t>
      </w:r>
    </w:p>
    <w:p w:rsidR="00F37B47" w:rsidRPr="00C71062" w:rsidRDefault="00F37B47" w:rsidP="006C222C">
      <w:pPr>
        <w:pStyle w:val="ConsPlusNonformat"/>
        <w:jc w:val="center"/>
        <w:rPr>
          <w:rFonts w:ascii="Times New Roman" w:hAnsi="Times New Roman" w:cs="Times New Roman"/>
          <w:b/>
          <w:color w:val="000000" w:themeColor="text1"/>
          <w:sz w:val="24"/>
          <w:szCs w:val="24"/>
          <w:vertAlign w:val="superscript"/>
        </w:rPr>
      </w:pPr>
      <w:r w:rsidRPr="00EA7A43">
        <w:rPr>
          <w:rFonts w:ascii="Times New Roman" w:hAnsi="Times New Roman" w:cs="Times New Roman"/>
          <w:b/>
          <w:color w:val="000000" w:themeColor="text1"/>
          <w:sz w:val="24"/>
          <w:szCs w:val="24"/>
        </w:rPr>
        <w:t xml:space="preserve">II. Информация </w:t>
      </w:r>
      <w:r w:rsidR="006C222C" w:rsidRPr="00EA7A43">
        <w:rPr>
          <w:rFonts w:ascii="Times New Roman" w:hAnsi="Times New Roman" w:cs="Times New Roman"/>
          <w:b/>
          <w:color w:val="000000" w:themeColor="text1"/>
          <w:sz w:val="24"/>
          <w:szCs w:val="24"/>
        </w:rPr>
        <w:t>о сроках публичных консультаций</w:t>
      </w:r>
    </w:p>
    <w:p w:rsidR="006C222C" w:rsidRPr="00EA7A43" w:rsidRDefault="006C222C" w:rsidP="00F37B47">
      <w:pPr>
        <w:pStyle w:val="ConsPlusNonformat"/>
        <w:jc w:val="both"/>
        <w:rPr>
          <w:rFonts w:ascii="Times New Roman" w:hAnsi="Times New Roman" w:cs="Times New Roman"/>
          <w:color w:val="000000" w:themeColor="text1"/>
          <w:sz w:val="24"/>
          <w:szCs w:val="24"/>
        </w:rPr>
      </w:pPr>
    </w:p>
    <w:p w:rsidR="00F37B47" w:rsidRPr="00EA7A43" w:rsidRDefault="00F37B47" w:rsidP="006C222C">
      <w:pPr>
        <w:pStyle w:val="ConsPlusNonformat"/>
        <w:ind w:firstLine="567"/>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Дата размещения извещения о начале публичных консультаций</w:t>
      </w:r>
    </w:p>
    <w:p w:rsidR="006C222C" w:rsidRPr="00EA7A43" w:rsidRDefault="00F37B47" w:rsidP="006C222C">
      <w:pPr>
        <w:pStyle w:val="ConsPlusNonformat"/>
        <w:ind w:firstLine="567"/>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"___" ___________ 20__ г.</w:t>
      </w:r>
    </w:p>
    <w:p w:rsidR="00F37B47" w:rsidRPr="00EA7A43" w:rsidRDefault="00F37B47" w:rsidP="006C222C">
      <w:pPr>
        <w:pStyle w:val="ConsPlusNonformat"/>
        <w:ind w:firstLine="567"/>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Срок  приема  предложений  в  рамках  проведения публичных консультаций</w:t>
      </w:r>
    </w:p>
    <w:p w:rsidR="00F37B47" w:rsidRPr="00EA7A43" w:rsidRDefault="00F37B47" w:rsidP="006C222C">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составляет ___ рабочих дней.</w:t>
      </w:r>
    </w:p>
    <w:p w:rsidR="00F37B47" w:rsidRPr="00EA7A43" w:rsidRDefault="006C222C" w:rsidP="006C222C">
      <w:pPr>
        <w:pStyle w:val="ConsPlusNonformat"/>
        <w:ind w:firstLine="567"/>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Н</w:t>
      </w:r>
      <w:r w:rsidR="00F37B47" w:rsidRPr="00EA7A43">
        <w:rPr>
          <w:rFonts w:ascii="Times New Roman" w:hAnsi="Times New Roman" w:cs="Times New Roman"/>
          <w:color w:val="000000" w:themeColor="text1"/>
          <w:sz w:val="24"/>
          <w:szCs w:val="24"/>
        </w:rPr>
        <w:t>ачало:    "___" ___________ 20__ г.</w:t>
      </w:r>
    </w:p>
    <w:p w:rsidR="00F37B47" w:rsidRPr="00EA7A43" w:rsidRDefault="006C222C" w:rsidP="006C222C">
      <w:pPr>
        <w:pStyle w:val="ConsPlusNonformat"/>
        <w:ind w:firstLine="567"/>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О</w:t>
      </w:r>
      <w:r w:rsidR="00F37B47" w:rsidRPr="00EA7A43">
        <w:rPr>
          <w:rFonts w:ascii="Times New Roman" w:hAnsi="Times New Roman" w:cs="Times New Roman"/>
          <w:color w:val="000000" w:themeColor="text1"/>
          <w:sz w:val="24"/>
          <w:szCs w:val="24"/>
        </w:rPr>
        <w:t>кончание: "___" ___________ 20__ г.</w:t>
      </w:r>
    </w:p>
    <w:p w:rsidR="00F37B47" w:rsidRPr="00EA7A43" w:rsidRDefault="00F37B47" w:rsidP="00F37B47">
      <w:pPr>
        <w:pStyle w:val="ConsPlusNonformat"/>
        <w:jc w:val="both"/>
        <w:rPr>
          <w:rFonts w:ascii="Times New Roman" w:hAnsi="Times New Roman" w:cs="Times New Roman"/>
          <w:color w:val="000000" w:themeColor="text1"/>
        </w:rPr>
      </w:pPr>
    </w:p>
    <w:p w:rsidR="00F37B47" w:rsidRPr="00EA7A43" w:rsidRDefault="00F37B47" w:rsidP="006C222C">
      <w:pPr>
        <w:pStyle w:val="ConsPlusNonformat"/>
        <w:jc w:val="center"/>
        <w:rPr>
          <w:rFonts w:ascii="Times New Roman" w:hAnsi="Times New Roman" w:cs="Times New Roman"/>
          <w:b/>
          <w:color w:val="000000" w:themeColor="text1"/>
          <w:sz w:val="24"/>
          <w:szCs w:val="24"/>
        </w:rPr>
      </w:pPr>
      <w:bookmarkStart w:id="9" w:name="P1494"/>
      <w:bookmarkEnd w:id="9"/>
      <w:r w:rsidRPr="00EA7A43">
        <w:rPr>
          <w:rFonts w:ascii="Times New Roman" w:hAnsi="Times New Roman" w:cs="Times New Roman"/>
          <w:b/>
          <w:color w:val="000000" w:themeColor="text1"/>
          <w:sz w:val="24"/>
          <w:szCs w:val="24"/>
        </w:rPr>
        <w:t>III. Информация о спо</w:t>
      </w:r>
      <w:r w:rsidR="00901922">
        <w:rPr>
          <w:rFonts w:ascii="Times New Roman" w:hAnsi="Times New Roman" w:cs="Times New Roman"/>
          <w:b/>
          <w:color w:val="000000" w:themeColor="text1"/>
          <w:sz w:val="24"/>
          <w:szCs w:val="24"/>
        </w:rPr>
        <w:t>собах представления предложений</w:t>
      </w:r>
    </w:p>
    <w:p w:rsidR="00F37B47" w:rsidRPr="00EA7A43" w:rsidRDefault="00F37B47" w:rsidP="00F37B47">
      <w:pPr>
        <w:pStyle w:val="ConsPlusNonformat"/>
        <w:jc w:val="both"/>
        <w:rPr>
          <w:rFonts w:ascii="Times New Roman" w:hAnsi="Times New Roman" w:cs="Times New Roman"/>
          <w:color w:val="000000" w:themeColor="text1"/>
        </w:rPr>
      </w:pPr>
    </w:p>
    <w:p w:rsidR="00F37B47" w:rsidRPr="00EA7A43" w:rsidRDefault="00F37B47" w:rsidP="006C222C">
      <w:pPr>
        <w:pStyle w:val="ConsPlusNonformat"/>
        <w:ind w:firstLine="567"/>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Вы  можете  представить  свои предложения любым из удобных Вам способов</w:t>
      </w:r>
    </w:p>
    <w:p w:rsidR="00F37B47" w:rsidRPr="00EA7A43" w:rsidRDefault="00F37B47" w:rsidP="00F37B47">
      <w:pPr>
        <w:pStyle w:val="ConsPlusNonformat"/>
        <w:jc w:val="both"/>
        <w:rPr>
          <w:rFonts w:ascii="Times New Roman" w:hAnsi="Times New Roman" w:cs="Times New Roman"/>
          <w:color w:val="000000" w:themeColor="text1"/>
          <w:sz w:val="24"/>
          <w:szCs w:val="24"/>
        </w:rPr>
      </w:pPr>
      <w:proofErr w:type="gramStart"/>
      <w:r w:rsidRPr="00EA7A43">
        <w:rPr>
          <w:rFonts w:ascii="Times New Roman" w:hAnsi="Times New Roman" w:cs="Times New Roman"/>
          <w:color w:val="000000" w:themeColor="text1"/>
          <w:sz w:val="24"/>
          <w:szCs w:val="24"/>
        </w:rPr>
        <w:t>(на  бумажном  носителе  почтой,  по  факсу,  по  электронной  почте  или с</w:t>
      </w:r>
      <w:proofErr w:type="gramEnd"/>
    </w:p>
    <w:p w:rsidR="00F37B47" w:rsidRPr="00EA7A43" w:rsidRDefault="00F37B47" w:rsidP="006C222C">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использованием соответствующего сервиса официального сайта): </w:t>
      </w:r>
    </w:p>
    <w:tbl>
      <w:tblPr>
        <w:tblStyle w:val="a6"/>
        <w:tblW w:w="0" w:type="auto"/>
        <w:tblLook w:val="04A0"/>
      </w:tblPr>
      <w:tblGrid>
        <w:gridCol w:w="9570"/>
      </w:tblGrid>
      <w:tr w:rsidR="006C222C" w:rsidRPr="00EA7A43" w:rsidTr="006C222C">
        <w:tc>
          <w:tcPr>
            <w:tcW w:w="9570" w:type="dxa"/>
            <w:tcBorders>
              <w:top w:val="nil"/>
              <w:left w:val="nil"/>
              <w:bottom w:val="single" w:sz="4" w:space="0" w:color="auto"/>
              <w:right w:val="nil"/>
            </w:tcBorders>
          </w:tcPr>
          <w:p w:rsidR="006C222C" w:rsidRPr="00EA7A43" w:rsidRDefault="006C222C" w:rsidP="006C222C">
            <w:pPr>
              <w:pStyle w:val="ConsPlusNonformat"/>
              <w:jc w:val="both"/>
              <w:rPr>
                <w:rFonts w:ascii="Times New Roman" w:hAnsi="Times New Roman" w:cs="Times New Roman"/>
                <w:color w:val="000000" w:themeColor="text1"/>
                <w:sz w:val="24"/>
                <w:szCs w:val="24"/>
              </w:rPr>
            </w:pPr>
          </w:p>
        </w:tc>
      </w:tr>
    </w:tbl>
    <w:p w:rsidR="006C222C" w:rsidRPr="00EA7A43" w:rsidRDefault="006C222C" w:rsidP="006C222C">
      <w:pPr>
        <w:pStyle w:val="ConsPlusNonformat"/>
        <w:jc w:val="both"/>
        <w:rPr>
          <w:rFonts w:ascii="Times New Roman" w:hAnsi="Times New Roman" w:cs="Times New Roman"/>
          <w:color w:val="000000" w:themeColor="text1"/>
          <w:sz w:val="24"/>
          <w:szCs w:val="24"/>
        </w:rPr>
      </w:pPr>
    </w:p>
    <w:p w:rsidR="00F37B47" w:rsidRPr="00EA7A43" w:rsidRDefault="00F37B47" w:rsidP="006C222C">
      <w:pPr>
        <w:pStyle w:val="ConsPlusNonformat"/>
        <w:ind w:firstLine="567"/>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Контактная  информация  о  лице,  ответственном за проведение </w:t>
      </w:r>
      <w:proofErr w:type="gramStart"/>
      <w:r w:rsidRPr="00EA7A43">
        <w:rPr>
          <w:rFonts w:ascii="Times New Roman" w:hAnsi="Times New Roman" w:cs="Times New Roman"/>
          <w:color w:val="000000" w:themeColor="text1"/>
          <w:sz w:val="24"/>
          <w:szCs w:val="24"/>
        </w:rPr>
        <w:t>публичных</w:t>
      </w:r>
      <w:proofErr w:type="gramEnd"/>
    </w:p>
    <w:p w:rsidR="00F37B47" w:rsidRPr="00EA7A43" w:rsidRDefault="00F37B47" w:rsidP="006C222C">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консультаций,  для  представления  участниками публичных консультаций своих</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предложений:</w:t>
      </w:r>
    </w:p>
    <w:p w:rsidR="006C222C" w:rsidRPr="00EA7A43" w:rsidRDefault="00F37B47" w:rsidP="006C222C">
      <w:pPr>
        <w:pStyle w:val="ConsPlusNonformat"/>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Ф.И.О.:</w:t>
      </w:r>
      <w:r w:rsidR="006C222C" w:rsidRPr="00EA7A43">
        <w:rPr>
          <w:rFonts w:ascii="Times New Roman" w:hAnsi="Times New Roman" w:cs="Times New Roman"/>
          <w:color w:val="000000" w:themeColor="text1"/>
          <w:sz w:val="24"/>
          <w:szCs w:val="24"/>
        </w:rPr>
        <w:t xml:space="preserve"> ______________________________________________________________________</w:t>
      </w:r>
    </w:p>
    <w:p w:rsidR="006C222C"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Адрес электронной почты:</w:t>
      </w:r>
      <w:r w:rsidR="006C222C" w:rsidRPr="00EA7A43">
        <w:rPr>
          <w:rFonts w:ascii="Times New Roman" w:hAnsi="Times New Roman" w:cs="Times New Roman"/>
          <w:color w:val="000000" w:themeColor="text1"/>
          <w:sz w:val="24"/>
          <w:szCs w:val="24"/>
        </w:rPr>
        <w:t xml:space="preserve"> _________________________</w:t>
      </w:r>
      <w:r w:rsidR="00FB52B8" w:rsidRPr="00EA7A43">
        <w:rPr>
          <w:rFonts w:ascii="Times New Roman" w:hAnsi="Times New Roman" w:cs="Times New Roman"/>
          <w:color w:val="000000" w:themeColor="text1"/>
          <w:sz w:val="24"/>
          <w:szCs w:val="24"/>
        </w:rPr>
        <w:t>_</w:t>
      </w:r>
      <w:r w:rsidR="006C222C" w:rsidRPr="00EA7A43">
        <w:rPr>
          <w:rFonts w:ascii="Times New Roman" w:hAnsi="Times New Roman" w:cs="Times New Roman"/>
          <w:color w:val="000000" w:themeColor="text1"/>
          <w:sz w:val="24"/>
          <w:szCs w:val="24"/>
        </w:rPr>
        <w:t>___________________________</w:t>
      </w:r>
    </w:p>
    <w:p w:rsidR="006C222C"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Тел: _________________</w:t>
      </w:r>
    </w:p>
    <w:p w:rsidR="00F37B47" w:rsidRPr="00EA7A43" w:rsidRDefault="006C222C"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Ссылка на</w:t>
      </w:r>
      <w:r w:rsidR="00F37B47" w:rsidRPr="00EA7A43">
        <w:rPr>
          <w:rFonts w:ascii="Times New Roman" w:hAnsi="Times New Roman" w:cs="Times New Roman"/>
          <w:color w:val="000000" w:themeColor="text1"/>
          <w:sz w:val="24"/>
          <w:szCs w:val="24"/>
        </w:rPr>
        <w:t xml:space="preserve"> официальн</w:t>
      </w:r>
      <w:r w:rsidRPr="00EA7A43">
        <w:rPr>
          <w:rFonts w:ascii="Times New Roman" w:hAnsi="Times New Roman" w:cs="Times New Roman"/>
          <w:color w:val="000000" w:themeColor="text1"/>
          <w:sz w:val="24"/>
          <w:szCs w:val="24"/>
        </w:rPr>
        <w:t>ый сайт ___________________________________________________</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Почтовый адрес для направления участниками публичных консультаций своих</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предложений ___________________________________</w:t>
      </w:r>
      <w:r w:rsidR="00FB52B8" w:rsidRPr="00EA7A43">
        <w:rPr>
          <w:rFonts w:ascii="Times New Roman" w:hAnsi="Times New Roman" w:cs="Times New Roman"/>
          <w:color w:val="000000" w:themeColor="text1"/>
          <w:sz w:val="24"/>
          <w:szCs w:val="24"/>
        </w:rPr>
        <w:t>__</w:t>
      </w:r>
      <w:r w:rsidRPr="00EA7A43">
        <w:rPr>
          <w:rFonts w:ascii="Times New Roman" w:hAnsi="Times New Roman" w:cs="Times New Roman"/>
          <w:color w:val="000000" w:themeColor="text1"/>
          <w:sz w:val="24"/>
          <w:szCs w:val="24"/>
        </w:rPr>
        <w:t>____________________________</w:t>
      </w:r>
    </w:p>
    <w:p w:rsidR="00F37B47" w:rsidRPr="00EA7A43" w:rsidRDefault="00F37B47" w:rsidP="00F37B47">
      <w:pPr>
        <w:pStyle w:val="ConsPlusNonformat"/>
        <w:jc w:val="both"/>
        <w:rPr>
          <w:rFonts w:ascii="Times New Roman" w:hAnsi="Times New Roman" w:cs="Times New Roman"/>
          <w:color w:val="000000" w:themeColor="text1"/>
          <w:sz w:val="24"/>
          <w:szCs w:val="24"/>
        </w:rPr>
      </w:pPr>
    </w:p>
    <w:p w:rsidR="00FF0763" w:rsidRDefault="00FF0763" w:rsidP="00FB52B8">
      <w:pPr>
        <w:pStyle w:val="ConsPlusNonformat"/>
        <w:jc w:val="center"/>
        <w:rPr>
          <w:rFonts w:ascii="Times New Roman" w:hAnsi="Times New Roman" w:cs="Times New Roman"/>
          <w:b/>
          <w:color w:val="000000" w:themeColor="text1"/>
          <w:sz w:val="24"/>
          <w:szCs w:val="24"/>
        </w:rPr>
      </w:pPr>
      <w:bookmarkStart w:id="10" w:name="P1514"/>
      <w:bookmarkEnd w:id="10"/>
    </w:p>
    <w:p w:rsidR="00FF0763" w:rsidRDefault="00FF0763" w:rsidP="00FB52B8">
      <w:pPr>
        <w:pStyle w:val="ConsPlusNonformat"/>
        <w:jc w:val="center"/>
        <w:rPr>
          <w:rFonts w:ascii="Times New Roman" w:hAnsi="Times New Roman" w:cs="Times New Roman"/>
          <w:b/>
          <w:color w:val="000000" w:themeColor="text1"/>
          <w:sz w:val="24"/>
          <w:szCs w:val="24"/>
        </w:rPr>
      </w:pPr>
    </w:p>
    <w:p w:rsidR="00F37B47" w:rsidRPr="00EA7A43" w:rsidRDefault="00F37B47" w:rsidP="00FB52B8">
      <w:pPr>
        <w:pStyle w:val="ConsPlusNonformat"/>
        <w:jc w:val="center"/>
        <w:rPr>
          <w:rFonts w:ascii="Times New Roman" w:hAnsi="Times New Roman" w:cs="Times New Roman"/>
          <w:b/>
          <w:color w:val="000000" w:themeColor="text1"/>
          <w:sz w:val="24"/>
          <w:szCs w:val="24"/>
        </w:rPr>
      </w:pPr>
      <w:r w:rsidRPr="00EA7A43">
        <w:rPr>
          <w:rFonts w:ascii="Times New Roman" w:hAnsi="Times New Roman" w:cs="Times New Roman"/>
          <w:b/>
          <w:color w:val="000000" w:themeColor="text1"/>
          <w:sz w:val="24"/>
          <w:szCs w:val="24"/>
        </w:rPr>
        <w:lastRenderedPageBreak/>
        <w:t>IV. Контактная информация участника публичных консультаций</w:t>
      </w:r>
    </w:p>
    <w:p w:rsidR="00F37B47" w:rsidRPr="00EA7A43" w:rsidRDefault="00F37B47" w:rsidP="00F37B47">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969"/>
      </w:tblGrid>
      <w:tr w:rsidR="00F37B47" w:rsidRPr="00EA7A43" w:rsidTr="00E144D1">
        <w:tc>
          <w:tcPr>
            <w:tcW w:w="5102" w:type="dxa"/>
          </w:tcPr>
          <w:p w:rsidR="00F37B47" w:rsidRPr="00D603D4" w:rsidRDefault="00F37B47" w:rsidP="00FB52B8">
            <w:pPr>
              <w:pStyle w:val="ConsPlusNormal"/>
              <w:rPr>
                <w:rFonts w:ascii="Times New Roman" w:hAnsi="Times New Roman" w:cs="Times New Roman"/>
                <w:color w:val="000000" w:themeColor="text1"/>
                <w:sz w:val="24"/>
                <w:szCs w:val="24"/>
              </w:rPr>
            </w:pPr>
            <w:r w:rsidRPr="00D603D4">
              <w:rPr>
                <w:rFonts w:ascii="Times New Roman" w:hAnsi="Times New Roman" w:cs="Times New Roman"/>
                <w:color w:val="000000" w:themeColor="text1"/>
                <w:sz w:val="24"/>
                <w:szCs w:val="24"/>
              </w:rPr>
              <w:t>Наименование участника публичных консультаций (Ф.И.О. физического лица, наименование юридического лица, общественного объединения в сфере предпринимательской</w:t>
            </w:r>
            <w:r w:rsidR="00FB52B8" w:rsidRPr="00D603D4">
              <w:rPr>
                <w:rFonts w:ascii="Times New Roman" w:hAnsi="Times New Roman" w:cs="Times New Roman"/>
                <w:color w:val="000000" w:themeColor="text1"/>
                <w:sz w:val="24"/>
                <w:szCs w:val="24"/>
              </w:rPr>
              <w:t xml:space="preserve"> и инвестиционной деятельности</w:t>
            </w:r>
            <w:r w:rsidRPr="00D603D4">
              <w:rPr>
                <w:rFonts w:ascii="Times New Roman" w:hAnsi="Times New Roman" w:cs="Times New Roman"/>
                <w:color w:val="000000" w:themeColor="text1"/>
                <w:sz w:val="24"/>
                <w:szCs w:val="24"/>
              </w:rPr>
              <w:t>, иные заинтересованные лица)</w:t>
            </w:r>
          </w:p>
        </w:tc>
        <w:tc>
          <w:tcPr>
            <w:tcW w:w="3969" w:type="dxa"/>
          </w:tcPr>
          <w:p w:rsidR="00F37B47" w:rsidRPr="00EA7A43" w:rsidRDefault="00F37B47" w:rsidP="00E144D1">
            <w:pPr>
              <w:pStyle w:val="ConsPlusNormal"/>
              <w:rPr>
                <w:rFonts w:ascii="Times New Roman" w:hAnsi="Times New Roman" w:cs="Times New Roman"/>
                <w:color w:val="000000" w:themeColor="text1"/>
              </w:rPr>
            </w:pPr>
          </w:p>
        </w:tc>
      </w:tr>
      <w:tr w:rsidR="00F37B47" w:rsidRPr="00EA7A43" w:rsidTr="00E144D1">
        <w:tc>
          <w:tcPr>
            <w:tcW w:w="5102" w:type="dxa"/>
          </w:tcPr>
          <w:p w:rsidR="00F37B47" w:rsidRPr="00D603D4" w:rsidRDefault="00F37B47" w:rsidP="00E144D1">
            <w:pPr>
              <w:pStyle w:val="ConsPlusNormal"/>
              <w:rPr>
                <w:rFonts w:ascii="Times New Roman" w:hAnsi="Times New Roman" w:cs="Times New Roman"/>
                <w:color w:val="000000" w:themeColor="text1"/>
                <w:sz w:val="24"/>
                <w:szCs w:val="24"/>
              </w:rPr>
            </w:pPr>
            <w:r w:rsidRPr="00D603D4">
              <w:rPr>
                <w:rFonts w:ascii="Times New Roman" w:hAnsi="Times New Roman" w:cs="Times New Roman"/>
                <w:color w:val="000000" w:themeColor="text1"/>
                <w:sz w:val="24"/>
                <w:szCs w:val="24"/>
              </w:rPr>
              <w:t>Сфера деятельности субъекта предпринимательской и инвестиционной деятельности и иного заинтересованного лица, представившего предложения</w:t>
            </w:r>
          </w:p>
        </w:tc>
        <w:tc>
          <w:tcPr>
            <w:tcW w:w="3969" w:type="dxa"/>
          </w:tcPr>
          <w:p w:rsidR="00F37B47" w:rsidRPr="00EA7A43" w:rsidRDefault="00F37B47" w:rsidP="00E144D1">
            <w:pPr>
              <w:pStyle w:val="ConsPlusNormal"/>
              <w:rPr>
                <w:rFonts w:ascii="Times New Roman" w:hAnsi="Times New Roman" w:cs="Times New Roman"/>
                <w:color w:val="000000" w:themeColor="text1"/>
              </w:rPr>
            </w:pPr>
          </w:p>
        </w:tc>
      </w:tr>
      <w:tr w:rsidR="00F37B47" w:rsidRPr="00EA7A43" w:rsidTr="00E144D1">
        <w:tc>
          <w:tcPr>
            <w:tcW w:w="5102" w:type="dxa"/>
          </w:tcPr>
          <w:p w:rsidR="00F37B47" w:rsidRPr="00D603D4" w:rsidRDefault="00F37B47" w:rsidP="00E144D1">
            <w:pPr>
              <w:pStyle w:val="ConsPlusNormal"/>
              <w:rPr>
                <w:rFonts w:ascii="Times New Roman" w:hAnsi="Times New Roman" w:cs="Times New Roman"/>
                <w:color w:val="000000" w:themeColor="text1"/>
                <w:sz w:val="24"/>
                <w:szCs w:val="24"/>
              </w:rPr>
            </w:pPr>
            <w:r w:rsidRPr="00D603D4">
              <w:rPr>
                <w:rFonts w:ascii="Times New Roman" w:hAnsi="Times New Roman" w:cs="Times New Roman"/>
                <w:color w:val="000000" w:themeColor="text1"/>
                <w:sz w:val="24"/>
                <w:szCs w:val="24"/>
              </w:rPr>
              <w:t>Ф.И.О. контактного лица</w:t>
            </w:r>
          </w:p>
        </w:tc>
        <w:tc>
          <w:tcPr>
            <w:tcW w:w="3969" w:type="dxa"/>
          </w:tcPr>
          <w:p w:rsidR="00F37B47" w:rsidRPr="00EA7A43" w:rsidRDefault="00F37B47" w:rsidP="00E144D1">
            <w:pPr>
              <w:pStyle w:val="ConsPlusNormal"/>
              <w:rPr>
                <w:rFonts w:ascii="Times New Roman" w:hAnsi="Times New Roman" w:cs="Times New Roman"/>
                <w:color w:val="000000" w:themeColor="text1"/>
              </w:rPr>
            </w:pPr>
          </w:p>
        </w:tc>
      </w:tr>
      <w:tr w:rsidR="00F37B47" w:rsidRPr="00EA7A43" w:rsidTr="00E144D1">
        <w:tc>
          <w:tcPr>
            <w:tcW w:w="5102" w:type="dxa"/>
          </w:tcPr>
          <w:p w:rsidR="00F37B47" w:rsidRPr="00D603D4" w:rsidRDefault="00F37B47" w:rsidP="00E144D1">
            <w:pPr>
              <w:pStyle w:val="ConsPlusNormal"/>
              <w:rPr>
                <w:rFonts w:ascii="Times New Roman" w:hAnsi="Times New Roman" w:cs="Times New Roman"/>
                <w:color w:val="000000" w:themeColor="text1"/>
                <w:sz w:val="24"/>
                <w:szCs w:val="24"/>
              </w:rPr>
            </w:pPr>
            <w:r w:rsidRPr="00D603D4">
              <w:rPr>
                <w:rFonts w:ascii="Times New Roman" w:hAnsi="Times New Roman" w:cs="Times New Roman"/>
                <w:color w:val="000000" w:themeColor="text1"/>
                <w:sz w:val="24"/>
                <w:szCs w:val="24"/>
              </w:rPr>
              <w:t>Номер контактного телефона</w:t>
            </w:r>
          </w:p>
        </w:tc>
        <w:tc>
          <w:tcPr>
            <w:tcW w:w="3969" w:type="dxa"/>
          </w:tcPr>
          <w:p w:rsidR="00F37B47" w:rsidRPr="00EA7A43" w:rsidRDefault="00F37B47" w:rsidP="00E144D1">
            <w:pPr>
              <w:pStyle w:val="ConsPlusNormal"/>
              <w:rPr>
                <w:rFonts w:ascii="Times New Roman" w:hAnsi="Times New Roman" w:cs="Times New Roman"/>
                <w:color w:val="000000" w:themeColor="text1"/>
              </w:rPr>
            </w:pPr>
          </w:p>
        </w:tc>
      </w:tr>
      <w:tr w:rsidR="00F37B47" w:rsidRPr="00EA7A43" w:rsidTr="00E144D1">
        <w:tc>
          <w:tcPr>
            <w:tcW w:w="5102" w:type="dxa"/>
          </w:tcPr>
          <w:p w:rsidR="00F37B47" w:rsidRPr="00D603D4" w:rsidRDefault="00F37B47" w:rsidP="00E144D1">
            <w:pPr>
              <w:pStyle w:val="ConsPlusNormal"/>
              <w:rPr>
                <w:rFonts w:ascii="Times New Roman" w:hAnsi="Times New Roman" w:cs="Times New Roman"/>
                <w:color w:val="000000" w:themeColor="text1"/>
                <w:sz w:val="24"/>
                <w:szCs w:val="24"/>
              </w:rPr>
            </w:pPr>
            <w:r w:rsidRPr="00D603D4">
              <w:rPr>
                <w:rFonts w:ascii="Times New Roman" w:hAnsi="Times New Roman" w:cs="Times New Roman"/>
                <w:color w:val="000000" w:themeColor="text1"/>
                <w:sz w:val="24"/>
                <w:szCs w:val="24"/>
              </w:rPr>
              <w:t>Адрес электронной почты (при наличии)</w:t>
            </w:r>
          </w:p>
        </w:tc>
        <w:tc>
          <w:tcPr>
            <w:tcW w:w="3969" w:type="dxa"/>
          </w:tcPr>
          <w:p w:rsidR="00F37B47" w:rsidRPr="00EA7A43" w:rsidRDefault="00F37B47" w:rsidP="00E144D1">
            <w:pPr>
              <w:pStyle w:val="ConsPlusNormal"/>
              <w:rPr>
                <w:rFonts w:ascii="Times New Roman" w:hAnsi="Times New Roman" w:cs="Times New Roman"/>
                <w:color w:val="000000" w:themeColor="text1"/>
              </w:rPr>
            </w:pPr>
          </w:p>
        </w:tc>
      </w:tr>
    </w:tbl>
    <w:p w:rsidR="00F37B47" w:rsidRPr="00EA7A43" w:rsidRDefault="00F37B47" w:rsidP="00F37B47">
      <w:pPr>
        <w:pStyle w:val="ConsPlusNormal"/>
        <w:jc w:val="both"/>
        <w:rPr>
          <w:rFonts w:ascii="Times New Roman" w:hAnsi="Times New Roman" w:cs="Times New Roman"/>
          <w:color w:val="000000" w:themeColor="text1"/>
        </w:rPr>
      </w:pPr>
    </w:p>
    <w:p w:rsidR="00F37B47" w:rsidRPr="00EA7A43" w:rsidRDefault="00F37B47" w:rsidP="00FB52B8">
      <w:pPr>
        <w:pStyle w:val="ConsPlusTitle"/>
        <w:ind w:firstLine="540"/>
        <w:jc w:val="center"/>
        <w:outlineLvl w:val="2"/>
        <w:rPr>
          <w:rFonts w:ascii="Times New Roman" w:hAnsi="Times New Roman" w:cs="Times New Roman"/>
          <w:color w:val="000000" w:themeColor="text1"/>
          <w:sz w:val="24"/>
          <w:szCs w:val="24"/>
        </w:rPr>
      </w:pPr>
      <w:bookmarkStart w:id="11" w:name="P1527"/>
      <w:bookmarkEnd w:id="11"/>
      <w:r w:rsidRPr="00EA7A43">
        <w:rPr>
          <w:rFonts w:ascii="Times New Roman" w:hAnsi="Times New Roman" w:cs="Times New Roman"/>
          <w:color w:val="000000" w:themeColor="text1"/>
          <w:sz w:val="24"/>
          <w:szCs w:val="24"/>
        </w:rPr>
        <w:t>V. Вопросы</w:t>
      </w:r>
    </w:p>
    <w:p w:rsidR="00FB52B8" w:rsidRPr="00EA7A43" w:rsidRDefault="00FB52B8" w:rsidP="00FB52B8">
      <w:pPr>
        <w:pStyle w:val="ConsPlusTitle"/>
        <w:ind w:firstLine="540"/>
        <w:jc w:val="center"/>
        <w:outlineLvl w:val="2"/>
        <w:rPr>
          <w:rFonts w:ascii="Times New Roman" w:hAnsi="Times New Roman" w:cs="Times New Roman"/>
          <w:color w:val="000000" w:themeColor="text1"/>
          <w:sz w:val="24"/>
          <w:szCs w:val="24"/>
        </w:rPr>
      </w:pP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1. Укажите сферу, на которую распространяется регулирование, установленное правовым актом </w:t>
      </w:r>
      <w:r w:rsidR="00FB52B8" w:rsidRPr="00EA7A43">
        <w:rPr>
          <w:rFonts w:ascii="Times New Roman" w:hAnsi="Times New Roman" w:cs="Times New Roman"/>
          <w:color w:val="000000" w:themeColor="text1"/>
          <w:sz w:val="24"/>
          <w:szCs w:val="24"/>
        </w:rPr>
        <w:t>администрации Шенкурского муниципального района</w:t>
      </w:r>
      <w:r w:rsidRPr="00EA7A43">
        <w:rPr>
          <w:rFonts w:ascii="Times New Roman" w:hAnsi="Times New Roman" w:cs="Times New Roman"/>
          <w:color w:val="000000" w:themeColor="text1"/>
          <w:sz w:val="24"/>
          <w:szCs w:val="24"/>
        </w:rPr>
        <w:t>.</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2. Какие проблемы существуют в данной сфере регулирования? Перечислите негативные эффекты, связанные с существованием этой проблемы.</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3. Какими Вы видите сильные и слабые стороны существующего регулирования этой сферы (данной проблемы)?</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4. Какие последствия предполагаются, если будет сохраняться текущее положение и разработчик правового акта не предпримет никаких действий?</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5. Какова цель регулирования в данной сфере и насколько она соответствует идентифицированной проблемной ситуации?</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6. Считаете ли Вы, что нормы правового акта не соответствуют (противоречат) иным правовым актам? Если "Да", пожалуйста, укажите нормы/ правовые акты, которым они противоречат.</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7. Перечислите основные субъекты предпринимательской и инвестиционной деятельности (далее - адресаты регулирования), группы адресатов регулирования, чьи интересы затронуты существующим регулированием? Опишите, каким </w:t>
      </w:r>
      <w:proofErr w:type="gramStart"/>
      <w:r w:rsidRPr="00EA7A43">
        <w:rPr>
          <w:rFonts w:ascii="Times New Roman" w:hAnsi="Times New Roman" w:cs="Times New Roman"/>
          <w:color w:val="000000" w:themeColor="text1"/>
          <w:sz w:val="24"/>
          <w:szCs w:val="24"/>
        </w:rPr>
        <w:t>образом</w:t>
      </w:r>
      <w:proofErr w:type="gramEnd"/>
      <w:r w:rsidRPr="00EA7A43">
        <w:rPr>
          <w:rFonts w:ascii="Times New Roman" w:hAnsi="Times New Roman" w:cs="Times New Roman"/>
          <w:color w:val="000000" w:themeColor="text1"/>
          <w:sz w:val="24"/>
          <w:szCs w:val="24"/>
        </w:rPr>
        <w:t xml:space="preserve"> и в </w:t>
      </w:r>
      <w:proofErr w:type="gramStart"/>
      <w:r w:rsidRPr="00EA7A43">
        <w:rPr>
          <w:rFonts w:ascii="Times New Roman" w:hAnsi="Times New Roman" w:cs="Times New Roman"/>
          <w:color w:val="000000" w:themeColor="text1"/>
          <w:sz w:val="24"/>
          <w:szCs w:val="24"/>
        </w:rPr>
        <w:t>какой</w:t>
      </w:r>
      <w:proofErr w:type="gramEnd"/>
      <w:r w:rsidRPr="00EA7A43">
        <w:rPr>
          <w:rFonts w:ascii="Times New Roman" w:hAnsi="Times New Roman" w:cs="Times New Roman"/>
          <w:color w:val="000000" w:themeColor="text1"/>
          <w:sz w:val="24"/>
          <w:szCs w:val="24"/>
        </w:rPr>
        <w:t xml:space="preserve"> степени (существенной, несущественной) затронуты их интересы.</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8. Является ли выбранный вариант достижения поставленных целей (решения проблемы) оптимальным (в том числе с точки зрения выгод и издержек субъектов предпринимательской и инвестиционной деятельности) и сбалансированным (с точки зрения интересов общества)?</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9. Уточните возможные качественные и количественные (денежные и натуральные) результаты воздействия существующего регулирования для групп адресатов регулирования (положительные и отрицательные). Какие из указанных издержек Вы считаете необоснованными (избыточными, дублирующими)?</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10. Существуют ли иные варианты достижения целей регулирования? Выделите те из них, которые, по Вашему мнению, были бы менее затратными (обременительными) для ведения предпринимательской и инвестиционной деятельности? По возможности опишите для каждого варианта качественные и количественные (денежные и натуральные) результаты их воздействия для определенных Вами групп адресатов регулирования.</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lastRenderedPageBreak/>
        <w:t>11. Какие конкретные положения правового акта (совокупности норм) необоснованно затрудняют ведение предпринимательской и инвестиционной деятельности? Приведите обоснования по каждому указанному положению и по возможности оцените его влияние количественно (в денежных средствах или трудозатратах (человеко-часах), потраченных на выполнение требований и т.п.). Представьте, пожалуйста, предложения по каждому из положений, определенных Вами как необоснованно затрудняющих деятельность адресатов регулирования.</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12. По каждому из положений, определенных Вами как необоснованно затрудняющих деятельность адресатов регулирования, обоснуйте следующее:</w:t>
      </w:r>
    </w:p>
    <w:p w:rsidR="00F37B47" w:rsidRPr="00EA7A43" w:rsidRDefault="00FB52B8" w:rsidP="00FF0763">
      <w:pPr>
        <w:pStyle w:val="ConsPlusNormal"/>
        <w:ind w:firstLine="53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 </w:t>
      </w:r>
      <w:r w:rsidR="00F37B47" w:rsidRPr="00EA7A43">
        <w:rPr>
          <w:rFonts w:ascii="Times New Roman" w:hAnsi="Times New Roman" w:cs="Times New Roman"/>
          <w:color w:val="000000" w:themeColor="text1"/>
          <w:sz w:val="24"/>
          <w:szCs w:val="24"/>
        </w:rPr>
        <w:t>противоречит ли указанное положение целям регулирования или существующей проблеме либо не способствует достижению целей регулирования;</w:t>
      </w:r>
    </w:p>
    <w:p w:rsidR="00F37B47" w:rsidRPr="00EA7A43" w:rsidRDefault="00FB52B8" w:rsidP="00FF0763">
      <w:pPr>
        <w:pStyle w:val="ConsPlusNormal"/>
        <w:ind w:firstLine="53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 </w:t>
      </w:r>
      <w:r w:rsidR="00F37B47" w:rsidRPr="00EA7A43">
        <w:rPr>
          <w:rFonts w:ascii="Times New Roman" w:hAnsi="Times New Roman" w:cs="Times New Roman"/>
          <w:color w:val="000000" w:themeColor="text1"/>
          <w:sz w:val="24"/>
          <w:szCs w:val="24"/>
        </w:rPr>
        <w:t>несет неопределенность или противоречие, в том числе в силу технико-юридических недостатков;</w:t>
      </w:r>
    </w:p>
    <w:p w:rsidR="00F37B47" w:rsidRPr="00EA7A43" w:rsidRDefault="00FB52B8" w:rsidP="00FF0763">
      <w:pPr>
        <w:pStyle w:val="ConsPlusNormal"/>
        <w:ind w:firstLine="53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 </w:t>
      </w:r>
      <w:r w:rsidR="00F37B47" w:rsidRPr="00EA7A43">
        <w:rPr>
          <w:rFonts w:ascii="Times New Roman" w:hAnsi="Times New Roman" w:cs="Times New Roman"/>
          <w:color w:val="000000" w:themeColor="text1"/>
          <w:sz w:val="24"/>
          <w:szCs w:val="24"/>
        </w:rPr>
        <w:t>приводит ли к избыточным обязанностям или, наоборот, ограничивает действия субъектов предпринимательской и инвестиционной деятельности;</w:t>
      </w:r>
    </w:p>
    <w:p w:rsidR="00F37B47" w:rsidRPr="00EA7A43" w:rsidRDefault="00FB52B8" w:rsidP="00FF0763">
      <w:pPr>
        <w:pStyle w:val="ConsPlusNormal"/>
        <w:ind w:firstLine="53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 </w:t>
      </w:r>
      <w:r w:rsidR="00F37B47" w:rsidRPr="00EA7A43">
        <w:rPr>
          <w:rFonts w:ascii="Times New Roman" w:hAnsi="Times New Roman" w:cs="Times New Roman"/>
          <w:color w:val="000000" w:themeColor="text1"/>
          <w:sz w:val="24"/>
          <w:szCs w:val="24"/>
        </w:rPr>
        <w:t>создает ли существенные риски для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либо допускает возможность избирательного применения правовых норм;</w:t>
      </w:r>
    </w:p>
    <w:p w:rsidR="00F37B47" w:rsidRPr="00EA7A43" w:rsidRDefault="00FB52B8" w:rsidP="00FF0763">
      <w:pPr>
        <w:pStyle w:val="ConsPlusNormal"/>
        <w:ind w:firstLine="53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 </w:t>
      </w:r>
      <w:r w:rsidR="00F37B47" w:rsidRPr="00EA7A43">
        <w:rPr>
          <w:rFonts w:ascii="Times New Roman" w:hAnsi="Times New Roman" w:cs="Times New Roman"/>
          <w:color w:val="000000" w:themeColor="text1"/>
          <w:sz w:val="24"/>
          <w:szCs w:val="24"/>
        </w:rPr>
        <w:t>приводит ли к невозможности совершения законных действий адресатами регулирования (например, в связи с отсутствием инфраструктуры, организационных или технических условий, информационных технологий) либо устанавливает проведение операций не самым оптимальным способом (например, на бумажном носителе, а не в электронном виде);</w:t>
      </w:r>
    </w:p>
    <w:p w:rsidR="00F37B47" w:rsidRPr="00EA7A43" w:rsidRDefault="00FB52B8" w:rsidP="00FF0763">
      <w:pPr>
        <w:pStyle w:val="ConsPlusNormal"/>
        <w:ind w:firstLine="53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 </w:t>
      </w:r>
      <w:r w:rsidR="00F37B47" w:rsidRPr="00EA7A43">
        <w:rPr>
          <w:rFonts w:ascii="Times New Roman" w:hAnsi="Times New Roman" w:cs="Times New Roman"/>
          <w:color w:val="000000" w:themeColor="text1"/>
          <w:sz w:val="24"/>
          <w:szCs w:val="24"/>
        </w:rPr>
        <w:t>способствует ли необоснованному изменению расстановки сил в какой-либо отрасли;</w:t>
      </w:r>
    </w:p>
    <w:p w:rsidR="00FB52B8" w:rsidRPr="00EA7A43" w:rsidRDefault="00FB52B8" w:rsidP="00FF0763">
      <w:pPr>
        <w:pStyle w:val="ConsPlusNormal"/>
        <w:ind w:firstLine="53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 </w:t>
      </w:r>
      <w:r w:rsidR="00F37B47" w:rsidRPr="00EA7A43">
        <w:rPr>
          <w:rFonts w:ascii="Times New Roman" w:hAnsi="Times New Roman" w:cs="Times New Roman"/>
          <w:color w:val="000000" w:themeColor="text1"/>
          <w:sz w:val="24"/>
          <w:szCs w:val="24"/>
        </w:rPr>
        <w:t>не соответствует правилам делового оборота, сложившимся в отрасли.</w:t>
      </w:r>
    </w:p>
    <w:p w:rsidR="00F37B47" w:rsidRPr="00EA7A43" w:rsidRDefault="00F37B47" w:rsidP="00FF0763">
      <w:pPr>
        <w:pStyle w:val="ConsPlusNormal"/>
        <w:ind w:firstLine="53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13. Оцените, насколько полно и точно в правовом акте отражены обязанности и ответственность адресатов регулирования, а также порядок организации их исполнения?</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14. Считаете ли Вы нормы правового акта ясными и однозначными для понимания? (Если "нет", то укажите неоднозначность норм нормативного правового акта).</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15. Предусмотрен ли механизм защиты своих прав адресатами регулирования и обеспечен ли </w:t>
      </w:r>
      <w:proofErr w:type="spellStart"/>
      <w:r w:rsidRPr="00EA7A43">
        <w:rPr>
          <w:rFonts w:ascii="Times New Roman" w:hAnsi="Times New Roman" w:cs="Times New Roman"/>
          <w:color w:val="000000" w:themeColor="text1"/>
          <w:sz w:val="24"/>
          <w:szCs w:val="24"/>
        </w:rPr>
        <w:t>недискриминационный</w:t>
      </w:r>
      <w:proofErr w:type="spellEnd"/>
      <w:r w:rsidRPr="00EA7A43">
        <w:rPr>
          <w:rFonts w:ascii="Times New Roman" w:hAnsi="Times New Roman" w:cs="Times New Roman"/>
          <w:color w:val="000000" w:themeColor="text1"/>
          <w:sz w:val="24"/>
          <w:szCs w:val="24"/>
        </w:rPr>
        <w:t xml:space="preserve"> режим при реализации положений правового акта?</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16. Повлияет ли изменение регулирования на конкурентную среду в отрасли? Как изменится конкуренция, если правовой акт будет приведен в соответствие с Вашими предложениями (после внесения изменений)?</w:t>
      </w:r>
    </w:p>
    <w:p w:rsidR="00F37B47" w:rsidRPr="00EA7A43" w:rsidRDefault="00F37B47" w:rsidP="00FF0763">
      <w:pPr>
        <w:pStyle w:val="ConsPlusNormal"/>
        <w:ind w:firstLine="540"/>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17. Имеются ли у Вас иные предложения к правовому акту и отчету об оценке фактического воздействия? Если имеются, то, пожалуйста, изложите их.</w:t>
      </w:r>
    </w:p>
    <w:p w:rsidR="00C71062" w:rsidRDefault="00C71062" w:rsidP="00F37B47">
      <w:pPr>
        <w:pStyle w:val="ConsPlusNormal"/>
        <w:spacing w:before="220"/>
        <w:ind w:firstLine="540"/>
        <w:jc w:val="both"/>
        <w:rPr>
          <w:rFonts w:ascii="Times New Roman" w:hAnsi="Times New Roman" w:cs="Times New Roman"/>
          <w:color w:val="000000" w:themeColor="text1"/>
          <w:sz w:val="24"/>
          <w:szCs w:val="24"/>
        </w:rPr>
      </w:pPr>
      <w:bookmarkStart w:id="12" w:name="P1554"/>
      <w:bookmarkStart w:id="13" w:name="P1555"/>
      <w:bookmarkEnd w:id="12"/>
      <w:bookmarkEnd w:id="13"/>
      <w:r>
        <w:rPr>
          <w:rFonts w:ascii="Times New Roman" w:hAnsi="Times New Roman" w:cs="Times New Roman"/>
          <w:color w:val="000000" w:themeColor="text1"/>
          <w:sz w:val="24"/>
          <w:szCs w:val="24"/>
        </w:rPr>
        <w:t>_______________________</w:t>
      </w:r>
    </w:p>
    <w:p w:rsidR="00F37B47" w:rsidRPr="00EA7A43" w:rsidRDefault="006C3304" w:rsidP="00F37B47">
      <w:pPr>
        <w:pStyle w:val="ConsPlusNormal"/>
        <w:spacing w:before="220"/>
        <w:ind w:firstLine="540"/>
        <w:jc w:val="both"/>
        <w:rPr>
          <w:rFonts w:ascii="Times New Roman" w:hAnsi="Times New Roman" w:cs="Times New Roman"/>
          <w:color w:val="000000" w:themeColor="text1"/>
          <w:sz w:val="24"/>
          <w:szCs w:val="24"/>
        </w:rPr>
      </w:pPr>
      <w:hyperlink w:anchor="P1470" w:history="1">
        <w:r w:rsidR="00F37B47" w:rsidRPr="00EA7A43">
          <w:rPr>
            <w:rFonts w:ascii="Times New Roman" w:hAnsi="Times New Roman" w:cs="Times New Roman"/>
            <w:color w:val="000000" w:themeColor="text1"/>
            <w:sz w:val="24"/>
            <w:szCs w:val="24"/>
          </w:rPr>
          <w:t>Разделы I</w:t>
        </w:r>
      </w:hyperlink>
      <w:r w:rsidR="00F37B47" w:rsidRPr="00EA7A43">
        <w:rPr>
          <w:rFonts w:ascii="Times New Roman" w:hAnsi="Times New Roman" w:cs="Times New Roman"/>
          <w:color w:val="000000" w:themeColor="text1"/>
          <w:sz w:val="24"/>
          <w:szCs w:val="24"/>
        </w:rPr>
        <w:t xml:space="preserve"> - </w:t>
      </w:r>
      <w:hyperlink w:anchor="P1494" w:history="1">
        <w:r w:rsidR="00F37B47" w:rsidRPr="00EA7A43">
          <w:rPr>
            <w:rFonts w:ascii="Times New Roman" w:hAnsi="Times New Roman" w:cs="Times New Roman"/>
            <w:color w:val="000000" w:themeColor="text1"/>
            <w:sz w:val="24"/>
            <w:szCs w:val="24"/>
          </w:rPr>
          <w:t>III</w:t>
        </w:r>
      </w:hyperlink>
      <w:r w:rsidR="00F37B47" w:rsidRPr="00EA7A43">
        <w:rPr>
          <w:rFonts w:ascii="Times New Roman" w:hAnsi="Times New Roman" w:cs="Times New Roman"/>
          <w:color w:val="000000" w:themeColor="text1"/>
          <w:sz w:val="24"/>
          <w:szCs w:val="24"/>
        </w:rPr>
        <w:t xml:space="preserve"> заполняются разработчиком акта (министерством экономического развития, промышленности и науки Архангельской области - в случае проведения дополнительных публичных консультаций).</w:t>
      </w:r>
    </w:p>
    <w:bookmarkStart w:id="14" w:name="P1556"/>
    <w:bookmarkEnd w:id="14"/>
    <w:p w:rsidR="00F37B47" w:rsidRPr="00EA7A43" w:rsidRDefault="006C3304" w:rsidP="00F37B47">
      <w:pPr>
        <w:pStyle w:val="ConsPlusNormal"/>
        <w:spacing w:before="220"/>
        <w:ind w:firstLine="540"/>
        <w:jc w:val="both"/>
        <w:rPr>
          <w:rFonts w:ascii="Times New Roman" w:hAnsi="Times New Roman" w:cs="Times New Roman"/>
          <w:color w:val="000000" w:themeColor="text1"/>
          <w:sz w:val="24"/>
          <w:szCs w:val="24"/>
        </w:rPr>
      </w:pPr>
      <w:r w:rsidRPr="00EA7A43">
        <w:rPr>
          <w:color w:val="000000" w:themeColor="text1"/>
          <w:sz w:val="24"/>
          <w:szCs w:val="24"/>
        </w:rPr>
        <w:fldChar w:fldCharType="begin"/>
      </w:r>
      <w:r w:rsidR="008E2A86" w:rsidRPr="00EA7A43">
        <w:rPr>
          <w:color w:val="000000" w:themeColor="text1"/>
          <w:sz w:val="24"/>
          <w:szCs w:val="24"/>
        </w:rPr>
        <w:instrText>HYPERLINK \l "P1514"</w:instrText>
      </w:r>
      <w:r w:rsidRPr="00EA7A43">
        <w:rPr>
          <w:color w:val="000000" w:themeColor="text1"/>
          <w:sz w:val="24"/>
          <w:szCs w:val="24"/>
        </w:rPr>
        <w:fldChar w:fldCharType="separate"/>
      </w:r>
      <w:r w:rsidR="00F37B47" w:rsidRPr="00EA7A43">
        <w:rPr>
          <w:rFonts w:ascii="Times New Roman" w:hAnsi="Times New Roman" w:cs="Times New Roman"/>
          <w:color w:val="000000" w:themeColor="text1"/>
          <w:sz w:val="24"/>
          <w:szCs w:val="24"/>
        </w:rPr>
        <w:t>Разделы IV</w:t>
      </w:r>
      <w:r w:rsidRPr="00EA7A43">
        <w:rPr>
          <w:color w:val="000000" w:themeColor="text1"/>
          <w:sz w:val="24"/>
          <w:szCs w:val="24"/>
        </w:rPr>
        <w:fldChar w:fldCharType="end"/>
      </w:r>
      <w:r w:rsidR="00F37B47" w:rsidRPr="00EA7A43">
        <w:rPr>
          <w:rFonts w:ascii="Times New Roman" w:hAnsi="Times New Roman" w:cs="Times New Roman"/>
          <w:color w:val="000000" w:themeColor="text1"/>
          <w:sz w:val="24"/>
          <w:szCs w:val="24"/>
        </w:rPr>
        <w:t xml:space="preserve"> и </w:t>
      </w:r>
      <w:hyperlink w:anchor="P1527" w:history="1">
        <w:r w:rsidR="00F37B47" w:rsidRPr="00EA7A43">
          <w:rPr>
            <w:rFonts w:ascii="Times New Roman" w:hAnsi="Times New Roman" w:cs="Times New Roman"/>
            <w:color w:val="000000" w:themeColor="text1"/>
            <w:sz w:val="24"/>
            <w:szCs w:val="24"/>
          </w:rPr>
          <w:t>V</w:t>
        </w:r>
      </w:hyperlink>
      <w:r w:rsidR="00F37B47" w:rsidRPr="00EA7A43">
        <w:rPr>
          <w:rFonts w:ascii="Times New Roman" w:hAnsi="Times New Roman" w:cs="Times New Roman"/>
          <w:color w:val="000000" w:themeColor="text1"/>
          <w:sz w:val="24"/>
          <w:szCs w:val="24"/>
        </w:rPr>
        <w:t xml:space="preserve"> заполняются участником публичных консультаций.</w:t>
      </w:r>
    </w:p>
    <w:p w:rsidR="00F37B47" w:rsidRPr="00EA7A43" w:rsidRDefault="00F37B47" w:rsidP="00F37B47">
      <w:pPr>
        <w:pStyle w:val="ConsPlusNormal"/>
        <w:jc w:val="both"/>
        <w:rPr>
          <w:rFonts w:ascii="Times New Roman" w:hAnsi="Times New Roman" w:cs="Times New Roman"/>
          <w:color w:val="000000" w:themeColor="text1"/>
        </w:rPr>
      </w:pPr>
    </w:p>
    <w:p w:rsidR="00F37B47" w:rsidRPr="00EA7A43" w:rsidRDefault="00F37B47" w:rsidP="00F37B47">
      <w:pPr>
        <w:pStyle w:val="ConsPlusNormal"/>
        <w:jc w:val="both"/>
        <w:rPr>
          <w:rFonts w:ascii="Times New Roman" w:hAnsi="Times New Roman" w:cs="Times New Roman"/>
          <w:color w:val="000000" w:themeColor="text1"/>
        </w:rPr>
      </w:pPr>
    </w:p>
    <w:p w:rsidR="00F37B47" w:rsidRDefault="00D603D4" w:rsidP="00D603D4">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_________________________________</w:t>
      </w:r>
    </w:p>
    <w:p w:rsidR="00D603D4" w:rsidRDefault="00D603D4" w:rsidP="00D603D4">
      <w:pPr>
        <w:pStyle w:val="ConsPlusNormal"/>
        <w:jc w:val="center"/>
        <w:rPr>
          <w:rFonts w:ascii="Times New Roman" w:hAnsi="Times New Roman" w:cs="Times New Roman"/>
          <w:color w:val="000000" w:themeColor="text1"/>
        </w:rPr>
      </w:pPr>
    </w:p>
    <w:p w:rsidR="00D603D4" w:rsidRPr="00EA7A43" w:rsidRDefault="00D603D4" w:rsidP="00D603D4">
      <w:pPr>
        <w:pStyle w:val="ConsPlusNormal"/>
        <w:jc w:val="center"/>
        <w:rPr>
          <w:rFonts w:ascii="Times New Roman" w:hAnsi="Times New Roman" w:cs="Times New Roman"/>
          <w:color w:val="000000" w:themeColor="text1"/>
        </w:rPr>
      </w:pPr>
    </w:p>
    <w:p w:rsidR="00F37B47" w:rsidRPr="00EA7A43" w:rsidRDefault="00F37B47" w:rsidP="00F37B47">
      <w:pPr>
        <w:pStyle w:val="ConsPlusNormal"/>
        <w:jc w:val="both"/>
        <w:rPr>
          <w:rFonts w:ascii="Times New Roman" w:hAnsi="Times New Roman" w:cs="Times New Roman"/>
          <w:color w:val="000000" w:themeColor="text1"/>
        </w:rPr>
      </w:pPr>
    </w:p>
    <w:p w:rsidR="00F37B47" w:rsidRPr="00EA7A43" w:rsidRDefault="00F37B47" w:rsidP="00F37B47">
      <w:pPr>
        <w:pStyle w:val="ConsPlusNormal"/>
        <w:jc w:val="both"/>
        <w:rPr>
          <w:rFonts w:ascii="Times New Roman" w:hAnsi="Times New Roman" w:cs="Times New Roman"/>
          <w:color w:val="000000" w:themeColor="text1"/>
        </w:rPr>
      </w:pPr>
    </w:p>
    <w:p w:rsidR="00F37B47" w:rsidRPr="00EA7A43" w:rsidRDefault="00F37B47" w:rsidP="00F37B47">
      <w:pPr>
        <w:pStyle w:val="ConsPlusNormal"/>
        <w:jc w:val="right"/>
        <w:outlineLvl w:val="1"/>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lastRenderedPageBreak/>
        <w:t>Приложение N 3</w:t>
      </w:r>
    </w:p>
    <w:p w:rsidR="00FB52B8" w:rsidRPr="00EA7A43" w:rsidRDefault="00FB52B8" w:rsidP="00FB52B8">
      <w:pPr>
        <w:pStyle w:val="ConsPlusNormal"/>
        <w:ind w:left="4536"/>
        <w:jc w:val="right"/>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к Порядку проведения оценки</w:t>
      </w:r>
    </w:p>
    <w:p w:rsidR="00FB52B8" w:rsidRPr="00EA7A43" w:rsidRDefault="00FB52B8" w:rsidP="00FB52B8">
      <w:pPr>
        <w:pStyle w:val="ConsPlusNormal"/>
        <w:ind w:left="4536"/>
        <w:jc w:val="right"/>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фактического воздействия </w:t>
      </w:r>
      <w:proofErr w:type="gramStart"/>
      <w:r w:rsidRPr="00EA7A43">
        <w:rPr>
          <w:rFonts w:ascii="Times New Roman" w:hAnsi="Times New Roman" w:cs="Times New Roman"/>
          <w:color w:val="000000" w:themeColor="text1"/>
          <w:sz w:val="24"/>
          <w:szCs w:val="24"/>
        </w:rPr>
        <w:t>нормативных</w:t>
      </w:r>
      <w:proofErr w:type="gramEnd"/>
    </w:p>
    <w:p w:rsidR="00FB52B8" w:rsidRPr="00EA7A43" w:rsidRDefault="00FB52B8" w:rsidP="00FB52B8">
      <w:pPr>
        <w:pStyle w:val="ConsPlusNormal"/>
        <w:ind w:left="4536"/>
        <w:jc w:val="right"/>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правовых актов администрации Шенкурского муниципального района</w:t>
      </w:r>
      <w:r w:rsidR="00C71062" w:rsidRPr="00C71062">
        <w:rPr>
          <w:rFonts w:ascii="Times New Roman" w:hAnsi="Times New Roman" w:cs="Times New Roman"/>
          <w:sz w:val="24"/>
          <w:szCs w:val="24"/>
        </w:rPr>
        <w:t xml:space="preserve"> Архангельской области</w:t>
      </w:r>
    </w:p>
    <w:p w:rsidR="00F37B47" w:rsidRPr="00EA7A43" w:rsidRDefault="00F37B47" w:rsidP="00F37B47">
      <w:pPr>
        <w:pStyle w:val="ConsPlusNormal"/>
        <w:jc w:val="both"/>
        <w:rPr>
          <w:rFonts w:ascii="Times New Roman" w:hAnsi="Times New Roman" w:cs="Times New Roman"/>
          <w:color w:val="000000" w:themeColor="text1"/>
        </w:rPr>
      </w:pPr>
    </w:p>
    <w:p w:rsidR="00F37B47" w:rsidRPr="00EA7A43" w:rsidRDefault="00F37B47" w:rsidP="00FB52B8">
      <w:pPr>
        <w:pStyle w:val="ConsPlusNonformat"/>
        <w:jc w:val="center"/>
        <w:rPr>
          <w:rFonts w:ascii="Times New Roman" w:hAnsi="Times New Roman" w:cs="Times New Roman"/>
          <w:b/>
          <w:color w:val="000000" w:themeColor="text1"/>
          <w:sz w:val="24"/>
          <w:szCs w:val="24"/>
        </w:rPr>
      </w:pPr>
      <w:bookmarkStart w:id="15" w:name="P1567"/>
      <w:bookmarkEnd w:id="15"/>
      <w:r w:rsidRPr="00EA7A43">
        <w:rPr>
          <w:rFonts w:ascii="Times New Roman" w:hAnsi="Times New Roman" w:cs="Times New Roman"/>
          <w:b/>
          <w:color w:val="000000" w:themeColor="text1"/>
          <w:sz w:val="24"/>
          <w:szCs w:val="24"/>
        </w:rPr>
        <w:t>СПРАВКА</w:t>
      </w:r>
    </w:p>
    <w:p w:rsidR="00F37B47" w:rsidRPr="00EA7A43" w:rsidRDefault="00F37B47" w:rsidP="00FB52B8">
      <w:pPr>
        <w:pStyle w:val="ConsPlusNonformat"/>
        <w:jc w:val="center"/>
        <w:rPr>
          <w:rFonts w:ascii="Times New Roman" w:hAnsi="Times New Roman" w:cs="Times New Roman"/>
          <w:b/>
          <w:color w:val="000000" w:themeColor="text1"/>
          <w:sz w:val="24"/>
          <w:szCs w:val="24"/>
        </w:rPr>
      </w:pPr>
      <w:r w:rsidRPr="00EA7A43">
        <w:rPr>
          <w:rFonts w:ascii="Times New Roman" w:hAnsi="Times New Roman" w:cs="Times New Roman"/>
          <w:b/>
          <w:color w:val="000000" w:themeColor="text1"/>
          <w:sz w:val="24"/>
          <w:szCs w:val="24"/>
        </w:rPr>
        <w:t>о результатах публичных консультаций</w:t>
      </w:r>
    </w:p>
    <w:p w:rsidR="00FB52B8" w:rsidRPr="00EA7A43" w:rsidRDefault="00FB52B8" w:rsidP="00FB52B8">
      <w:pPr>
        <w:pStyle w:val="ConsPlusNonformat"/>
        <w:jc w:val="center"/>
        <w:rPr>
          <w:rFonts w:ascii="Times New Roman" w:hAnsi="Times New Roman" w:cs="Times New Roman"/>
          <w:b/>
          <w:color w:val="000000" w:themeColor="text1"/>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789"/>
      </w:tblGrid>
      <w:tr w:rsidR="00FB52B8" w:rsidRPr="00EA7A43" w:rsidTr="00FB52B8">
        <w:trPr>
          <w:trHeight w:val="260"/>
        </w:trPr>
        <w:tc>
          <w:tcPr>
            <w:tcW w:w="675" w:type="dxa"/>
          </w:tcPr>
          <w:p w:rsidR="00FB52B8" w:rsidRPr="00EA7A43" w:rsidRDefault="00FB52B8" w:rsidP="00FB52B8">
            <w:pPr>
              <w:pStyle w:val="ConsPlusNonformat"/>
              <w:jc w:val="center"/>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по</w:t>
            </w:r>
          </w:p>
        </w:tc>
        <w:tc>
          <w:tcPr>
            <w:tcW w:w="8789" w:type="dxa"/>
            <w:tcBorders>
              <w:bottom w:val="single" w:sz="4" w:space="0" w:color="auto"/>
            </w:tcBorders>
          </w:tcPr>
          <w:p w:rsidR="00FB52B8" w:rsidRPr="00EA7A43" w:rsidRDefault="00FB52B8" w:rsidP="00FB52B8">
            <w:pPr>
              <w:pStyle w:val="ConsPlusNonformat"/>
              <w:jc w:val="center"/>
              <w:rPr>
                <w:rFonts w:ascii="Times New Roman" w:hAnsi="Times New Roman" w:cs="Times New Roman"/>
                <w:b/>
                <w:color w:val="000000" w:themeColor="text1"/>
                <w:sz w:val="24"/>
                <w:szCs w:val="24"/>
              </w:rPr>
            </w:pPr>
          </w:p>
        </w:tc>
      </w:tr>
    </w:tbl>
    <w:p w:rsidR="00F37B47" w:rsidRPr="00EA7A43" w:rsidRDefault="00FB52B8" w:rsidP="00FB52B8">
      <w:pPr>
        <w:pStyle w:val="ConsPlusNonformat"/>
        <w:ind w:left="1276"/>
        <w:rPr>
          <w:rFonts w:ascii="Times New Roman" w:hAnsi="Times New Roman" w:cs="Times New Roman"/>
          <w:color w:val="000000" w:themeColor="text1"/>
        </w:rPr>
      </w:pPr>
      <w:r w:rsidRPr="00EA7A43">
        <w:rPr>
          <w:rFonts w:ascii="Times New Roman" w:hAnsi="Times New Roman" w:cs="Times New Roman"/>
          <w:color w:val="000000" w:themeColor="text1"/>
        </w:rPr>
        <w:t xml:space="preserve">                                      </w:t>
      </w:r>
      <w:r w:rsidR="00F37B47" w:rsidRPr="00EA7A43">
        <w:rPr>
          <w:rFonts w:ascii="Times New Roman" w:hAnsi="Times New Roman" w:cs="Times New Roman"/>
          <w:color w:val="000000" w:themeColor="text1"/>
        </w:rPr>
        <w:t>(наименование правового</w:t>
      </w:r>
      <w:r w:rsidRPr="00EA7A43">
        <w:rPr>
          <w:rFonts w:ascii="Times New Roman" w:hAnsi="Times New Roman" w:cs="Times New Roman"/>
          <w:color w:val="000000" w:themeColor="text1"/>
        </w:rPr>
        <w:t xml:space="preserve"> акта</w:t>
      </w:r>
      <w:r w:rsidR="00F37B47" w:rsidRPr="00EA7A43">
        <w:rPr>
          <w:rFonts w:ascii="Times New Roman" w:hAnsi="Times New Roman" w:cs="Times New Roman"/>
          <w:color w:val="000000" w:themeColor="text1"/>
        </w:rPr>
        <w:t>)</w:t>
      </w:r>
    </w:p>
    <w:p w:rsidR="00F37B47" w:rsidRPr="00EA7A43" w:rsidRDefault="00F37B47" w:rsidP="00F37B47">
      <w:pPr>
        <w:pStyle w:val="ConsPlusNonformat"/>
        <w:jc w:val="both"/>
        <w:rPr>
          <w:rFonts w:ascii="Times New Roman" w:hAnsi="Times New Roman" w:cs="Times New Roman"/>
          <w:color w:val="000000" w:themeColor="text1"/>
        </w:rPr>
      </w:pP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1. Наименование нормативного правового акта, по которому были проведены</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публичные консультации</w:t>
      </w:r>
      <w:r w:rsidR="00FB52B8" w:rsidRPr="00EA7A43">
        <w:rPr>
          <w:rFonts w:ascii="Times New Roman" w:hAnsi="Times New Roman" w:cs="Times New Roman"/>
          <w:color w:val="000000" w:themeColor="text1"/>
          <w:sz w:val="24"/>
          <w:szCs w:val="24"/>
        </w:rPr>
        <w:t xml:space="preserve"> ______________________________________________________</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2. Сфера регулирования</w:t>
      </w:r>
      <w:r w:rsidR="00FB52B8" w:rsidRPr="00EA7A43">
        <w:rPr>
          <w:rFonts w:ascii="Times New Roman" w:hAnsi="Times New Roman" w:cs="Times New Roman"/>
          <w:color w:val="000000" w:themeColor="text1"/>
          <w:sz w:val="24"/>
          <w:szCs w:val="24"/>
        </w:rPr>
        <w:t xml:space="preserve"> _______________________________________________________</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3. Общие сроки проведения публичных консультаций</w:t>
      </w:r>
      <w:r w:rsidR="00AE35AD" w:rsidRPr="00EA7A43">
        <w:rPr>
          <w:rFonts w:ascii="Times New Roman" w:hAnsi="Times New Roman" w:cs="Times New Roman"/>
          <w:color w:val="000000" w:themeColor="text1"/>
          <w:sz w:val="24"/>
          <w:szCs w:val="24"/>
        </w:rPr>
        <w:t xml:space="preserve"> _____________________________</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4. Проведенные публичные консультации</w:t>
      </w:r>
      <w:r w:rsidR="00AE35AD" w:rsidRPr="00EA7A43">
        <w:rPr>
          <w:rFonts w:ascii="Times New Roman" w:hAnsi="Times New Roman" w:cs="Times New Roman"/>
          <w:color w:val="000000" w:themeColor="text1"/>
          <w:sz w:val="24"/>
          <w:szCs w:val="24"/>
        </w:rPr>
        <w:t xml:space="preserve"> ________________________________________</w:t>
      </w:r>
    </w:p>
    <w:p w:rsidR="00F37B47" w:rsidRPr="00EA7A43" w:rsidRDefault="00F37B47" w:rsidP="00F37B47">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1"/>
        <w:gridCol w:w="3061"/>
        <w:gridCol w:w="1701"/>
        <w:gridCol w:w="1474"/>
      </w:tblGrid>
      <w:tr w:rsidR="00F37B47" w:rsidRPr="00FF0763" w:rsidTr="00E144D1">
        <w:tc>
          <w:tcPr>
            <w:tcW w:w="2801"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Тип публичных консультаций</w:t>
            </w:r>
          </w:p>
        </w:tc>
        <w:tc>
          <w:tcPr>
            <w:tcW w:w="3061" w:type="dxa"/>
          </w:tcPr>
          <w:p w:rsidR="00F37B47" w:rsidRPr="00FF0763" w:rsidRDefault="00F37B47" w:rsidP="00AE35AD">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 xml:space="preserve">Дата размещения информации о проведении публичных консультаций на официальном сайте </w:t>
            </w:r>
          </w:p>
        </w:tc>
        <w:tc>
          <w:tcPr>
            <w:tcW w:w="1701"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Сроки проведения публичных консультаций</w:t>
            </w:r>
          </w:p>
        </w:tc>
        <w:tc>
          <w:tcPr>
            <w:tcW w:w="1474"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Общее количество участников (чел.)</w:t>
            </w:r>
          </w:p>
        </w:tc>
      </w:tr>
      <w:tr w:rsidR="00F37B47" w:rsidRPr="00FF0763" w:rsidTr="00E144D1">
        <w:tc>
          <w:tcPr>
            <w:tcW w:w="2801" w:type="dxa"/>
          </w:tcPr>
          <w:p w:rsidR="00F37B47" w:rsidRPr="00FF0763" w:rsidRDefault="00F37B47" w:rsidP="00E144D1">
            <w:pPr>
              <w:pStyle w:val="ConsPlusNormal"/>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1. Тип (наименование мероприятия)</w:t>
            </w:r>
          </w:p>
        </w:tc>
        <w:tc>
          <w:tcPr>
            <w:tcW w:w="3061"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701"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474" w:type="dxa"/>
          </w:tcPr>
          <w:p w:rsidR="00F37B47" w:rsidRPr="00FF0763" w:rsidRDefault="00F37B47" w:rsidP="00E144D1">
            <w:pPr>
              <w:pStyle w:val="ConsPlusNormal"/>
              <w:rPr>
                <w:rFonts w:ascii="Times New Roman" w:hAnsi="Times New Roman" w:cs="Times New Roman"/>
                <w:color w:val="000000" w:themeColor="text1"/>
                <w:sz w:val="24"/>
                <w:szCs w:val="24"/>
              </w:rPr>
            </w:pPr>
          </w:p>
        </w:tc>
      </w:tr>
      <w:tr w:rsidR="00F37B47" w:rsidRPr="00FF0763" w:rsidTr="00E144D1">
        <w:tc>
          <w:tcPr>
            <w:tcW w:w="2801" w:type="dxa"/>
          </w:tcPr>
          <w:p w:rsidR="00F37B47" w:rsidRPr="00FF0763" w:rsidRDefault="00F37B47" w:rsidP="00E144D1">
            <w:pPr>
              <w:pStyle w:val="ConsPlusNormal"/>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2. Тип (наименование мероприятия)</w:t>
            </w:r>
          </w:p>
        </w:tc>
        <w:tc>
          <w:tcPr>
            <w:tcW w:w="3061"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701"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474" w:type="dxa"/>
          </w:tcPr>
          <w:p w:rsidR="00F37B47" w:rsidRPr="00FF0763" w:rsidRDefault="00F37B47" w:rsidP="00E144D1">
            <w:pPr>
              <w:pStyle w:val="ConsPlusNormal"/>
              <w:rPr>
                <w:rFonts w:ascii="Times New Roman" w:hAnsi="Times New Roman" w:cs="Times New Roman"/>
                <w:color w:val="000000" w:themeColor="text1"/>
                <w:sz w:val="24"/>
                <w:szCs w:val="24"/>
              </w:rPr>
            </w:pPr>
          </w:p>
        </w:tc>
      </w:tr>
    </w:tbl>
    <w:p w:rsidR="00F37B47" w:rsidRPr="00EA7A43" w:rsidRDefault="00F37B47" w:rsidP="00F37B47">
      <w:pPr>
        <w:pStyle w:val="ConsPlusNormal"/>
        <w:jc w:val="both"/>
        <w:rPr>
          <w:rFonts w:ascii="Times New Roman" w:hAnsi="Times New Roman" w:cs="Times New Roman"/>
          <w:color w:val="000000" w:themeColor="text1"/>
        </w:rPr>
      </w:pPr>
    </w:p>
    <w:p w:rsidR="00F37B47" w:rsidRPr="00FF0763" w:rsidRDefault="00F37B47" w:rsidP="00F37B47">
      <w:pPr>
        <w:pStyle w:val="ConsPlusNormal"/>
        <w:ind w:firstLine="540"/>
        <w:jc w:val="both"/>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5. Состав участников публичных консультаций</w:t>
      </w:r>
    </w:p>
    <w:p w:rsidR="00F37B47" w:rsidRPr="00FF0763" w:rsidRDefault="00F37B47" w:rsidP="00F37B47">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34"/>
        <w:gridCol w:w="1757"/>
        <w:gridCol w:w="2393"/>
        <w:gridCol w:w="2665"/>
      </w:tblGrid>
      <w:tr w:rsidR="00F37B47" w:rsidRPr="00FF0763" w:rsidTr="00E144D1">
        <w:tc>
          <w:tcPr>
            <w:tcW w:w="2234"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Наименование целевой группы</w:t>
            </w:r>
          </w:p>
        </w:tc>
        <w:tc>
          <w:tcPr>
            <w:tcW w:w="1757"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Количество приглашенных участников (чел.)</w:t>
            </w:r>
          </w:p>
        </w:tc>
        <w:tc>
          <w:tcPr>
            <w:tcW w:w="2393" w:type="dxa"/>
          </w:tcPr>
          <w:p w:rsidR="00F37B47" w:rsidRPr="00FF0763" w:rsidRDefault="00F37B47" w:rsidP="00AE35AD">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Количество участников, направивших предложения, мнения по правовому акту (чел.)</w:t>
            </w:r>
          </w:p>
        </w:tc>
        <w:tc>
          <w:tcPr>
            <w:tcW w:w="2665"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Доля участников, направивших предложения, мнения по правовому акту, от общего количества приглашенных</w:t>
            </w:r>
          </w:p>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(в процентах)</w:t>
            </w:r>
          </w:p>
        </w:tc>
      </w:tr>
      <w:tr w:rsidR="00F37B47" w:rsidRPr="00FF0763" w:rsidTr="00E144D1">
        <w:tc>
          <w:tcPr>
            <w:tcW w:w="2234" w:type="dxa"/>
          </w:tcPr>
          <w:p w:rsidR="00F37B47" w:rsidRPr="00FF0763" w:rsidRDefault="00F37B47" w:rsidP="00E144D1">
            <w:pPr>
              <w:pStyle w:val="ConsPlusNormal"/>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1. Целевая группа (наименование целевой группы)</w:t>
            </w:r>
          </w:p>
        </w:tc>
        <w:tc>
          <w:tcPr>
            <w:tcW w:w="1757"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2393"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2665" w:type="dxa"/>
          </w:tcPr>
          <w:p w:rsidR="00F37B47" w:rsidRPr="00FF0763" w:rsidRDefault="00F37B47" w:rsidP="00E144D1">
            <w:pPr>
              <w:pStyle w:val="ConsPlusNormal"/>
              <w:rPr>
                <w:rFonts w:ascii="Times New Roman" w:hAnsi="Times New Roman" w:cs="Times New Roman"/>
                <w:color w:val="000000" w:themeColor="text1"/>
                <w:sz w:val="24"/>
                <w:szCs w:val="24"/>
              </w:rPr>
            </w:pPr>
          </w:p>
        </w:tc>
      </w:tr>
      <w:tr w:rsidR="00F37B47" w:rsidRPr="00FF0763" w:rsidTr="00E144D1">
        <w:tc>
          <w:tcPr>
            <w:tcW w:w="2234" w:type="dxa"/>
          </w:tcPr>
          <w:p w:rsidR="00F37B47" w:rsidRPr="00FF0763" w:rsidRDefault="00F37B47" w:rsidP="00E144D1">
            <w:pPr>
              <w:pStyle w:val="ConsPlusNormal"/>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2. Целевая группа (наименование целевой группы)</w:t>
            </w:r>
          </w:p>
        </w:tc>
        <w:tc>
          <w:tcPr>
            <w:tcW w:w="1757"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2393"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2665" w:type="dxa"/>
          </w:tcPr>
          <w:p w:rsidR="00F37B47" w:rsidRPr="00FF0763" w:rsidRDefault="00F37B47" w:rsidP="00E144D1">
            <w:pPr>
              <w:pStyle w:val="ConsPlusNormal"/>
              <w:rPr>
                <w:rFonts w:ascii="Times New Roman" w:hAnsi="Times New Roman" w:cs="Times New Roman"/>
                <w:color w:val="000000" w:themeColor="text1"/>
                <w:sz w:val="24"/>
                <w:szCs w:val="24"/>
              </w:rPr>
            </w:pPr>
          </w:p>
        </w:tc>
      </w:tr>
      <w:tr w:rsidR="00F37B47" w:rsidRPr="00FF0763" w:rsidTr="00E144D1">
        <w:tc>
          <w:tcPr>
            <w:tcW w:w="2234" w:type="dxa"/>
          </w:tcPr>
          <w:p w:rsidR="00F37B47" w:rsidRPr="00FF0763" w:rsidRDefault="00F37B47" w:rsidP="00E144D1">
            <w:pPr>
              <w:pStyle w:val="ConsPlusNormal"/>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ИТОГО</w:t>
            </w:r>
          </w:p>
        </w:tc>
        <w:tc>
          <w:tcPr>
            <w:tcW w:w="1757"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2393"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2665" w:type="dxa"/>
          </w:tcPr>
          <w:p w:rsidR="00F37B47" w:rsidRPr="00FF0763" w:rsidRDefault="00F37B47" w:rsidP="00E144D1">
            <w:pPr>
              <w:pStyle w:val="ConsPlusNormal"/>
              <w:rPr>
                <w:rFonts w:ascii="Times New Roman" w:hAnsi="Times New Roman" w:cs="Times New Roman"/>
                <w:color w:val="000000" w:themeColor="text1"/>
                <w:sz w:val="24"/>
                <w:szCs w:val="24"/>
              </w:rPr>
            </w:pPr>
          </w:p>
        </w:tc>
      </w:tr>
    </w:tbl>
    <w:p w:rsidR="00F37B47" w:rsidRPr="00EA7A43" w:rsidRDefault="00F37B47" w:rsidP="00F37B47">
      <w:pPr>
        <w:pStyle w:val="ConsPlusNormal"/>
        <w:jc w:val="both"/>
        <w:rPr>
          <w:rFonts w:ascii="Times New Roman" w:hAnsi="Times New Roman" w:cs="Times New Roman"/>
          <w:color w:val="000000" w:themeColor="text1"/>
        </w:rPr>
      </w:pPr>
    </w:p>
    <w:p w:rsidR="00FF0763" w:rsidRDefault="00FF0763" w:rsidP="00F37B47">
      <w:pPr>
        <w:pStyle w:val="ConsPlusNormal"/>
        <w:ind w:firstLine="540"/>
        <w:jc w:val="both"/>
        <w:rPr>
          <w:rFonts w:ascii="Times New Roman" w:hAnsi="Times New Roman" w:cs="Times New Roman"/>
          <w:color w:val="000000" w:themeColor="text1"/>
        </w:rPr>
      </w:pPr>
    </w:p>
    <w:p w:rsidR="00FF0763" w:rsidRDefault="00FF0763" w:rsidP="00F37B47">
      <w:pPr>
        <w:pStyle w:val="ConsPlusNormal"/>
        <w:ind w:firstLine="540"/>
        <w:jc w:val="both"/>
        <w:rPr>
          <w:rFonts w:ascii="Times New Roman" w:hAnsi="Times New Roman" w:cs="Times New Roman"/>
          <w:color w:val="000000" w:themeColor="text1"/>
        </w:rPr>
      </w:pPr>
    </w:p>
    <w:p w:rsidR="00FF0763" w:rsidRDefault="00FF0763" w:rsidP="00F37B47">
      <w:pPr>
        <w:pStyle w:val="ConsPlusNormal"/>
        <w:ind w:firstLine="540"/>
        <w:jc w:val="both"/>
        <w:rPr>
          <w:rFonts w:ascii="Times New Roman" w:hAnsi="Times New Roman" w:cs="Times New Roman"/>
          <w:color w:val="000000" w:themeColor="text1"/>
        </w:rPr>
      </w:pPr>
    </w:p>
    <w:p w:rsidR="00FF0763" w:rsidRDefault="00FF0763" w:rsidP="00F37B47">
      <w:pPr>
        <w:pStyle w:val="ConsPlusNormal"/>
        <w:ind w:firstLine="540"/>
        <w:jc w:val="both"/>
        <w:rPr>
          <w:rFonts w:ascii="Times New Roman" w:hAnsi="Times New Roman" w:cs="Times New Roman"/>
          <w:color w:val="000000" w:themeColor="text1"/>
        </w:rPr>
      </w:pPr>
    </w:p>
    <w:p w:rsidR="00FF0763" w:rsidRDefault="00FF0763" w:rsidP="00F37B47">
      <w:pPr>
        <w:pStyle w:val="ConsPlusNormal"/>
        <w:ind w:firstLine="540"/>
        <w:jc w:val="both"/>
        <w:rPr>
          <w:rFonts w:ascii="Times New Roman" w:hAnsi="Times New Roman" w:cs="Times New Roman"/>
          <w:color w:val="000000" w:themeColor="text1"/>
        </w:rPr>
      </w:pPr>
    </w:p>
    <w:p w:rsidR="00FF0763" w:rsidRDefault="00FF0763" w:rsidP="00F37B47">
      <w:pPr>
        <w:pStyle w:val="ConsPlusNormal"/>
        <w:ind w:firstLine="540"/>
        <w:jc w:val="both"/>
        <w:rPr>
          <w:rFonts w:ascii="Times New Roman" w:hAnsi="Times New Roman" w:cs="Times New Roman"/>
          <w:color w:val="000000" w:themeColor="text1"/>
        </w:rPr>
      </w:pPr>
    </w:p>
    <w:p w:rsidR="00F37B47" w:rsidRPr="00FF0763" w:rsidRDefault="00F37B47" w:rsidP="00F37B47">
      <w:pPr>
        <w:pStyle w:val="ConsPlusNormal"/>
        <w:ind w:firstLine="540"/>
        <w:jc w:val="both"/>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6. Общая информация о предложениях, поступивших при проведении публичных консультаций</w:t>
      </w:r>
    </w:p>
    <w:p w:rsidR="00F37B47" w:rsidRPr="00FF0763" w:rsidRDefault="00F37B47" w:rsidP="00F37B47">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7"/>
        <w:gridCol w:w="1701"/>
      </w:tblGrid>
      <w:tr w:rsidR="00F37B47" w:rsidRPr="00FF0763" w:rsidTr="00E144D1">
        <w:tc>
          <w:tcPr>
            <w:tcW w:w="7257"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701"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Количество (ед.)</w:t>
            </w:r>
          </w:p>
        </w:tc>
      </w:tr>
      <w:tr w:rsidR="00F37B47" w:rsidRPr="00FF0763" w:rsidTr="00E144D1">
        <w:tc>
          <w:tcPr>
            <w:tcW w:w="7257" w:type="dxa"/>
          </w:tcPr>
          <w:p w:rsidR="00F37B47" w:rsidRPr="00FF0763" w:rsidRDefault="00F37B47" w:rsidP="00E144D1">
            <w:pPr>
              <w:pStyle w:val="ConsPlusNormal"/>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Общее количество поступивших предложений</w:t>
            </w:r>
          </w:p>
        </w:tc>
        <w:tc>
          <w:tcPr>
            <w:tcW w:w="1701" w:type="dxa"/>
          </w:tcPr>
          <w:p w:rsidR="00F37B47" w:rsidRPr="00FF0763" w:rsidRDefault="00F37B47" w:rsidP="00E144D1">
            <w:pPr>
              <w:pStyle w:val="ConsPlusNormal"/>
              <w:rPr>
                <w:rFonts w:ascii="Times New Roman" w:hAnsi="Times New Roman" w:cs="Times New Roman"/>
                <w:color w:val="000000" w:themeColor="text1"/>
                <w:sz w:val="24"/>
                <w:szCs w:val="24"/>
              </w:rPr>
            </w:pPr>
          </w:p>
        </w:tc>
      </w:tr>
      <w:tr w:rsidR="00F37B47" w:rsidRPr="00FF0763" w:rsidTr="00E144D1">
        <w:tc>
          <w:tcPr>
            <w:tcW w:w="7257" w:type="dxa"/>
          </w:tcPr>
          <w:p w:rsidR="00F37B47" w:rsidRPr="00FF0763" w:rsidRDefault="00F37B47" w:rsidP="00E144D1">
            <w:pPr>
              <w:pStyle w:val="ConsPlusNormal"/>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Общее количество учтенных предложений</w:t>
            </w:r>
          </w:p>
        </w:tc>
        <w:tc>
          <w:tcPr>
            <w:tcW w:w="1701" w:type="dxa"/>
          </w:tcPr>
          <w:p w:rsidR="00F37B47" w:rsidRPr="00FF0763" w:rsidRDefault="00F37B47" w:rsidP="00E144D1">
            <w:pPr>
              <w:pStyle w:val="ConsPlusNormal"/>
              <w:rPr>
                <w:rFonts w:ascii="Times New Roman" w:hAnsi="Times New Roman" w:cs="Times New Roman"/>
                <w:color w:val="000000" w:themeColor="text1"/>
                <w:sz w:val="24"/>
                <w:szCs w:val="24"/>
              </w:rPr>
            </w:pPr>
          </w:p>
        </w:tc>
      </w:tr>
      <w:tr w:rsidR="00F37B47" w:rsidRPr="00FF0763" w:rsidTr="00E144D1">
        <w:tc>
          <w:tcPr>
            <w:tcW w:w="7257" w:type="dxa"/>
          </w:tcPr>
          <w:p w:rsidR="00F37B47" w:rsidRPr="00FF0763" w:rsidRDefault="00F37B47" w:rsidP="00E144D1">
            <w:pPr>
              <w:pStyle w:val="ConsPlusNormal"/>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Общее количество частично учтенных предложений</w:t>
            </w:r>
          </w:p>
        </w:tc>
        <w:tc>
          <w:tcPr>
            <w:tcW w:w="1701" w:type="dxa"/>
          </w:tcPr>
          <w:p w:rsidR="00F37B47" w:rsidRPr="00FF0763" w:rsidRDefault="00F37B47" w:rsidP="00E144D1">
            <w:pPr>
              <w:pStyle w:val="ConsPlusNormal"/>
              <w:rPr>
                <w:rFonts w:ascii="Times New Roman" w:hAnsi="Times New Roman" w:cs="Times New Roman"/>
                <w:color w:val="000000" w:themeColor="text1"/>
                <w:sz w:val="24"/>
                <w:szCs w:val="24"/>
              </w:rPr>
            </w:pPr>
          </w:p>
        </w:tc>
      </w:tr>
      <w:tr w:rsidR="00F37B47" w:rsidRPr="00FF0763" w:rsidTr="00E144D1">
        <w:tc>
          <w:tcPr>
            <w:tcW w:w="7257" w:type="dxa"/>
          </w:tcPr>
          <w:p w:rsidR="00F37B47" w:rsidRPr="00FF0763" w:rsidRDefault="00F37B47" w:rsidP="00E144D1">
            <w:pPr>
              <w:pStyle w:val="ConsPlusNormal"/>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Общее количество неучтенных предложений</w:t>
            </w:r>
          </w:p>
        </w:tc>
        <w:tc>
          <w:tcPr>
            <w:tcW w:w="1701" w:type="dxa"/>
          </w:tcPr>
          <w:p w:rsidR="00F37B47" w:rsidRPr="00FF0763" w:rsidRDefault="00F37B47" w:rsidP="00E144D1">
            <w:pPr>
              <w:pStyle w:val="ConsPlusNormal"/>
              <w:rPr>
                <w:rFonts w:ascii="Times New Roman" w:hAnsi="Times New Roman" w:cs="Times New Roman"/>
                <w:color w:val="000000" w:themeColor="text1"/>
                <w:sz w:val="24"/>
                <w:szCs w:val="24"/>
              </w:rPr>
            </w:pPr>
          </w:p>
        </w:tc>
      </w:tr>
    </w:tbl>
    <w:p w:rsidR="00F37B47" w:rsidRPr="00FF0763" w:rsidRDefault="00F37B47" w:rsidP="00F37B47">
      <w:pPr>
        <w:pStyle w:val="ConsPlusNormal"/>
        <w:jc w:val="both"/>
        <w:rPr>
          <w:rFonts w:ascii="Times New Roman" w:hAnsi="Times New Roman" w:cs="Times New Roman"/>
          <w:color w:val="000000" w:themeColor="text1"/>
          <w:sz w:val="24"/>
          <w:szCs w:val="24"/>
        </w:rPr>
      </w:pPr>
    </w:p>
    <w:p w:rsidR="00F37B47" w:rsidRPr="00FF0763" w:rsidRDefault="00F37B47" w:rsidP="00F37B47">
      <w:pPr>
        <w:pStyle w:val="ConsPlusNormal"/>
        <w:ind w:firstLine="540"/>
        <w:jc w:val="both"/>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Приложение: 1. Сводная информация о предложениях, поступивших в связи с проведением публичных консультаций по нормативному правовому акту (наименование нормативного правового акта).</w:t>
      </w:r>
    </w:p>
    <w:p w:rsidR="00F37B47" w:rsidRPr="00FF0763" w:rsidRDefault="00F37B47" w:rsidP="00F37B47">
      <w:pPr>
        <w:pStyle w:val="ConsPlusNormal"/>
        <w:spacing w:before="220"/>
        <w:ind w:firstLine="540"/>
        <w:jc w:val="both"/>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2. Протоколы очных типов (форм) публичных консультаций.</w:t>
      </w:r>
    </w:p>
    <w:p w:rsidR="00F37B47" w:rsidRDefault="00F37B47" w:rsidP="00F37B47">
      <w:pPr>
        <w:pStyle w:val="ConsPlusNormal"/>
        <w:spacing w:before="220"/>
        <w:ind w:firstLine="540"/>
        <w:jc w:val="both"/>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3. Поименный список участников публичных консультаций, сгруппированный по каждому из мероприятий.</w:t>
      </w:r>
    </w:p>
    <w:p w:rsidR="00FF0763" w:rsidRDefault="00FF0763" w:rsidP="00F37B47">
      <w:pPr>
        <w:pStyle w:val="ConsPlusNormal"/>
        <w:spacing w:before="220"/>
        <w:ind w:firstLine="540"/>
        <w:jc w:val="both"/>
        <w:rPr>
          <w:rFonts w:ascii="Times New Roman" w:hAnsi="Times New Roman" w:cs="Times New Roman"/>
          <w:color w:val="000000" w:themeColor="text1"/>
          <w:sz w:val="24"/>
          <w:szCs w:val="24"/>
        </w:rPr>
      </w:pPr>
    </w:p>
    <w:p w:rsidR="00FF0763" w:rsidRPr="00FF0763" w:rsidRDefault="00FF0763" w:rsidP="00F37B47">
      <w:pPr>
        <w:pStyle w:val="ConsPlusNormal"/>
        <w:spacing w:before="220"/>
        <w:ind w:firstLine="540"/>
        <w:jc w:val="both"/>
        <w:rPr>
          <w:rFonts w:ascii="Times New Roman" w:hAnsi="Times New Roman" w:cs="Times New Roman"/>
          <w:color w:val="000000" w:themeColor="text1"/>
          <w:sz w:val="24"/>
          <w:szCs w:val="24"/>
        </w:rPr>
      </w:pPr>
    </w:p>
    <w:p w:rsidR="00F37B47" w:rsidRPr="00EA7A43" w:rsidRDefault="00F37B47" w:rsidP="00F37B47">
      <w:pPr>
        <w:pStyle w:val="ConsPlusNormal"/>
        <w:jc w:val="both"/>
        <w:rPr>
          <w:rFonts w:ascii="Times New Roman" w:hAnsi="Times New Roman" w:cs="Times New Roman"/>
          <w:color w:val="000000" w:themeColor="text1"/>
        </w:rPr>
      </w:pPr>
    </w:p>
    <w:p w:rsidR="00F37B47" w:rsidRPr="00EA7A43" w:rsidRDefault="00F37B47" w:rsidP="00F37B47">
      <w:pPr>
        <w:pStyle w:val="ConsPlusNonformat"/>
        <w:jc w:val="both"/>
        <w:rPr>
          <w:rFonts w:ascii="Times New Roman" w:hAnsi="Times New Roman" w:cs="Times New Roman"/>
          <w:color w:val="000000" w:themeColor="text1"/>
        </w:rPr>
      </w:pPr>
      <w:r w:rsidRPr="00EA7A43">
        <w:rPr>
          <w:rFonts w:ascii="Times New Roman" w:hAnsi="Times New Roman" w:cs="Times New Roman"/>
          <w:color w:val="000000" w:themeColor="text1"/>
        </w:rPr>
        <w:t xml:space="preserve">________________             </w:t>
      </w:r>
      <w:r w:rsidR="00AE35AD" w:rsidRPr="00EA7A43">
        <w:rPr>
          <w:rFonts w:ascii="Times New Roman" w:hAnsi="Times New Roman" w:cs="Times New Roman"/>
          <w:color w:val="000000" w:themeColor="text1"/>
        </w:rPr>
        <w:t xml:space="preserve">     </w:t>
      </w:r>
      <w:r w:rsidRPr="00EA7A43">
        <w:rPr>
          <w:rFonts w:ascii="Times New Roman" w:hAnsi="Times New Roman" w:cs="Times New Roman"/>
          <w:color w:val="000000" w:themeColor="text1"/>
        </w:rPr>
        <w:t xml:space="preserve">         _______________________________</w:t>
      </w:r>
    </w:p>
    <w:p w:rsidR="00F37B47" w:rsidRPr="00EA7A43" w:rsidRDefault="00F37B47" w:rsidP="00F37B47">
      <w:pPr>
        <w:pStyle w:val="ConsPlusNonformat"/>
        <w:jc w:val="both"/>
        <w:rPr>
          <w:rFonts w:ascii="Times New Roman" w:hAnsi="Times New Roman" w:cs="Times New Roman"/>
          <w:color w:val="000000" w:themeColor="text1"/>
        </w:rPr>
      </w:pPr>
      <w:r w:rsidRPr="00EA7A43">
        <w:rPr>
          <w:rFonts w:ascii="Times New Roman" w:hAnsi="Times New Roman" w:cs="Times New Roman"/>
          <w:color w:val="000000" w:themeColor="text1"/>
        </w:rPr>
        <w:t xml:space="preserve">   (подпись)                                  </w:t>
      </w:r>
      <w:r w:rsidR="00AE35AD" w:rsidRPr="00EA7A43">
        <w:rPr>
          <w:rFonts w:ascii="Times New Roman" w:hAnsi="Times New Roman" w:cs="Times New Roman"/>
          <w:color w:val="000000" w:themeColor="text1"/>
        </w:rPr>
        <w:t xml:space="preserve">      </w:t>
      </w:r>
      <w:r w:rsidRPr="00EA7A43">
        <w:rPr>
          <w:rFonts w:ascii="Times New Roman" w:hAnsi="Times New Roman" w:cs="Times New Roman"/>
          <w:color w:val="000000" w:themeColor="text1"/>
        </w:rPr>
        <w:t xml:space="preserve">  (расшифровка подписи)</w:t>
      </w:r>
    </w:p>
    <w:p w:rsidR="00F37B47" w:rsidRPr="00EA7A43" w:rsidRDefault="00F37B47" w:rsidP="00F37B47">
      <w:pPr>
        <w:pStyle w:val="ConsPlusNonformat"/>
        <w:jc w:val="both"/>
        <w:rPr>
          <w:rFonts w:ascii="Times New Roman" w:hAnsi="Times New Roman" w:cs="Times New Roman"/>
          <w:color w:val="000000" w:themeColor="text1"/>
        </w:rPr>
      </w:pPr>
    </w:p>
    <w:p w:rsidR="00F37B47" w:rsidRPr="00EA7A43" w:rsidRDefault="00F37B47" w:rsidP="00F37B47">
      <w:pPr>
        <w:pStyle w:val="ConsPlusNonformat"/>
        <w:jc w:val="both"/>
        <w:rPr>
          <w:rFonts w:ascii="Times New Roman" w:hAnsi="Times New Roman" w:cs="Times New Roman"/>
          <w:color w:val="000000" w:themeColor="text1"/>
        </w:rPr>
      </w:pPr>
      <w:r w:rsidRPr="00EA7A43">
        <w:rPr>
          <w:rFonts w:ascii="Times New Roman" w:hAnsi="Times New Roman" w:cs="Times New Roman"/>
          <w:color w:val="000000" w:themeColor="text1"/>
        </w:rPr>
        <w:t>_______________</w:t>
      </w:r>
    </w:p>
    <w:p w:rsidR="00F37B47" w:rsidRDefault="00F37B47" w:rsidP="00F37B47">
      <w:pPr>
        <w:pStyle w:val="ConsPlusNonformat"/>
        <w:jc w:val="both"/>
        <w:rPr>
          <w:rFonts w:ascii="Times New Roman" w:hAnsi="Times New Roman" w:cs="Times New Roman"/>
          <w:color w:val="000000" w:themeColor="text1"/>
        </w:rPr>
      </w:pPr>
      <w:r w:rsidRPr="00EA7A43">
        <w:rPr>
          <w:rFonts w:ascii="Times New Roman" w:hAnsi="Times New Roman" w:cs="Times New Roman"/>
          <w:color w:val="000000" w:themeColor="text1"/>
        </w:rPr>
        <w:t xml:space="preserve">    (дата)</w:t>
      </w:r>
    </w:p>
    <w:p w:rsidR="00D603D4" w:rsidRPr="00EA7A43" w:rsidRDefault="00D603D4" w:rsidP="00F37B47">
      <w:pPr>
        <w:pStyle w:val="ConsPlusNonformat"/>
        <w:jc w:val="both"/>
        <w:rPr>
          <w:rFonts w:ascii="Times New Roman" w:hAnsi="Times New Roman" w:cs="Times New Roman"/>
          <w:color w:val="000000" w:themeColor="text1"/>
        </w:rPr>
      </w:pPr>
    </w:p>
    <w:p w:rsidR="00F37B47" w:rsidRPr="00EA7A43" w:rsidRDefault="00F37B47" w:rsidP="00F37B47">
      <w:pPr>
        <w:pStyle w:val="ConsPlusNormal"/>
        <w:jc w:val="both"/>
        <w:rPr>
          <w:rFonts w:ascii="Times New Roman" w:hAnsi="Times New Roman" w:cs="Times New Roman"/>
          <w:color w:val="000000" w:themeColor="text1"/>
        </w:rPr>
      </w:pPr>
    </w:p>
    <w:p w:rsidR="00F37B47" w:rsidRDefault="00D603D4" w:rsidP="00D603D4">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_________________________________</w:t>
      </w:r>
    </w:p>
    <w:p w:rsidR="00D603D4" w:rsidRDefault="00D603D4" w:rsidP="00D603D4">
      <w:pPr>
        <w:pStyle w:val="ConsPlusNormal"/>
        <w:jc w:val="center"/>
        <w:rPr>
          <w:rFonts w:ascii="Times New Roman" w:hAnsi="Times New Roman" w:cs="Times New Roman"/>
          <w:color w:val="000000" w:themeColor="text1"/>
        </w:rPr>
      </w:pPr>
    </w:p>
    <w:p w:rsidR="00D603D4" w:rsidRDefault="00D603D4" w:rsidP="00D603D4">
      <w:pPr>
        <w:pStyle w:val="ConsPlusNormal"/>
        <w:jc w:val="center"/>
        <w:rPr>
          <w:rFonts w:ascii="Times New Roman" w:hAnsi="Times New Roman" w:cs="Times New Roman"/>
          <w:color w:val="000000" w:themeColor="text1"/>
        </w:rPr>
      </w:pPr>
    </w:p>
    <w:p w:rsidR="00D603D4" w:rsidRPr="00EA7A43" w:rsidRDefault="00D603D4" w:rsidP="00D603D4">
      <w:pPr>
        <w:pStyle w:val="ConsPlusNormal"/>
        <w:jc w:val="center"/>
        <w:rPr>
          <w:rFonts w:ascii="Times New Roman" w:hAnsi="Times New Roman" w:cs="Times New Roman"/>
          <w:color w:val="000000" w:themeColor="text1"/>
        </w:rPr>
      </w:pPr>
    </w:p>
    <w:p w:rsidR="00F37B47" w:rsidRDefault="00F37B47"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Pr="00EA7A43" w:rsidRDefault="00D603D4" w:rsidP="00F37B47">
      <w:pPr>
        <w:pStyle w:val="ConsPlusNormal"/>
        <w:jc w:val="both"/>
        <w:rPr>
          <w:rFonts w:ascii="Times New Roman" w:hAnsi="Times New Roman" w:cs="Times New Roman"/>
          <w:color w:val="000000" w:themeColor="text1"/>
        </w:rPr>
      </w:pPr>
    </w:p>
    <w:p w:rsidR="00F37B47" w:rsidRPr="00C71062" w:rsidRDefault="00F37B47" w:rsidP="00AE35AD">
      <w:pPr>
        <w:pStyle w:val="ConsPlusNormal"/>
        <w:ind w:left="4536"/>
        <w:jc w:val="right"/>
        <w:outlineLvl w:val="2"/>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lastRenderedPageBreak/>
        <w:t>Приложение</w:t>
      </w:r>
      <w:r w:rsidR="00AE35AD" w:rsidRPr="00C71062">
        <w:rPr>
          <w:rFonts w:ascii="Times New Roman" w:hAnsi="Times New Roman" w:cs="Times New Roman"/>
          <w:color w:val="000000" w:themeColor="text1"/>
          <w:sz w:val="24"/>
          <w:szCs w:val="24"/>
        </w:rPr>
        <w:t xml:space="preserve"> № 4</w:t>
      </w:r>
    </w:p>
    <w:p w:rsidR="00AE35AD" w:rsidRPr="00C71062" w:rsidRDefault="00AE35AD" w:rsidP="00AE35AD">
      <w:pPr>
        <w:pStyle w:val="ConsPlusNormal"/>
        <w:ind w:left="4536"/>
        <w:jc w:val="right"/>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t>к Порядку проведения оценки</w:t>
      </w:r>
    </w:p>
    <w:p w:rsidR="00AE35AD" w:rsidRPr="00C71062" w:rsidRDefault="00AE35AD" w:rsidP="00AE35AD">
      <w:pPr>
        <w:pStyle w:val="ConsPlusNormal"/>
        <w:ind w:left="4536"/>
        <w:jc w:val="right"/>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t xml:space="preserve">фактического воздействия </w:t>
      </w:r>
      <w:proofErr w:type="gramStart"/>
      <w:r w:rsidRPr="00C71062">
        <w:rPr>
          <w:rFonts w:ascii="Times New Roman" w:hAnsi="Times New Roman" w:cs="Times New Roman"/>
          <w:color w:val="000000" w:themeColor="text1"/>
          <w:sz w:val="24"/>
          <w:szCs w:val="24"/>
        </w:rPr>
        <w:t>нормативных</w:t>
      </w:r>
      <w:proofErr w:type="gramEnd"/>
    </w:p>
    <w:p w:rsidR="00F37B47" w:rsidRPr="00C71062" w:rsidRDefault="00AE35AD" w:rsidP="00AE35AD">
      <w:pPr>
        <w:pStyle w:val="ConsPlusNormal"/>
        <w:ind w:left="4536"/>
        <w:jc w:val="right"/>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t>правовых актов администрации Шенкурского муниципального района</w:t>
      </w:r>
      <w:r w:rsidR="00C71062" w:rsidRPr="00C71062">
        <w:rPr>
          <w:rFonts w:ascii="Times New Roman" w:hAnsi="Times New Roman" w:cs="Times New Roman"/>
          <w:sz w:val="24"/>
          <w:szCs w:val="24"/>
        </w:rPr>
        <w:t xml:space="preserve"> Архангельской области</w:t>
      </w:r>
    </w:p>
    <w:p w:rsidR="00AE35AD" w:rsidRPr="00EA7A43" w:rsidRDefault="00AE35AD" w:rsidP="00AE35AD">
      <w:pPr>
        <w:pStyle w:val="ConsPlusNormal"/>
        <w:jc w:val="both"/>
        <w:rPr>
          <w:rFonts w:ascii="Times New Roman" w:hAnsi="Times New Roman" w:cs="Times New Roman"/>
          <w:color w:val="000000" w:themeColor="text1"/>
        </w:rPr>
      </w:pPr>
    </w:p>
    <w:p w:rsidR="00AE35AD" w:rsidRPr="00EA7A43" w:rsidRDefault="00AE35AD" w:rsidP="00AE35AD">
      <w:pPr>
        <w:pStyle w:val="ConsPlusNonformat"/>
        <w:jc w:val="center"/>
        <w:rPr>
          <w:rFonts w:ascii="Times New Roman" w:hAnsi="Times New Roman" w:cs="Times New Roman"/>
          <w:b/>
          <w:color w:val="000000" w:themeColor="text1"/>
          <w:sz w:val="24"/>
          <w:szCs w:val="24"/>
        </w:rPr>
      </w:pPr>
    </w:p>
    <w:p w:rsidR="00F37B47" w:rsidRPr="00EA7A43" w:rsidRDefault="00F37B47" w:rsidP="00AE35AD">
      <w:pPr>
        <w:pStyle w:val="ConsPlusNonformat"/>
        <w:jc w:val="center"/>
        <w:rPr>
          <w:rFonts w:ascii="Times New Roman" w:hAnsi="Times New Roman" w:cs="Times New Roman"/>
          <w:b/>
          <w:color w:val="000000" w:themeColor="text1"/>
          <w:sz w:val="24"/>
          <w:szCs w:val="24"/>
        </w:rPr>
      </w:pPr>
      <w:r w:rsidRPr="00EA7A43">
        <w:rPr>
          <w:rFonts w:ascii="Times New Roman" w:hAnsi="Times New Roman" w:cs="Times New Roman"/>
          <w:b/>
          <w:color w:val="000000" w:themeColor="text1"/>
          <w:sz w:val="24"/>
          <w:szCs w:val="24"/>
        </w:rPr>
        <w:t>СВОДНАЯ ИНФОРМАЦИЯ</w:t>
      </w:r>
    </w:p>
    <w:p w:rsidR="00F37B47" w:rsidRPr="00EA7A43" w:rsidRDefault="00F37B47" w:rsidP="00AE35AD">
      <w:pPr>
        <w:pStyle w:val="ConsPlusNonformat"/>
        <w:jc w:val="center"/>
        <w:rPr>
          <w:rFonts w:ascii="Times New Roman" w:hAnsi="Times New Roman" w:cs="Times New Roman"/>
          <w:b/>
          <w:color w:val="000000" w:themeColor="text1"/>
          <w:sz w:val="24"/>
          <w:szCs w:val="24"/>
        </w:rPr>
      </w:pPr>
      <w:r w:rsidRPr="00EA7A43">
        <w:rPr>
          <w:rFonts w:ascii="Times New Roman" w:hAnsi="Times New Roman" w:cs="Times New Roman"/>
          <w:b/>
          <w:color w:val="000000" w:themeColor="text1"/>
          <w:sz w:val="24"/>
          <w:szCs w:val="24"/>
        </w:rPr>
        <w:t>о предложениях, поступивших в связи с проведением</w:t>
      </w:r>
    </w:p>
    <w:p w:rsidR="00F37B47" w:rsidRPr="00EA7A43" w:rsidRDefault="00F37B47" w:rsidP="00AE35AD">
      <w:pPr>
        <w:pStyle w:val="ConsPlusNonformat"/>
        <w:jc w:val="center"/>
        <w:rPr>
          <w:rFonts w:ascii="Times New Roman" w:hAnsi="Times New Roman" w:cs="Times New Roman"/>
          <w:b/>
          <w:color w:val="000000" w:themeColor="text1"/>
          <w:sz w:val="24"/>
          <w:szCs w:val="24"/>
        </w:rPr>
      </w:pPr>
      <w:r w:rsidRPr="00EA7A43">
        <w:rPr>
          <w:rFonts w:ascii="Times New Roman" w:hAnsi="Times New Roman" w:cs="Times New Roman"/>
          <w:b/>
          <w:color w:val="000000" w:themeColor="text1"/>
          <w:sz w:val="24"/>
          <w:szCs w:val="24"/>
        </w:rPr>
        <w:t>публичных консультаций</w:t>
      </w:r>
    </w:p>
    <w:p w:rsidR="00AE35AD" w:rsidRPr="00EA7A43" w:rsidRDefault="00AE35AD" w:rsidP="00AE35AD">
      <w:pPr>
        <w:pStyle w:val="ConsPlusNonformat"/>
        <w:jc w:val="center"/>
        <w:rPr>
          <w:rFonts w:ascii="Times New Roman" w:hAnsi="Times New Roman" w:cs="Times New Roman"/>
          <w:color w:val="000000" w:themeColor="text1"/>
        </w:rPr>
      </w:pPr>
    </w:p>
    <w:p w:rsidR="00F37B47" w:rsidRPr="00EA7A43" w:rsidRDefault="00F37B47" w:rsidP="00AE35AD">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___________________________________________________</w:t>
      </w:r>
    </w:p>
    <w:p w:rsidR="00F37B47" w:rsidRPr="00EA7A43" w:rsidRDefault="00F37B47" w:rsidP="00AE35AD">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(наименование правового акта)</w:t>
      </w:r>
    </w:p>
    <w:p w:rsidR="00AE35AD" w:rsidRPr="00EA7A43" w:rsidRDefault="00AE35AD" w:rsidP="00AE35AD">
      <w:pPr>
        <w:pStyle w:val="ConsPlusNonformat"/>
        <w:jc w:val="center"/>
        <w:rPr>
          <w:rFonts w:ascii="Times New Roman" w:hAnsi="Times New Roman" w:cs="Times New Roman"/>
          <w:color w:val="000000" w:themeColor="text1"/>
        </w:rPr>
      </w:pPr>
    </w:p>
    <w:p w:rsidR="00F37B47" w:rsidRPr="00FF0763" w:rsidRDefault="00F37B47" w:rsidP="00AE35AD">
      <w:pPr>
        <w:pStyle w:val="ConsPlusNonformat"/>
        <w:ind w:firstLine="70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I.  Результаты  обработки  информации  из  </w:t>
      </w:r>
      <w:hyperlink w:anchor="P1527" w:history="1">
        <w:r w:rsidRPr="00EA7A43">
          <w:rPr>
            <w:rFonts w:ascii="Times New Roman" w:hAnsi="Times New Roman" w:cs="Times New Roman"/>
            <w:color w:val="000000" w:themeColor="text1"/>
            <w:sz w:val="24"/>
            <w:szCs w:val="24"/>
          </w:rPr>
          <w:t>раздела V</w:t>
        </w:r>
      </w:hyperlink>
      <w:r w:rsidRPr="00EA7A43">
        <w:rPr>
          <w:rFonts w:ascii="Times New Roman" w:hAnsi="Times New Roman" w:cs="Times New Roman"/>
          <w:color w:val="000000" w:themeColor="text1"/>
          <w:sz w:val="24"/>
          <w:szCs w:val="24"/>
        </w:rPr>
        <w:t xml:space="preserve"> извещения о начале</w:t>
      </w:r>
      <w:r w:rsidR="00AE35AD" w:rsidRPr="00EA7A43">
        <w:rPr>
          <w:rFonts w:ascii="Times New Roman" w:hAnsi="Times New Roman" w:cs="Times New Roman"/>
          <w:color w:val="000000" w:themeColor="text1"/>
          <w:sz w:val="24"/>
          <w:szCs w:val="24"/>
        </w:rPr>
        <w:t xml:space="preserve"> </w:t>
      </w:r>
      <w:r w:rsidRPr="00FF0763">
        <w:rPr>
          <w:rFonts w:ascii="Times New Roman" w:hAnsi="Times New Roman" w:cs="Times New Roman"/>
          <w:color w:val="000000" w:themeColor="text1"/>
          <w:sz w:val="24"/>
          <w:szCs w:val="24"/>
        </w:rPr>
        <w:t>публичных консультаций по нормативному правовому акту</w:t>
      </w:r>
    </w:p>
    <w:p w:rsidR="00F37B47" w:rsidRPr="00FF0763" w:rsidRDefault="00F37B47" w:rsidP="00F37B47">
      <w:pPr>
        <w:pStyle w:val="ConsPlusNonformat"/>
        <w:jc w:val="both"/>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___________________________________________________________________________</w:t>
      </w:r>
    </w:p>
    <w:p w:rsidR="00F37B47" w:rsidRPr="00FF0763" w:rsidRDefault="00F37B47" w:rsidP="00AE35AD">
      <w:pPr>
        <w:pStyle w:val="ConsPlusNonformat"/>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(наименование правового акта)</w:t>
      </w:r>
    </w:p>
    <w:p w:rsidR="00F37B47" w:rsidRPr="00FF0763" w:rsidRDefault="00F37B47" w:rsidP="00F37B47">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4"/>
        <w:gridCol w:w="1871"/>
        <w:gridCol w:w="2494"/>
        <w:gridCol w:w="1984"/>
      </w:tblGrid>
      <w:tr w:rsidR="00F37B47" w:rsidRPr="00FF0763" w:rsidTr="00E144D1">
        <w:tc>
          <w:tcPr>
            <w:tcW w:w="2644"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Номер вопроса и его формулировка (согласно вопроснику)</w:t>
            </w:r>
          </w:p>
        </w:tc>
        <w:tc>
          <w:tcPr>
            <w:tcW w:w="1871"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Содержание предложения</w:t>
            </w:r>
          </w:p>
        </w:tc>
        <w:tc>
          <w:tcPr>
            <w:tcW w:w="2494"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Информация об участнике консультаций - лице, представившем предложение</w:t>
            </w:r>
          </w:p>
        </w:tc>
        <w:tc>
          <w:tcPr>
            <w:tcW w:w="1984"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Информация об учете представленного предложения</w:t>
            </w:r>
          </w:p>
        </w:tc>
      </w:tr>
      <w:tr w:rsidR="00F37B47" w:rsidRPr="00FF0763" w:rsidTr="00E144D1">
        <w:tc>
          <w:tcPr>
            <w:tcW w:w="2644"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1</w:t>
            </w:r>
          </w:p>
        </w:tc>
        <w:tc>
          <w:tcPr>
            <w:tcW w:w="1871"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2</w:t>
            </w:r>
          </w:p>
        </w:tc>
        <w:tc>
          <w:tcPr>
            <w:tcW w:w="2494"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3</w:t>
            </w:r>
          </w:p>
        </w:tc>
        <w:tc>
          <w:tcPr>
            <w:tcW w:w="1984"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4</w:t>
            </w:r>
          </w:p>
        </w:tc>
      </w:tr>
      <w:tr w:rsidR="00F37B47" w:rsidRPr="00FF0763" w:rsidTr="00E144D1">
        <w:tc>
          <w:tcPr>
            <w:tcW w:w="2644"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871"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2494"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984" w:type="dxa"/>
          </w:tcPr>
          <w:p w:rsidR="00F37B47" w:rsidRPr="00FF0763" w:rsidRDefault="00F37B47" w:rsidP="00E144D1">
            <w:pPr>
              <w:pStyle w:val="ConsPlusNormal"/>
              <w:rPr>
                <w:rFonts w:ascii="Times New Roman" w:hAnsi="Times New Roman" w:cs="Times New Roman"/>
                <w:color w:val="000000" w:themeColor="text1"/>
                <w:sz w:val="24"/>
                <w:szCs w:val="24"/>
              </w:rPr>
            </w:pPr>
          </w:p>
        </w:tc>
      </w:tr>
      <w:tr w:rsidR="00F37B47" w:rsidRPr="00FF0763" w:rsidTr="00E144D1">
        <w:tc>
          <w:tcPr>
            <w:tcW w:w="2644"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871"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2494"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984" w:type="dxa"/>
          </w:tcPr>
          <w:p w:rsidR="00F37B47" w:rsidRPr="00FF0763" w:rsidRDefault="00F37B47" w:rsidP="00E144D1">
            <w:pPr>
              <w:pStyle w:val="ConsPlusNormal"/>
              <w:rPr>
                <w:rFonts w:ascii="Times New Roman" w:hAnsi="Times New Roman" w:cs="Times New Roman"/>
                <w:color w:val="000000" w:themeColor="text1"/>
                <w:sz w:val="24"/>
                <w:szCs w:val="24"/>
              </w:rPr>
            </w:pPr>
          </w:p>
        </w:tc>
      </w:tr>
      <w:tr w:rsidR="00F37B47" w:rsidRPr="00FF0763" w:rsidTr="00E144D1">
        <w:tc>
          <w:tcPr>
            <w:tcW w:w="2644"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871"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2494"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984" w:type="dxa"/>
          </w:tcPr>
          <w:p w:rsidR="00F37B47" w:rsidRPr="00FF0763" w:rsidRDefault="00F37B47" w:rsidP="00E144D1">
            <w:pPr>
              <w:pStyle w:val="ConsPlusNormal"/>
              <w:rPr>
                <w:rFonts w:ascii="Times New Roman" w:hAnsi="Times New Roman" w:cs="Times New Roman"/>
                <w:color w:val="000000" w:themeColor="text1"/>
                <w:sz w:val="24"/>
                <w:szCs w:val="24"/>
              </w:rPr>
            </w:pPr>
          </w:p>
        </w:tc>
      </w:tr>
    </w:tbl>
    <w:p w:rsidR="00F37B47" w:rsidRPr="00FF0763" w:rsidRDefault="00F37B47" w:rsidP="00F37B47">
      <w:pPr>
        <w:pStyle w:val="ConsPlusNormal"/>
        <w:jc w:val="both"/>
        <w:rPr>
          <w:rFonts w:ascii="Times New Roman" w:hAnsi="Times New Roman" w:cs="Times New Roman"/>
          <w:color w:val="000000" w:themeColor="text1"/>
          <w:sz w:val="24"/>
          <w:szCs w:val="24"/>
        </w:rPr>
      </w:pPr>
    </w:p>
    <w:p w:rsidR="00F37B47" w:rsidRPr="00FF0763" w:rsidRDefault="00F37B47" w:rsidP="00F37B47">
      <w:pPr>
        <w:pStyle w:val="ConsPlusTitle"/>
        <w:ind w:firstLine="540"/>
        <w:jc w:val="both"/>
        <w:outlineLvl w:val="3"/>
        <w:rPr>
          <w:rFonts w:ascii="Times New Roman" w:hAnsi="Times New Roman" w:cs="Times New Roman"/>
          <w:b w:val="0"/>
          <w:color w:val="000000" w:themeColor="text1"/>
          <w:sz w:val="24"/>
          <w:szCs w:val="24"/>
        </w:rPr>
      </w:pPr>
      <w:r w:rsidRPr="00FF0763">
        <w:rPr>
          <w:rFonts w:ascii="Times New Roman" w:hAnsi="Times New Roman" w:cs="Times New Roman"/>
          <w:b w:val="0"/>
          <w:color w:val="000000" w:themeColor="text1"/>
          <w:sz w:val="24"/>
          <w:szCs w:val="24"/>
        </w:rPr>
        <w:t>II. Результаты обработки иных предложений к правовому акту</w:t>
      </w:r>
    </w:p>
    <w:p w:rsidR="00F37B47" w:rsidRPr="00FF0763" w:rsidRDefault="00F37B47" w:rsidP="00F37B47">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4"/>
        <w:gridCol w:w="2211"/>
        <w:gridCol w:w="1871"/>
        <w:gridCol w:w="1928"/>
      </w:tblGrid>
      <w:tr w:rsidR="00F37B47" w:rsidRPr="00FF0763" w:rsidTr="00E144D1">
        <w:tc>
          <w:tcPr>
            <w:tcW w:w="3004" w:type="dxa"/>
          </w:tcPr>
          <w:p w:rsidR="00F37B47" w:rsidRPr="00FF0763" w:rsidRDefault="00F37B47" w:rsidP="00AE35AD">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Указывается структурный элемент правового акта (номер статьи, части, пункта, подпункта, абзаца и т.д.)</w:t>
            </w:r>
          </w:p>
        </w:tc>
        <w:tc>
          <w:tcPr>
            <w:tcW w:w="2211"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Содержание предложения</w:t>
            </w:r>
          </w:p>
        </w:tc>
        <w:tc>
          <w:tcPr>
            <w:tcW w:w="1871"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Информация о лице, представившем предложение</w:t>
            </w:r>
          </w:p>
        </w:tc>
        <w:tc>
          <w:tcPr>
            <w:tcW w:w="1928"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Информация об учете представленного предложения</w:t>
            </w:r>
          </w:p>
        </w:tc>
      </w:tr>
      <w:tr w:rsidR="00F37B47" w:rsidRPr="00FF0763" w:rsidTr="00E144D1">
        <w:tc>
          <w:tcPr>
            <w:tcW w:w="3004"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1</w:t>
            </w:r>
          </w:p>
        </w:tc>
        <w:tc>
          <w:tcPr>
            <w:tcW w:w="2211"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2</w:t>
            </w:r>
          </w:p>
        </w:tc>
        <w:tc>
          <w:tcPr>
            <w:tcW w:w="1871"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3</w:t>
            </w:r>
          </w:p>
        </w:tc>
        <w:tc>
          <w:tcPr>
            <w:tcW w:w="1928" w:type="dxa"/>
          </w:tcPr>
          <w:p w:rsidR="00F37B47" w:rsidRPr="00FF0763" w:rsidRDefault="00F37B47" w:rsidP="00E144D1">
            <w:pPr>
              <w:pStyle w:val="ConsPlusNormal"/>
              <w:jc w:val="center"/>
              <w:rPr>
                <w:rFonts w:ascii="Times New Roman" w:hAnsi="Times New Roman" w:cs="Times New Roman"/>
                <w:color w:val="000000" w:themeColor="text1"/>
                <w:sz w:val="24"/>
                <w:szCs w:val="24"/>
              </w:rPr>
            </w:pPr>
            <w:r w:rsidRPr="00FF0763">
              <w:rPr>
                <w:rFonts w:ascii="Times New Roman" w:hAnsi="Times New Roman" w:cs="Times New Roman"/>
                <w:color w:val="000000" w:themeColor="text1"/>
                <w:sz w:val="24"/>
                <w:szCs w:val="24"/>
              </w:rPr>
              <w:t>4</w:t>
            </w:r>
          </w:p>
        </w:tc>
      </w:tr>
      <w:tr w:rsidR="00F37B47" w:rsidRPr="00FF0763" w:rsidTr="00E144D1">
        <w:tc>
          <w:tcPr>
            <w:tcW w:w="3004"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2211"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871"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928" w:type="dxa"/>
          </w:tcPr>
          <w:p w:rsidR="00F37B47" w:rsidRPr="00FF0763" w:rsidRDefault="00F37B47" w:rsidP="00E144D1">
            <w:pPr>
              <w:pStyle w:val="ConsPlusNormal"/>
              <w:rPr>
                <w:rFonts w:ascii="Times New Roman" w:hAnsi="Times New Roman" w:cs="Times New Roman"/>
                <w:color w:val="000000" w:themeColor="text1"/>
                <w:sz w:val="24"/>
                <w:szCs w:val="24"/>
              </w:rPr>
            </w:pPr>
          </w:p>
        </w:tc>
      </w:tr>
      <w:tr w:rsidR="00F37B47" w:rsidRPr="00FF0763" w:rsidTr="00E144D1">
        <w:tc>
          <w:tcPr>
            <w:tcW w:w="3004"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2211"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871" w:type="dxa"/>
          </w:tcPr>
          <w:p w:rsidR="00F37B47" w:rsidRPr="00FF0763" w:rsidRDefault="00F37B47" w:rsidP="00E144D1">
            <w:pPr>
              <w:pStyle w:val="ConsPlusNormal"/>
              <w:rPr>
                <w:rFonts w:ascii="Times New Roman" w:hAnsi="Times New Roman" w:cs="Times New Roman"/>
                <w:color w:val="000000" w:themeColor="text1"/>
                <w:sz w:val="24"/>
                <w:szCs w:val="24"/>
              </w:rPr>
            </w:pPr>
          </w:p>
        </w:tc>
        <w:tc>
          <w:tcPr>
            <w:tcW w:w="1928" w:type="dxa"/>
          </w:tcPr>
          <w:p w:rsidR="00F37B47" w:rsidRPr="00FF0763" w:rsidRDefault="00F37B47" w:rsidP="00E144D1">
            <w:pPr>
              <w:pStyle w:val="ConsPlusNormal"/>
              <w:rPr>
                <w:rFonts w:ascii="Times New Roman" w:hAnsi="Times New Roman" w:cs="Times New Roman"/>
                <w:color w:val="000000" w:themeColor="text1"/>
                <w:sz w:val="24"/>
                <w:szCs w:val="24"/>
              </w:rPr>
            </w:pPr>
          </w:p>
        </w:tc>
      </w:tr>
    </w:tbl>
    <w:p w:rsidR="00F37B47" w:rsidRPr="00EA7A43" w:rsidRDefault="00F37B47" w:rsidP="00F37B47">
      <w:pPr>
        <w:pStyle w:val="ConsPlusNormal"/>
        <w:jc w:val="both"/>
        <w:rPr>
          <w:rFonts w:ascii="Times New Roman" w:hAnsi="Times New Roman" w:cs="Times New Roman"/>
          <w:color w:val="000000" w:themeColor="text1"/>
        </w:rPr>
      </w:pPr>
    </w:p>
    <w:p w:rsidR="00F37B47" w:rsidRPr="00EA7A43" w:rsidRDefault="00F37B47" w:rsidP="00F37B47">
      <w:pPr>
        <w:pStyle w:val="ConsPlusNormal"/>
        <w:jc w:val="both"/>
        <w:rPr>
          <w:rFonts w:ascii="Times New Roman" w:hAnsi="Times New Roman" w:cs="Times New Roman"/>
          <w:color w:val="000000" w:themeColor="text1"/>
        </w:rPr>
      </w:pPr>
    </w:p>
    <w:p w:rsidR="00F37B47" w:rsidRDefault="00F37B47" w:rsidP="00F37B47">
      <w:pPr>
        <w:pStyle w:val="ConsPlusNormal"/>
        <w:jc w:val="both"/>
        <w:rPr>
          <w:rFonts w:ascii="Times New Roman" w:hAnsi="Times New Roman" w:cs="Times New Roman"/>
          <w:color w:val="000000" w:themeColor="text1"/>
        </w:rPr>
      </w:pPr>
    </w:p>
    <w:p w:rsidR="00D603D4" w:rsidRDefault="00D603D4" w:rsidP="00D603D4">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w:t>
      </w: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D603D4" w:rsidRDefault="00D603D4" w:rsidP="00F37B47">
      <w:pPr>
        <w:pStyle w:val="ConsPlusNormal"/>
        <w:jc w:val="both"/>
        <w:rPr>
          <w:rFonts w:ascii="Times New Roman" w:hAnsi="Times New Roman" w:cs="Times New Roman"/>
          <w:color w:val="000000" w:themeColor="text1"/>
        </w:rPr>
      </w:pPr>
    </w:p>
    <w:p w:rsidR="00F37B47" w:rsidRPr="00C71062" w:rsidRDefault="00AE35AD" w:rsidP="00F37B47">
      <w:pPr>
        <w:pStyle w:val="ConsPlusNormal"/>
        <w:jc w:val="right"/>
        <w:outlineLvl w:val="1"/>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lastRenderedPageBreak/>
        <w:t>Приложение N 5</w:t>
      </w:r>
    </w:p>
    <w:p w:rsidR="00C71062" w:rsidRPr="00C71062" w:rsidRDefault="00C71062" w:rsidP="00C71062">
      <w:pPr>
        <w:pStyle w:val="ConsPlusNormal"/>
        <w:ind w:left="4536"/>
        <w:jc w:val="right"/>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t>к Порядку проведения оценки</w:t>
      </w:r>
    </w:p>
    <w:p w:rsidR="00C71062" w:rsidRPr="00C71062" w:rsidRDefault="00C71062" w:rsidP="00C71062">
      <w:pPr>
        <w:pStyle w:val="ConsPlusNormal"/>
        <w:ind w:left="4536"/>
        <w:jc w:val="right"/>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t xml:space="preserve">фактического воздействия </w:t>
      </w:r>
      <w:proofErr w:type="gramStart"/>
      <w:r w:rsidRPr="00C71062">
        <w:rPr>
          <w:rFonts w:ascii="Times New Roman" w:hAnsi="Times New Roman" w:cs="Times New Roman"/>
          <w:color w:val="000000" w:themeColor="text1"/>
          <w:sz w:val="24"/>
          <w:szCs w:val="24"/>
        </w:rPr>
        <w:t>нормативных</w:t>
      </w:r>
      <w:proofErr w:type="gramEnd"/>
    </w:p>
    <w:p w:rsidR="00C71062" w:rsidRPr="00C71062" w:rsidRDefault="00C71062" w:rsidP="00C71062">
      <w:pPr>
        <w:pStyle w:val="ConsPlusNormal"/>
        <w:ind w:left="4536"/>
        <w:jc w:val="right"/>
        <w:rPr>
          <w:rFonts w:ascii="Times New Roman" w:hAnsi="Times New Roman" w:cs="Times New Roman"/>
          <w:color w:val="000000" w:themeColor="text1"/>
          <w:sz w:val="24"/>
          <w:szCs w:val="24"/>
        </w:rPr>
      </w:pPr>
      <w:r w:rsidRPr="00C71062">
        <w:rPr>
          <w:rFonts w:ascii="Times New Roman" w:hAnsi="Times New Roman" w:cs="Times New Roman"/>
          <w:color w:val="000000" w:themeColor="text1"/>
          <w:sz w:val="24"/>
          <w:szCs w:val="24"/>
        </w:rPr>
        <w:t>правовых актов администрации Шенкурского муниципального района</w:t>
      </w:r>
      <w:r w:rsidRPr="00C71062">
        <w:rPr>
          <w:rFonts w:ascii="Times New Roman" w:hAnsi="Times New Roman" w:cs="Times New Roman"/>
          <w:sz w:val="24"/>
          <w:szCs w:val="24"/>
        </w:rPr>
        <w:t xml:space="preserve"> Архангельской области</w:t>
      </w:r>
    </w:p>
    <w:p w:rsidR="00F37B47" w:rsidRPr="00EA7A43" w:rsidRDefault="00F37B47" w:rsidP="00F37B47">
      <w:pPr>
        <w:spacing w:after="1"/>
        <w:rPr>
          <w:color w:val="000000" w:themeColor="text1"/>
        </w:rPr>
      </w:pPr>
    </w:p>
    <w:p w:rsidR="00F37B47" w:rsidRPr="00EA7A43" w:rsidRDefault="00F37B47" w:rsidP="00AE35AD">
      <w:pPr>
        <w:pStyle w:val="ConsPlusNormal"/>
        <w:jc w:val="center"/>
        <w:rPr>
          <w:rFonts w:ascii="Times New Roman" w:hAnsi="Times New Roman" w:cs="Times New Roman"/>
          <w:b/>
          <w:color w:val="000000" w:themeColor="text1"/>
          <w:sz w:val="24"/>
          <w:szCs w:val="24"/>
        </w:rPr>
      </w:pPr>
    </w:p>
    <w:p w:rsidR="00F37B47" w:rsidRPr="00EA7A43" w:rsidRDefault="00F37B47" w:rsidP="00AE35AD">
      <w:pPr>
        <w:pStyle w:val="ConsPlusNonformat"/>
        <w:jc w:val="center"/>
        <w:rPr>
          <w:rFonts w:ascii="Times New Roman" w:hAnsi="Times New Roman" w:cs="Times New Roman"/>
          <w:b/>
          <w:color w:val="000000" w:themeColor="text1"/>
          <w:sz w:val="24"/>
          <w:szCs w:val="24"/>
        </w:rPr>
      </w:pPr>
      <w:bookmarkStart w:id="16" w:name="P1712"/>
      <w:bookmarkEnd w:id="16"/>
      <w:r w:rsidRPr="00EA7A43">
        <w:rPr>
          <w:rFonts w:ascii="Times New Roman" w:hAnsi="Times New Roman" w:cs="Times New Roman"/>
          <w:b/>
          <w:color w:val="000000" w:themeColor="text1"/>
          <w:sz w:val="24"/>
          <w:szCs w:val="24"/>
        </w:rPr>
        <w:t>ЗАКЛЮЧЕНИЕ</w:t>
      </w:r>
    </w:p>
    <w:p w:rsidR="00F37B47" w:rsidRPr="00EA7A43" w:rsidRDefault="00F37B47" w:rsidP="00AE35AD">
      <w:pPr>
        <w:pStyle w:val="ConsPlusNonformat"/>
        <w:jc w:val="center"/>
        <w:rPr>
          <w:rFonts w:ascii="Times New Roman" w:hAnsi="Times New Roman" w:cs="Times New Roman"/>
          <w:b/>
          <w:color w:val="000000" w:themeColor="text1"/>
          <w:sz w:val="24"/>
          <w:szCs w:val="24"/>
        </w:rPr>
      </w:pPr>
      <w:r w:rsidRPr="00EA7A43">
        <w:rPr>
          <w:rFonts w:ascii="Times New Roman" w:hAnsi="Times New Roman" w:cs="Times New Roman"/>
          <w:b/>
          <w:color w:val="000000" w:themeColor="text1"/>
          <w:sz w:val="24"/>
          <w:szCs w:val="24"/>
        </w:rPr>
        <w:t>об оценке фактического воздействия в отношении</w:t>
      </w:r>
    </w:p>
    <w:p w:rsidR="00AE35AD" w:rsidRPr="00EA7A43" w:rsidRDefault="00AE35AD" w:rsidP="00AE35AD">
      <w:pPr>
        <w:pStyle w:val="ConsPlusNonformat"/>
        <w:jc w:val="center"/>
        <w:rPr>
          <w:rFonts w:ascii="Times New Roman" w:hAnsi="Times New Roman" w:cs="Times New Roman"/>
          <w:b/>
          <w:color w:val="000000" w:themeColor="text1"/>
          <w:sz w:val="24"/>
          <w:szCs w:val="24"/>
        </w:rPr>
      </w:pPr>
    </w:p>
    <w:p w:rsidR="00F37B47" w:rsidRPr="00EA7A43" w:rsidRDefault="00F37B47" w:rsidP="00AE35AD">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_________________________________________________________</w:t>
      </w:r>
    </w:p>
    <w:p w:rsidR="00F37B47" w:rsidRPr="00EA7A43" w:rsidRDefault="00F37B47" w:rsidP="00AE35AD">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(наименование правового акта)</w:t>
      </w:r>
    </w:p>
    <w:p w:rsidR="00F37B47" w:rsidRPr="00EA7A43" w:rsidRDefault="00F37B47" w:rsidP="00AE35AD">
      <w:pPr>
        <w:pStyle w:val="ConsPlusNonformat"/>
        <w:ind w:firstLine="709"/>
        <w:jc w:val="both"/>
        <w:rPr>
          <w:rFonts w:ascii="Times New Roman" w:hAnsi="Times New Roman" w:cs="Times New Roman"/>
          <w:color w:val="000000" w:themeColor="text1"/>
          <w:sz w:val="24"/>
          <w:szCs w:val="24"/>
        </w:rPr>
      </w:pPr>
    </w:p>
    <w:p w:rsidR="00F37B47" w:rsidRPr="00EA7A43" w:rsidRDefault="00AE35AD" w:rsidP="00AE35AD">
      <w:pPr>
        <w:pStyle w:val="ConsPlusNonformat"/>
        <w:ind w:firstLine="709"/>
        <w:jc w:val="both"/>
        <w:rPr>
          <w:rFonts w:ascii="Times New Roman" w:hAnsi="Times New Roman" w:cs="Times New Roman"/>
          <w:color w:val="000000" w:themeColor="text1"/>
          <w:spacing w:val="-67"/>
          <w:sz w:val="24"/>
          <w:szCs w:val="24"/>
        </w:rPr>
      </w:pPr>
      <w:r w:rsidRPr="00EA7A43">
        <w:rPr>
          <w:rFonts w:ascii="Times New Roman" w:hAnsi="Times New Roman" w:cs="Times New Roman"/>
          <w:color w:val="000000" w:themeColor="text1"/>
          <w:sz w:val="24"/>
          <w:szCs w:val="24"/>
        </w:rPr>
        <w:t xml:space="preserve">Комиссия по проведению оценки регулирующего воздействия и экспертизы нормативных правовых актов, затрагивающих осуществление предпринимательской деятельности </w:t>
      </w:r>
      <w:r w:rsidR="00F37B47" w:rsidRPr="00EA7A43">
        <w:rPr>
          <w:rFonts w:ascii="Times New Roman" w:hAnsi="Times New Roman" w:cs="Times New Roman"/>
          <w:color w:val="000000" w:themeColor="text1"/>
          <w:sz w:val="24"/>
          <w:szCs w:val="24"/>
        </w:rPr>
        <w:t xml:space="preserve">в   соответствии  с  Порядком  </w:t>
      </w:r>
      <w:r w:rsidRPr="00EA7A43">
        <w:rPr>
          <w:rFonts w:ascii="Times New Roman" w:hAnsi="Times New Roman" w:cs="Times New Roman"/>
          <w:color w:val="000000" w:themeColor="text1"/>
          <w:sz w:val="24"/>
          <w:szCs w:val="24"/>
        </w:rPr>
        <w:t>проведения оценки фактического</w:t>
      </w:r>
      <w:r w:rsidRPr="00EA7A43">
        <w:rPr>
          <w:rFonts w:ascii="Times New Roman" w:hAnsi="Times New Roman" w:cs="Times New Roman"/>
          <w:color w:val="000000" w:themeColor="text1"/>
          <w:spacing w:val="-67"/>
          <w:sz w:val="24"/>
          <w:szCs w:val="24"/>
        </w:rPr>
        <w:t xml:space="preserve">         </w:t>
      </w:r>
      <w:r w:rsidRPr="00EA7A43">
        <w:rPr>
          <w:rFonts w:ascii="Times New Roman" w:hAnsi="Times New Roman" w:cs="Times New Roman"/>
          <w:color w:val="000000" w:themeColor="text1"/>
          <w:sz w:val="24"/>
          <w:szCs w:val="24"/>
        </w:rPr>
        <w:t xml:space="preserve"> воздействия муниципальных нормативных правовых актов</w:t>
      </w:r>
      <w:r w:rsidRPr="00EA7A43">
        <w:rPr>
          <w:rFonts w:ascii="Times New Roman" w:hAnsi="Times New Roman" w:cs="Times New Roman"/>
          <w:color w:val="000000" w:themeColor="text1"/>
          <w:spacing w:val="-68"/>
          <w:sz w:val="24"/>
          <w:szCs w:val="24"/>
        </w:rPr>
        <w:t xml:space="preserve"> </w:t>
      </w:r>
      <w:r w:rsidRPr="00EA7A43">
        <w:rPr>
          <w:rFonts w:ascii="Times New Roman" w:hAnsi="Times New Roman" w:cs="Times New Roman"/>
          <w:color w:val="000000" w:themeColor="text1"/>
          <w:sz w:val="24"/>
          <w:szCs w:val="24"/>
        </w:rPr>
        <w:t>Шенкурского муниципального района</w:t>
      </w:r>
      <w:r w:rsidR="00C71062">
        <w:rPr>
          <w:rFonts w:ascii="Times New Roman" w:hAnsi="Times New Roman" w:cs="Times New Roman"/>
          <w:color w:val="000000" w:themeColor="text1"/>
          <w:sz w:val="24"/>
          <w:szCs w:val="24"/>
        </w:rPr>
        <w:t xml:space="preserve"> Архангельской области</w:t>
      </w:r>
      <w:r w:rsidR="00F37B47" w:rsidRPr="00EA7A43">
        <w:rPr>
          <w:rFonts w:ascii="Times New Roman" w:hAnsi="Times New Roman" w:cs="Times New Roman"/>
          <w:color w:val="000000" w:themeColor="text1"/>
          <w:sz w:val="24"/>
          <w:szCs w:val="24"/>
        </w:rPr>
        <w:t>, рассмотрело</w:t>
      </w:r>
      <w:r w:rsidRPr="00EA7A43">
        <w:rPr>
          <w:rFonts w:ascii="Times New Roman" w:hAnsi="Times New Roman" w:cs="Times New Roman"/>
          <w:color w:val="000000" w:themeColor="text1"/>
          <w:sz w:val="24"/>
          <w:szCs w:val="24"/>
        </w:rPr>
        <w:t xml:space="preserve"> ________________________</w:t>
      </w:r>
      <w:r w:rsidR="00C71062">
        <w:rPr>
          <w:rFonts w:ascii="Times New Roman" w:hAnsi="Times New Roman" w:cs="Times New Roman"/>
          <w:color w:val="000000" w:themeColor="text1"/>
          <w:sz w:val="24"/>
          <w:szCs w:val="24"/>
        </w:rPr>
        <w:t>__________</w:t>
      </w:r>
      <w:r w:rsidRPr="00EA7A43">
        <w:rPr>
          <w:rFonts w:ascii="Times New Roman" w:hAnsi="Times New Roman" w:cs="Times New Roman"/>
          <w:color w:val="000000" w:themeColor="text1"/>
          <w:sz w:val="24"/>
          <w:szCs w:val="24"/>
        </w:rPr>
        <w:t>__________</w:t>
      </w:r>
    </w:p>
    <w:p w:rsidR="00F37B47" w:rsidRPr="00EA7A43" w:rsidRDefault="00F37B47" w:rsidP="00F37B47">
      <w:pPr>
        <w:pStyle w:val="ConsPlusNonformat"/>
        <w:jc w:val="both"/>
        <w:rPr>
          <w:rFonts w:ascii="Times New Roman" w:hAnsi="Times New Roman" w:cs="Times New Roman"/>
          <w:color w:val="000000" w:themeColor="text1"/>
        </w:rPr>
      </w:pPr>
      <w:r w:rsidRPr="00EA7A43">
        <w:rPr>
          <w:rFonts w:ascii="Times New Roman" w:hAnsi="Times New Roman" w:cs="Times New Roman"/>
          <w:color w:val="000000" w:themeColor="text1"/>
        </w:rPr>
        <w:t>____________________</w:t>
      </w:r>
      <w:r w:rsidR="00AE35AD" w:rsidRPr="00EA7A43">
        <w:rPr>
          <w:rFonts w:ascii="Times New Roman" w:hAnsi="Times New Roman" w:cs="Times New Roman"/>
          <w:color w:val="000000" w:themeColor="text1"/>
        </w:rPr>
        <w:t>____________</w:t>
      </w:r>
      <w:r w:rsidRPr="00EA7A43">
        <w:rPr>
          <w:rFonts w:ascii="Times New Roman" w:hAnsi="Times New Roman" w:cs="Times New Roman"/>
          <w:color w:val="000000" w:themeColor="text1"/>
        </w:rPr>
        <w:t>_______________________________________________________</w:t>
      </w:r>
    </w:p>
    <w:p w:rsidR="00F37B47" w:rsidRPr="00EA7A43" w:rsidRDefault="00F37B47" w:rsidP="00AE35AD">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(наименование правового акта)</w:t>
      </w:r>
    </w:p>
    <w:p w:rsidR="00F37B47" w:rsidRPr="00EA7A43" w:rsidRDefault="00F37B47" w:rsidP="00F37B47">
      <w:pPr>
        <w:pStyle w:val="ConsPlusNonformat"/>
        <w:jc w:val="both"/>
        <w:rPr>
          <w:rFonts w:ascii="Times New Roman" w:hAnsi="Times New Roman" w:cs="Times New Roman"/>
          <w:color w:val="000000" w:themeColor="text1"/>
          <w:sz w:val="24"/>
          <w:szCs w:val="24"/>
        </w:rPr>
      </w:pPr>
      <w:proofErr w:type="gramStart"/>
      <w:r w:rsidRPr="00EA7A43">
        <w:rPr>
          <w:rFonts w:ascii="Times New Roman" w:hAnsi="Times New Roman" w:cs="Times New Roman"/>
          <w:color w:val="000000" w:themeColor="text1"/>
          <w:sz w:val="24"/>
          <w:szCs w:val="24"/>
        </w:rPr>
        <w:t>направленный</w:t>
      </w:r>
      <w:proofErr w:type="gramEnd"/>
      <w:r w:rsidRPr="00EA7A43">
        <w:rPr>
          <w:rFonts w:ascii="Times New Roman" w:hAnsi="Times New Roman" w:cs="Times New Roman"/>
          <w:color w:val="000000" w:themeColor="text1"/>
          <w:sz w:val="24"/>
          <w:szCs w:val="24"/>
        </w:rPr>
        <w:t xml:space="preserve"> для подготовки настоящего заключения</w:t>
      </w:r>
    </w:p>
    <w:p w:rsidR="00F37B47" w:rsidRPr="00EA7A43" w:rsidRDefault="00F37B47" w:rsidP="00F37B47">
      <w:pPr>
        <w:pStyle w:val="ConsPlusNonformat"/>
        <w:jc w:val="both"/>
        <w:rPr>
          <w:rFonts w:ascii="Times New Roman" w:hAnsi="Times New Roman" w:cs="Times New Roman"/>
          <w:color w:val="000000" w:themeColor="text1"/>
        </w:rPr>
      </w:pPr>
      <w:r w:rsidRPr="00EA7A43">
        <w:rPr>
          <w:rFonts w:ascii="Times New Roman" w:hAnsi="Times New Roman" w:cs="Times New Roman"/>
          <w:color w:val="000000" w:themeColor="text1"/>
        </w:rPr>
        <w:t>_________________________________________________________</w:t>
      </w:r>
      <w:r w:rsidR="00C71062">
        <w:rPr>
          <w:rFonts w:ascii="Times New Roman" w:hAnsi="Times New Roman" w:cs="Times New Roman"/>
          <w:color w:val="000000" w:themeColor="text1"/>
        </w:rPr>
        <w:t>___________</w:t>
      </w:r>
      <w:r w:rsidRPr="00EA7A43">
        <w:rPr>
          <w:rFonts w:ascii="Times New Roman" w:hAnsi="Times New Roman" w:cs="Times New Roman"/>
          <w:color w:val="000000" w:themeColor="text1"/>
        </w:rPr>
        <w:t>__________________</w:t>
      </w:r>
    </w:p>
    <w:p w:rsidR="00F37B47" w:rsidRPr="00EA7A43" w:rsidRDefault="00F37B47" w:rsidP="00F37B47">
      <w:pPr>
        <w:pStyle w:val="ConsPlusNonformat"/>
        <w:jc w:val="both"/>
        <w:rPr>
          <w:rFonts w:ascii="Times New Roman" w:hAnsi="Times New Roman" w:cs="Times New Roman"/>
          <w:color w:val="000000" w:themeColor="text1"/>
        </w:rPr>
      </w:pPr>
      <w:r w:rsidRPr="00EA7A43">
        <w:rPr>
          <w:rFonts w:ascii="Times New Roman" w:hAnsi="Times New Roman" w:cs="Times New Roman"/>
          <w:color w:val="000000" w:themeColor="text1"/>
        </w:rPr>
        <w:t>________________________________________________________</w:t>
      </w:r>
      <w:r w:rsidR="00C71062">
        <w:rPr>
          <w:rFonts w:ascii="Times New Roman" w:hAnsi="Times New Roman" w:cs="Times New Roman"/>
          <w:color w:val="000000" w:themeColor="text1"/>
        </w:rPr>
        <w:t>____________</w:t>
      </w:r>
      <w:r w:rsidRPr="00EA7A43">
        <w:rPr>
          <w:rFonts w:ascii="Times New Roman" w:hAnsi="Times New Roman" w:cs="Times New Roman"/>
          <w:color w:val="000000" w:themeColor="text1"/>
        </w:rPr>
        <w:t>___________________</w:t>
      </w:r>
    </w:p>
    <w:p w:rsidR="00F37B47" w:rsidRPr="00EA7A43" w:rsidRDefault="00F37B47" w:rsidP="00E10459">
      <w:pPr>
        <w:pStyle w:val="ConsPlusNonformat"/>
        <w:jc w:val="center"/>
        <w:rPr>
          <w:rFonts w:ascii="Times New Roman" w:hAnsi="Times New Roman" w:cs="Times New Roman"/>
          <w:color w:val="000000" w:themeColor="text1"/>
        </w:rPr>
      </w:pPr>
      <w:proofErr w:type="gramStart"/>
      <w:r w:rsidRPr="00EA7A43">
        <w:rPr>
          <w:rFonts w:ascii="Times New Roman" w:hAnsi="Times New Roman" w:cs="Times New Roman"/>
          <w:color w:val="000000" w:themeColor="text1"/>
        </w:rPr>
        <w:t xml:space="preserve">(наименование </w:t>
      </w:r>
      <w:r w:rsidR="00AE35AD" w:rsidRPr="00EA7A43">
        <w:rPr>
          <w:rFonts w:ascii="Times New Roman" w:hAnsi="Times New Roman" w:cs="Times New Roman"/>
          <w:color w:val="000000" w:themeColor="text1"/>
        </w:rPr>
        <w:t>структурного подразделения администрации Шенкурского муниципального района</w:t>
      </w:r>
      <w:r w:rsidRPr="00EA7A43">
        <w:rPr>
          <w:rFonts w:ascii="Times New Roman" w:hAnsi="Times New Roman" w:cs="Times New Roman"/>
          <w:color w:val="000000" w:themeColor="text1"/>
        </w:rPr>
        <w:t>,</w:t>
      </w:r>
      <w:proofErr w:type="gramEnd"/>
    </w:p>
    <w:p w:rsidR="00F37B47" w:rsidRPr="00EA7A43" w:rsidRDefault="00F37B47" w:rsidP="00E10459">
      <w:pPr>
        <w:pStyle w:val="ConsPlusNonformat"/>
        <w:jc w:val="center"/>
        <w:rPr>
          <w:rFonts w:ascii="Times New Roman" w:hAnsi="Times New Roman" w:cs="Times New Roman"/>
          <w:color w:val="000000" w:themeColor="text1"/>
        </w:rPr>
      </w:pPr>
      <w:proofErr w:type="gramStart"/>
      <w:r w:rsidRPr="00EA7A43">
        <w:rPr>
          <w:rFonts w:ascii="Times New Roman" w:hAnsi="Times New Roman" w:cs="Times New Roman"/>
          <w:color w:val="000000" w:themeColor="text1"/>
        </w:rPr>
        <w:t>направившего</w:t>
      </w:r>
      <w:proofErr w:type="gramEnd"/>
      <w:r w:rsidRPr="00EA7A43">
        <w:rPr>
          <w:rFonts w:ascii="Times New Roman" w:hAnsi="Times New Roman" w:cs="Times New Roman"/>
          <w:color w:val="000000" w:themeColor="text1"/>
        </w:rPr>
        <w:t xml:space="preserve"> нормативный правовой акт (далее - разработчик)</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и сообщает следующее.</w:t>
      </w:r>
    </w:p>
    <w:p w:rsidR="00F37B47" w:rsidRPr="00EA7A43" w:rsidRDefault="00E10459" w:rsidP="00E10459">
      <w:pPr>
        <w:pStyle w:val="ConsPlusNonformat"/>
        <w:ind w:firstLine="70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П</w:t>
      </w:r>
      <w:r w:rsidR="00F37B47" w:rsidRPr="00EA7A43">
        <w:rPr>
          <w:rFonts w:ascii="Times New Roman" w:hAnsi="Times New Roman" w:cs="Times New Roman"/>
          <w:color w:val="000000" w:themeColor="text1"/>
          <w:sz w:val="24"/>
          <w:szCs w:val="24"/>
        </w:rPr>
        <w:t>равовой акт направлен для подготовки настоящего заключения</w:t>
      </w:r>
    </w:p>
    <w:p w:rsidR="00F37B47" w:rsidRPr="00EA7A43" w:rsidRDefault="00F37B47" w:rsidP="00F37B47">
      <w:pPr>
        <w:pStyle w:val="ConsPlusNonformat"/>
        <w:jc w:val="both"/>
        <w:rPr>
          <w:rFonts w:ascii="Times New Roman" w:hAnsi="Times New Roman" w:cs="Times New Roman"/>
          <w:color w:val="000000" w:themeColor="text1"/>
        </w:rPr>
      </w:pPr>
      <w:r w:rsidRPr="00EA7A43">
        <w:rPr>
          <w:rFonts w:ascii="Times New Roman" w:hAnsi="Times New Roman" w:cs="Times New Roman"/>
          <w:color w:val="000000" w:themeColor="text1"/>
        </w:rPr>
        <w:t>________________________________________________</w:t>
      </w:r>
      <w:r w:rsidR="00E10459" w:rsidRPr="00EA7A43">
        <w:rPr>
          <w:rFonts w:ascii="Times New Roman" w:hAnsi="Times New Roman" w:cs="Times New Roman"/>
          <w:color w:val="000000" w:themeColor="text1"/>
        </w:rPr>
        <w:t>______</w:t>
      </w:r>
      <w:r w:rsidRPr="00EA7A43">
        <w:rPr>
          <w:rFonts w:ascii="Times New Roman" w:hAnsi="Times New Roman" w:cs="Times New Roman"/>
          <w:color w:val="000000" w:themeColor="text1"/>
        </w:rPr>
        <w:t>_______</w:t>
      </w:r>
      <w:r w:rsidR="00E10459" w:rsidRPr="00EA7A43">
        <w:rPr>
          <w:rFonts w:ascii="Times New Roman" w:hAnsi="Times New Roman" w:cs="Times New Roman"/>
          <w:color w:val="000000" w:themeColor="text1"/>
        </w:rPr>
        <w:t>______</w:t>
      </w:r>
      <w:r w:rsidRPr="00EA7A43">
        <w:rPr>
          <w:rFonts w:ascii="Times New Roman" w:hAnsi="Times New Roman" w:cs="Times New Roman"/>
          <w:color w:val="000000" w:themeColor="text1"/>
        </w:rPr>
        <w:t>____________________</w:t>
      </w:r>
    </w:p>
    <w:p w:rsidR="00F37B47" w:rsidRPr="00EA7A43" w:rsidRDefault="00F37B47" w:rsidP="00E10459">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(впервые/повторно)</w:t>
      </w:r>
    </w:p>
    <w:p w:rsidR="00F37B47" w:rsidRPr="00EA7A43" w:rsidRDefault="00F37B47" w:rsidP="00F37B47">
      <w:pPr>
        <w:pStyle w:val="ConsPlusNonformat"/>
        <w:jc w:val="both"/>
        <w:rPr>
          <w:rFonts w:ascii="Times New Roman" w:hAnsi="Times New Roman" w:cs="Times New Roman"/>
          <w:color w:val="000000" w:themeColor="text1"/>
        </w:rPr>
      </w:pPr>
      <w:r w:rsidRPr="00EA7A43">
        <w:rPr>
          <w:rFonts w:ascii="Times New Roman" w:hAnsi="Times New Roman" w:cs="Times New Roman"/>
          <w:color w:val="000000" w:themeColor="text1"/>
        </w:rPr>
        <w:t>___________________________________________________</w:t>
      </w:r>
      <w:r w:rsidR="00E10459" w:rsidRPr="00EA7A43">
        <w:rPr>
          <w:rFonts w:ascii="Times New Roman" w:hAnsi="Times New Roman" w:cs="Times New Roman"/>
          <w:color w:val="000000" w:themeColor="text1"/>
        </w:rPr>
        <w:t>____________</w:t>
      </w:r>
      <w:r w:rsidRPr="00EA7A43">
        <w:rPr>
          <w:rFonts w:ascii="Times New Roman" w:hAnsi="Times New Roman" w:cs="Times New Roman"/>
          <w:color w:val="000000" w:themeColor="text1"/>
        </w:rPr>
        <w:t>________________________</w:t>
      </w:r>
    </w:p>
    <w:p w:rsidR="00F37B47" w:rsidRPr="00EA7A43" w:rsidRDefault="00F37B47" w:rsidP="00F37B47">
      <w:pPr>
        <w:pStyle w:val="ConsPlusNonformat"/>
        <w:jc w:val="both"/>
        <w:rPr>
          <w:rFonts w:ascii="Times New Roman" w:hAnsi="Times New Roman" w:cs="Times New Roman"/>
          <w:color w:val="000000" w:themeColor="text1"/>
        </w:rPr>
      </w:pPr>
      <w:r w:rsidRPr="00EA7A43">
        <w:rPr>
          <w:rFonts w:ascii="Times New Roman" w:hAnsi="Times New Roman" w:cs="Times New Roman"/>
          <w:color w:val="000000" w:themeColor="text1"/>
        </w:rPr>
        <w:t xml:space="preserve">            (информация о предшествующей подготовке заключения</w:t>
      </w:r>
      <w:r w:rsidR="00E10459" w:rsidRPr="00EA7A43">
        <w:rPr>
          <w:rFonts w:ascii="Times New Roman" w:hAnsi="Times New Roman" w:cs="Times New Roman"/>
          <w:color w:val="000000" w:themeColor="text1"/>
        </w:rPr>
        <w:t xml:space="preserve"> </w:t>
      </w:r>
      <w:r w:rsidRPr="00EA7A43">
        <w:rPr>
          <w:rFonts w:ascii="Times New Roman" w:hAnsi="Times New Roman" w:cs="Times New Roman"/>
          <w:color w:val="000000" w:themeColor="text1"/>
        </w:rPr>
        <w:t>в отношении правового акта)</w:t>
      </w:r>
    </w:p>
    <w:p w:rsidR="00F37B47" w:rsidRPr="00EA7A43" w:rsidRDefault="00F37B47" w:rsidP="00F37B47">
      <w:pPr>
        <w:pStyle w:val="ConsPlusNonformat"/>
        <w:jc w:val="both"/>
        <w:rPr>
          <w:rFonts w:ascii="Times New Roman" w:hAnsi="Times New Roman" w:cs="Times New Roman"/>
          <w:color w:val="000000" w:themeColor="text1"/>
        </w:rPr>
      </w:pPr>
    </w:p>
    <w:p w:rsidR="00F37B47" w:rsidRPr="00EA7A43" w:rsidRDefault="00F37B47" w:rsidP="00017E90">
      <w:pPr>
        <w:pStyle w:val="ConsPlusNonformat"/>
        <w:ind w:firstLine="70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По  результатам рассмотрения представленных материалов установлено, что</w:t>
      </w:r>
      <w:r w:rsidR="00017E90" w:rsidRPr="00EA7A43">
        <w:rPr>
          <w:rFonts w:ascii="Times New Roman" w:hAnsi="Times New Roman" w:cs="Times New Roman"/>
          <w:color w:val="000000" w:themeColor="text1"/>
          <w:sz w:val="24"/>
          <w:szCs w:val="24"/>
        </w:rPr>
        <w:t xml:space="preserve"> </w:t>
      </w:r>
      <w:r w:rsidRPr="00EA7A43">
        <w:rPr>
          <w:rFonts w:ascii="Times New Roman" w:hAnsi="Times New Roman" w:cs="Times New Roman"/>
          <w:color w:val="000000" w:themeColor="text1"/>
          <w:sz w:val="24"/>
          <w:szCs w:val="24"/>
        </w:rPr>
        <w:t xml:space="preserve">при  проведении </w:t>
      </w:r>
      <w:proofErr w:type="gramStart"/>
      <w:r w:rsidRPr="00EA7A43">
        <w:rPr>
          <w:rFonts w:ascii="Times New Roman" w:hAnsi="Times New Roman" w:cs="Times New Roman"/>
          <w:color w:val="000000" w:themeColor="text1"/>
          <w:sz w:val="24"/>
          <w:szCs w:val="24"/>
        </w:rPr>
        <w:t>оценки фактического воздействия правового акта</w:t>
      </w:r>
      <w:r w:rsidR="00E10459" w:rsidRPr="00EA7A43">
        <w:rPr>
          <w:rFonts w:ascii="Times New Roman" w:hAnsi="Times New Roman" w:cs="Times New Roman"/>
          <w:color w:val="000000" w:themeColor="text1"/>
          <w:sz w:val="24"/>
          <w:szCs w:val="24"/>
        </w:rPr>
        <w:t xml:space="preserve"> </w:t>
      </w:r>
      <w:r w:rsidRPr="00EA7A43">
        <w:rPr>
          <w:rFonts w:ascii="Times New Roman" w:hAnsi="Times New Roman" w:cs="Times New Roman"/>
          <w:color w:val="000000" w:themeColor="text1"/>
          <w:sz w:val="24"/>
          <w:szCs w:val="24"/>
        </w:rPr>
        <w:t>нарушений Порядка  ее</w:t>
      </w:r>
      <w:proofErr w:type="gramEnd"/>
      <w:r w:rsidRPr="00EA7A43">
        <w:rPr>
          <w:rFonts w:ascii="Times New Roman" w:hAnsi="Times New Roman" w:cs="Times New Roman"/>
          <w:color w:val="000000" w:themeColor="text1"/>
          <w:sz w:val="24"/>
          <w:szCs w:val="24"/>
        </w:rPr>
        <w:t xml:space="preserve"> проведения, которые могут оказать негативное влияние</w:t>
      </w:r>
      <w:r w:rsidR="00E10459" w:rsidRPr="00EA7A43">
        <w:rPr>
          <w:rFonts w:ascii="Times New Roman" w:hAnsi="Times New Roman" w:cs="Times New Roman"/>
          <w:color w:val="000000" w:themeColor="text1"/>
          <w:sz w:val="24"/>
          <w:szCs w:val="24"/>
        </w:rPr>
        <w:t xml:space="preserve"> </w:t>
      </w:r>
      <w:r w:rsidR="00017E90" w:rsidRPr="00EA7A43">
        <w:rPr>
          <w:rFonts w:ascii="Times New Roman" w:hAnsi="Times New Roman" w:cs="Times New Roman"/>
          <w:color w:val="000000" w:themeColor="text1"/>
          <w:sz w:val="24"/>
          <w:szCs w:val="24"/>
        </w:rPr>
        <w:t xml:space="preserve">на  </w:t>
      </w:r>
      <w:r w:rsidRPr="00EA7A43">
        <w:rPr>
          <w:rFonts w:ascii="Times New Roman" w:hAnsi="Times New Roman" w:cs="Times New Roman"/>
          <w:color w:val="000000" w:themeColor="text1"/>
          <w:sz w:val="24"/>
          <w:szCs w:val="24"/>
        </w:rPr>
        <w:t xml:space="preserve">обоснованность </w:t>
      </w:r>
      <w:r w:rsidR="00017E90" w:rsidRPr="00EA7A43">
        <w:rPr>
          <w:rFonts w:ascii="Times New Roman" w:hAnsi="Times New Roman" w:cs="Times New Roman"/>
          <w:color w:val="000000" w:themeColor="text1"/>
          <w:sz w:val="24"/>
          <w:szCs w:val="24"/>
        </w:rPr>
        <w:t xml:space="preserve">полученных    разработчиком результатов, </w:t>
      </w:r>
      <w:r w:rsidRPr="00EA7A43">
        <w:rPr>
          <w:rFonts w:ascii="Times New Roman" w:hAnsi="Times New Roman" w:cs="Times New Roman"/>
          <w:color w:val="000000" w:themeColor="text1"/>
          <w:sz w:val="24"/>
          <w:szCs w:val="24"/>
        </w:rPr>
        <w:t>не</w:t>
      </w:r>
      <w:r w:rsidR="00E10459" w:rsidRPr="00EA7A43">
        <w:rPr>
          <w:rFonts w:ascii="Times New Roman" w:hAnsi="Times New Roman" w:cs="Times New Roman"/>
          <w:color w:val="000000" w:themeColor="text1"/>
          <w:sz w:val="24"/>
          <w:szCs w:val="24"/>
        </w:rPr>
        <w:t xml:space="preserve"> </w:t>
      </w:r>
      <w:r w:rsidRPr="00EA7A43">
        <w:rPr>
          <w:rFonts w:ascii="Times New Roman" w:hAnsi="Times New Roman" w:cs="Times New Roman"/>
          <w:color w:val="000000" w:themeColor="text1"/>
          <w:sz w:val="24"/>
          <w:szCs w:val="24"/>
        </w:rPr>
        <w:t>выявлено/выявлено.</w:t>
      </w:r>
    </w:p>
    <w:p w:rsidR="00F37B47" w:rsidRPr="00EA7A43" w:rsidRDefault="00F37B47" w:rsidP="00017E90">
      <w:pPr>
        <w:pStyle w:val="ConsPlusNonformat"/>
        <w:ind w:firstLine="70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Разрабо</w:t>
      </w:r>
      <w:r w:rsidR="00017E90" w:rsidRPr="00EA7A43">
        <w:rPr>
          <w:rFonts w:ascii="Times New Roman" w:hAnsi="Times New Roman" w:cs="Times New Roman"/>
          <w:color w:val="000000" w:themeColor="text1"/>
          <w:sz w:val="24"/>
          <w:szCs w:val="24"/>
        </w:rPr>
        <w:t xml:space="preserve">тчиком проведены публичные консультации по </w:t>
      </w:r>
      <w:r w:rsidRPr="00EA7A43">
        <w:rPr>
          <w:rFonts w:ascii="Times New Roman" w:hAnsi="Times New Roman" w:cs="Times New Roman"/>
          <w:color w:val="000000" w:themeColor="text1"/>
          <w:sz w:val="24"/>
          <w:szCs w:val="24"/>
        </w:rPr>
        <w:t>правовому  акту  и  отчету  об  оценке  фактического  воздействия  в  сроки</w:t>
      </w:r>
      <w:r w:rsidR="00017E90" w:rsidRPr="00EA7A43">
        <w:rPr>
          <w:rFonts w:ascii="Times New Roman" w:hAnsi="Times New Roman" w:cs="Times New Roman"/>
          <w:color w:val="000000" w:themeColor="text1"/>
          <w:sz w:val="24"/>
          <w:szCs w:val="24"/>
        </w:rPr>
        <w:t xml:space="preserve"> с __________ по _</w:t>
      </w:r>
      <w:r w:rsidRPr="00EA7A43">
        <w:rPr>
          <w:rFonts w:ascii="Times New Roman" w:hAnsi="Times New Roman" w:cs="Times New Roman"/>
          <w:color w:val="000000" w:themeColor="text1"/>
          <w:sz w:val="24"/>
          <w:szCs w:val="24"/>
        </w:rPr>
        <w:t>_________</w:t>
      </w:r>
      <w:proofErr w:type="gramStart"/>
      <w:r w:rsidR="00017E90" w:rsidRPr="00EA7A43">
        <w:rPr>
          <w:rFonts w:ascii="Times New Roman" w:hAnsi="Times New Roman" w:cs="Times New Roman"/>
          <w:color w:val="000000" w:themeColor="text1"/>
          <w:sz w:val="24"/>
          <w:szCs w:val="24"/>
        </w:rPr>
        <w:t xml:space="preserve"> .</w:t>
      </w:r>
      <w:proofErr w:type="gramEnd"/>
    </w:p>
    <w:p w:rsidR="00F37B47" w:rsidRPr="00EA7A43" w:rsidRDefault="00F37B47" w:rsidP="00017E90">
      <w:pPr>
        <w:pStyle w:val="ConsPlusNonformat"/>
        <w:ind w:firstLine="70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Информация  об  оценке  фактического воздействия правового</w:t>
      </w:r>
      <w:r w:rsidR="00017E90" w:rsidRPr="00EA7A43">
        <w:rPr>
          <w:rFonts w:ascii="Times New Roman" w:hAnsi="Times New Roman" w:cs="Times New Roman"/>
          <w:color w:val="000000" w:themeColor="text1"/>
          <w:sz w:val="24"/>
          <w:szCs w:val="24"/>
        </w:rPr>
        <w:t xml:space="preserve"> </w:t>
      </w:r>
      <w:r w:rsidRPr="00EA7A43">
        <w:rPr>
          <w:rFonts w:ascii="Times New Roman" w:hAnsi="Times New Roman" w:cs="Times New Roman"/>
          <w:color w:val="000000" w:themeColor="text1"/>
          <w:sz w:val="24"/>
          <w:szCs w:val="24"/>
        </w:rPr>
        <w:t>акта размещена на официальном сайте по адресу:</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___________________________________________________________________________</w:t>
      </w:r>
    </w:p>
    <w:p w:rsidR="00F37B47" w:rsidRPr="00EA7A43" w:rsidRDefault="00F37B47" w:rsidP="00E10459">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(полный электронный адрес размещения правового акта)</w:t>
      </w:r>
    </w:p>
    <w:p w:rsidR="00E10459"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   </w:t>
      </w:r>
    </w:p>
    <w:p w:rsidR="00F37B47" w:rsidRPr="00EA7A43" w:rsidRDefault="00F37B47" w:rsidP="00017E90">
      <w:pPr>
        <w:pStyle w:val="ConsPlusNonformat"/>
        <w:ind w:firstLine="709"/>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На  основе  проведенной  оценки  фактического  воздействия нормативного</w:t>
      </w:r>
      <w:r w:rsidR="00017E90" w:rsidRPr="00EA7A43">
        <w:rPr>
          <w:rFonts w:ascii="Times New Roman" w:hAnsi="Times New Roman" w:cs="Times New Roman"/>
          <w:color w:val="000000" w:themeColor="text1"/>
          <w:sz w:val="24"/>
          <w:szCs w:val="24"/>
        </w:rPr>
        <w:t xml:space="preserve"> </w:t>
      </w:r>
      <w:r w:rsidRPr="00EA7A43">
        <w:rPr>
          <w:rFonts w:ascii="Times New Roman" w:hAnsi="Times New Roman" w:cs="Times New Roman"/>
          <w:color w:val="000000" w:themeColor="text1"/>
          <w:sz w:val="24"/>
          <w:szCs w:val="24"/>
        </w:rPr>
        <w:t>правового  акта  с учетом информации, представленной разработчиком в отчете</w:t>
      </w:r>
      <w:r w:rsidR="00017E90" w:rsidRPr="00EA7A43">
        <w:rPr>
          <w:rFonts w:ascii="Times New Roman" w:hAnsi="Times New Roman" w:cs="Times New Roman"/>
          <w:color w:val="000000" w:themeColor="text1"/>
          <w:sz w:val="24"/>
          <w:szCs w:val="24"/>
        </w:rPr>
        <w:t xml:space="preserve"> </w:t>
      </w:r>
      <w:r w:rsidRPr="00EA7A43">
        <w:rPr>
          <w:rFonts w:ascii="Times New Roman" w:hAnsi="Times New Roman" w:cs="Times New Roman"/>
          <w:color w:val="000000" w:themeColor="text1"/>
          <w:sz w:val="24"/>
          <w:szCs w:val="24"/>
        </w:rPr>
        <w:t>об    оценке    фактического   воздействия,   сделаны   следующие   выводы:</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___________________________________________________________________________</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___________________________________________________________________________</w:t>
      </w:r>
    </w:p>
    <w:p w:rsidR="00F37B47" w:rsidRPr="00EA7A43" w:rsidRDefault="00F37B47" w:rsidP="00E10459">
      <w:pPr>
        <w:pStyle w:val="ConsPlusNonformat"/>
        <w:jc w:val="center"/>
        <w:rPr>
          <w:rFonts w:ascii="Times New Roman" w:hAnsi="Times New Roman" w:cs="Times New Roman"/>
          <w:color w:val="000000" w:themeColor="text1"/>
        </w:rPr>
      </w:pPr>
      <w:proofErr w:type="gramStart"/>
      <w:r w:rsidRPr="00EA7A43">
        <w:rPr>
          <w:rFonts w:ascii="Times New Roman" w:hAnsi="Times New Roman" w:cs="Times New Roman"/>
          <w:color w:val="000000" w:themeColor="text1"/>
        </w:rPr>
        <w:t>(оценка достижения целей регулирования, определение и оценка</w:t>
      </w:r>
      <w:proofErr w:type="gramEnd"/>
    </w:p>
    <w:p w:rsidR="00F37B47" w:rsidRPr="00EA7A43" w:rsidRDefault="00F37B47" w:rsidP="00E10459">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 xml:space="preserve">фактических положительных и отрицательных последствий принятия </w:t>
      </w:r>
    </w:p>
    <w:p w:rsidR="00F37B47" w:rsidRPr="00EA7A43" w:rsidRDefault="00F37B47" w:rsidP="00E10459">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правового акта, а также информация о наличии или отсутствии положений,</w:t>
      </w:r>
    </w:p>
    <w:p w:rsidR="00F37B47" w:rsidRPr="00EA7A43" w:rsidRDefault="00F37B47" w:rsidP="00E10459">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 xml:space="preserve">необоснованно </w:t>
      </w:r>
      <w:proofErr w:type="gramStart"/>
      <w:r w:rsidRPr="00EA7A43">
        <w:rPr>
          <w:rFonts w:ascii="Times New Roman" w:hAnsi="Times New Roman" w:cs="Times New Roman"/>
          <w:color w:val="000000" w:themeColor="text1"/>
        </w:rPr>
        <w:t>затрудняющих</w:t>
      </w:r>
      <w:proofErr w:type="gramEnd"/>
      <w:r w:rsidRPr="00EA7A43">
        <w:rPr>
          <w:rFonts w:ascii="Times New Roman" w:hAnsi="Times New Roman" w:cs="Times New Roman"/>
          <w:color w:val="000000" w:themeColor="text1"/>
        </w:rPr>
        <w:t xml:space="preserve"> ведение предпринимательской и инвестиционной</w:t>
      </w:r>
    </w:p>
    <w:p w:rsidR="00F37B47" w:rsidRPr="00EA7A43" w:rsidRDefault="00F37B47" w:rsidP="00E10459">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деятельности или приводящих к возникновению необоснованных расходов</w:t>
      </w:r>
    </w:p>
    <w:p w:rsidR="00F37B47" w:rsidRDefault="00F37B47" w:rsidP="00E10459">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бюджета</w:t>
      </w:r>
      <w:r w:rsidR="00017E90" w:rsidRPr="00EA7A43">
        <w:rPr>
          <w:rFonts w:ascii="Times New Roman" w:hAnsi="Times New Roman" w:cs="Times New Roman"/>
          <w:color w:val="000000" w:themeColor="text1"/>
        </w:rPr>
        <w:t xml:space="preserve"> муниципального образования «Шенкурский муниципальный район»</w:t>
      </w:r>
      <w:r w:rsidRPr="00EA7A43">
        <w:rPr>
          <w:rFonts w:ascii="Times New Roman" w:hAnsi="Times New Roman" w:cs="Times New Roman"/>
          <w:color w:val="000000" w:themeColor="text1"/>
        </w:rPr>
        <w:t>)</w:t>
      </w:r>
    </w:p>
    <w:p w:rsidR="00D603D4" w:rsidRPr="00EA7A43" w:rsidRDefault="00D603D4" w:rsidP="00E10459">
      <w:pPr>
        <w:pStyle w:val="ConsPlusNonformat"/>
        <w:jc w:val="center"/>
        <w:rPr>
          <w:rFonts w:ascii="Times New Roman" w:hAnsi="Times New Roman" w:cs="Times New Roman"/>
          <w:color w:val="000000" w:themeColor="text1"/>
        </w:rPr>
      </w:pP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lastRenderedPageBreak/>
        <w:t>___________________________________________________________________________</w:t>
      </w: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___________________________________________________________________________</w:t>
      </w:r>
    </w:p>
    <w:p w:rsidR="00F37B47" w:rsidRPr="00EA7A43" w:rsidRDefault="00F37B47" w:rsidP="00E10459">
      <w:pPr>
        <w:pStyle w:val="ConsPlusNonformat"/>
        <w:jc w:val="center"/>
        <w:rPr>
          <w:rFonts w:ascii="Times New Roman" w:hAnsi="Times New Roman" w:cs="Times New Roman"/>
          <w:color w:val="000000" w:themeColor="text1"/>
        </w:rPr>
      </w:pPr>
      <w:proofErr w:type="gramStart"/>
      <w:r w:rsidRPr="00EA7A43">
        <w:rPr>
          <w:rFonts w:ascii="Times New Roman" w:hAnsi="Times New Roman" w:cs="Times New Roman"/>
          <w:color w:val="000000" w:themeColor="text1"/>
        </w:rPr>
        <w:t>(обоснование выводов, а также иные замечания и предложения</w:t>
      </w:r>
      <w:proofErr w:type="gramEnd"/>
    </w:p>
    <w:p w:rsidR="00F37B47" w:rsidRPr="00EA7A43" w:rsidRDefault="00F37B47" w:rsidP="00E10459">
      <w:pPr>
        <w:pStyle w:val="ConsPlusNonformat"/>
        <w:jc w:val="center"/>
        <w:rPr>
          <w:rFonts w:ascii="Times New Roman" w:hAnsi="Times New Roman" w:cs="Times New Roman"/>
          <w:color w:val="000000" w:themeColor="text1"/>
        </w:rPr>
      </w:pPr>
      <w:r w:rsidRPr="00EA7A43">
        <w:rPr>
          <w:rFonts w:ascii="Times New Roman" w:hAnsi="Times New Roman" w:cs="Times New Roman"/>
          <w:color w:val="000000" w:themeColor="text1"/>
        </w:rPr>
        <w:t>уполномоченного органа)</w:t>
      </w:r>
    </w:p>
    <w:p w:rsidR="00F37B47" w:rsidRPr="00EA7A43" w:rsidRDefault="00F37B47" w:rsidP="00F37B47">
      <w:pPr>
        <w:pStyle w:val="ConsPlusNonformat"/>
        <w:jc w:val="both"/>
        <w:rPr>
          <w:rFonts w:ascii="Times New Roman" w:hAnsi="Times New Roman" w:cs="Times New Roman"/>
          <w:color w:val="000000" w:themeColor="text1"/>
          <w:sz w:val="24"/>
          <w:szCs w:val="24"/>
        </w:rPr>
      </w:pPr>
    </w:p>
    <w:p w:rsidR="00F37B47" w:rsidRPr="00EA7A43" w:rsidRDefault="00F37B47" w:rsidP="00F37B47">
      <w:pPr>
        <w:pStyle w:val="ConsPlusNonformat"/>
        <w:jc w:val="both"/>
        <w:rPr>
          <w:rFonts w:ascii="Times New Roman" w:hAnsi="Times New Roman" w:cs="Times New Roman"/>
          <w:color w:val="000000" w:themeColor="text1"/>
          <w:sz w:val="24"/>
          <w:szCs w:val="24"/>
        </w:rPr>
      </w:pPr>
      <w:r w:rsidRPr="00EA7A43">
        <w:rPr>
          <w:rFonts w:ascii="Times New Roman" w:hAnsi="Times New Roman" w:cs="Times New Roman"/>
          <w:color w:val="000000" w:themeColor="text1"/>
          <w:sz w:val="24"/>
          <w:szCs w:val="24"/>
        </w:rPr>
        <w:t xml:space="preserve">    Указание на приложения (при наличии).</w:t>
      </w:r>
    </w:p>
    <w:p w:rsidR="00F37B47" w:rsidRPr="00EA7A43" w:rsidRDefault="00F37B47" w:rsidP="00F37B47">
      <w:pPr>
        <w:pStyle w:val="ConsPlusNonformat"/>
        <w:jc w:val="both"/>
        <w:rPr>
          <w:rFonts w:ascii="Times New Roman" w:hAnsi="Times New Roman" w:cs="Times New Roman"/>
          <w:color w:val="000000" w:themeColor="text1"/>
        </w:rPr>
      </w:pPr>
    </w:p>
    <w:p w:rsidR="00017E90" w:rsidRPr="00EA7A43" w:rsidRDefault="00017E90" w:rsidP="00017E90">
      <w:pPr>
        <w:pStyle w:val="ConsPlusNonformat"/>
        <w:rPr>
          <w:rFonts w:ascii="Times New Roman" w:hAnsi="Times New Roman" w:cs="Times New Roman"/>
          <w:color w:val="000000" w:themeColor="text1"/>
          <w:sz w:val="24"/>
          <w:szCs w:val="24"/>
        </w:rPr>
      </w:pPr>
    </w:p>
    <w:p w:rsidR="00017E90" w:rsidRPr="00EA7A43" w:rsidRDefault="00017E90" w:rsidP="00017E90">
      <w:pPr>
        <w:pStyle w:val="ConsPlusNonformat"/>
        <w:rPr>
          <w:rFonts w:ascii="Times New Roman" w:hAnsi="Times New Roman" w:cs="Times New Roman"/>
          <w:color w:val="000000" w:themeColor="text1"/>
          <w:sz w:val="24"/>
          <w:szCs w:val="24"/>
        </w:rPr>
      </w:pPr>
    </w:p>
    <w:p w:rsidR="00017E90" w:rsidRPr="00EA7A43" w:rsidRDefault="00017E90" w:rsidP="00017E90">
      <w:pPr>
        <w:pStyle w:val="ConsPlusNonformat"/>
        <w:rPr>
          <w:rFonts w:ascii="Times New Roman" w:hAnsi="Times New Roman" w:cs="Times New Roman"/>
          <w:color w:val="000000" w:themeColor="text1"/>
          <w:spacing w:val="-4"/>
          <w:sz w:val="24"/>
          <w:szCs w:val="24"/>
        </w:rPr>
      </w:pPr>
      <w:r w:rsidRPr="00EA7A43">
        <w:rPr>
          <w:rFonts w:ascii="Times New Roman" w:hAnsi="Times New Roman" w:cs="Times New Roman"/>
          <w:color w:val="000000" w:themeColor="text1"/>
          <w:sz w:val="24"/>
          <w:szCs w:val="24"/>
        </w:rPr>
        <w:t>Руководитель</w:t>
      </w:r>
      <w:r w:rsidRPr="00EA7A43">
        <w:rPr>
          <w:rFonts w:ascii="Times New Roman" w:hAnsi="Times New Roman" w:cs="Times New Roman"/>
          <w:color w:val="000000" w:themeColor="text1"/>
          <w:spacing w:val="-4"/>
          <w:sz w:val="24"/>
          <w:szCs w:val="24"/>
        </w:rPr>
        <w:t xml:space="preserve"> </w:t>
      </w:r>
    </w:p>
    <w:p w:rsidR="00F37B47" w:rsidRPr="00EA7A43" w:rsidRDefault="00017E90" w:rsidP="00017E90">
      <w:pPr>
        <w:pStyle w:val="ConsPlusNonformat"/>
        <w:rPr>
          <w:rFonts w:ascii="Times New Roman" w:hAnsi="Times New Roman" w:cs="Times New Roman"/>
          <w:color w:val="000000" w:themeColor="text1"/>
        </w:rPr>
      </w:pPr>
      <w:r w:rsidRPr="00EA7A43">
        <w:rPr>
          <w:rFonts w:ascii="Times New Roman" w:hAnsi="Times New Roman" w:cs="Times New Roman"/>
          <w:color w:val="000000" w:themeColor="text1"/>
          <w:sz w:val="24"/>
          <w:szCs w:val="24"/>
        </w:rPr>
        <w:t>уполномоченного</w:t>
      </w:r>
      <w:r w:rsidRPr="00EA7A43">
        <w:rPr>
          <w:rFonts w:ascii="Times New Roman" w:hAnsi="Times New Roman" w:cs="Times New Roman"/>
          <w:color w:val="000000" w:themeColor="text1"/>
          <w:spacing w:val="-6"/>
          <w:sz w:val="24"/>
          <w:szCs w:val="24"/>
        </w:rPr>
        <w:t xml:space="preserve"> </w:t>
      </w:r>
      <w:r w:rsidRPr="00EA7A43">
        <w:rPr>
          <w:rFonts w:ascii="Times New Roman" w:hAnsi="Times New Roman" w:cs="Times New Roman"/>
          <w:color w:val="000000" w:themeColor="text1"/>
          <w:sz w:val="24"/>
          <w:szCs w:val="24"/>
        </w:rPr>
        <w:t xml:space="preserve">органа               </w:t>
      </w:r>
      <w:r w:rsidR="00F37B47" w:rsidRPr="00EA7A43">
        <w:rPr>
          <w:rFonts w:ascii="Times New Roman" w:hAnsi="Times New Roman" w:cs="Times New Roman"/>
          <w:color w:val="000000" w:themeColor="text1"/>
          <w:sz w:val="24"/>
          <w:szCs w:val="24"/>
        </w:rPr>
        <w:t>__________________</w:t>
      </w:r>
      <w:r w:rsidR="00F37B47" w:rsidRPr="00EA7A43">
        <w:rPr>
          <w:rFonts w:ascii="Times New Roman" w:hAnsi="Times New Roman" w:cs="Times New Roman"/>
          <w:color w:val="000000" w:themeColor="text1"/>
        </w:rPr>
        <w:t xml:space="preserve">              </w:t>
      </w:r>
      <w:r w:rsidRPr="00EA7A43">
        <w:rPr>
          <w:rFonts w:ascii="Times New Roman" w:hAnsi="Times New Roman" w:cs="Times New Roman"/>
          <w:color w:val="000000" w:themeColor="text1"/>
        </w:rPr>
        <w:t xml:space="preserve">             _________</w:t>
      </w:r>
      <w:r w:rsidR="00F37B47" w:rsidRPr="00EA7A43">
        <w:rPr>
          <w:rFonts w:ascii="Times New Roman" w:hAnsi="Times New Roman" w:cs="Times New Roman"/>
          <w:color w:val="000000" w:themeColor="text1"/>
        </w:rPr>
        <w:t>___________</w:t>
      </w:r>
    </w:p>
    <w:p w:rsidR="00F37B47" w:rsidRPr="00EA7A43" w:rsidRDefault="00F37B47" w:rsidP="00F37B47">
      <w:pPr>
        <w:pStyle w:val="ConsPlusNonformat"/>
        <w:jc w:val="both"/>
        <w:rPr>
          <w:rFonts w:ascii="Times New Roman" w:hAnsi="Times New Roman" w:cs="Times New Roman"/>
          <w:color w:val="000000" w:themeColor="text1"/>
        </w:rPr>
      </w:pPr>
      <w:r w:rsidRPr="00EA7A43">
        <w:rPr>
          <w:rFonts w:ascii="Times New Roman" w:hAnsi="Times New Roman" w:cs="Times New Roman"/>
          <w:color w:val="000000" w:themeColor="text1"/>
        </w:rPr>
        <w:t xml:space="preserve">   </w:t>
      </w:r>
      <w:r w:rsidR="00017E90" w:rsidRPr="00EA7A43">
        <w:rPr>
          <w:rFonts w:ascii="Times New Roman" w:hAnsi="Times New Roman" w:cs="Times New Roman"/>
          <w:color w:val="000000" w:themeColor="text1"/>
        </w:rPr>
        <w:t xml:space="preserve">                                                                    </w:t>
      </w:r>
      <w:r w:rsidRPr="00EA7A43">
        <w:rPr>
          <w:rFonts w:ascii="Times New Roman" w:hAnsi="Times New Roman" w:cs="Times New Roman"/>
          <w:color w:val="000000" w:themeColor="text1"/>
        </w:rPr>
        <w:t xml:space="preserve"> (подпись)                                   (расшифровка подписи)</w:t>
      </w:r>
    </w:p>
    <w:p w:rsidR="00F37B47" w:rsidRPr="00EA7A43" w:rsidRDefault="00F37B47" w:rsidP="00F37B47">
      <w:pPr>
        <w:pStyle w:val="ConsPlusNormal"/>
        <w:jc w:val="both"/>
        <w:rPr>
          <w:rFonts w:ascii="Times New Roman" w:hAnsi="Times New Roman" w:cs="Times New Roman"/>
          <w:color w:val="000000" w:themeColor="text1"/>
        </w:rPr>
      </w:pPr>
    </w:p>
    <w:p w:rsidR="00F37B47" w:rsidRPr="00EA7A43" w:rsidRDefault="00F37B47" w:rsidP="00F37B47">
      <w:pPr>
        <w:pStyle w:val="ConsPlusNormal"/>
        <w:jc w:val="both"/>
        <w:rPr>
          <w:rFonts w:ascii="Times New Roman" w:hAnsi="Times New Roman" w:cs="Times New Roman"/>
          <w:color w:val="000000" w:themeColor="text1"/>
        </w:rPr>
      </w:pPr>
    </w:p>
    <w:p w:rsidR="00F37B47" w:rsidRPr="00EA7A43" w:rsidRDefault="00F37B47" w:rsidP="00F37B47">
      <w:pPr>
        <w:rPr>
          <w:color w:val="000000" w:themeColor="text1"/>
        </w:rPr>
      </w:pPr>
    </w:p>
    <w:p w:rsidR="00017E90" w:rsidRPr="00EA7A43" w:rsidRDefault="00017E90" w:rsidP="00017E90">
      <w:pPr>
        <w:tabs>
          <w:tab w:val="left" w:pos="1687"/>
        </w:tabs>
        <w:ind w:left="159"/>
        <w:rPr>
          <w:rFonts w:ascii="Calibri"/>
          <w:color w:val="000000" w:themeColor="text1"/>
        </w:rPr>
      </w:pPr>
      <w:r w:rsidRPr="00EA7A43">
        <w:rPr>
          <w:rFonts w:ascii="Calibri"/>
          <w:color w:val="000000" w:themeColor="text1"/>
          <w:u w:val="single"/>
        </w:rPr>
        <w:tab/>
      </w:r>
      <w:r w:rsidRPr="00EA7A43">
        <w:rPr>
          <w:rFonts w:ascii="Calibri"/>
          <w:color w:val="000000" w:themeColor="text1"/>
        </w:rPr>
        <w:t>_</w:t>
      </w:r>
    </w:p>
    <w:p w:rsidR="00017E90" w:rsidRDefault="00017E90" w:rsidP="00017E90">
      <w:pPr>
        <w:tabs>
          <w:tab w:val="left" w:pos="1687"/>
        </w:tabs>
        <w:ind w:left="159"/>
        <w:rPr>
          <w:color w:val="000000" w:themeColor="text1"/>
        </w:rPr>
      </w:pPr>
      <w:r w:rsidRPr="00EA7A43">
        <w:rPr>
          <w:color w:val="000000" w:themeColor="text1"/>
        </w:rPr>
        <w:t xml:space="preserve">             (дата)</w:t>
      </w:r>
    </w:p>
    <w:p w:rsidR="00D603D4" w:rsidRPr="00EA7A43" w:rsidRDefault="00D603D4" w:rsidP="00017E90">
      <w:pPr>
        <w:tabs>
          <w:tab w:val="left" w:pos="1687"/>
        </w:tabs>
        <w:ind w:left="159"/>
        <w:rPr>
          <w:rFonts w:ascii="Calibri"/>
          <w:color w:val="000000" w:themeColor="text1"/>
        </w:rPr>
      </w:pPr>
    </w:p>
    <w:p w:rsidR="00904636" w:rsidRDefault="00904636">
      <w:pPr>
        <w:rPr>
          <w:color w:val="000000" w:themeColor="text1"/>
        </w:rPr>
      </w:pPr>
    </w:p>
    <w:p w:rsidR="00D603D4" w:rsidRDefault="00D603D4">
      <w:pPr>
        <w:rPr>
          <w:color w:val="000000" w:themeColor="text1"/>
        </w:rPr>
      </w:pPr>
    </w:p>
    <w:p w:rsidR="00D603D4" w:rsidRPr="00EA7A43" w:rsidRDefault="00D603D4" w:rsidP="00D603D4">
      <w:pPr>
        <w:jc w:val="center"/>
        <w:rPr>
          <w:color w:val="000000" w:themeColor="text1"/>
        </w:rPr>
      </w:pPr>
      <w:r>
        <w:rPr>
          <w:color w:val="000000" w:themeColor="text1"/>
        </w:rPr>
        <w:t>_________________________________________</w:t>
      </w:r>
    </w:p>
    <w:sectPr w:rsidR="00D603D4" w:rsidRPr="00EA7A43" w:rsidSect="00E144D1">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11D68"/>
    <w:multiLevelType w:val="hybridMultilevel"/>
    <w:tmpl w:val="8CAAFF64"/>
    <w:lvl w:ilvl="0" w:tplc="2F50853A">
      <w:start w:val="1"/>
      <w:numFmt w:val="decimal"/>
      <w:lvlText w:val="%1."/>
      <w:lvlJc w:val="left"/>
      <w:pPr>
        <w:ind w:left="300" w:hanging="496"/>
      </w:pPr>
      <w:rPr>
        <w:rFonts w:ascii="Times New Roman" w:eastAsia="Times New Roman" w:hAnsi="Times New Roman" w:cs="Times New Roman" w:hint="default"/>
        <w:w w:val="100"/>
        <w:sz w:val="26"/>
        <w:szCs w:val="26"/>
        <w:lang w:val="ru-RU" w:eastAsia="en-US" w:bidi="ar-SA"/>
      </w:rPr>
    </w:lvl>
    <w:lvl w:ilvl="1" w:tplc="56FEA5A4">
      <w:start w:val="1"/>
      <w:numFmt w:val="upperRoman"/>
      <w:lvlText w:val="%2."/>
      <w:lvlJc w:val="left"/>
      <w:pPr>
        <w:ind w:left="4017" w:hanging="708"/>
        <w:jc w:val="right"/>
      </w:pPr>
      <w:rPr>
        <w:rFonts w:ascii="Times New Roman" w:eastAsia="Times New Roman" w:hAnsi="Times New Roman" w:cs="Times New Roman" w:hint="default"/>
        <w:b/>
        <w:bCs/>
        <w:spacing w:val="-1"/>
        <w:w w:val="99"/>
        <w:sz w:val="28"/>
        <w:szCs w:val="28"/>
        <w:lang w:val="ru-RU" w:eastAsia="en-US" w:bidi="ar-SA"/>
      </w:rPr>
    </w:lvl>
    <w:lvl w:ilvl="2" w:tplc="1A88299E">
      <w:numFmt w:val="bullet"/>
      <w:lvlText w:val="•"/>
      <w:lvlJc w:val="left"/>
      <w:pPr>
        <w:ind w:left="4672" w:hanging="708"/>
      </w:pPr>
      <w:rPr>
        <w:rFonts w:hint="default"/>
        <w:lang w:val="ru-RU" w:eastAsia="en-US" w:bidi="ar-SA"/>
      </w:rPr>
    </w:lvl>
    <w:lvl w:ilvl="3" w:tplc="F1120448">
      <w:numFmt w:val="bullet"/>
      <w:lvlText w:val="•"/>
      <w:lvlJc w:val="left"/>
      <w:pPr>
        <w:ind w:left="5324" w:hanging="708"/>
      </w:pPr>
      <w:rPr>
        <w:rFonts w:hint="default"/>
        <w:lang w:val="ru-RU" w:eastAsia="en-US" w:bidi="ar-SA"/>
      </w:rPr>
    </w:lvl>
    <w:lvl w:ilvl="4" w:tplc="BC0243F0">
      <w:numFmt w:val="bullet"/>
      <w:lvlText w:val="•"/>
      <w:lvlJc w:val="left"/>
      <w:pPr>
        <w:ind w:left="5976" w:hanging="708"/>
      </w:pPr>
      <w:rPr>
        <w:rFonts w:hint="default"/>
        <w:lang w:val="ru-RU" w:eastAsia="en-US" w:bidi="ar-SA"/>
      </w:rPr>
    </w:lvl>
    <w:lvl w:ilvl="5" w:tplc="B90488A2">
      <w:numFmt w:val="bullet"/>
      <w:lvlText w:val="•"/>
      <w:lvlJc w:val="left"/>
      <w:pPr>
        <w:ind w:left="6628" w:hanging="708"/>
      </w:pPr>
      <w:rPr>
        <w:rFonts w:hint="default"/>
        <w:lang w:val="ru-RU" w:eastAsia="en-US" w:bidi="ar-SA"/>
      </w:rPr>
    </w:lvl>
    <w:lvl w:ilvl="6" w:tplc="59E2BA2E">
      <w:numFmt w:val="bullet"/>
      <w:lvlText w:val="•"/>
      <w:lvlJc w:val="left"/>
      <w:pPr>
        <w:ind w:left="7280" w:hanging="708"/>
      </w:pPr>
      <w:rPr>
        <w:rFonts w:hint="default"/>
        <w:lang w:val="ru-RU" w:eastAsia="en-US" w:bidi="ar-SA"/>
      </w:rPr>
    </w:lvl>
    <w:lvl w:ilvl="7" w:tplc="0870EF3E">
      <w:numFmt w:val="bullet"/>
      <w:lvlText w:val="•"/>
      <w:lvlJc w:val="left"/>
      <w:pPr>
        <w:ind w:left="7932" w:hanging="708"/>
      </w:pPr>
      <w:rPr>
        <w:rFonts w:hint="default"/>
        <w:lang w:val="ru-RU" w:eastAsia="en-US" w:bidi="ar-SA"/>
      </w:rPr>
    </w:lvl>
    <w:lvl w:ilvl="8" w:tplc="A60E0ED8">
      <w:numFmt w:val="bullet"/>
      <w:lvlText w:val="•"/>
      <w:lvlJc w:val="left"/>
      <w:pPr>
        <w:ind w:left="8584" w:hanging="708"/>
      </w:pPr>
      <w:rPr>
        <w:rFonts w:hint="default"/>
        <w:lang w:val="ru-RU" w:eastAsia="en-US" w:bidi="ar-SA"/>
      </w:rPr>
    </w:lvl>
  </w:abstractNum>
  <w:abstractNum w:abstractNumId="1">
    <w:nsid w:val="757A114F"/>
    <w:multiLevelType w:val="hybridMultilevel"/>
    <w:tmpl w:val="604257E4"/>
    <w:lvl w:ilvl="0" w:tplc="A93004FA">
      <w:start w:val="1"/>
      <w:numFmt w:val="decimal"/>
      <w:lvlText w:val="%1."/>
      <w:lvlJc w:val="left"/>
      <w:pPr>
        <w:ind w:left="1669" w:hanging="9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C7E3784"/>
    <w:multiLevelType w:val="multilevel"/>
    <w:tmpl w:val="250E168E"/>
    <w:lvl w:ilvl="0">
      <w:start w:val="1"/>
      <w:numFmt w:val="decimal"/>
      <w:lvlText w:val="%1"/>
      <w:lvlJc w:val="left"/>
      <w:pPr>
        <w:ind w:left="300" w:hanging="708"/>
      </w:pPr>
      <w:rPr>
        <w:rFonts w:hint="default"/>
        <w:lang w:val="ru-RU" w:eastAsia="en-US" w:bidi="ar-SA"/>
      </w:rPr>
    </w:lvl>
    <w:lvl w:ilvl="1">
      <w:start w:val="1"/>
      <w:numFmt w:val="decimal"/>
      <w:lvlText w:val="%1.%2."/>
      <w:lvlJc w:val="left"/>
      <w:pPr>
        <w:ind w:left="300"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708"/>
      </w:pPr>
      <w:rPr>
        <w:rFonts w:hint="default"/>
        <w:lang w:val="ru-RU" w:eastAsia="en-US" w:bidi="ar-SA"/>
      </w:rPr>
    </w:lvl>
    <w:lvl w:ilvl="3">
      <w:numFmt w:val="bullet"/>
      <w:lvlText w:val="•"/>
      <w:lvlJc w:val="left"/>
      <w:pPr>
        <w:ind w:left="3176" w:hanging="708"/>
      </w:pPr>
      <w:rPr>
        <w:rFonts w:hint="default"/>
        <w:lang w:val="ru-RU" w:eastAsia="en-US" w:bidi="ar-SA"/>
      </w:rPr>
    </w:lvl>
    <w:lvl w:ilvl="4">
      <w:numFmt w:val="bullet"/>
      <w:lvlText w:val="•"/>
      <w:lvlJc w:val="left"/>
      <w:pPr>
        <w:ind w:left="4135" w:hanging="708"/>
      </w:pPr>
      <w:rPr>
        <w:rFonts w:hint="default"/>
        <w:lang w:val="ru-RU" w:eastAsia="en-US" w:bidi="ar-SA"/>
      </w:rPr>
    </w:lvl>
    <w:lvl w:ilvl="5">
      <w:numFmt w:val="bullet"/>
      <w:lvlText w:val="•"/>
      <w:lvlJc w:val="left"/>
      <w:pPr>
        <w:ind w:left="5094" w:hanging="708"/>
      </w:pPr>
      <w:rPr>
        <w:rFonts w:hint="default"/>
        <w:lang w:val="ru-RU" w:eastAsia="en-US" w:bidi="ar-SA"/>
      </w:rPr>
    </w:lvl>
    <w:lvl w:ilvl="6">
      <w:numFmt w:val="bullet"/>
      <w:lvlText w:val="•"/>
      <w:lvlJc w:val="left"/>
      <w:pPr>
        <w:ind w:left="6052" w:hanging="708"/>
      </w:pPr>
      <w:rPr>
        <w:rFonts w:hint="default"/>
        <w:lang w:val="ru-RU" w:eastAsia="en-US" w:bidi="ar-SA"/>
      </w:rPr>
    </w:lvl>
    <w:lvl w:ilvl="7">
      <w:numFmt w:val="bullet"/>
      <w:lvlText w:val="•"/>
      <w:lvlJc w:val="left"/>
      <w:pPr>
        <w:ind w:left="7011" w:hanging="708"/>
      </w:pPr>
      <w:rPr>
        <w:rFonts w:hint="default"/>
        <w:lang w:val="ru-RU" w:eastAsia="en-US" w:bidi="ar-SA"/>
      </w:rPr>
    </w:lvl>
    <w:lvl w:ilvl="8">
      <w:numFmt w:val="bullet"/>
      <w:lvlText w:val="•"/>
      <w:lvlJc w:val="left"/>
      <w:pPr>
        <w:ind w:left="7970" w:hanging="708"/>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37B47"/>
    <w:rsid w:val="00017E90"/>
    <w:rsid w:val="00266A96"/>
    <w:rsid w:val="00352201"/>
    <w:rsid w:val="003744A3"/>
    <w:rsid w:val="003978FA"/>
    <w:rsid w:val="004F1E43"/>
    <w:rsid w:val="005C08BB"/>
    <w:rsid w:val="006A284E"/>
    <w:rsid w:val="006C222C"/>
    <w:rsid w:val="006C3304"/>
    <w:rsid w:val="006C6F4F"/>
    <w:rsid w:val="008E2A86"/>
    <w:rsid w:val="00901922"/>
    <w:rsid w:val="00904636"/>
    <w:rsid w:val="00932A34"/>
    <w:rsid w:val="00AA4CB7"/>
    <w:rsid w:val="00AE35AD"/>
    <w:rsid w:val="00B12E3E"/>
    <w:rsid w:val="00B36147"/>
    <w:rsid w:val="00B65123"/>
    <w:rsid w:val="00C71062"/>
    <w:rsid w:val="00CF0F05"/>
    <w:rsid w:val="00D57754"/>
    <w:rsid w:val="00D603D4"/>
    <w:rsid w:val="00DC2FC0"/>
    <w:rsid w:val="00E10459"/>
    <w:rsid w:val="00E144D1"/>
    <w:rsid w:val="00EA7A43"/>
    <w:rsid w:val="00F37B47"/>
    <w:rsid w:val="00F80E4A"/>
    <w:rsid w:val="00F87137"/>
    <w:rsid w:val="00F96822"/>
    <w:rsid w:val="00FB52B8"/>
    <w:rsid w:val="00FE1A73"/>
    <w:rsid w:val="00FF0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512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B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7B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B47"/>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1"/>
    <w:qFormat/>
    <w:rsid w:val="00B65123"/>
    <w:rPr>
      <w:sz w:val="28"/>
      <w:szCs w:val="28"/>
    </w:rPr>
  </w:style>
  <w:style w:type="character" w:customStyle="1" w:styleId="a4">
    <w:name w:val="Основной текст Знак"/>
    <w:basedOn w:val="a0"/>
    <w:link w:val="a3"/>
    <w:uiPriority w:val="1"/>
    <w:rsid w:val="00B65123"/>
    <w:rPr>
      <w:rFonts w:ascii="Times New Roman" w:eastAsia="Times New Roman" w:hAnsi="Times New Roman" w:cs="Times New Roman"/>
      <w:sz w:val="28"/>
      <w:szCs w:val="28"/>
    </w:rPr>
  </w:style>
  <w:style w:type="paragraph" w:customStyle="1" w:styleId="Heading1">
    <w:name w:val="Heading 1"/>
    <w:basedOn w:val="a"/>
    <w:uiPriority w:val="1"/>
    <w:qFormat/>
    <w:rsid w:val="00B65123"/>
    <w:pPr>
      <w:ind w:hanging="709"/>
      <w:outlineLvl w:val="1"/>
    </w:pPr>
    <w:rPr>
      <w:b/>
      <w:bCs/>
      <w:sz w:val="28"/>
      <w:szCs w:val="28"/>
    </w:rPr>
  </w:style>
  <w:style w:type="paragraph" w:styleId="a5">
    <w:name w:val="List Paragraph"/>
    <w:basedOn w:val="a"/>
    <w:uiPriority w:val="1"/>
    <w:qFormat/>
    <w:rsid w:val="00B65123"/>
    <w:pPr>
      <w:ind w:left="300" w:firstLine="708"/>
      <w:jc w:val="both"/>
    </w:pPr>
  </w:style>
  <w:style w:type="table" w:customStyle="1" w:styleId="TableNormal">
    <w:name w:val="Table Normal"/>
    <w:uiPriority w:val="2"/>
    <w:semiHidden/>
    <w:unhideWhenUsed/>
    <w:qFormat/>
    <w:rsid w:val="003744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1E43"/>
  </w:style>
  <w:style w:type="table" w:styleId="a6">
    <w:name w:val="Table Grid"/>
    <w:basedOn w:val="a1"/>
    <w:uiPriority w:val="59"/>
    <w:rsid w:val="006C22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Indent"/>
    <w:basedOn w:val="a"/>
    <w:rsid w:val="00EA7A43"/>
    <w:pPr>
      <w:widowControl/>
      <w:autoSpaceDE/>
      <w:autoSpaceDN/>
      <w:ind w:left="720"/>
    </w:pPr>
    <w:rPr>
      <w:sz w:val="28"/>
      <w:szCs w:val="20"/>
      <w:lang w:eastAsia="ru-RU"/>
    </w:rPr>
  </w:style>
  <w:style w:type="paragraph" w:styleId="a8">
    <w:name w:val="Balloon Text"/>
    <w:basedOn w:val="a"/>
    <w:link w:val="a9"/>
    <w:uiPriority w:val="99"/>
    <w:semiHidden/>
    <w:unhideWhenUsed/>
    <w:rsid w:val="00FE1A73"/>
    <w:rPr>
      <w:rFonts w:ascii="Tahoma" w:hAnsi="Tahoma" w:cs="Tahoma"/>
      <w:sz w:val="16"/>
      <w:szCs w:val="16"/>
    </w:rPr>
  </w:style>
  <w:style w:type="character" w:customStyle="1" w:styleId="a9">
    <w:name w:val="Текст выноски Знак"/>
    <w:basedOn w:val="a0"/>
    <w:link w:val="a8"/>
    <w:uiPriority w:val="99"/>
    <w:semiHidden/>
    <w:rsid w:val="00FE1A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BB82A00C8D5EA63BFB01BE6C817F9A26DE84F4CA34A3C40962C7FE3BE62DD404F17FE090FB4A6406B5067A7DyBO5N" TargetMode="External"/><Relationship Id="rId3" Type="http://schemas.openxmlformats.org/officeDocument/2006/relationships/styles" Target="styles.xml"/><Relationship Id="rId7" Type="http://schemas.openxmlformats.org/officeDocument/2006/relationships/hyperlink" Target="http://www.shenkursk-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70B75E630FD6E535ABACB717615857F09A0890BBB10DE3444BB0BC3D16FA911A39959F14B94BCDBAACEE76334Eb3q9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1C6E-ED14-419F-BE57-068085F3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4941</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КФиЭ - Ипатова Елена Викторовна</dc:creator>
  <cp:keywords/>
  <dc:description/>
  <cp:lastModifiedBy>КФиЭ - Ипатова Елена Викторовна</cp:lastModifiedBy>
  <cp:revision>13</cp:revision>
  <cp:lastPrinted>2021-06-04T12:14:00Z</cp:lastPrinted>
  <dcterms:created xsi:type="dcterms:W3CDTF">2021-05-26T13:15:00Z</dcterms:created>
  <dcterms:modified xsi:type="dcterms:W3CDTF">2021-06-04T12:15:00Z</dcterms:modified>
</cp:coreProperties>
</file>