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06" w:rsidRPr="00A86506" w:rsidRDefault="00A86506" w:rsidP="00A86506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A86506">
        <w:rPr>
          <w:sz w:val="22"/>
          <w:szCs w:val="22"/>
          <w:lang w:eastAsia="en-US"/>
        </w:rPr>
        <w:t>ПРОЕКТ АДМИНИСТРАТИВНОГО РЕГЛАМЕНТА ДЛЯ ПРОВЕДЕНИЯ НЕЗАВИСИМОЙ ЭКСПЕРТИЗЫ.</w:t>
      </w:r>
    </w:p>
    <w:p w:rsidR="00A86506" w:rsidRPr="00A86506" w:rsidRDefault="00A86506" w:rsidP="00A86506">
      <w:pPr>
        <w:widowControl w:val="0"/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  <w:r w:rsidRPr="00A86506">
        <w:rPr>
          <w:sz w:val="22"/>
          <w:szCs w:val="22"/>
          <w:lang w:eastAsia="en-US"/>
        </w:rPr>
        <w:t>В СООТВЕТСТВИИ СО СТ. 13 Федерального закона от 27.07.2010 г. № 210-ФЗ «Об организации предоставления государственных и муниципальных услуг»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A86506" w:rsidRPr="00A86506" w:rsidRDefault="00A86506" w:rsidP="00A86506">
      <w:pPr>
        <w:widowControl w:val="0"/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  <w:r w:rsidRPr="00A86506">
        <w:rPr>
          <w:sz w:val="22"/>
          <w:szCs w:val="22"/>
          <w:lang w:eastAsia="en-US"/>
        </w:rPr>
        <w:t>Независимая экспертиза может проводиться физическими и юридическими лицами в инициативном порядке за счёт собственных средств.</w:t>
      </w:r>
    </w:p>
    <w:p w:rsidR="00A86506" w:rsidRPr="00A86506" w:rsidRDefault="00A86506" w:rsidP="00A86506">
      <w:pPr>
        <w:widowControl w:val="0"/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  <w:r w:rsidRPr="00A86506">
        <w:rPr>
          <w:sz w:val="22"/>
          <w:szCs w:val="22"/>
          <w:lang w:eastAsia="en-US"/>
        </w:rPr>
        <w:t>Срок проведения независимой экспертизы – один месяц со дня размещения проекта административного р</w:t>
      </w:r>
      <w:r>
        <w:rPr>
          <w:sz w:val="22"/>
          <w:szCs w:val="22"/>
          <w:lang w:eastAsia="en-US"/>
        </w:rPr>
        <w:t xml:space="preserve">егламента на официальном сайте </w:t>
      </w:r>
      <w:r w:rsidRPr="00A86506">
        <w:rPr>
          <w:sz w:val="22"/>
          <w:szCs w:val="22"/>
          <w:lang w:eastAsia="en-US"/>
        </w:rPr>
        <w:t xml:space="preserve">Шенкурского муниципального </w:t>
      </w:r>
      <w:r>
        <w:rPr>
          <w:sz w:val="22"/>
          <w:szCs w:val="22"/>
          <w:lang w:eastAsia="en-US"/>
        </w:rPr>
        <w:t xml:space="preserve">округа </w:t>
      </w:r>
      <w:r w:rsidRPr="00A86506">
        <w:rPr>
          <w:sz w:val="22"/>
          <w:szCs w:val="22"/>
          <w:lang w:eastAsia="en-US"/>
        </w:rPr>
        <w:t>Архангельской области</w:t>
      </w:r>
    </w:p>
    <w:p w:rsidR="00A86506" w:rsidRPr="00A86506" w:rsidRDefault="00A86506" w:rsidP="00A86506">
      <w:pPr>
        <w:widowControl w:val="0"/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  <w:r w:rsidRPr="00A86506">
        <w:rPr>
          <w:sz w:val="22"/>
          <w:szCs w:val="22"/>
          <w:lang w:eastAsia="en-US"/>
        </w:rPr>
        <w:t>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A86506" w:rsidRPr="00A86506" w:rsidRDefault="00A86506" w:rsidP="00A86506">
      <w:pPr>
        <w:widowControl w:val="0"/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  <w:r w:rsidRPr="00A86506">
        <w:rPr>
          <w:sz w:val="22"/>
          <w:szCs w:val="22"/>
          <w:lang w:eastAsia="en-US"/>
        </w:rPr>
        <w:t>Вы можете ознакомиться с текстом регламента и направить свои замечания.</w:t>
      </w:r>
    </w:p>
    <w:tbl>
      <w:tblPr>
        <w:tblStyle w:val="12"/>
        <w:tblW w:w="0" w:type="auto"/>
        <w:tblLook w:val="04A0"/>
      </w:tblPr>
      <w:tblGrid>
        <w:gridCol w:w="529"/>
        <w:gridCol w:w="2294"/>
        <w:gridCol w:w="1542"/>
        <w:gridCol w:w="1542"/>
        <w:gridCol w:w="1685"/>
        <w:gridCol w:w="1979"/>
      </w:tblGrid>
      <w:tr w:rsidR="00A86506" w:rsidRPr="00A86506" w:rsidTr="00A865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06" w:rsidRPr="00A86506" w:rsidRDefault="00A86506" w:rsidP="00A86506">
            <w:pPr>
              <w:jc w:val="center"/>
              <w:rPr>
                <w:sz w:val="24"/>
                <w:szCs w:val="24"/>
              </w:rPr>
            </w:pPr>
            <w:r w:rsidRPr="00A86506">
              <w:rPr>
                <w:sz w:val="24"/>
              </w:rPr>
              <w:t xml:space="preserve">№ </w:t>
            </w:r>
            <w:proofErr w:type="spellStart"/>
            <w:proofErr w:type="gramStart"/>
            <w:r w:rsidRPr="00A86506">
              <w:rPr>
                <w:sz w:val="24"/>
              </w:rPr>
              <w:t>п</w:t>
            </w:r>
            <w:proofErr w:type="spellEnd"/>
            <w:proofErr w:type="gramEnd"/>
            <w:r w:rsidRPr="00A86506">
              <w:rPr>
                <w:sz w:val="24"/>
              </w:rPr>
              <w:t>/</w:t>
            </w:r>
            <w:proofErr w:type="spellStart"/>
            <w:r w:rsidRPr="00A86506">
              <w:rPr>
                <w:sz w:val="24"/>
              </w:rPr>
              <w:t>п</w:t>
            </w:r>
            <w:proofErr w:type="spellEnd"/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06" w:rsidRPr="00A86506" w:rsidRDefault="00A86506" w:rsidP="00A86506">
            <w:pPr>
              <w:jc w:val="center"/>
              <w:rPr>
                <w:sz w:val="24"/>
                <w:szCs w:val="24"/>
              </w:rPr>
            </w:pPr>
            <w:r w:rsidRPr="00A86506">
              <w:rPr>
                <w:sz w:val="24"/>
              </w:rPr>
              <w:t>Наименование проекта административного регламента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06" w:rsidRPr="00A86506" w:rsidRDefault="00A86506" w:rsidP="00A86506">
            <w:pPr>
              <w:jc w:val="center"/>
              <w:rPr>
                <w:sz w:val="24"/>
                <w:szCs w:val="24"/>
              </w:rPr>
            </w:pPr>
            <w:r w:rsidRPr="00A86506">
              <w:rPr>
                <w:sz w:val="24"/>
              </w:rPr>
              <w:t>Дата начала приёма предложений и замечаний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06" w:rsidRPr="00A86506" w:rsidRDefault="00A86506" w:rsidP="00A86506">
            <w:pPr>
              <w:jc w:val="center"/>
              <w:rPr>
                <w:sz w:val="24"/>
                <w:szCs w:val="24"/>
              </w:rPr>
            </w:pPr>
            <w:r w:rsidRPr="00A86506">
              <w:rPr>
                <w:sz w:val="24"/>
              </w:rPr>
              <w:t>Дата окончания приёма предложений и замечаний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06" w:rsidRPr="00A86506" w:rsidRDefault="00A86506" w:rsidP="00A86506">
            <w:pPr>
              <w:jc w:val="center"/>
              <w:rPr>
                <w:sz w:val="24"/>
                <w:szCs w:val="24"/>
              </w:rPr>
            </w:pPr>
            <w:r w:rsidRPr="00A86506">
              <w:rPr>
                <w:sz w:val="24"/>
              </w:rPr>
              <w:t>Почтовый адрес для направления предложений и замечаний для независимой экспертизы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06" w:rsidRPr="00A86506" w:rsidRDefault="00A86506" w:rsidP="00A86506">
            <w:pPr>
              <w:jc w:val="center"/>
              <w:rPr>
                <w:sz w:val="24"/>
                <w:szCs w:val="24"/>
              </w:rPr>
            </w:pPr>
            <w:r w:rsidRPr="00A86506">
              <w:rPr>
                <w:sz w:val="24"/>
              </w:rPr>
              <w:t>Адрес электронной почты для направления предложений и замечаний для независимой экспертизы</w:t>
            </w:r>
          </w:p>
        </w:tc>
      </w:tr>
      <w:tr w:rsidR="00A86506" w:rsidRPr="00A86506" w:rsidTr="00A865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06" w:rsidRPr="00A86506" w:rsidRDefault="00A86506" w:rsidP="00A86506">
            <w:pPr>
              <w:jc w:val="center"/>
              <w:rPr>
                <w:sz w:val="24"/>
                <w:szCs w:val="24"/>
              </w:rPr>
            </w:pPr>
            <w:r w:rsidRPr="00A86506">
              <w:rPr>
                <w:sz w:val="24"/>
              </w:rPr>
              <w:t>1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06" w:rsidRPr="00A86506" w:rsidRDefault="00A86506" w:rsidP="00A86506">
            <w:pPr>
              <w:pStyle w:val="a3"/>
              <w:rPr>
                <w:spacing w:val="20"/>
                <w:sz w:val="20"/>
              </w:rPr>
            </w:pPr>
            <w:r w:rsidRPr="00A86506">
              <w:rPr>
                <w:spacing w:val="20"/>
                <w:sz w:val="20"/>
              </w:rPr>
              <w:t>Административный регламент</w:t>
            </w:r>
          </w:p>
          <w:p w:rsidR="00A86506" w:rsidRPr="00A86506" w:rsidRDefault="00A86506" w:rsidP="00A86506">
            <w:pPr>
              <w:jc w:val="center"/>
              <w:rPr>
                <w:b/>
                <w:sz w:val="24"/>
              </w:rPr>
            </w:pPr>
            <w:r w:rsidRPr="00A86506">
              <w:rPr>
                <w:b/>
                <w:sz w:val="20"/>
              </w:rPr>
              <w:t xml:space="preserve">предоставления муниципальной услуги «Оформление свидетельств </w:t>
            </w:r>
            <w:r w:rsidRPr="00A86506">
              <w:rPr>
                <w:b/>
                <w:sz w:val="20"/>
              </w:rPr>
              <w:br/>
              <w:t xml:space="preserve">об осуществлении перевозок по маршруту регулярных перевозок и карт маршрута регулярных перевозок, переоформление свидетельств </w:t>
            </w:r>
            <w:r w:rsidRPr="00A86506">
              <w:rPr>
                <w:b/>
                <w:sz w:val="20"/>
              </w:rPr>
              <w:br/>
              <w:t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Шенкурского муниципального округа Архангельской области»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06" w:rsidRPr="00A86506" w:rsidRDefault="00A86506" w:rsidP="00A86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06</w:t>
            </w:r>
            <w:r w:rsidRPr="00A86506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A86506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06" w:rsidRPr="00A86506" w:rsidRDefault="00A86506" w:rsidP="00A86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06.03</w:t>
            </w:r>
            <w:r w:rsidRPr="00A86506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06" w:rsidRPr="00A86506" w:rsidRDefault="00A86506" w:rsidP="00A86506">
            <w:pPr>
              <w:jc w:val="center"/>
              <w:rPr>
                <w:sz w:val="24"/>
              </w:rPr>
            </w:pPr>
            <w:r w:rsidRPr="00A86506">
              <w:rPr>
                <w:sz w:val="24"/>
              </w:rPr>
              <w:t>165160, Архангельская область,</w:t>
            </w:r>
          </w:p>
          <w:p w:rsidR="00A86506" w:rsidRPr="00A86506" w:rsidRDefault="00A86506" w:rsidP="00A86506">
            <w:pPr>
              <w:jc w:val="center"/>
              <w:rPr>
                <w:sz w:val="24"/>
              </w:rPr>
            </w:pPr>
            <w:r w:rsidRPr="00A86506">
              <w:rPr>
                <w:sz w:val="24"/>
              </w:rPr>
              <w:t>г. Шенкурск,</w:t>
            </w:r>
          </w:p>
          <w:p w:rsidR="00A86506" w:rsidRPr="00A86506" w:rsidRDefault="00A86506" w:rsidP="00A86506">
            <w:pPr>
              <w:jc w:val="center"/>
              <w:rPr>
                <w:sz w:val="24"/>
              </w:rPr>
            </w:pPr>
            <w:r w:rsidRPr="00A86506">
              <w:rPr>
                <w:sz w:val="24"/>
              </w:rPr>
              <w:t>ул. Кудрявцева,</w:t>
            </w:r>
          </w:p>
          <w:p w:rsidR="00A86506" w:rsidRPr="00A86506" w:rsidRDefault="00A86506" w:rsidP="00A86506">
            <w:pPr>
              <w:jc w:val="center"/>
              <w:rPr>
                <w:sz w:val="24"/>
                <w:szCs w:val="24"/>
              </w:rPr>
            </w:pPr>
            <w:r w:rsidRPr="00A86506">
              <w:rPr>
                <w:sz w:val="24"/>
              </w:rPr>
              <w:t>д. 26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06" w:rsidRPr="00A86506" w:rsidRDefault="00A86506" w:rsidP="00A86506">
            <w:pPr>
              <w:jc w:val="center"/>
              <w:rPr>
                <w:sz w:val="24"/>
                <w:szCs w:val="24"/>
              </w:rPr>
            </w:pPr>
            <w:r w:rsidRPr="00A86506">
              <w:rPr>
                <w:sz w:val="24"/>
              </w:rPr>
              <w:t>adm@shenradm.ru</w:t>
            </w:r>
          </w:p>
        </w:tc>
      </w:tr>
    </w:tbl>
    <w:p w:rsidR="00A86506" w:rsidRDefault="00A86506" w:rsidP="00A86506">
      <w:pPr>
        <w:widowControl w:val="0"/>
        <w:autoSpaceDE w:val="0"/>
        <w:autoSpaceDN w:val="0"/>
        <w:adjustRightInd w:val="0"/>
        <w:jc w:val="right"/>
        <w:rPr>
          <w:b/>
          <w:bCs/>
          <w:szCs w:val="28"/>
        </w:rPr>
      </w:pPr>
    </w:p>
    <w:p w:rsidR="00A86506" w:rsidRDefault="00A86506" w:rsidP="00A86506">
      <w:pPr>
        <w:widowControl w:val="0"/>
        <w:autoSpaceDE w:val="0"/>
        <w:autoSpaceDN w:val="0"/>
        <w:adjustRightInd w:val="0"/>
        <w:jc w:val="right"/>
        <w:rPr>
          <w:b/>
          <w:bCs/>
          <w:szCs w:val="28"/>
        </w:rPr>
      </w:pPr>
    </w:p>
    <w:p w:rsidR="00A86506" w:rsidRDefault="00A86506" w:rsidP="00A86506">
      <w:pPr>
        <w:widowControl w:val="0"/>
        <w:autoSpaceDE w:val="0"/>
        <w:autoSpaceDN w:val="0"/>
        <w:adjustRightInd w:val="0"/>
        <w:jc w:val="right"/>
        <w:rPr>
          <w:b/>
          <w:bCs/>
          <w:szCs w:val="28"/>
        </w:rPr>
      </w:pPr>
    </w:p>
    <w:p w:rsidR="00A86506" w:rsidRDefault="00A86506" w:rsidP="00A86506">
      <w:pPr>
        <w:widowControl w:val="0"/>
        <w:autoSpaceDE w:val="0"/>
        <w:autoSpaceDN w:val="0"/>
        <w:adjustRightInd w:val="0"/>
        <w:jc w:val="right"/>
        <w:rPr>
          <w:b/>
          <w:bCs/>
          <w:szCs w:val="28"/>
        </w:rPr>
      </w:pPr>
    </w:p>
    <w:p w:rsidR="00A86506" w:rsidRDefault="00A86506" w:rsidP="00A86506">
      <w:pPr>
        <w:widowControl w:val="0"/>
        <w:autoSpaceDE w:val="0"/>
        <w:autoSpaceDN w:val="0"/>
        <w:adjustRightInd w:val="0"/>
        <w:jc w:val="right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ПРОЕКТ</w:t>
      </w:r>
    </w:p>
    <w:p w:rsidR="00D516A0" w:rsidRPr="00587253" w:rsidRDefault="00D516A0" w:rsidP="00D516A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87253">
        <w:rPr>
          <w:b/>
          <w:bCs/>
          <w:szCs w:val="28"/>
        </w:rPr>
        <w:t xml:space="preserve">АДМИНИСТРАЦИЯ  </w:t>
      </w:r>
    </w:p>
    <w:p w:rsidR="00D516A0" w:rsidRPr="00587253" w:rsidRDefault="00D516A0" w:rsidP="00D516A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87253">
        <w:rPr>
          <w:b/>
          <w:bCs/>
          <w:szCs w:val="28"/>
        </w:rPr>
        <w:t>ШЕНКУРСКОГО МУНИЦИПАЛЬНОГО ОКРУГА</w:t>
      </w:r>
    </w:p>
    <w:p w:rsidR="00D516A0" w:rsidRPr="00587253" w:rsidRDefault="00D516A0" w:rsidP="00D516A0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587253">
        <w:rPr>
          <w:rFonts w:eastAsia="Calibri"/>
          <w:b/>
          <w:bCs/>
          <w:kern w:val="28"/>
          <w:szCs w:val="28"/>
        </w:rPr>
        <w:t>АРХАНГЕЛЬСКОЙ ОБЛАСТИ</w:t>
      </w:r>
    </w:p>
    <w:p w:rsidR="00D516A0" w:rsidRPr="00587253" w:rsidRDefault="00D516A0" w:rsidP="00D516A0">
      <w:pPr>
        <w:rPr>
          <w:sz w:val="48"/>
          <w:szCs w:val="48"/>
        </w:rPr>
      </w:pPr>
    </w:p>
    <w:p w:rsidR="00D516A0" w:rsidRPr="00587253" w:rsidRDefault="00D516A0" w:rsidP="00D516A0">
      <w:pPr>
        <w:jc w:val="center"/>
        <w:rPr>
          <w:b/>
          <w:spacing w:val="60"/>
          <w:sz w:val="36"/>
          <w:szCs w:val="36"/>
        </w:rPr>
      </w:pPr>
      <w:r w:rsidRPr="00587253">
        <w:rPr>
          <w:b/>
          <w:spacing w:val="60"/>
          <w:sz w:val="36"/>
          <w:szCs w:val="36"/>
        </w:rPr>
        <w:t>ПОСТАНОВЛЕНИЕ</w:t>
      </w:r>
    </w:p>
    <w:p w:rsidR="00D516A0" w:rsidRPr="00587253" w:rsidRDefault="00D516A0" w:rsidP="00D516A0">
      <w:pPr>
        <w:jc w:val="center"/>
        <w:rPr>
          <w:szCs w:val="20"/>
        </w:rPr>
      </w:pPr>
    </w:p>
    <w:p w:rsidR="00D516A0" w:rsidRPr="00587253" w:rsidRDefault="00D516A0" w:rsidP="00D516A0">
      <w:pPr>
        <w:jc w:val="center"/>
        <w:rPr>
          <w:szCs w:val="20"/>
        </w:rPr>
      </w:pPr>
    </w:p>
    <w:p w:rsidR="00D516A0" w:rsidRPr="00587253" w:rsidRDefault="00D516A0" w:rsidP="00D516A0">
      <w:pPr>
        <w:jc w:val="center"/>
        <w:rPr>
          <w:color w:val="000000"/>
          <w:szCs w:val="28"/>
        </w:rPr>
      </w:pPr>
      <w:r w:rsidRPr="00587253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 xml:space="preserve">«____» марта 2024 г. №  </w:t>
      </w:r>
      <w:proofErr w:type="spellStart"/>
      <w:r>
        <w:rPr>
          <w:color w:val="000000"/>
          <w:szCs w:val="28"/>
        </w:rPr>
        <w:t>____</w:t>
      </w:r>
      <w:proofErr w:type="gramStart"/>
      <w:r>
        <w:rPr>
          <w:color w:val="000000"/>
          <w:szCs w:val="28"/>
        </w:rPr>
        <w:t>_</w:t>
      </w:r>
      <w:r w:rsidRPr="00587253">
        <w:rPr>
          <w:color w:val="000000"/>
          <w:szCs w:val="28"/>
        </w:rPr>
        <w:t>-</w:t>
      </w:r>
      <w:proofErr w:type="gramEnd"/>
      <w:r w:rsidRPr="00587253">
        <w:rPr>
          <w:color w:val="000000"/>
          <w:szCs w:val="28"/>
        </w:rPr>
        <w:t>па</w:t>
      </w:r>
      <w:proofErr w:type="spellEnd"/>
    </w:p>
    <w:p w:rsidR="00D516A0" w:rsidRPr="00587253" w:rsidRDefault="00D516A0" w:rsidP="00D516A0">
      <w:pPr>
        <w:jc w:val="center"/>
        <w:rPr>
          <w:color w:val="000000"/>
          <w:szCs w:val="28"/>
        </w:rPr>
      </w:pPr>
    </w:p>
    <w:p w:rsidR="00D516A0" w:rsidRPr="00587253" w:rsidRDefault="00D516A0" w:rsidP="00D516A0">
      <w:pPr>
        <w:jc w:val="center"/>
        <w:rPr>
          <w:color w:val="000000"/>
          <w:szCs w:val="28"/>
        </w:rPr>
      </w:pPr>
    </w:p>
    <w:p w:rsidR="00D516A0" w:rsidRPr="00587253" w:rsidRDefault="00D516A0" w:rsidP="00D516A0">
      <w:pPr>
        <w:jc w:val="center"/>
        <w:rPr>
          <w:color w:val="000000"/>
          <w:sz w:val="20"/>
          <w:szCs w:val="20"/>
        </w:rPr>
      </w:pPr>
      <w:r w:rsidRPr="00587253">
        <w:rPr>
          <w:color w:val="000000"/>
          <w:sz w:val="20"/>
          <w:szCs w:val="20"/>
        </w:rPr>
        <w:t>г. Шенкурск</w:t>
      </w:r>
    </w:p>
    <w:p w:rsidR="00D516A0" w:rsidRPr="00587253" w:rsidRDefault="00D516A0" w:rsidP="00D516A0">
      <w:pPr>
        <w:jc w:val="center"/>
        <w:rPr>
          <w:szCs w:val="20"/>
        </w:rPr>
      </w:pPr>
    </w:p>
    <w:p w:rsidR="00D516A0" w:rsidRPr="00587253" w:rsidRDefault="00D516A0" w:rsidP="00D516A0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D516A0" w:rsidRPr="0023653E" w:rsidRDefault="00D516A0" w:rsidP="00D516A0">
      <w:pPr>
        <w:ind w:right="171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 w:rsidRPr="00C61642">
        <w:rPr>
          <w:rFonts w:ascii="TimesNewRomanPS-BoldMT" w:hAnsi="TimesNewRomanPS-BoldMT"/>
          <w:b/>
          <w:bCs/>
          <w:color w:val="000000"/>
          <w:szCs w:val="28"/>
        </w:rPr>
        <w:t>Об утверждении административного регламента</w:t>
      </w:r>
      <w:r w:rsidRPr="00C61642">
        <w:rPr>
          <w:rFonts w:ascii="TimesNewRomanPS-BoldMT" w:hAnsi="TimesNewRomanPS-BoldMT"/>
          <w:b/>
          <w:bCs/>
          <w:color w:val="000000"/>
          <w:szCs w:val="28"/>
        </w:rPr>
        <w:br/>
        <w:t>пред</w:t>
      </w:r>
      <w:r>
        <w:rPr>
          <w:rFonts w:ascii="TimesNewRomanPS-BoldMT" w:hAnsi="TimesNewRomanPS-BoldMT"/>
          <w:b/>
          <w:bCs/>
          <w:color w:val="000000"/>
          <w:szCs w:val="28"/>
        </w:rPr>
        <w:t xml:space="preserve">оставления муниципальной услуги </w:t>
      </w:r>
      <w:r w:rsidRPr="00C61642">
        <w:rPr>
          <w:rFonts w:ascii="TimesNewRomanPS-BoldMT" w:hAnsi="TimesNewRomanPS-BoldMT"/>
          <w:b/>
          <w:bCs/>
          <w:color w:val="000000"/>
          <w:szCs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</w:t>
      </w:r>
      <w:r>
        <w:rPr>
          <w:rFonts w:ascii="TimesNewRomanPS-BoldMT" w:hAnsi="TimesNewRomanPS-BoldMT"/>
          <w:b/>
          <w:bCs/>
          <w:color w:val="000000"/>
          <w:szCs w:val="28"/>
        </w:rPr>
        <w:t xml:space="preserve">ств об осуществлении перевозок </w:t>
      </w:r>
      <w:r w:rsidRPr="00C61642">
        <w:rPr>
          <w:rFonts w:ascii="TimesNewRomanPS-BoldMT" w:hAnsi="TimesNewRomanPS-BoldMT"/>
          <w:b/>
          <w:bCs/>
          <w:color w:val="000000"/>
          <w:szCs w:val="28"/>
        </w:rPr>
        <w:t>по маршруту регулярных перевозок</w:t>
      </w:r>
      <w:r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Pr="00C61642">
        <w:rPr>
          <w:rFonts w:ascii="TimesNewRomanPS-BoldMT" w:hAnsi="TimesNewRomanPS-BoldMT"/>
          <w:b/>
          <w:bCs/>
          <w:color w:val="000000"/>
          <w:szCs w:val="28"/>
        </w:rPr>
        <w:t>и карт</w:t>
      </w:r>
      <w:r>
        <w:rPr>
          <w:rFonts w:ascii="TimesNewRomanPS-BoldMT" w:hAnsi="TimesNewRomanPS-BoldMT"/>
          <w:b/>
          <w:bCs/>
          <w:color w:val="000000"/>
          <w:szCs w:val="28"/>
        </w:rPr>
        <w:t xml:space="preserve"> маршрута регулярных перевозок </w:t>
      </w:r>
      <w:r w:rsidRPr="00C61642">
        <w:rPr>
          <w:rFonts w:ascii="TimesNewRomanPS-BoldMT" w:hAnsi="TimesNewRomanPS-BoldMT"/>
          <w:b/>
          <w:bCs/>
          <w:color w:val="000000"/>
          <w:szCs w:val="28"/>
        </w:rPr>
        <w:t>по муниципальным маршрутам регулярных перевозок на территории Шенкурского муниципального округа Архангельской области»</w:t>
      </w:r>
    </w:p>
    <w:p w:rsidR="00D516A0" w:rsidRPr="00C61642" w:rsidRDefault="00D516A0" w:rsidP="00D516A0">
      <w:pPr>
        <w:ind w:right="171"/>
        <w:rPr>
          <w:b/>
          <w:szCs w:val="28"/>
        </w:rPr>
      </w:pPr>
    </w:p>
    <w:p w:rsidR="00D516A0" w:rsidRPr="00C61642" w:rsidRDefault="00D516A0" w:rsidP="00D516A0">
      <w:pPr>
        <w:widowControl w:val="0"/>
        <w:autoSpaceDE w:val="0"/>
        <w:autoSpaceDN w:val="0"/>
        <w:adjustRightInd w:val="0"/>
        <w:ind w:right="171" w:firstLine="540"/>
        <w:jc w:val="both"/>
        <w:rPr>
          <w:szCs w:val="28"/>
        </w:rPr>
      </w:pPr>
    </w:p>
    <w:p w:rsidR="00D516A0" w:rsidRPr="00C61642" w:rsidRDefault="00D516A0" w:rsidP="00D516A0">
      <w:pPr>
        <w:ind w:right="171" w:firstLine="708"/>
        <w:jc w:val="both"/>
        <w:rPr>
          <w:b/>
          <w:szCs w:val="28"/>
        </w:rPr>
      </w:pPr>
      <w:r w:rsidRPr="00C61642">
        <w:rPr>
          <w:rFonts w:ascii="TimesNewRomanPSMT" w:hAnsi="TimesNewRomanPSMT"/>
          <w:color w:val="000000"/>
          <w:szCs w:val="28"/>
        </w:rPr>
        <w:t xml:space="preserve">В соответствии со статьей 13 Федерального закона от 27 июля 2010 года № 210-ФЗ «Об организации предоставления </w:t>
      </w:r>
      <w:proofErr w:type="gramStart"/>
      <w:r w:rsidRPr="00C61642">
        <w:rPr>
          <w:rFonts w:ascii="TimesNewRomanPSMT" w:hAnsi="TimesNewRomanPSMT"/>
          <w:color w:val="000000"/>
          <w:szCs w:val="28"/>
        </w:rPr>
        <w:t>государственных</w:t>
      </w:r>
      <w:proofErr w:type="gramEnd"/>
      <w:r w:rsidRPr="00C61642">
        <w:rPr>
          <w:rFonts w:ascii="TimesNewRomanPSMT" w:hAnsi="TimesNewRomanPSMT"/>
          <w:color w:val="000000"/>
          <w:szCs w:val="28"/>
        </w:rPr>
        <w:t xml:space="preserve"> и муниципальных услуг», подпунктом 4 пункта 2 статьи 7 областного закона от   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администрация Шенкурского муниципального округа</w:t>
      </w:r>
      <w:r w:rsidRPr="00C61642">
        <w:rPr>
          <w:szCs w:val="28"/>
        </w:rPr>
        <w:t xml:space="preserve"> </w:t>
      </w:r>
      <w:proofErr w:type="spellStart"/>
      <w:proofErr w:type="gramStart"/>
      <w:r w:rsidRPr="00C61642">
        <w:rPr>
          <w:b/>
          <w:szCs w:val="28"/>
        </w:rPr>
        <w:t>п</w:t>
      </w:r>
      <w:proofErr w:type="spellEnd"/>
      <w:proofErr w:type="gramEnd"/>
      <w:r w:rsidRPr="00C61642">
        <w:rPr>
          <w:b/>
          <w:szCs w:val="28"/>
        </w:rPr>
        <w:t xml:space="preserve"> о с т а </w:t>
      </w:r>
      <w:proofErr w:type="spellStart"/>
      <w:r w:rsidRPr="00C61642">
        <w:rPr>
          <w:b/>
          <w:szCs w:val="28"/>
        </w:rPr>
        <w:t>н</w:t>
      </w:r>
      <w:proofErr w:type="spellEnd"/>
      <w:r w:rsidRPr="00C61642">
        <w:rPr>
          <w:b/>
          <w:szCs w:val="28"/>
        </w:rPr>
        <w:t xml:space="preserve"> о в л я е т: </w:t>
      </w:r>
    </w:p>
    <w:p w:rsidR="00D516A0" w:rsidRPr="00C61642" w:rsidRDefault="00D516A0" w:rsidP="00D516A0">
      <w:pPr>
        <w:ind w:right="171" w:firstLine="708"/>
        <w:jc w:val="both"/>
        <w:rPr>
          <w:b/>
          <w:szCs w:val="28"/>
        </w:rPr>
      </w:pPr>
      <w:r w:rsidRPr="00C61642">
        <w:rPr>
          <w:szCs w:val="28"/>
        </w:rPr>
        <w:t>1.</w:t>
      </w:r>
      <w:r w:rsidRPr="00C61642">
        <w:rPr>
          <w:b/>
          <w:szCs w:val="28"/>
        </w:rPr>
        <w:t xml:space="preserve"> </w:t>
      </w:r>
      <w:r w:rsidRPr="00C61642">
        <w:rPr>
          <w:szCs w:val="28"/>
        </w:rPr>
        <w:t xml:space="preserve">Утвердить прилагаемый 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Pr="00C61642">
        <w:rPr>
          <w:szCs w:val="28"/>
        </w:rPr>
        <w:br/>
        <w:t xml:space="preserve">по маршруту регулярных перевозок и карт маршрута регулярных перевозок </w:t>
      </w:r>
      <w:r w:rsidRPr="00C61642">
        <w:rPr>
          <w:szCs w:val="28"/>
        </w:rPr>
        <w:br/>
        <w:t xml:space="preserve">по муниципальным маршрутам регулярных перевозок на территории Шенкурского муниципального округа Архангельской области» (далее – административный регламент). </w:t>
      </w:r>
    </w:p>
    <w:p w:rsidR="00D516A0" w:rsidRPr="00C61642" w:rsidRDefault="00D516A0" w:rsidP="00D516A0">
      <w:pPr>
        <w:ind w:right="171" w:firstLine="708"/>
        <w:jc w:val="both"/>
        <w:rPr>
          <w:szCs w:val="28"/>
        </w:rPr>
      </w:pPr>
      <w:r w:rsidRPr="00C61642">
        <w:rPr>
          <w:szCs w:val="28"/>
        </w:rPr>
        <w:t xml:space="preserve">2. </w:t>
      </w:r>
      <w:proofErr w:type="gramStart"/>
      <w:r w:rsidRPr="00C61642">
        <w:rPr>
          <w:szCs w:val="28"/>
        </w:rPr>
        <w:t>Установить, что положения административного регламента в части,</w:t>
      </w:r>
      <w:r w:rsidRPr="00C61642">
        <w:rPr>
          <w:szCs w:val="28"/>
        </w:rPr>
        <w:br/>
        <w:t xml:space="preserve">касающейся предоставления муниципальной услуги через многофункциональный центр предоставления государственных и </w:t>
      </w:r>
      <w:r w:rsidRPr="00C61642">
        <w:rPr>
          <w:szCs w:val="28"/>
        </w:rPr>
        <w:lastRenderedPageBreak/>
        <w:t>муниципальных услуг и (или) привлекаемые им организации, применяются со дня вступления в силу соглашения о взаимодействии между администрацией Шенкурского муниципального округа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D516A0" w:rsidRPr="00C61642" w:rsidRDefault="00D516A0" w:rsidP="00D516A0">
      <w:pPr>
        <w:ind w:right="171" w:firstLine="708"/>
        <w:jc w:val="both"/>
        <w:rPr>
          <w:szCs w:val="28"/>
        </w:rPr>
      </w:pPr>
      <w:r w:rsidRPr="00C61642">
        <w:rPr>
          <w:szCs w:val="28"/>
        </w:rPr>
        <w:t>Установить, что в случаях, предусмотренных соглашением о взаимодействии между администрацией Шенкурского муниципального округа и многофункциональным центром предоставления государственных и</w:t>
      </w:r>
      <w:r w:rsidRPr="00C61642">
        <w:rPr>
          <w:szCs w:val="28"/>
        </w:rPr>
        <w:br/>
        <w:t>муниципальных услуг, административные действия, связанные с межведомственным информационным взаимодействием, предусмотренные</w:t>
      </w:r>
      <w:r w:rsidRPr="00C61642">
        <w:rPr>
          <w:szCs w:val="28"/>
        </w:rPr>
        <w:br/>
        <w:t xml:space="preserve">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Шенкурского муниципального округа не осуществляются. </w:t>
      </w:r>
    </w:p>
    <w:p w:rsidR="00D516A0" w:rsidRPr="00C61642" w:rsidRDefault="00D516A0" w:rsidP="00D516A0">
      <w:pPr>
        <w:ind w:right="171" w:firstLine="708"/>
        <w:jc w:val="both"/>
        <w:rPr>
          <w:szCs w:val="28"/>
        </w:rPr>
      </w:pPr>
      <w:r w:rsidRPr="00C61642">
        <w:rPr>
          <w:szCs w:val="28"/>
        </w:rPr>
        <w:t xml:space="preserve">3. </w:t>
      </w:r>
      <w:proofErr w:type="gramStart"/>
      <w:r w:rsidRPr="00C61642">
        <w:rPr>
          <w:szCs w:val="28"/>
        </w:rPr>
        <w:t>Установить, что положения административного регламента в части,</w:t>
      </w:r>
      <w:r w:rsidRPr="00C61642">
        <w:rPr>
          <w:szCs w:val="28"/>
        </w:rPr>
        <w:br/>
        <w:t>касающейся предоставления муниципальной услуги через Архангельский</w:t>
      </w:r>
      <w:r w:rsidRPr="00C61642">
        <w:rPr>
          <w:szCs w:val="28"/>
        </w:rPr>
        <w:br/>
        <w:t>региональный портал государственных и муниципальных услуг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Шенкурского муниципального округа и министерством связи и информационных технологий Архангельской области и в течение срока действия такого соглашения.</w:t>
      </w:r>
      <w:proofErr w:type="gramEnd"/>
    </w:p>
    <w:p w:rsidR="00D516A0" w:rsidRPr="00C61642" w:rsidRDefault="00D516A0" w:rsidP="00D516A0">
      <w:pPr>
        <w:tabs>
          <w:tab w:val="left" w:pos="1134"/>
        </w:tabs>
        <w:ind w:right="171" w:firstLine="709"/>
        <w:jc w:val="both"/>
        <w:rPr>
          <w:szCs w:val="28"/>
        </w:rPr>
      </w:pPr>
      <w:r w:rsidRPr="00C61642">
        <w:rPr>
          <w:szCs w:val="28"/>
        </w:rPr>
        <w:t xml:space="preserve"> 4. Опубликовать настоящее постановление в информационном бюллетене «Шенкурского муниципальный вестник» и разместить на официальном сайте Шенкурского муниципального округа Архангельской области в информационно – телекоммуникационной сети «Интернет».</w:t>
      </w:r>
    </w:p>
    <w:p w:rsidR="00D516A0" w:rsidRPr="00C61642" w:rsidRDefault="00D516A0" w:rsidP="00D516A0">
      <w:pPr>
        <w:tabs>
          <w:tab w:val="left" w:pos="567"/>
          <w:tab w:val="left" w:pos="709"/>
        </w:tabs>
        <w:ind w:right="171" w:firstLine="709"/>
        <w:jc w:val="both"/>
        <w:rPr>
          <w:szCs w:val="28"/>
        </w:rPr>
      </w:pPr>
      <w:r w:rsidRPr="00C61642">
        <w:rPr>
          <w:szCs w:val="28"/>
        </w:rPr>
        <w:t>5.  Настоящее постановление вступает в силу со дня его официального опубликования.</w:t>
      </w:r>
    </w:p>
    <w:p w:rsidR="00D516A0" w:rsidRPr="00C61642" w:rsidRDefault="00D516A0" w:rsidP="00D516A0">
      <w:pPr>
        <w:tabs>
          <w:tab w:val="left" w:pos="567"/>
          <w:tab w:val="left" w:pos="709"/>
        </w:tabs>
        <w:ind w:right="171" w:firstLine="709"/>
        <w:jc w:val="both"/>
        <w:rPr>
          <w:szCs w:val="28"/>
        </w:rPr>
      </w:pPr>
    </w:p>
    <w:p w:rsidR="00D516A0" w:rsidRPr="00C61642" w:rsidRDefault="00D516A0" w:rsidP="00D516A0">
      <w:pPr>
        <w:tabs>
          <w:tab w:val="left" w:pos="567"/>
          <w:tab w:val="left" w:pos="709"/>
        </w:tabs>
        <w:ind w:right="171" w:firstLine="709"/>
        <w:jc w:val="both"/>
        <w:rPr>
          <w:szCs w:val="28"/>
        </w:rPr>
      </w:pPr>
    </w:p>
    <w:p w:rsidR="00D516A0" w:rsidRPr="00C61642" w:rsidRDefault="00D516A0" w:rsidP="00D516A0">
      <w:pPr>
        <w:ind w:right="171"/>
        <w:jc w:val="both"/>
        <w:rPr>
          <w:b/>
          <w:szCs w:val="28"/>
        </w:rPr>
      </w:pPr>
      <w:proofErr w:type="gramStart"/>
      <w:r w:rsidRPr="00C61642">
        <w:rPr>
          <w:b/>
          <w:szCs w:val="28"/>
        </w:rPr>
        <w:t>Исполняющий</w:t>
      </w:r>
      <w:proofErr w:type="gramEnd"/>
      <w:r w:rsidRPr="00C61642">
        <w:rPr>
          <w:b/>
          <w:szCs w:val="28"/>
        </w:rPr>
        <w:t xml:space="preserve"> полномочия главы</w:t>
      </w:r>
    </w:p>
    <w:p w:rsidR="00D516A0" w:rsidRPr="00C61642" w:rsidRDefault="00D516A0" w:rsidP="00D516A0">
      <w:pPr>
        <w:ind w:right="171"/>
        <w:jc w:val="both"/>
        <w:rPr>
          <w:b/>
          <w:szCs w:val="28"/>
        </w:rPr>
      </w:pPr>
      <w:r w:rsidRPr="00C61642">
        <w:rPr>
          <w:b/>
          <w:szCs w:val="28"/>
        </w:rPr>
        <w:t>Шенк</w:t>
      </w:r>
      <w:r>
        <w:rPr>
          <w:b/>
          <w:szCs w:val="28"/>
        </w:rPr>
        <w:t>урского муниципального округа</w:t>
      </w:r>
      <w:r w:rsidRPr="00C61642">
        <w:rPr>
          <w:b/>
          <w:szCs w:val="28"/>
        </w:rPr>
        <w:t xml:space="preserve">                                   С.В. Колобова</w:t>
      </w:r>
    </w:p>
    <w:p w:rsidR="00D516A0" w:rsidRPr="00587253" w:rsidRDefault="00D516A0" w:rsidP="00D516A0">
      <w:pPr>
        <w:widowControl w:val="0"/>
        <w:autoSpaceDE w:val="0"/>
        <w:autoSpaceDN w:val="0"/>
        <w:adjustRightInd w:val="0"/>
        <w:ind w:right="171"/>
        <w:jc w:val="both"/>
        <w:rPr>
          <w:b/>
          <w:szCs w:val="28"/>
        </w:rPr>
      </w:pPr>
    </w:p>
    <w:p w:rsidR="00D516A0" w:rsidRDefault="00D516A0" w:rsidP="00040D39">
      <w:pPr>
        <w:pStyle w:val="a3"/>
        <w:ind w:left="4678"/>
        <w:jc w:val="right"/>
        <w:rPr>
          <w:b w:val="0"/>
        </w:rPr>
      </w:pPr>
    </w:p>
    <w:p w:rsidR="00D516A0" w:rsidRDefault="00D516A0" w:rsidP="00040D39">
      <w:pPr>
        <w:pStyle w:val="a3"/>
        <w:ind w:left="4678"/>
        <w:jc w:val="right"/>
        <w:rPr>
          <w:b w:val="0"/>
        </w:rPr>
      </w:pPr>
    </w:p>
    <w:p w:rsidR="00D516A0" w:rsidRDefault="00D516A0" w:rsidP="00040D39">
      <w:pPr>
        <w:pStyle w:val="a3"/>
        <w:ind w:left="4678"/>
        <w:jc w:val="right"/>
        <w:rPr>
          <w:b w:val="0"/>
        </w:rPr>
      </w:pPr>
    </w:p>
    <w:p w:rsidR="00D516A0" w:rsidRDefault="00D516A0" w:rsidP="00040D39">
      <w:pPr>
        <w:pStyle w:val="a3"/>
        <w:ind w:left="4678"/>
        <w:jc w:val="right"/>
        <w:rPr>
          <w:b w:val="0"/>
        </w:rPr>
      </w:pPr>
    </w:p>
    <w:p w:rsidR="00D516A0" w:rsidRDefault="00D516A0" w:rsidP="00040D39">
      <w:pPr>
        <w:pStyle w:val="a3"/>
        <w:ind w:left="4678"/>
        <w:jc w:val="right"/>
        <w:rPr>
          <w:b w:val="0"/>
        </w:rPr>
      </w:pPr>
    </w:p>
    <w:p w:rsidR="00D516A0" w:rsidRDefault="00D516A0" w:rsidP="00040D39">
      <w:pPr>
        <w:pStyle w:val="a3"/>
        <w:ind w:left="4678"/>
        <w:jc w:val="right"/>
        <w:rPr>
          <w:b w:val="0"/>
        </w:rPr>
      </w:pPr>
    </w:p>
    <w:p w:rsidR="00D516A0" w:rsidRDefault="00D516A0" w:rsidP="00040D39">
      <w:pPr>
        <w:pStyle w:val="a3"/>
        <w:ind w:left="4678"/>
        <w:jc w:val="right"/>
        <w:rPr>
          <w:b w:val="0"/>
        </w:rPr>
      </w:pPr>
    </w:p>
    <w:p w:rsidR="00D516A0" w:rsidRDefault="00D516A0" w:rsidP="00040D39">
      <w:pPr>
        <w:pStyle w:val="a3"/>
        <w:ind w:left="4678"/>
        <w:jc w:val="right"/>
        <w:rPr>
          <w:b w:val="0"/>
        </w:rPr>
      </w:pPr>
    </w:p>
    <w:p w:rsidR="00D516A0" w:rsidRDefault="00D516A0" w:rsidP="00040D39">
      <w:pPr>
        <w:pStyle w:val="a3"/>
        <w:ind w:left="4678"/>
        <w:jc w:val="right"/>
        <w:rPr>
          <w:b w:val="0"/>
        </w:rPr>
      </w:pPr>
    </w:p>
    <w:p w:rsidR="00202159" w:rsidRPr="007C22A1" w:rsidRDefault="00040D39" w:rsidP="00040D39">
      <w:pPr>
        <w:pStyle w:val="a3"/>
        <w:ind w:left="4678"/>
        <w:jc w:val="right"/>
        <w:rPr>
          <w:b w:val="0"/>
        </w:rPr>
      </w:pPr>
      <w:r>
        <w:rPr>
          <w:b w:val="0"/>
        </w:rPr>
        <w:t>УТВЕРЖДЕН</w:t>
      </w:r>
    </w:p>
    <w:p w:rsidR="009B0A19" w:rsidRDefault="009B0A19" w:rsidP="00040D39">
      <w:pPr>
        <w:pStyle w:val="a3"/>
        <w:ind w:left="4678"/>
        <w:jc w:val="right"/>
        <w:rPr>
          <w:b w:val="0"/>
        </w:rPr>
      </w:pPr>
      <w:r>
        <w:rPr>
          <w:b w:val="0"/>
        </w:rPr>
        <w:t>постановлени</w:t>
      </w:r>
      <w:r w:rsidR="00040D39">
        <w:rPr>
          <w:b w:val="0"/>
        </w:rPr>
        <w:t>ем</w:t>
      </w:r>
      <w:r>
        <w:rPr>
          <w:b w:val="0"/>
        </w:rPr>
        <w:t xml:space="preserve"> а</w:t>
      </w:r>
      <w:r w:rsidR="00202159" w:rsidRPr="007C22A1">
        <w:rPr>
          <w:b w:val="0"/>
        </w:rPr>
        <w:t xml:space="preserve">дминистрации </w:t>
      </w:r>
      <w:r>
        <w:rPr>
          <w:b w:val="0"/>
        </w:rPr>
        <w:t>Шенкурского муниципального округа</w:t>
      </w:r>
    </w:p>
    <w:p w:rsidR="00202159" w:rsidRPr="007C22A1" w:rsidRDefault="009B0A19" w:rsidP="00040D39">
      <w:pPr>
        <w:pStyle w:val="a3"/>
        <w:ind w:left="4678"/>
        <w:jc w:val="right"/>
        <w:rPr>
          <w:b w:val="0"/>
        </w:rPr>
      </w:pPr>
      <w:r>
        <w:rPr>
          <w:b w:val="0"/>
        </w:rPr>
        <w:t xml:space="preserve">Архангельской области </w:t>
      </w:r>
    </w:p>
    <w:p w:rsidR="00202159" w:rsidRPr="00841FC5" w:rsidRDefault="009B0A19" w:rsidP="00040D39">
      <w:pPr>
        <w:pStyle w:val="a3"/>
        <w:ind w:left="4678"/>
        <w:jc w:val="right"/>
        <w:rPr>
          <w:b w:val="0"/>
        </w:rPr>
      </w:pPr>
      <w:r>
        <w:rPr>
          <w:b w:val="0"/>
          <w:bCs/>
          <w:szCs w:val="36"/>
        </w:rPr>
        <w:t>от</w:t>
      </w:r>
      <w:bookmarkStart w:id="0" w:name="_GoBack"/>
      <w:bookmarkEnd w:id="0"/>
      <w:r w:rsidR="00C80B0C">
        <w:rPr>
          <w:b w:val="0"/>
          <w:bCs/>
          <w:szCs w:val="36"/>
        </w:rPr>
        <w:t xml:space="preserve"> ____ марта</w:t>
      </w:r>
      <w:r>
        <w:rPr>
          <w:b w:val="0"/>
          <w:bCs/>
          <w:szCs w:val="36"/>
        </w:rPr>
        <w:t xml:space="preserve"> 2024 г. №        </w:t>
      </w:r>
      <w:proofErr w:type="gramStart"/>
      <w:r>
        <w:rPr>
          <w:b w:val="0"/>
          <w:bCs/>
          <w:szCs w:val="36"/>
        </w:rPr>
        <w:t>-п</w:t>
      </w:r>
      <w:proofErr w:type="gramEnd"/>
      <w:r>
        <w:rPr>
          <w:b w:val="0"/>
          <w:bCs/>
          <w:szCs w:val="36"/>
        </w:rPr>
        <w:t>а</w:t>
      </w:r>
    </w:p>
    <w:p w:rsidR="00202159" w:rsidRPr="007C22A1" w:rsidRDefault="00202159" w:rsidP="009B0A19">
      <w:pPr>
        <w:pStyle w:val="a3"/>
        <w:ind w:left="6237"/>
        <w:jc w:val="left"/>
      </w:pPr>
    </w:p>
    <w:p w:rsidR="00202159" w:rsidRPr="007C22A1" w:rsidRDefault="00202159" w:rsidP="006D3CC0">
      <w:pPr>
        <w:pStyle w:val="a3"/>
      </w:pPr>
    </w:p>
    <w:p w:rsidR="00832502" w:rsidRPr="00040D39" w:rsidRDefault="00832502" w:rsidP="006D3CC0">
      <w:pPr>
        <w:pStyle w:val="a3"/>
        <w:rPr>
          <w:spacing w:val="20"/>
        </w:rPr>
      </w:pPr>
      <w:r w:rsidRPr="00040D39">
        <w:rPr>
          <w:spacing w:val="20"/>
        </w:rPr>
        <w:t>АДМИНИСТРАТИВНЫЙ РЕГЛАМЕНТ</w:t>
      </w:r>
    </w:p>
    <w:p w:rsidR="00832502" w:rsidRPr="007C22A1" w:rsidRDefault="00832502" w:rsidP="006D3CC0">
      <w:pPr>
        <w:jc w:val="center"/>
        <w:rPr>
          <w:b/>
        </w:rPr>
      </w:pPr>
      <w:r w:rsidRPr="007C22A1">
        <w:rPr>
          <w:b/>
        </w:rPr>
        <w:t xml:space="preserve">предоставления </w:t>
      </w:r>
      <w:r w:rsidR="00596887" w:rsidRPr="007C22A1">
        <w:rPr>
          <w:b/>
        </w:rPr>
        <w:t>муниципальной</w:t>
      </w:r>
      <w:r w:rsidR="00FD572F">
        <w:rPr>
          <w:b/>
        </w:rPr>
        <w:t xml:space="preserve"> услуги «</w:t>
      </w:r>
      <w:r w:rsidR="005A4496" w:rsidRPr="007C22A1">
        <w:rPr>
          <w:b/>
        </w:rPr>
        <w:t xml:space="preserve">Оформление свидетельств </w:t>
      </w:r>
      <w:r w:rsidR="00E51501">
        <w:rPr>
          <w:b/>
        </w:rPr>
        <w:br/>
      </w:r>
      <w:r w:rsidR="005A4496" w:rsidRPr="007C22A1">
        <w:rPr>
          <w:b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</w:t>
      </w:r>
      <w:r w:rsidR="00E51501">
        <w:rPr>
          <w:b/>
        </w:rPr>
        <w:br/>
      </w:r>
      <w:r w:rsidR="005A4496" w:rsidRPr="007C22A1">
        <w:rPr>
          <w:b/>
        </w:rPr>
        <w:t xml:space="preserve"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9B0A19">
        <w:rPr>
          <w:b/>
        </w:rPr>
        <w:t>Шенкурского муниципального округа</w:t>
      </w:r>
      <w:r w:rsidR="00FD572F">
        <w:rPr>
          <w:b/>
        </w:rPr>
        <w:t xml:space="preserve"> Архангельской области»</w:t>
      </w:r>
    </w:p>
    <w:p w:rsidR="00832502" w:rsidRPr="007C22A1" w:rsidRDefault="00832502" w:rsidP="006D3CC0"/>
    <w:p w:rsidR="00832502" w:rsidRPr="007C22A1" w:rsidRDefault="00FC7CE2" w:rsidP="006D3CC0">
      <w:pPr>
        <w:spacing w:after="240"/>
        <w:jc w:val="center"/>
      </w:pPr>
      <w:r w:rsidRPr="007C22A1">
        <w:rPr>
          <w:b/>
          <w:lang w:val="en-US"/>
        </w:rPr>
        <w:t>I</w:t>
      </w:r>
      <w:r w:rsidR="00832502" w:rsidRPr="007C22A1">
        <w:rPr>
          <w:b/>
        </w:rPr>
        <w:t>. Общие положения</w:t>
      </w:r>
    </w:p>
    <w:p w:rsidR="00832502" w:rsidRPr="007C22A1" w:rsidRDefault="00DA54B4" w:rsidP="006D3CC0">
      <w:pPr>
        <w:spacing w:after="240"/>
        <w:jc w:val="center"/>
      </w:pPr>
      <w:r w:rsidRPr="007C22A1">
        <w:rPr>
          <w:bCs/>
        </w:rPr>
        <w:t>1.</w:t>
      </w:r>
      <w:r w:rsidR="000433FA" w:rsidRPr="007C22A1">
        <w:rPr>
          <w:bCs/>
        </w:rPr>
        <w:t>1.</w:t>
      </w:r>
      <w:r w:rsidRPr="007C22A1">
        <w:rPr>
          <w:bCs/>
        </w:rPr>
        <w:t xml:space="preserve"> </w:t>
      </w:r>
      <w:r w:rsidR="00832502" w:rsidRPr="007C22A1">
        <w:rPr>
          <w:bCs/>
        </w:rPr>
        <w:t>Предмет регулирования административного регламента</w:t>
      </w:r>
    </w:p>
    <w:p w:rsidR="004C6839" w:rsidRPr="007C22A1" w:rsidRDefault="00A12E96" w:rsidP="00614C4F">
      <w:pPr>
        <w:tabs>
          <w:tab w:val="left" w:pos="993"/>
        </w:tabs>
        <w:ind w:firstLine="720"/>
        <w:jc w:val="both"/>
        <w:rPr>
          <w:szCs w:val="28"/>
        </w:rPr>
      </w:pPr>
      <w:r w:rsidRPr="007C22A1">
        <w:t xml:space="preserve">1. </w:t>
      </w:r>
      <w:proofErr w:type="gramStart"/>
      <w:r w:rsidR="00832502" w:rsidRPr="007C22A1">
        <w:t xml:space="preserve">Настоящий административный регламент предоставления </w:t>
      </w:r>
      <w:r w:rsidR="005E140B" w:rsidRPr="007C22A1">
        <w:t>муниципальной</w:t>
      </w:r>
      <w:r w:rsidR="00FD572F">
        <w:t xml:space="preserve"> услуги «</w:t>
      </w:r>
      <w:r w:rsidR="001A115F" w:rsidRPr="007C22A1"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E51501">
        <w:br/>
      </w:r>
      <w:r w:rsidR="001A115F" w:rsidRPr="007C22A1">
        <w:t>по маршруту регулярных перевозок и карт маршрута регулярных перевозок</w:t>
      </w:r>
      <w:r w:rsidR="002D7BC6" w:rsidRPr="007C22A1">
        <w:t xml:space="preserve"> </w:t>
      </w:r>
      <w:r w:rsidR="00E51501">
        <w:br/>
      </w:r>
      <w:r w:rsidR="002D7BC6" w:rsidRPr="007C22A1">
        <w:t xml:space="preserve">по муниципальным маршрутам регулярных перевозок на территории </w:t>
      </w:r>
      <w:r w:rsidR="009B0A19">
        <w:t xml:space="preserve">Шенкурского муниципального округа </w:t>
      </w:r>
      <w:r w:rsidR="00FD572F">
        <w:t>Архангельской области»</w:t>
      </w:r>
      <w:r w:rsidR="00832502" w:rsidRPr="007C22A1">
        <w:t xml:space="preserve"> (далее – </w:t>
      </w:r>
      <w:r w:rsidR="005E140B" w:rsidRPr="007C22A1">
        <w:t>муниципальная</w:t>
      </w:r>
      <w:r w:rsidR="00832502" w:rsidRPr="007C22A1">
        <w:t xml:space="preserve"> услуга)</w:t>
      </w:r>
      <w:r w:rsidR="00491937" w:rsidRPr="007C22A1">
        <w:t xml:space="preserve"> разработан в целях повышения качества и доступности предоставления муниципальной услуги, </w:t>
      </w:r>
      <w:r w:rsidR="002D7BC6" w:rsidRPr="007C22A1">
        <w:t>определяет</w:t>
      </w:r>
      <w:proofErr w:type="gramEnd"/>
      <w:r w:rsidR="002D7BC6" w:rsidRPr="007C22A1">
        <w:t xml:space="preserve"> </w:t>
      </w:r>
      <w:proofErr w:type="gramStart"/>
      <w:r w:rsidR="002D7BC6" w:rsidRPr="007C22A1">
        <w:t xml:space="preserve">стандарт, </w:t>
      </w:r>
      <w:r w:rsidR="00491937" w:rsidRPr="007C22A1">
        <w:t>сроки и последовательность административных процедур и административных действий</w:t>
      </w:r>
      <w:r w:rsidR="00EE3897" w:rsidRPr="007C22A1">
        <w:t xml:space="preserve"> </w:t>
      </w:r>
      <w:r w:rsidR="009B0A19">
        <w:t>а</w:t>
      </w:r>
      <w:r w:rsidR="002D7BC6" w:rsidRPr="007C22A1">
        <w:t xml:space="preserve">дминистрации </w:t>
      </w:r>
      <w:r w:rsidR="009B0A19">
        <w:t>Шенкурского муниципального</w:t>
      </w:r>
      <w:r w:rsidR="002D7BC6" w:rsidRPr="007C22A1">
        <w:t xml:space="preserve"> округа </w:t>
      </w:r>
      <w:r w:rsidR="009B0A19">
        <w:t>Архангельской области</w:t>
      </w:r>
      <w:r w:rsidR="002D7BC6" w:rsidRPr="007C22A1">
        <w:t xml:space="preserve"> (далее – Администрация) </w:t>
      </w:r>
      <w:r w:rsidR="00832502" w:rsidRPr="007C22A1">
        <w:t xml:space="preserve">при осуществлении </w:t>
      </w:r>
      <w:r w:rsidR="00E3482E" w:rsidRPr="007C22A1">
        <w:rPr>
          <w:szCs w:val="28"/>
        </w:rPr>
        <w:t>полномочий</w:t>
      </w:r>
      <w:r w:rsidR="004C6839" w:rsidRPr="007C22A1">
        <w:rPr>
          <w:szCs w:val="28"/>
        </w:rPr>
        <w:t xml:space="preserve"> по организации регулярных перевозок, возлагаемых Федеральным </w:t>
      </w:r>
      <w:hyperlink r:id="rId8" w:history="1">
        <w:r w:rsidR="004C6839" w:rsidRPr="007C22A1">
          <w:rPr>
            <w:szCs w:val="28"/>
          </w:rPr>
          <w:t>законом</w:t>
        </w:r>
      </w:hyperlink>
      <w:r w:rsidR="00345564">
        <w:t xml:space="preserve"> от </w:t>
      </w:r>
      <w:r w:rsidR="00040D39">
        <w:t>13 июля 2015 года № 220-ФЗ</w:t>
      </w:r>
      <w:r w:rsidR="002E03B0">
        <w:rPr>
          <w:szCs w:val="28"/>
        </w:rPr>
        <w:t xml:space="preserve"> «</w:t>
      </w:r>
      <w:r w:rsidR="004C6839" w:rsidRPr="007C22A1">
        <w:rPr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2E03B0">
        <w:rPr>
          <w:szCs w:val="28"/>
        </w:rPr>
        <w:t>льные акты Российской Федерации»</w:t>
      </w:r>
      <w:r w:rsidR="00483185" w:rsidRPr="007C22A1">
        <w:rPr>
          <w:szCs w:val="28"/>
        </w:rPr>
        <w:t>.</w:t>
      </w:r>
      <w:proofErr w:type="gramEnd"/>
    </w:p>
    <w:p w:rsidR="00832502" w:rsidRPr="007C22A1" w:rsidRDefault="00832502" w:rsidP="006D3CC0">
      <w:pPr>
        <w:spacing w:before="240" w:after="240"/>
        <w:jc w:val="center"/>
        <w:rPr>
          <w:szCs w:val="28"/>
        </w:rPr>
      </w:pPr>
      <w:r w:rsidRPr="007C22A1">
        <w:rPr>
          <w:szCs w:val="28"/>
        </w:rPr>
        <w:t>1.</w:t>
      </w:r>
      <w:r w:rsidR="00C8692A" w:rsidRPr="007C22A1">
        <w:rPr>
          <w:szCs w:val="28"/>
        </w:rPr>
        <w:t>2</w:t>
      </w:r>
      <w:r w:rsidR="00DA54B4" w:rsidRPr="007C22A1">
        <w:rPr>
          <w:szCs w:val="28"/>
        </w:rPr>
        <w:t>.</w:t>
      </w:r>
      <w:r w:rsidRPr="007C22A1">
        <w:rPr>
          <w:szCs w:val="28"/>
        </w:rPr>
        <w:t xml:space="preserve"> </w:t>
      </w:r>
      <w:r w:rsidR="00BE772E" w:rsidRPr="007C22A1">
        <w:rPr>
          <w:szCs w:val="28"/>
        </w:rPr>
        <w:t>Круг</w:t>
      </w:r>
      <w:r w:rsidR="00105737" w:rsidRPr="007C22A1">
        <w:rPr>
          <w:szCs w:val="28"/>
        </w:rPr>
        <w:t xml:space="preserve"> заявителей</w:t>
      </w:r>
    </w:p>
    <w:p w:rsidR="00832502" w:rsidRPr="007C22A1" w:rsidRDefault="00AA1C4B" w:rsidP="005909EA">
      <w:pPr>
        <w:tabs>
          <w:tab w:val="left" w:pos="993"/>
        </w:tabs>
        <w:ind w:firstLine="720"/>
        <w:jc w:val="both"/>
        <w:rPr>
          <w:szCs w:val="28"/>
        </w:rPr>
      </w:pPr>
      <w:r w:rsidRPr="007C22A1">
        <w:rPr>
          <w:szCs w:val="28"/>
        </w:rPr>
        <w:t>2.</w:t>
      </w:r>
      <w:r w:rsidR="005909EA">
        <w:rPr>
          <w:szCs w:val="28"/>
        </w:rPr>
        <w:tab/>
      </w:r>
      <w:r w:rsidR="00EB778F" w:rsidRPr="007C22A1">
        <w:rPr>
          <w:szCs w:val="28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</w:t>
      </w:r>
      <w:r w:rsidR="00EB778F" w:rsidRPr="007C22A1">
        <w:rPr>
          <w:szCs w:val="28"/>
        </w:rPr>
        <w:lastRenderedPageBreak/>
        <w:t xml:space="preserve">участники договора простого товарищества, имеющие право (лицензию) </w:t>
      </w:r>
      <w:r w:rsidR="00E51501">
        <w:rPr>
          <w:szCs w:val="28"/>
        </w:rPr>
        <w:br/>
      </w:r>
      <w:r w:rsidR="00EB778F" w:rsidRPr="007C22A1">
        <w:rPr>
          <w:szCs w:val="28"/>
        </w:rPr>
        <w:t xml:space="preserve">на осуществление </w:t>
      </w:r>
      <w:r w:rsidR="00146405" w:rsidRPr="007C22A1">
        <w:rPr>
          <w:szCs w:val="28"/>
        </w:rPr>
        <w:t xml:space="preserve">деятельности по </w:t>
      </w:r>
      <w:r w:rsidR="00EB778F" w:rsidRPr="007C22A1">
        <w:rPr>
          <w:szCs w:val="28"/>
        </w:rPr>
        <w:t>перевозк</w:t>
      </w:r>
      <w:r w:rsidR="00146405" w:rsidRPr="007C22A1">
        <w:rPr>
          <w:szCs w:val="28"/>
        </w:rPr>
        <w:t>ам пассажиров и иных лиц автобусами</w:t>
      </w:r>
      <w:r w:rsidR="00EB778F" w:rsidRPr="00E51501">
        <w:rPr>
          <w:szCs w:val="28"/>
          <w:shd w:val="clear" w:color="auto" w:fill="FFFFFF" w:themeFill="background1"/>
        </w:rPr>
        <w:t xml:space="preserve"> </w:t>
      </w:r>
      <w:r w:rsidR="00A12E96" w:rsidRPr="007C22A1">
        <w:rPr>
          <w:szCs w:val="28"/>
        </w:rPr>
        <w:t>(далее</w:t>
      </w:r>
      <w:r w:rsidR="005909EA">
        <w:rPr>
          <w:szCs w:val="28"/>
        </w:rPr>
        <w:t xml:space="preserve"> – </w:t>
      </w:r>
      <w:r w:rsidR="00A12E96" w:rsidRPr="007C22A1">
        <w:rPr>
          <w:szCs w:val="28"/>
        </w:rPr>
        <w:t>з</w:t>
      </w:r>
      <w:r w:rsidR="001A115F" w:rsidRPr="007C22A1">
        <w:rPr>
          <w:szCs w:val="28"/>
        </w:rPr>
        <w:t>аявитель).</w:t>
      </w:r>
    </w:p>
    <w:p w:rsidR="001A115F" w:rsidRPr="007C22A1" w:rsidRDefault="00FC7CE2" w:rsidP="005909EA">
      <w:pPr>
        <w:tabs>
          <w:tab w:val="left" w:pos="993"/>
        </w:tabs>
        <w:ind w:firstLine="720"/>
        <w:jc w:val="both"/>
        <w:rPr>
          <w:szCs w:val="28"/>
        </w:rPr>
      </w:pPr>
      <w:r w:rsidRPr="007C22A1">
        <w:rPr>
          <w:szCs w:val="28"/>
        </w:rPr>
        <w:t>3</w:t>
      </w:r>
      <w:r w:rsidR="00ED7F9F" w:rsidRPr="007C22A1">
        <w:rPr>
          <w:szCs w:val="28"/>
        </w:rPr>
        <w:t>.</w:t>
      </w:r>
      <w:r w:rsidR="005909EA">
        <w:rPr>
          <w:szCs w:val="28"/>
        </w:rPr>
        <w:tab/>
      </w:r>
      <w:r w:rsidR="001A115F" w:rsidRPr="007C22A1">
        <w:rPr>
          <w:szCs w:val="28"/>
        </w:rPr>
        <w:t>Интересы</w:t>
      </w:r>
      <w:r w:rsidR="00A12E96" w:rsidRPr="007C22A1">
        <w:rPr>
          <w:szCs w:val="28"/>
        </w:rPr>
        <w:t xml:space="preserve"> з</w:t>
      </w:r>
      <w:r w:rsidR="001A115F" w:rsidRPr="007C22A1">
        <w:rPr>
          <w:szCs w:val="28"/>
        </w:rPr>
        <w:t>аявителей, указанных в пункте 2</w:t>
      </w:r>
      <w:r w:rsidR="00EB778F" w:rsidRPr="007C22A1">
        <w:rPr>
          <w:szCs w:val="28"/>
        </w:rPr>
        <w:t xml:space="preserve"> настоящего а</w:t>
      </w:r>
      <w:r w:rsidR="001A115F" w:rsidRPr="007C22A1">
        <w:rPr>
          <w:szCs w:val="28"/>
        </w:rPr>
        <w:t>дминистративного регламента, могут представлять лица, обладающие соответствующими полномочиями (далее</w:t>
      </w:r>
      <w:r w:rsidR="005909EA">
        <w:rPr>
          <w:szCs w:val="28"/>
        </w:rPr>
        <w:t xml:space="preserve"> – </w:t>
      </w:r>
      <w:r w:rsidR="001A115F" w:rsidRPr="007C22A1">
        <w:rPr>
          <w:szCs w:val="28"/>
        </w:rPr>
        <w:t>представитель).</w:t>
      </w:r>
    </w:p>
    <w:p w:rsidR="00832502" w:rsidRPr="007C22A1" w:rsidRDefault="006B532C" w:rsidP="008B1978">
      <w:pPr>
        <w:spacing w:before="240" w:after="240"/>
        <w:ind w:right="567"/>
        <w:jc w:val="center"/>
        <w:rPr>
          <w:b/>
          <w:bCs/>
          <w:szCs w:val="28"/>
        </w:rPr>
      </w:pPr>
      <w:r w:rsidRPr="007C22A1">
        <w:rPr>
          <w:b/>
          <w:bCs/>
          <w:szCs w:val="28"/>
          <w:lang w:val="en-US"/>
        </w:rPr>
        <w:t>II</w:t>
      </w:r>
      <w:r w:rsidR="00832502" w:rsidRPr="007C22A1">
        <w:rPr>
          <w:b/>
          <w:bCs/>
          <w:szCs w:val="28"/>
        </w:rPr>
        <w:t xml:space="preserve">. Стандарт предоставления </w:t>
      </w:r>
      <w:r w:rsidR="007C670B" w:rsidRPr="007C22A1">
        <w:rPr>
          <w:b/>
          <w:bCs/>
          <w:szCs w:val="28"/>
        </w:rPr>
        <w:t>муниципальной</w:t>
      </w:r>
      <w:r w:rsidR="00832502" w:rsidRPr="007C22A1">
        <w:rPr>
          <w:b/>
          <w:bCs/>
          <w:szCs w:val="28"/>
        </w:rPr>
        <w:t xml:space="preserve"> услуги</w:t>
      </w:r>
    </w:p>
    <w:p w:rsidR="00F34E93" w:rsidRPr="007C22A1" w:rsidRDefault="00F34E93" w:rsidP="008B1978">
      <w:pPr>
        <w:jc w:val="center"/>
        <w:rPr>
          <w:szCs w:val="28"/>
        </w:rPr>
      </w:pPr>
      <w:r w:rsidRPr="007C22A1">
        <w:rPr>
          <w:szCs w:val="28"/>
        </w:rPr>
        <w:t>2.</w:t>
      </w:r>
      <w:r w:rsidR="00C8692A" w:rsidRPr="007C22A1">
        <w:rPr>
          <w:szCs w:val="28"/>
        </w:rPr>
        <w:t>1.</w:t>
      </w:r>
      <w:r w:rsidR="006B532C" w:rsidRPr="007C22A1">
        <w:rPr>
          <w:szCs w:val="28"/>
        </w:rPr>
        <w:t xml:space="preserve"> </w:t>
      </w:r>
      <w:r w:rsidR="00320794" w:rsidRPr="007C22A1">
        <w:rPr>
          <w:szCs w:val="28"/>
        </w:rPr>
        <w:t>Н</w:t>
      </w:r>
      <w:r w:rsidR="00832502" w:rsidRPr="007C22A1">
        <w:rPr>
          <w:szCs w:val="28"/>
        </w:rPr>
        <w:t xml:space="preserve">аименование </w:t>
      </w:r>
      <w:r w:rsidR="007C670B" w:rsidRPr="007C22A1">
        <w:rPr>
          <w:szCs w:val="28"/>
        </w:rPr>
        <w:t>муниципальной</w:t>
      </w:r>
      <w:r w:rsidR="00832502" w:rsidRPr="007C22A1">
        <w:rPr>
          <w:szCs w:val="28"/>
        </w:rPr>
        <w:t xml:space="preserve"> услуги</w:t>
      </w:r>
    </w:p>
    <w:p w:rsidR="001A115F" w:rsidRPr="007C22A1" w:rsidRDefault="001A115F" w:rsidP="00F34E93">
      <w:pPr>
        <w:ind w:firstLine="708"/>
        <w:jc w:val="center"/>
        <w:rPr>
          <w:szCs w:val="28"/>
        </w:rPr>
      </w:pPr>
    </w:p>
    <w:p w:rsidR="00832502" w:rsidRPr="007C22A1" w:rsidRDefault="00F34E93" w:rsidP="002D7BC6">
      <w:pPr>
        <w:ind w:firstLine="708"/>
        <w:jc w:val="both"/>
        <w:rPr>
          <w:szCs w:val="28"/>
        </w:rPr>
      </w:pPr>
      <w:r w:rsidRPr="007C22A1">
        <w:rPr>
          <w:szCs w:val="28"/>
        </w:rPr>
        <w:t>4.</w:t>
      </w:r>
      <w:r w:rsidR="006B532C" w:rsidRPr="007C22A1">
        <w:rPr>
          <w:szCs w:val="28"/>
        </w:rPr>
        <w:t xml:space="preserve"> </w:t>
      </w:r>
      <w:r w:rsidR="001A115F" w:rsidRPr="007C22A1">
        <w:rPr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2D7BC6" w:rsidRPr="007C22A1">
        <w:rPr>
          <w:szCs w:val="28"/>
        </w:rPr>
        <w:t xml:space="preserve"> по муниципальным маршрутам регулярных перевозок на территории </w:t>
      </w:r>
      <w:r w:rsidR="009B0A19">
        <w:rPr>
          <w:szCs w:val="28"/>
        </w:rPr>
        <w:t xml:space="preserve">Шенкурского муниципального округа </w:t>
      </w:r>
      <w:r w:rsidR="00713DE1" w:rsidRPr="007C22A1">
        <w:rPr>
          <w:szCs w:val="28"/>
        </w:rPr>
        <w:t>Архангельской области</w:t>
      </w:r>
      <w:r w:rsidR="001A115F" w:rsidRPr="007C22A1">
        <w:rPr>
          <w:szCs w:val="28"/>
        </w:rPr>
        <w:t>.</w:t>
      </w:r>
    </w:p>
    <w:p w:rsidR="00F34E93" w:rsidRPr="007C22A1" w:rsidRDefault="00F34E93" w:rsidP="00F34E93">
      <w:pPr>
        <w:ind w:firstLine="708"/>
        <w:rPr>
          <w:szCs w:val="28"/>
        </w:rPr>
      </w:pPr>
    </w:p>
    <w:p w:rsidR="00F34E93" w:rsidRPr="007C22A1" w:rsidRDefault="00F34E93" w:rsidP="008B1978">
      <w:pPr>
        <w:jc w:val="center"/>
        <w:rPr>
          <w:szCs w:val="28"/>
        </w:rPr>
      </w:pPr>
      <w:r w:rsidRPr="007C22A1">
        <w:rPr>
          <w:szCs w:val="28"/>
        </w:rPr>
        <w:t>2.</w:t>
      </w:r>
      <w:r w:rsidR="00C8692A" w:rsidRPr="007C22A1">
        <w:rPr>
          <w:szCs w:val="28"/>
        </w:rPr>
        <w:t>2</w:t>
      </w:r>
      <w:r w:rsidRPr="007C22A1">
        <w:rPr>
          <w:szCs w:val="28"/>
        </w:rPr>
        <w:t xml:space="preserve">. Наименование органа Администрации, предоставляющего </w:t>
      </w:r>
      <w:r w:rsidR="005909EA">
        <w:rPr>
          <w:szCs w:val="28"/>
        </w:rPr>
        <w:br/>
      </w:r>
      <w:r w:rsidRPr="007C22A1">
        <w:rPr>
          <w:szCs w:val="28"/>
        </w:rPr>
        <w:t>муниципальную услугу</w:t>
      </w:r>
    </w:p>
    <w:p w:rsidR="00F34E93" w:rsidRPr="007C22A1" w:rsidRDefault="00F34E93" w:rsidP="00F34E93">
      <w:pPr>
        <w:ind w:firstLine="708"/>
        <w:jc w:val="center"/>
        <w:rPr>
          <w:szCs w:val="28"/>
        </w:rPr>
      </w:pPr>
    </w:p>
    <w:p w:rsidR="001A115F" w:rsidRPr="007C22A1" w:rsidRDefault="00F34E93" w:rsidP="001A115F">
      <w:pPr>
        <w:tabs>
          <w:tab w:val="left" w:pos="993"/>
        </w:tabs>
        <w:ind w:firstLine="709"/>
        <w:jc w:val="both"/>
        <w:rPr>
          <w:szCs w:val="28"/>
        </w:rPr>
      </w:pPr>
      <w:r w:rsidRPr="007C22A1">
        <w:rPr>
          <w:szCs w:val="28"/>
        </w:rPr>
        <w:t>5</w:t>
      </w:r>
      <w:r w:rsidR="006349E0" w:rsidRPr="007C22A1">
        <w:rPr>
          <w:szCs w:val="28"/>
        </w:rPr>
        <w:t>.</w:t>
      </w:r>
      <w:r w:rsidR="005909EA">
        <w:rPr>
          <w:szCs w:val="28"/>
        </w:rPr>
        <w:tab/>
      </w:r>
      <w:r w:rsidR="007C670B" w:rsidRPr="007C22A1">
        <w:rPr>
          <w:szCs w:val="28"/>
        </w:rPr>
        <w:t>Муниципальная</w:t>
      </w:r>
      <w:r w:rsidR="00832502" w:rsidRPr="007C22A1">
        <w:rPr>
          <w:szCs w:val="28"/>
        </w:rPr>
        <w:t xml:space="preserve"> услуга </w:t>
      </w:r>
      <w:r w:rsidRPr="007C22A1">
        <w:rPr>
          <w:szCs w:val="28"/>
        </w:rPr>
        <w:t xml:space="preserve">предоставляется </w:t>
      </w:r>
      <w:r w:rsidR="0054665D" w:rsidRPr="007C22A1">
        <w:rPr>
          <w:szCs w:val="28"/>
        </w:rPr>
        <w:t xml:space="preserve">непосредственно </w:t>
      </w:r>
      <w:r w:rsidR="00944DAA">
        <w:rPr>
          <w:szCs w:val="28"/>
        </w:rPr>
        <w:t>Администрацией в лице</w:t>
      </w:r>
      <w:r w:rsidR="00944DAA" w:rsidRPr="0080713F">
        <w:rPr>
          <w:color w:val="000000"/>
          <w:szCs w:val="28"/>
        </w:rPr>
        <w:t xml:space="preserve"> самостоятельного отраслевого (функционального) органа</w:t>
      </w:r>
      <w:r w:rsidR="00944DAA">
        <w:rPr>
          <w:szCs w:val="28"/>
        </w:rPr>
        <w:t xml:space="preserve"> - </w:t>
      </w:r>
      <w:r w:rsidR="009B0A19">
        <w:rPr>
          <w:szCs w:val="28"/>
        </w:rPr>
        <w:t>отдела жилищно-коммунального хозяйства а</w:t>
      </w:r>
      <w:r w:rsidR="006571F0" w:rsidRPr="007C22A1">
        <w:rPr>
          <w:szCs w:val="28"/>
        </w:rPr>
        <w:t>дминистрации</w:t>
      </w:r>
      <w:r w:rsidR="009B0A19">
        <w:rPr>
          <w:szCs w:val="28"/>
        </w:rPr>
        <w:t xml:space="preserve"> Шенкурского муниципального округа</w:t>
      </w:r>
      <w:r w:rsidR="00A671A8">
        <w:rPr>
          <w:szCs w:val="28"/>
        </w:rPr>
        <w:t xml:space="preserve"> Архангельской области</w:t>
      </w:r>
      <w:r w:rsidR="00944DAA">
        <w:rPr>
          <w:szCs w:val="28"/>
        </w:rPr>
        <w:t xml:space="preserve"> (далее отдел ЖКХ)</w:t>
      </w:r>
      <w:r w:rsidR="001A115F" w:rsidRPr="007C22A1">
        <w:rPr>
          <w:szCs w:val="28"/>
        </w:rPr>
        <w:t>.</w:t>
      </w:r>
    </w:p>
    <w:p w:rsidR="00DF67DD" w:rsidRPr="00DF67DD" w:rsidRDefault="00F34E93" w:rsidP="00DF67DD">
      <w:pPr>
        <w:tabs>
          <w:tab w:val="left" w:pos="993"/>
        </w:tabs>
        <w:ind w:firstLine="709"/>
        <w:jc w:val="both"/>
        <w:rPr>
          <w:szCs w:val="28"/>
        </w:rPr>
      </w:pPr>
      <w:r w:rsidRPr="007C22A1">
        <w:rPr>
          <w:szCs w:val="28"/>
        </w:rPr>
        <w:t>6</w:t>
      </w:r>
      <w:r w:rsidR="006B532C" w:rsidRPr="007C22A1">
        <w:rPr>
          <w:szCs w:val="28"/>
        </w:rPr>
        <w:t>.</w:t>
      </w:r>
      <w:r w:rsidR="00A12E96" w:rsidRPr="007C22A1">
        <w:rPr>
          <w:szCs w:val="28"/>
        </w:rPr>
        <w:t xml:space="preserve"> В предоставлении муниципальной </w:t>
      </w:r>
      <w:r w:rsidR="00DF67DD" w:rsidRPr="00DF67DD">
        <w:rPr>
          <w:szCs w:val="28"/>
        </w:rPr>
        <w:t xml:space="preserve">услуги </w:t>
      </w:r>
      <w:r w:rsidR="00DF67DD">
        <w:rPr>
          <w:szCs w:val="28"/>
        </w:rPr>
        <w:t xml:space="preserve">принимает участие администрация Шенкурского муниципального округа Архангельской области </w:t>
      </w:r>
      <w:r w:rsidR="00DF67DD" w:rsidRPr="00DF67DD">
        <w:rPr>
          <w:szCs w:val="28"/>
        </w:rPr>
        <w:t>(МФЦ при наличии соответствующего соглашения о взаимодействии).</w:t>
      </w:r>
    </w:p>
    <w:p w:rsidR="00713DE1" w:rsidRPr="007C22A1" w:rsidRDefault="00DF67DD" w:rsidP="00DF67DD">
      <w:pPr>
        <w:tabs>
          <w:tab w:val="left" w:pos="993"/>
        </w:tabs>
        <w:ind w:firstLine="709"/>
        <w:jc w:val="both"/>
        <w:rPr>
          <w:szCs w:val="28"/>
        </w:rPr>
      </w:pPr>
      <w:r w:rsidRPr="00DF67DD">
        <w:rPr>
          <w:szCs w:val="28"/>
        </w:rPr>
        <w:t xml:space="preserve">При предоставлении муниципальной услуги администрация взаимодействует </w:t>
      </w:r>
      <w:proofErr w:type="gramStart"/>
      <w:r w:rsidRPr="00DF67DD">
        <w:rPr>
          <w:szCs w:val="28"/>
        </w:rPr>
        <w:t>с</w:t>
      </w:r>
      <w:proofErr w:type="gramEnd"/>
      <w:r w:rsidRPr="00DF67DD">
        <w:rPr>
          <w:szCs w:val="28"/>
        </w:rPr>
        <w:t>:</w:t>
      </w:r>
    </w:p>
    <w:p w:rsidR="007350B9" w:rsidRPr="007350B9" w:rsidRDefault="009B0A19" w:rsidP="007350B9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A671A8">
        <w:rPr>
          <w:color w:val="000000" w:themeColor="text1"/>
          <w:szCs w:val="28"/>
        </w:rPr>
        <w:t xml:space="preserve"> </w:t>
      </w:r>
      <w:r w:rsidR="007350B9">
        <w:rPr>
          <w:bCs/>
          <w:szCs w:val="28"/>
        </w:rPr>
        <w:t>Федеральной налоговой службой</w:t>
      </w:r>
      <w:r w:rsidR="00DF67DD">
        <w:rPr>
          <w:bCs/>
          <w:szCs w:val="28"/>
        </w:rPr>
        <w:t xml:space="preserve">, для подтверждения принадлежности Заявителя к категории юридических лиц или </w:t>
      </w:r>
      <w:r w:rsidR="00DF67DD" w:rsidRPr="00DF67DD">
        <w:rPr>
          <w:bCs/>
          <w:szCs w:val="28"/>
        </w:rPr>
        <w:t>индивидуальных предпринимателей, зарегистрированных на территории Российской Федерации.</w:t>
      </w:r>
    </w:p>
    <w:p w:rsidR="00A671A8" w:rsidRDefault="00C40A69" w:rsidP="00A671A8">
      <w:pPr>
        <w:tabs>
          <w:tab w:val="left" w:pos="993"/>
        </w:tabs>
        <w:ind w:firstLine="709"/>
        <w:jc w:val="both"/>
        <w:rPr>
          <w:szCs w:val="28"/>
        </w:rPr>
      </w:pPr>
      <w:proofErr w:type="gramStart"/>
      <w:r w:rsidRPr="007C22A1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E51501">
        <w:rPr>
          <w:szCs w:val="28"/>
          <w:lang w:eastAsia="ar-SA"/>
        </w:rPr>
        <w:br/>
      </w:r>
      <w:r w:rsidRPr="007C22A1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7C22A1">
        <w:rPr>
          <w:szCs w:val="28"/>
          <w:lang w:eastAsia="ar-SA"/>
        </w:rPr>
        <w:t>Администрации</w:t>
      </w:r>
      <w:r w:rsidRPr="007C22A1">
        <w:rPr>
          <w:szCs w:val="28"/>
          <w:lang w:eastAsia="ar-SA"/>
        </w:rPr>
        <w:t>, органы местного самоуправления, государственные органы и органи</w:t>
      </w:r>
      <w:r w:rsidR="00345564">
        <w:rPr>
          <w:szCs w:val="28"/>
          <w:lang w:eastAsia="ar-SA"/>
        </w:rPr>
        <w:t xml:space="preserve">зации, за исключением получения услуг, включенных </w:t>
      </w:r>
      <w:r w:rsidRPr="007C22A1">
        <w:rPr>
          <w:szCs w:val="28"/>
          <w:lang w:eastAsia="ar-SA"/>
        </w:rPr>
        <w:t xml:space="preserve">в </w:t>
      </w:r>
      <w:r w:rsidR="00FB0E28" w:rsidRPr="007C22A1">
        <w:rPr>
          <w:szCs w:val="28"/>
        </w:rPr>
        <w:t xml:space="preserve">перечень услуг, которые являются необходимыми и обязательными </w:t>
      </w:r>
      <w:r w:rsidR="007350B9">
        <w:rPr>
          <w:szCs w:val="28"/>
        </w:rPr>
        <w:t>для предоставления муниципальной</w:t>
      </w:r>
      <w:r w:rsidR="00FB0E28" w:rsidRPr="007C22A1">
        <w:rPr>
          <w:szCs w:val="28"/>
        </w:rPr>
        <w:t xml:space="preserve"> услуг</w:t>
      </w:r>
      <w:r w:rsidR="007350B9">
        <w:rPr>
          <w:szCs w:val="28"/>
        </w:rPr>
        <w:t>и</w:t>
      </w:r>
      <w:r w:rsidR="00B42254">
        <w:rPr>
          <w:szCs w:val="28"/>
        </w:rPr>
        <w:t>.</w:t>
      </w:r>
      <w:proofErr w:type="gramEnd"/>
    </w:p>
    <w:p w:rsidR="00B42254" w:rsidRDefault="00B42254" w:rsidP="00A671A8">
      <w:pPr>
        <w:tabs>
          <w:tab w:val="left" w:pos="993"/>
        </w:tabs>
        <w:ind w:firstLine="709"/>
        <w:jc w:val="both"/>
        <w:rPr>
          <w:szCs w:val="28"/>
        </w:rPr>
      </w:pPr>
    </w:p>
    <w:p w:rsidR="00DB1D56" w:rsidRDefault="006B532C" w:rsidP="00B42254">
      <w:pPr>
        <w:tabs>
          <w:tab w:val="left" w:pos="993"/>
        </w:tabs>
        <w:jc w:val="center"/>
        <w:rPr>
          <w:bCs/>
          <w:szCs w:val="28"/>
        </w:rPr>
      </w:pPr>
      <w:r w:rsidRPr="007C22A1">
        <w:rPr>
          <w:bCs/>
          <w:szCs w:val="28"/>
        </w:rPr>
        <w:t>2.</w:t>
      </w:r>
      <w:r w:rsidR="00C8692A" w:rsidRPr="007C22A1">
        <w:rPr>
          <w:bCs/>
          <w:szCs w:val="28"/>
        </w:rPr>
        <w:t>3</w:t>
      </w:r>
      <w:r w:rsidR="0054665D" w:rsidRPr="007C22A1">
        <w:rPr>
          <w:bCs/>
          <w:szCs w:val="28"/>
        </w:rPr>
        <w:t>. Р</w:t>
      </w:r>
      <w:r w:rsidR="00DB1D56" w:rsidRPr="007C22A1">
        <w:rPr>
          <w:bCs/>
          <w:szCs w:val="28"/>
        </w:rPr>
        <w:t>езультат предоставления муниципальной услуги</w:t>
      </w:r>
      <w:r w:rsidR="00B42254">
        <w:rPr>
          <w:bCs/>
          <w:szCs w:val="28"/>
        </w:rPr>
        <w:t>.</w:t>
      </w:r>
    </w:p>
    <w:p w:rsidR="00B42254" w:rsidRPr="007C22A1" w:rsidRDefault="00B42254" w:rsidP="00A671A8">
      <w:pPr>
        <w:tabs>
          <w:tab w:val="left" w:pos="993"/>
        </w:tabs>
        <w:ind w:firstLine="709"/>
        <w:jc w:val="both"/>
        <w:rPr>
          <w:szCs w:val="28"/>
        </w:rPr>
      </w:pPr>
    </w:p>
    <w:p w:rsidR="00DB1D56" w:rsidRPr="007C22A1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7</w:t>
      </w:r>
      <w:r w:rsidR="006B532C" w:rsidRPr="007C22A1">
        <w:rPr>
          <w:szCs w:val="28"/>
        </w:rPr>
        <w:t xml:space="preserve">. </w:t>
      </w:r>
      <w:r w:rsidR="002321A5" w:rsidRPr="007C22A1">
        <w:rPr>
          <w:szCs w:val="28"/>
        </w:rPr>
        <w:t>Результатом предоставления муниципальной услуги является:</w:t>
      </w:r>
    </w:p>
    <w:p w:rsidR="00F23937" w:rsidRPr="007C22A1" w:rsidRDefault="002321A5" w:rsidP="00265781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C22A1">
        <w:rPr>
          <w:szCs w:val="28"/>
        </w:rPr>
        <w:t>1</w:t>
      </w:r>
      <w:r w:rsidR="00AF48C5" w:rsidRPr="007C22A1">
        <w:rPr>
          <w:szCs w:val="28"/>
        </w:rPr>
        <w:t>)</w:t>
      </w:r>
      <w:r w:rsidR="00EE3897" w:rsidRPr="007C22A1">
        <w:rPr>
          <w:szCs w:val="28"/>
        </w:rPr>
        <w:t xml:space="preserve"> </w:t>
      </w:r>
      <w:r w:rsidR="00AF48C5" w:rsidRPr="007C22A1">
        <w:rPr>
          <w:szCs w:val="28"/>
        </w:rPr>
        <w:t>р</w:t>
      </w:r>
      <w:r w:rsidRPr="007C22A1">
        <w:rPr>
          <w:szCs w:val="28"/>
        </w:rPr>
        <w:t>ешение о предоставлении муниципальной услуги с выдачей:</w:t>
      </w:r>
    </w:p>
    <w:p w:rsidR="002321A5" w:rsidRPr="007C22A1" w:rsidRDefault="002321A5" w:rsidP="002321A5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C22A1">
        <w:rPr>
          <w:szCs w:val="28"/>
        </w:rPr>
        <w:t>свидетельства об осуществлении перевозок по маршруту регулярных перевозок</w:t>
      </w:r>
      <w:r w:rsidR="00D35989" w:rsidRPr="007C22A1">
        <w:rPr>
          <w:szCs w:val="28"/>
        </w:rPr>
        <w:t>;</w:t>
      </w:r>
    </w:p>
    <w:p w:rsidR="002321A5" w:rsidRPr="007C22A1" w:rsidRDefault="002321A5" w:rsidP="002321A5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C22A1">
        <w:rPr>
          <w:szCs w:val="28"/>
        </w:rPr>
        <w:t>карт маршрута регулярных перевозок на каждое транспортное средство</w:t>
      </w:r>
      <w:r w:rsidR="00795B3A" w:rsidRPr="007C22A1">
        <w:rPr>
          <w:szCs w:val="28"/>
        </w:rPr>
        <w:t>;</w:t>
      </w:r>
    </w:p>
    <w:p w:rsidR="00D34AA9" w:rsidRPr="007C22A1" w:rsidRDefault="00D34AA9" w:rsidP="002321A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</w:t>
      </w:r>
      <w:r w:rsidR="00AF48C5" w:rsidRPr="007C22A1">
        <w:rPr>
          <w:szCs w:val="28"/>
        </w:rPr>
        <w:t>)</w:t>
      </w:r>
      <w:r w:rsidRPr="007C22A1">
        <w:rPr>
          <w:szCs w:val="28"/>
        </w:rPr>
        <w:t xml:space="preserve"> </w:t>
      </w:r>
      <w:r w:rsidR="00AF48C5" w:rsidRPr="007C22A1">
        <w:rPr>
          <w:szCs w:val="28"/>
        </w:rPr>
        <w:t>у</w:t>
      </w:r>
      <w:r w:rsidRPr="007C22A1">
        <w:rPr>
          <w:szCs w:val="28"/>
        </w:rPr>
        <w:t>ведомление о прекращении действия</w:t>
      </w:r>
      <w:r w:rsidRPr="007C22A1">
        <w:t xml:space="preserve"> </w:t>
      </w:r>
      <w:r w:rsidRPr="007C22A1">
        <w:rPr>
          <w:szCs w:val="28"/>
        </w:rPr>
        <w:t>свидетельства об осуществлении перевозок по маршруту регулярных перевозок</w:t>
      </w:r>
      <w:r w:rsidR="00795B3A" w:rsidRPr="007C22A1">
        <w:rPr>
          <w:szCs w:val="28"/>
        </w:rPr>
        <w:t>;</w:t>
      </w:r>
    </w:p>
    <w:p w:rsidR="00D35989" w:rsidRPr="007C22A1" w:rsidRDefault="00AF48C5" w:rsidP="002321A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3)</w:t>
      </w:r>
      <w:r w:rsidR="00D35989" w:rsidRPr="007C22A1">
        <w:rPr>
          <w:szCs w:val="28"/>
        </w:rPr>
        <w:t xml:space="preserve"> </w:t>
      </w:r>
      <w:r w:rsidRPr="007C22A1">
        <w:rPr>
          <w:szCs w:val="28"/>
        </w:rPr>
        <w:t>р</w:t>
      </w:r>
      <w:r w:rsidR="00D35989" w:rsidRPr="007C22A1">
        <w:rPr>
          <w:szCs w:val="28"/>
        </w:rPr>
        <w:t>ешение об отказе в предоставлении муниципальной услуги.</w:t>
      </w:r>
    </w:p>
    <w:p w:rsidR="00B44A33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8</w:t>
      </w:r>
      <w:r w:rsidR="002321A5" w:rsidRPr="007C22A1">
        <w:rPr>
          <w:szCs w:val="28"/>
        </w:rPr>
        <w:t>.</w:t>
      </w:r>
      <w:r w:rsidR="00265781" w:rsidRPr="007C22A1">
        <w:rPr>
          <w:szCs w:val="28"/>
        </w:rPr>
        <w:t xml:space="preserve"> </w:t>
      </w:r>
      <w:r w:rsidR="00B44A33" w:rsidRPr="007C22A1">
        <w:rPr>
          <w:szCs w:val="28"/>
        </w:rPr>
        <w:t xml:space="preserve">Решение о предоставлении муниципальной услуги оформляется </w:t>
      </w:r>
      <w:r w:rsidR="005909EA">
        <w:rPr>
          <w:szCs w:val="28"/>
        </w:rPr>
        <w:br/>
      </w:r>
      <w:r w:rsidR="00B44A33" w:rsidRPr="007C22A1">
        <w:rPr>
          <w:szCs w:val="28"/>
        </w:rPr>
        <w:t>по форме согласно приложению № 1 к настоящему административному регламенту</w:t>
      </w:r>
      <w:r w:rsidRPr="007C22A1">
        <w:rPr>
          <w:szCs w:val="28"/>
        </w:rPr>
        <w:t>.</w:t>
      </w:r>
    </w:p>
    <w:p w:rsidR="00C84397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С</w:t>
      </w:r>
      <w:r w:rsidR="00C84397" w:rsidRPr="007C22A1">
        <w:rPr>
          <w:szCs w:val="28"/>
        </w:rPr>
        <w:t>видетельств</w:t>
      </w:r>
      <w:r w:rsidRPr="007C22A1">
        <w:rPr>
          <w:szCs w:val="28"/>
        </w:rPr>
        <w:t>о</w:t>
      </w:r>
      <w:r w:rsidR="00C84397" w:rsidRPr="007C22A1">
        <w:rPr>
          <w:szCs w:val="28"/>
        </w:rPr>
        <w:t xml:space="preserve"> об осуществлении перевозок по маршруту регулярных перевозок оформляется согласно </w:t>
      </w:r>
      <w:r w:rsidR="001B66BC" w:rsidRPr="007C22A1">
        <w:rPr>
          <w:szCs w:val="28"/>
        </w:rPr>
        <w:t xml:space="preserve">приказу Минтранса России от 10 ноября </w:t>
      </w:r>
      <w:r w:rsidR="005909EA">
        <w:rPr>
          <w:szCs w:val="28"/>
        </w:rPr>
        <w:br/>
      </w:r>
      <w:r w:rsidR="002E03B0">
        <w:rPr>
          <w:spacing w:val="-6"/>
          <w:szCs w:val="28"/>
        </w:rPr>
        <w:t>2015 года № 331 «</w:t>
      </w:r>
      <w:r w:rsidR="001B66BC" w:rsidRPr="005909EA">
        <w:rPr>
          <w:spacing w:val="-6"/>
          <w:szCs w:val="28"/>
        </w:rPr>
        <w:t>Об утверждении формы бланка свидетельства об осуществлении</w:t>
      </w:r>
      <w:r w:rsidR="001B66BC" w:rsidRPr="007C22A1">
        <w:rPr>
          <w:szCs w:val="28"/>
        </w:rPr>
        <w:t xml:space="preserve"> перевозок по маршруту регулярных пер</w:t>
      </w:r>
      <w:r w:rsidR="002E03B0">
        <w:rPr>
          <w:szCs w:val="28"/>
        </w:rPr>
        <w:t>евозок и порядка его заполнения»</w:t>
      </w:r>
      <w:r w:rsidR="001B66BC" w:rsidRPr="007C22A1">
        <w:rPr>
          <w:szCs w:val="28"/>
        </w:rPr>
        <w:t>.</w:t>
      </w:r>
    </w:p>
    <w:p w:rsidR="00D35989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К</w:t>
      </w:r>
      <w:r w:rsidR="001B66BC" w:rsidRPr="007C22A1">
        <w:rPr>
          <w:szCs w:val="28"/>
        </w:rPr>
        <w:t xml:space="preserve">арта </w:t>
      </w:r>
      <w:r w:rsidR="00C84397" w:rsidRPr="007C22A1">
        <w:rPr>
          <w:szCs w:val="28"/>
        </w:rPr>
        <w:t xml:space="preserve">маршрута регулярных перевозок на каждое транспортное средство оформляется </w:t>
      </w:r>
      <w:r w:rsidR="001B66BC" w:rsidRPr="007C22A1">
        <w:rPr>
          <w:szCs w:val="28"/>
        </w:rPr>
        <w:t xml:space="preserve">согласно приказу Минтранса России от 10 ноября 2015 года </w:t>
      </w:r>
      <w:r w:rsidR="002E03B0">
        <w:rPr>
          <w:szCs w:val="28"/>
        </w:rPr>
        <w:t>№ 332 «</w:t>
      </w:r>
      <w:r w:rsidR="001B66BC" w:rsidRPr="007C22A1">
        <w:rPr>
          <w:szCs w:val="28"/>
        </w:rPr>
        <w:t xml:space="preserve">Об утверждении </w:t>
      </w:r>
      <w:proofErr w:type="gramStart"/>
      <w:r w:rsidR="001B66BC" w:rsidRPr="007C22A1">
        <w:rPr>
          <w:szCs w:val="28"/>
        </w:rPr>
        <w:t>формы бланка карты маршрута регулярных пер</w:t>
      </w:r>
      <w:r w:rsidR="002E03B0">
        <w:rPr>
          <w:szCs w:val="28"/>
        </w:rPr>
        <w:t>евозок</w:t>
      </w:r>
      <w:proofErr w:type="gramEnd"/>
      <w:r w:rsidR="002E03B0">
        <w:rPr>
          <w:szCs w:val="28"/>
        </w:rPr>
        <w:t xml:space="preserve"> и порядка его заполнения»</w:t>
      </w:r>
      <w:r w:rsidR="001B66BC" w:rsidRPr="007C22A1">
        <w:rPr>
          <w:szCs w:val="28"/>
        </w:rPr>
        <w:t>.</w:t>
      </w:r>
    </w:p>
    <w:p w:rsidR="00C84397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9. Уведомление</w:t>
      </w:r>
      <w:r w:rsidR="00402F7A" w:rsidRPr="007C22A1">
        <w:t xml:space="preserve"> </w:t>
      </w:r>
      <w:r w:rsidR="00402F7A" w:rsidRPr="007C22A1">
        <w:rPr>
          <w:szCs w:val="28"/>
        </w:rPr>
        <w:t xml:space="preserve">о прекращении действия свидетельства </w:t>
      </w:r>
      <w:r w:rsidR="00E51501">
        <w:rPr>
          <w:szCs w:val="28"/>
        </w:rPr>
        <w:br/>
      </w:r>
      <w:r w:rsidR="00402F7A" w:rsidRPr="007C22A1">
        <w:rPr>
          <w:szCs w:val="28"/>
        </w:rPr>
        <w:t>об осуществлении перевозок по маршруту регулярных перевозок оформляется</w:t>
      </w:r>
      <w:r w:rsidRPr="007C22A1">
        <w:rPr>
          <w:szCs w:val="28"/>
        </w:rPr>
        <w:t xml:space="preserve"> согласно приложени</w:t>
      </w:r>
      <w:r w:rsidR="00402F7A" w:rsidRPr="007C22A1">
        <w:rPr>
          <w:szCs w:val="28"/>
        </w:rPr>
        <w:t>ю</w:t>
      </w:r>
      <w:r w:rsidRPr="007C22A1">
        <w:rPr>
          <w:szCs w:val="28"/>
        </w:rPr>
        <w:t xml:space="preserve"> № 7 </w:t>
      </w:r>
      <w:r w:rsidR="00E51501">
        <w:rPr>
          <w:szCs w:val="28"/>
        </w:rPr>
        <w:t xml:space="preserve">к </w:t>
      </w:r>
      <w:r w:rsidRPr="007C22A1">
        <w:rPr>
          <w:szCs w:val="28"/>
        </w:rPr>
        <w:t>настояще</w:t>
      </w:r>
      <w:r w:rsidR="00E51501">
        <w:rPr>
          <w:szCs w:val="28"/>
        </w:rPr>
        <w:t>му</w:t>
      </w:r>
      <w:r w:rsidRPr="007C22A1">
        <w:rPr>
          <w:szCs w:val="28"/>
        </w:rPr>
        <w:t xml:space="preserve"> административно</w:t>
      </w:r>
      <w:r w:rsidR="00E51501">
        <w:rPr>
          <w:szCs w:val="28"/>
        </w:rPr>
        <w:t>му регламенту</w:t>
      </w:r>
      <w:r w:rsidR="00402F7A" w:rsidRPr="007C22A1">
        <w:rPr>
          <w:szCs w:val="28"/>
        </w:rPr>
        <w:t>.</w:t>
      </w:r>
    </w:p>
    <w:p w:rsidR="00D83787" w:rsidRPr="007C22A1" w:rsidRDefault="00402F7A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10. </w:t>
      </w:r>
      <w:r w:rsidR="002321A5" w:rsidRPr="007C22A1">
        <w:rPr>
          <w:szCs w:val="28"/>
        </w:rPr>
        <w:t xml:space="preserve">Решение об отказе в предоставлении муниципальной услуги </w:t>
      </w:r>
      <w:r w:rsidR="00C84397" w:rsidRPr="007C22A1">
        <w:rPr>
          <w:szCs w:val="28"/>
        </w:rPr>
        <w:t xml:space="preserve">оформляется </w:t>
      </w:r>
      <w:r w:rsidR="002321A5" w:rsidRPr="007C22A1">
        <w:rPr>
          <w:szCs w:val="28"/>
        </w:rPr>
        <w:t xml:space="preserve">по форме согласно </w:t>
      </w:r>
      <w:r w:rsidR="00070E29" w:rsidRPr="007C22A1">
        <w:rPr>
          <w:szCs w:val="28"/>
        </w:rPr>
        <w:t>п</w:t>
      </w:r>
      <w:r w:rsidR="002321A5" w:rsidRPr="007C22A1">
        <w:rPr>
          <w:szCs w:val="28"/>
        </w:rPr>
        <w:t xml:space="preserve">риложению </w:t>
      </w:r>
      <w:r w:rsidR="005626FB" w:rsidRPr="007C22A1">
        <w:rPr>
          <w:szCs w:val="28"/>
        </w:rPr>
        <w:t>№</w:t>
      </w:r>
      <w:r w:rsidR="008B710C" w:rsidRPr="007C22A1">
        <w:rPr>
          <w:szCs w:val="28"/>
        </w:rPr>
        <w:t xml:space="preserve"> 2 к настоящему а</w:t>
      </w:r>
      <w:r w:rsidR="002321A5" w:rsidRPr="007C22A1">
        <w:rPr>
          <w:szCs w:val="28"/>
        </w:rPr>
        <w:t>дминистративному регламенту.</w:t>
      </w:r>
    </w:p>
    <w:p w:rsidR="009E228F" w:rsidRPr="007C22A1" w:rsidRDefault="00402F7A" w:rsidP="00763A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11</w:t>
      </w:r>
      <w:r w:rsidR="00A12E96" w:rsidRPr="007C22A1">
        <w:rPr>
          <w:szCs w:val="28"/>
        </w:rPr>
        <w:t>. Результат пред</w:t>
      </w:r>
      <w:r w:rsidR="00265781" w:rsidRPr="007C22A1">
        <w:rPr>
          <w:szCs w:val="28"/>
        </w:rPr>
        <w:t>оставления муницип</w:t>
      </w:r>
      <w:r w:rsidR="005A4496" w:rsidRPr="007C22A1">
        <w:rPr>
          <w:szCs w:val="28"/>
        </w:rPr>
        <w:t xml:space="preserve">альной услуги </w:t>
      </w:r>
      <w:r w:rsidR="00763A07" w:rsidRPr="007C22A1">
        <w:rPr>
          <w:szCs w:val="28"/>
        </w:rPr>
        <w:t>может быть получен</w:t>
      </w:r>
      <w:r w:rsidR="009E228F" w:rsidRPr="007C22A1">
        <w:rPr>
          <w:szCs w:val="28"/>
        </w:rPr>
        <w:t>:</w:t>
      </w:r>
    </w:p>
    <w:p w:rsidR="009E228F" w:rsidRPr="007C22A1" w:rsidRDefault="0092137A" w:rsidP="00763A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 Администрации на бумажном носителе при личном обращении заявителя (представителя)</w:t>
      </w:r>
      <w:r w:rsidR="009E228F" w:rsidRPr="007C22A1">
        <w:rPr>
          <w:szCs w:val="28"/>
        </w:rPr>
        <w:t>;</w:t>
      </w:r>
    </w:p>
    <w:p w:rsidR="00A12E96" w:rsidRPr="007C22A1" w:rsidRDefault="005A4496" w:rsidP="00763A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на Едином портале государственных и муниципальных услуг (фу</w:t>
      </w:r>
      <w:r w:rsidR="0092137A" w:rsidRPr="007C22A1">
        <w:rPr>
          <w:szCs w:val="28"/>
        </w:rPr>
        <w:t xml:space="preserve">нкций) (далее – Единый портал) </w:t>
      </w:r>
      <w:r w:rsidR="00AF48C5" w:rsidRPr="007C22A1">
        <w:rPr>
          <w:szCs w:val="28"/>
        </w:rPr>
        <w:t xml:space="preserve">в виде сканированной копии </w:t>
      </w:r>
      <w:r w:rsidR="00795B3A" w:rsidRPr="007C22A1">
        <w:rPr>
          <w:szCs w:val="28"/>
        </w:rPr>
        <w:t>бумажного документа</w:t>
      </w:r>
      <w:r w:rsidR="00C706E6">
        <w:rPr>
          <w:szCs w:val="28"/>
        </w:rPr>
        <w:t xml:space="preserve"> </w:t>
      </w:r>
      <w:r w:rsidR="00AF48C5" w:rsidRPr="007C22A1">
        <w:rPr>
          <w:szCs w:val="28"/>
        </w:rPr>
        <w:t xml:space="preserve">с возможностью получения </w:t>
      </w:r>
      <w:r w:rsidR="0096782B" w:rsidRPr="007C22A1">
        <w:rPr>
          <w:szCs w:val="28"/>
        </w:rPr>
        <w:t xml:space="preserve">оригинала документа </w:t>
      </w:r>
      <w:r w:rsidR="00AF48C5" w:rsidRPr="007C22A1">
        <w:rPr>
          <w:szCs w:val="28"/>
        </w:rPr>
        <w:t>при личном обращении заявителя (представителя) в Администрацию</w:t>
      </w:r>
      <w:r w:rsidRPr="007C22A1">
        <w:rPr>
          <w:szCs w:val="28"/>
        </w:rPr>
        <w:t>.</w:t>
      </w:r>
    </w:p>
    <w:p w:rsidR="00D83787" w:rsidRPr="007C22A1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7C22A1" w:rsidRDefault="006B532C" w:rsidP="00D83787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2.</w:t>
      </w:r>
      <w:r w:rsidR="00C8692A" w:rsidRPr="007C22A1">
        <w:rPr>
          <w:bCs/>
          <w:szCs w:val="28"/>
        </w:rPr>
        <w:t>4</w:t>
      </w:r>
      <w:r w:rsidR="00E06355" w:rsidRPr="007C22A1">
        <w:rPr>
          <w:bCs/>
          <w:szCs w:val="28"/>
        </w:rPr>
        <w:t>. Сроки при предоставлении муниципальной услуги</w:t>
      </w:r>
    </w:p>
    <w:p w:rsidR="00A12E96" w:rsidRPr="007C22A1" w:rsidRDefault="00A12E96" w:rsidP="0038532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502F3" w:rsidRPr="007C22A1" w:rsidRDefault="00C34D85" w:rsidP="00A12E96">
      <w:pPr>
        <w:autoSpaceDE w:val="0"/>
        <w:autoSpaceDN w:val="0"/>
        <w:adjustRightInd w:val="0"/>
        <w:jc w:val="center"/>
        <w:rPr>
          <w:szCs w:val="28"/>
        </w:rPr>
      </w:pPr>
      <w:r w:rsidRPr="007C22A1">
        <w:rPr>
          <w:bCs/>
          <w:szCs w:val="28"/>
        </w:rPr>
        <w:t>2.</w:t>
      </w:r>
      <w:r w:rsidR="00C8692A" w:rsidRPr="007C22A1">
        <w:rPr>
          <w:bCs/>
          <w:szCs w:val="28"/>
        </w:rPr>
        <w:t>4</w:t>
      </w:r>
      <w:r w:rsidRPr="007C22A1">
        <w:rPr>
          <w:bCs/>
          <w:szCs w:val="28"/>
        </w:rPr>
        <w:t xml:space="preserve">.1. </w:t>
      </w:r>
      <w:r w:rsidRPr="007C22A1">
        <w:rPr>
          <w:bCs/>
          <w:szCs w:val="28"/>
        </w:rPr>
        <w:tab/>
      </w:r>
      <w:r w:rsidR="00A12E96" w:rsidRPr="007C22A1">
        <w:rPr>
          <w:szCs w:val="28"/>
        </w:rPr>
        <w:t>Максимальный срок предоставления муниципальной услуги</w:t>
      </w:r>
    </w:p>
    <w:p w:rsidR="00265781" w:rsidRPr="007C22A1" w:rsidRDefault="00265781" w:rsidP="00693588">
      <w:pPr>
        <w:autoSpaceDE w:val="0"/>
        <w:autoSpaceDN w:val="0"/>
        <w:adjustRightInd w:val="0"/>
        <w:jc w:val="center"/>
        <w:rPr>
          <w:szCs w:val="28"/>
        </w:rPr>
      </w:pPr>
    </w:p>
    <w:p w:rsidR="00265781" w:rsidRPr="007C22A1" w:rsidRDefault="00A36432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2A1">
        <w:rPr>
          <w:szCs w:val="28"/>
        </w:rPr>
        <w:t>12</w:t>
      </w:r>
      <w:r w:rsidR="00E11195" w:rsidRPr="007C22A1">
        <w:rPr>
          <w:szCs w:val="28"/>
        </w:rPr>
        <w:t>.</w:t>
      </w:r>
      <w:r w:rsidR="00E06355" w:rsidRPr="007C22A1">
        <w:rPr>
          <w:szCs w:val="28"/>
        </w:rPr>
        <w:t xml:space="preserve"> </w:t>
      </w:r>
      <w:r w:rsidR="00265781" w:rsidRPr="007C22A1">
        <w:rPr>
          <w:szCs w:val="28"/>
        </w:rPr>
        <w:t>Срок оформления свидетельств</w:t>
      </w:r>
      <w:r w:rsidR="00795C45" w:rsidRPr="007C22A1">
        <w:rPr>
          <w:szCs w:val="28"/>
        </w:rPr>
        <w:t>а</w:t>
      </w:r>
      <w:r w:rsidR="00265781"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265781" w:rsidRPr="007C22A1">
        <w:rPr>
          <w:szCs w:val="28"/>
        </w:rPr>
        <w:t xml:space="preserve">по маршруту регулярных перевозок и карт маршрута регулярных перевозок </w:t>
      </w:r>
      <w:r w:rsidR="00265781" w:rsidRPr="007C22A1">
        <w:rPr>
          <w:szCs w:val="28"/>
        </w:rPr>
        <w:lastRenderedPageBreak/>
        <w:t xml:space="preserve">составляет </w:t>
      </w:r>
      <w:r w:rsidR="006D00AF" w:rsidRPr="007C22A1">
        <w:rPr>
          <w:szCs w:val="28"/>
        </w:rPr>
        <w:t>10</w:t>
      </w:r>
      <w:r w:rsidR="00265781" w:rsidRPr="007C22A1">
        <w:rPr>
          <w:szCs w:val="28"/>
        </w:rPr>
        <w:t xml:space="preserve"> дней со дня регистрации </w:t>
      </w:r>
      <w:r w:rsidR="00693588" w:rsidRPr="007C22A1">
        <w:rPr>
          <w:szCs w:val="28"/>
        </w:rPr>
        <w:t>заявления о предоставлении муниципальной услуги в Администраци</w:t>
      </w:r>
      <w:r w:rsidR="005A1756" w:rsidRPr="007C22A1">
        <w:rPr>
          <w:szCs w:val="28"/>
        </w:rPr>
        <w:t>и</w:t>
      </w:r>
      <w:r w:rsidR="00C318D8" w:rsidRPr="007C22A1">
        <w:rPr>
          <w:szCs w:val="28"/>
        </w:rPr>
        <w:t xml:space="preserve"> либо на Едином портале</w:t>
      </w:r>
      <w:r w:rsidR="00693588" w:rsidRPr="007C22A1">
        <w:rPr>
          <w:szCs w:val="28"/>
        </w:rPr>
        <w:t>.</w:t>
      </w:r>
    </w:p>
    <w:p w:rsidR="00265781" w:rsidRPr="007C22A1" w:rsidRDefault="00265781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C22A1">
        <w:rPr>
          <w:szCs w:val="28"/>
        </w:rPr>
        <w:t xml:space="preserve">Срок переоформления свидетельства </w:t>
      </w:r>
      <w:r w:rsidR="00795C45" w:rsidRPr="007C22A1">
        <w:rPr>
          <w:szCs w:val="28"/>
        </w:rPr>
        <w:t xml:space="preserve">об осуществлении перевозок </w:t>
      </w:r>
      <w:r w:rsidR="00E51501">
        <w:rPr>
          <w:szCs w:val="28"/>
        </w:rPr>
        <w:br/>
      </w:r>
      <w:r w:rsidR="00795C45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 xml:space="preserve">в случаях </w:t>
      </w:r>
      <w:r w:rsidR="00C96549" w:rsidRPr="007C22A1">
        <w:rPr>
          <w:szCs w:val="28"/>
        </w:rPr>
        <w:t>продления срока его действия, изменения в установленном порядке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жительства, и (или) фамилии, и (или) имени, и (или) отчества индивидуального предпринимателя, изменения состава участников договора простого товарищества в</w:t>
      </w:r>
      <w:proofErr w:type="gramEnd"/>
      <w:r w:rsidR="00C96549" w:rsidRPr="007C22A1">
        <w:rPr>
          <w:szCs w:val="28"/>
        </w:rPr>
        <w:t xml:space="preserve"> связи со смертью одного из участников такого договора</w:t>
      </w:r>
      <w:r w:rsidRPr="007C22A1">
        <w:rPr>
          <w:szCs w:val="28"/>
        </w:rPr>
        <w:t xml:space="preserve"> составляет </w:t>
      </w:r>
      <w:r w:rsidR="00E51501">
        <w:rPr>
          <w:szCs w:val="28"/>
        </w:rPr>
        <w:t>пять</w:t>
      </w:r>
      <w:r w:rsidR="007D3FBD" w:rsidRPr="007C22A1">
        <w:rPr>
          <w:szCs w:val="28"/>
        </w:rPr>
        <w:t xml:space="preserve"> </w:t>
      </w:r>
      <w:r w:rsidRPr="007C22A1">
        <w:rPr>
          <w:szCs w:val="28"/>
        </w:rPr>
        <w:t xml:space="preserve">дней со дня регистрации </w:t>
      </w:r>
      <w:r w:rsidR="00C318D8" w:rsidRPr="007C22A1">
        <w:rPr>
          <w:szCs w:val="28"/>
        </w:rPr>
        <w:t>заявления о предоставлении муниципальной услуги в Администрации либо на Едином портале.</w:t>
      </w:r>
    </w:p>
    <w:p w:rsidR="00265781" w:rsidRPr="007C22A1" w:rsidRDefault="00265781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C22A1">
        <w:rPr>
          <w:szCs w:val="28"/>
        </w:rPr>
        <w:t xml:space="preserve">Срок переоформления карт маршрута в случаях </w:t>
      </w:r>
      <w:r w:rsidR="00C96549" w:rsidRPr="007C22A1">
        <w:rPr>
          <w:szCs w:val="28"/>
        </w:rPr>
        <w:t xml:space="preserve">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</w:t>
      </w:r>
      <w:r w:rsidR="005909EA">
        <w:rPr>
          <w:szCs w:val="28"/>
        </w:rPr>
        <w:br/>
      </w:r>
      <w:r w:rsidR="00C96549" w:rsidRPr="007C22A1">
        <w:rPr>
          <w:szCs w:val="28"/>
        </w:rPr>
        <w:t>а также в случае изменения места жительства, и (или) фамилии, и (или) имени, и (или) отчества индивидуального предпринимателя, изменения состава участников договора простого товарищества в связи со смертью одного</w:t>
      </w:r>
      <w:proofErr w:type="gramEnd"/>
      <w:r w:rsidR="00C96549" w:rsidRPr="007C22A1">
        <w:rPr>
          <w:szCs w:val="28"/>
        </w:rPr>
        <w:t xml:space="preserve"> из участников такого договора</w:t>
      </w:r>
      <w:r w:rsidR="000D7BE9" w:rsidRPr="007C22A1">
        <w:rPr>
          <w:szCs w:val="28"/>
        </w:rPr>
        <w:t xml:space="preserve"> </w:t>
      </w:r>
      <w:r w:rsidRPr="007C22A1">
        <w:rPr>
          <w:szCs w:val="28"/>
        </w:rPr>
        <w:t xml:space="preserve">составляет </w:t>
      </w:r>
      <w:r w:rsidR="00E51501">
        <w:rPr>
          <w:szCs w:val="28"/>
        </w:rPr>
        <w:t>пять</w:t>
      </w:r>
      <w:r w:rsidRPr="007C22A1">
        <w:rPr>
          <w:szCs w:val="28"/>
        </w:rPr>
        <w:t xml:space="preserve"> дней со дня регистрации</w:t>
      </w:r>
      <w:r w:rsidR="00E51501">
        <w:rPr>
          <w:szCs w:val="28"/>
        </w:rPr>
        <w:t xml:space="preserve"> заявления </w:t>
      </w:r>
      <w:r w:rsidR="00C318D8" w:rsidRPr="007C22A1">
        <w:rPr>
          <w:szCs w:val="28"/>
        </w:rPr>
        <w:t>о предоставлении муниц</w:t>
      </w:r>
      <w:r w:rsidR="00C706E6">
        <w:rPr>
          <w:szCs w:val="28"/>
        </w:rPr>
        <w:t xml:space="preserve">ипальной услуги в Администрации </w:t>
      </w:r>
      <w:r w:rsidR="00C318D8" w:rsidRPr="007C22A1">
        <w:rPr>
          <w:szCs w:val="28"/>
        </w:rPr>
        <w:t>либо на Едином портале.</w:t>
      </w:r>
    </w:p>
    <w:p w:rsidR="009F7023" w:rsidRPr="007C22A1" w:rsidRDefault="00265781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Возможность приостановления, а также продление сроков предоставления муниципальной услуги действующим законодательством </w:t>
      </w:r>
      <w:r w:rsidR="005909EA">
        <w:rPr>
          <w:szCs w:val="28"/>
        </w:rPr>
        <w:br/>
      </w:r>
      <w:r w:rsidRPr="007C22A1">
        <w:rPr>
          <w:szCs w:val="28"/>
        </w:rPr>
        <w:t>не предусмотрена.</w:t>
      </w:r>
    </w:p>
    <w:p w:rsidR="00265781" w:rsidRPr="007C22A1" w:rsidRDefault="00265781" w:rsidP="0092137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F7023" w:rsidRPr="007C22A1" w:rsidRDefault="00C8692A" w:rsidP="0092137A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7C22A1">
        <w:rPr>
          <w:szCs w:val="28"/>
        </w:rPr>
        <w:t>2.4</w:t>
      </w:r>
      <w:r w:rsidR="009F7023" w:rsidRPr="007C22A1">
        <w:rPr>
          <w:szCs w:val="28"/>
        </w:rPr>
        <w:t>.2. Максимальный срок ожидания в очеред</w:t>
      </w:r>
      <w:r w:rsidR="005D30BC" w:rsidRPr="007C22A1">
        <w:rPr>
          <w:szCs w:val="28"/>
        </w:rPr>
        <w:t>и</w:t>
      </w:r>
    </w:p>
    <w:p w:rsidR="0010414E" w:rsidRPr="007C22A1" w:rsidRDefault="0010414E" w:rsidP="0092137A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E06355" w:rsidRPr="007C22A1" w:rsidRDefault="006B532C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A36432" w:rsidRPr="007C22A1">
        <w:rPr>
          <w:szCs w:val="28"/>
        </w:rPr>
        <w:t>3</w:t>
      </w:r>
      <w:r w:rsidR="00E11195" w:rsidRPr="007C22A1">
        <w:rPr>
          <w:szCs w:val="28"/>
        </w:rPr>
        <w:t>.</w:t>
      </w:r>
      <w:r w:rsidR="00E06355" w:rsidRPr="007C22A1">
        <w:rPr>
          <w:szCs w:val="28"/>
        </w:rPr>
        <w:t xml:space="preserve"> Максимальный срок ожидания в очереди:</w:t>
      </w:r>
    </w:p>
    <w:p w:rsidR="00E06355" w:rsidRPr="007C22A1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E06355" w:rsidRPr="007C22A1">
        <w:rPr>
          <w:szCs w:val="28"/>
        </w:rPr>
        <w:t xml:space="preserve">) при подаче </w:t>
      </w:r>
      <w:r w:rsidR="002F71F9" w:rsidRPr="007C22A1">
        <w:rPr>
          <w:szCs w:val="28"/>
        </w:rPr>
        <w:t>заявления</w:t>
      </w:r>
      <w:r w:rsidR="00E06355" w:rsidRPr="007C22A1">
        <w:rPr>
          <w:szCs w:val="28"/>
        </w:rPr>
        <w:t xml:space="preserve"> о предоставлении муниципальной услуги – </w:t>
      </w:r>
      <w:r w:rsidR="00387CD6" w:rsidRPr="007C22A1">
        <w:rPr>
          <w:szCs w:val="28"/>
        </w:rPr>
        <w:br/>
      </w:r>
      <w:r w:rsidR="00E06355" w:rsidRPr="007C22A1">
        <w:rPr>
          <w:szCs w:val="28"/>
        </w:rPr>
        <w:t>не более 15 минут;</w:t>
      </w:r>
    </w:p>
    <w:p w:rsidR="00E06355" w:rsidRPr="007C22A1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</w:t>
      </w:r>
      <w:r w:rsidR="00E06355" w:rsidRPr="007C22A1">
        <w:rPr>
          <w:szCs w:val="28"/>
        </w:rPr>
        <w:t xml:space="preserve">) при получении результата предоставления муниципальной услуги – </w:t>
      </w:r>
      <w:r w:rsidR="00387CD6" w:rsidRPr="007C22A1">
        <w:rPr>
          <w:szCs w:val="28"/>
        </w:rPr>
        <w:br/>
      </w:r>
      <w:r w:rsidR="00E06355" w:rsidRPr="007C22A1">
        <w:rPr>
          <w:szCs w:val="28"/>
        </w:rPr>
        <w:t>не более 15 минут.</w:t>
      </w:r>
    </w:p>
    <w:p w:rsidR="0010414E" w:rsidRPr="007C22A1" w:rsidRDefault="0010414E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Pr="007C22A1" w:rsidRDefault="001259E5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7C22A1">
        <w:rPr>
          <w:szCs w:val="28"/>
        </w:rPr>
        <w:t>2.</w:t>
      </w:r>
      <w:r w:rsidR="00C8692A" w:rsidRPr="007C22A1">
        <w:rPr>
          <w:szCs w:val="28"/>
        </w:rPr>
        <w:t>5</w:t>
      </w:r>
      <w:r w:rsidR="009F7023" w:rsidRPr="007C22A1">
        <w:rPr>
          <w:szCs w:val="28"/>
        </w:rPr>
        <w:t>. Правовые основания для предоставления муниципальной услуги</w:t>
      </w:r>
    </w:p>
    <w:p w:rsidR="0010414E" w:rsidRPr="007C22A1" w:rsidRDefault="0010414E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9E228F" w:rsidRPr="007C22A1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A36432" w:rsidRPr="007C22A1">
        <w:rPr>
          <w:szCs w:val="28"/>
        </w:rPr>
        <w:t>4</w:t>
      </w:r>
      <w:r w:rsidRPr="007C22A1">
        <w:rPr>
          <w:szCs w:val="28"/>
        </w:rPr>
        <w:t xml:space="preserve">. 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024A4A" w:rsidRPr="007C22A1">
        <w:rPr>
          <w:szCs w:val="28"/>
        </w:rPr>
        <w:t>размещаются на Едином портале,</w:t>
      </w:r>
      <w:r w:rsidRPr="007C22A1">
        <w:rPr>
          <w:szCs w:val="28"/>
        </w:rPr>
        <w:t xml:space="preserve"> официальном </w:t>
      </w:r>
      <w:r w:rsidR="00944DAA">
        <w:rPr>
          <w:szCs w:val="28"/>
        </w:rPr>
        <w:t>сайте</w:t>
      </w:r>
      <w:r w:rsidR="007350B9">
        <w:rPr>
          <w:szCs w:val="28"/>
        </w:rPr>
        <w:t xml:space="preserve"> Шенкурского муниципального округа Архангельской области. </w:t>
      </w:r>
    </w:p>
    <w:p w:rsidR="0010414E" w:rsidRPr="007C22A1" w:rsidRDefault="0010414E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F0A93" w:rsidRPr="007C22A1" w:rsidRDefault="00C8692A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7C22A1">
        <w:rPr>
          <w:szCs w:val="28"/>
        </w:rPr>
        <w:t>2.6</w:t>
      </w:r>
      <w:r w:rsidR="002A3BE7" w:rsidRPr="007C22A1">
        <w:rPr>
          <w:szCs w:val="28"/>
        </w:rPr>
        <w:t xml:space="preserve">. Исчерпывающий перечень документов, необходимых </w:t>
      </w:r>
      <w:r w:rsidR="005909EA">
        <w:rPr>
          <w:szCs w:val="28"/>
        </w:rPr>
        <w:br/>
      </w:r>
      <w:r w:rsidR="002A3BE7" w:rsidRPr="007C22A1">
        <w:rPr>
          <w:szCs w:val="28"/>
        </w:rPr>
        <w:t>для предоставления муниципальной услуги</w:t>
      </w:r>
    </w:p>
    <w:p w:rsidR="0010414E" w:rsidRPr="007C22A1" w:rsidRDefault="0010414E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024A4A" w:rsidRPr="007C22A1" w:rsidRDefault="002A3BE7" w:rsidP="00A85FC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A36432" w:rsidRPr="007C22A1">
        <w:rPr>
          <w:szCs w:val="28"/>
        </w:rPr>
        <w:t>5</w:t>
      </w:r>
      <w:r w:rsidRPr="007C22A1">
        <w:rPr>
          <w:szCs w:val="28"/>
        </w:rPr>
        <w:t>.</w:t>
      </w:r>
      <w:r w:rsidRPr="007C22A1">
        <w:t xml:space="preserve"> </w:t>
      </w:r>
      <w:r w:rsidR="00024A4A" w:rsidRPr="007C22A1">
        <w:rPr>
          <w:szCs w:val="28"/>
        </w:rPr>
        <w:t>Документы</w:t>
      </w:r>
      <w:r w:rsidR="00E51501">
        <w:rPr>
          <w:szCs w:val="28"/>
        </w:rPr>
        <w:t>,</w:t>
      </w:r>
      <w:r w:rsidR="00024A4A" w:rsidRPr="007C22A1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E51501">
        <w:rPr>
          <w:szCs w:val="28"/>
        </w:rPr>
        <w:br/>
      </w:r>
      <w:r w:rsidR="00024A4A" w:rsidRPr="007C22A1">
        <w:rPr>
          <w:szCs w:val="28"/>
        </w:rPr>
        <w:t>для представления заявителями: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з</w:t>
      </w:r>
      <w:r w:rsidRPr="007C22A1">
        <w:rPr>
          <w:szCs w:val="28"/>
        </w:rPr>
        <w:t>аявление</w:t>
      </w:r>
      <w:r w:rsidR="00092D72" w:rsidRPr="007C22A1">
        <w:rPr>
          <w:szCs w:val="28"/>
        </w:rPr>
        <w:t xml:space="preserve"> </w:t>
      </w:r>
      <w:r w:rsidR="00A06347" w:rsidRPr="007C22A1">
        <w:t>о предоставлении муниципальной услуги</w:t>
      </w:r>
      <w:r w:rsidRPr="007C22A1">
        <w:rPr>
          <w:szCs w:val="28"/>
        </w:rPr>
        <w:t>:</w:t>
      </w:r>
    </w:p>
    <w:p w:rsidR="00A36432" w:rsidRPr="007C22A1" w:rsidRDefault="00116100" w:rsidP="0011610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на оформление (выдачу) свидетельств</w:t>
      </w:r>
      <w:r w:rsidR="00FD51D9" w:rsidRPr="007C22A1">
        <w:rPr>
          <w:szCs w:val="28"/>
        </w:rPr>
        <w:t>а</w:t>
      </w:r>
      <w:r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и карт маршрута регулярных перевозок;</w:t>
      </w:r>
    </w:p>
    <w:p w:rsidR="00116100" w:rsidRPr="007C22A1" w:rsidRDefault="00116100" w:rsidP="0011610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на переоформление свидетельств</w:t>
      </w:r>
      <w:r w:rsidR="00FD51D9" w:rsidRPr="007C22A1">
        <w:rPr>
          <w:szCs w:val="28"/>
        </w:rPr>
        <w:t>а</w:t>
      </w:r>
      <w:r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и</w:t>
      </w:r>
      <w:r w:rsidR="00E6218E" w:rsidRPr="007C22A1">
        <w:rPr>
          <w:szCs w:val="28"/>
        </w:rPr>
        <w:t xml:space="preserve"> (</w:t>
      </w:r>
      <w:r w:rsidR="00FD51D9" w:rsidRPr="007C22A1">
        <w:rPr>
          <w:szCs w:val="28"/>
        </w:rPr>
        <w:t>или</w:t>
      </w:r>
      <w:r w:rsidR="00E6218E" w:rsidRPr="007C22A1">
        <w:rPr>
          <w:szCs w:val="28"/>
        </w:rPr>
        <w:t>)</w:t>
      </w:r>
      <w:r w:rsidRPr="007C22A1">
        <w:rPr>
          <w:szCs w:val="28"/>
        </w:rPr>
        <w:t xml:space="preserve"> карт</w:t>
      </w:r>
      <w:r w:rsidR="00FD51D9" w:rsidRPr="007C22A1">
        <w:rPr>
          <w:szCs w:val="28"/>
        </w:rPr>
        <w:t>ы</w:t>
      </w:r>
      <w:r w:rsidRPr="007C22A1">
        <w:rPr>
          <w:szCs w:val="28"/>
        </w:rPr>
        <w:t xml:space="preserve"> маршрут</w:t>
      </w:r>
      <w:r w:rsidR="00FD51D9" w:rsidRPr="007C22A1">
        <w:rPr>
          <w:szCs w:val="28"/>
        </w:rPr>
        <w:t>а</w:t>
      </w:r>
      <w:r w:rsidRPr="007C22A1">
        <w:rPr>
          <w:szCs w:val="28"/>
        </w:rPr>
        <w:t xml:space="preserve"> регулярных перевозок;</w:t>
      </w:r>
    </w:p>
    <w:p w:rsidR="00116100" w:rsidRPr="007C22A1" w:rsidRDefault="00E6218E" w:rsidP="0011610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</w:t>
      </w:r>
      <w:r w:rsidR="00116100" w:rsidRPr="007C22A1">
        <w:rPr>
          <w:szCs w:val="28"/>
        </w:rPr>
        <w:t xml:space="preserve"> прек</w:t>
      </w:r>
      <w:r w:rsidRPr="007C22A1">
        <w:rPr>
          <w:szCs w:val="28"/>
        </w:rPr>
        <w:t>ращении</w:t>
      </w:r>
      <w:r w:rsidR="00116100" w:rsidRPr="007C22A1">
        <w:rPr>
          <w:szCs w:val="28"/>
        </w:rPr>
        <w:t xml:space="preserve"> действия свидетельств</w:t>
      </w:r>
      <w:r w:rsidR="00FD51D9" w:rsidRPr="007C22A1">
        <w:rPr>
          <w:szCs w:val="28"/>
        </w:rPr>
        <w:t>а</w:t>
      </w:r>
      <w:r w:rsidR="00116100"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="00116100" w:rsidRPr="007C22A1">
        <w:rPr>
          <w:szCs w:val="28"/>
        </w:rPr>
        <w:t>и карт маршрута регулярных перевозок</w:t>
      </w:r>
      <w:r w:rsidR="003277E4" w:rsidRPr="007C22A1">
        <w:rPr>
          <w:szCs w:val="28"/>
        </w:rPr>
        <w:t>;</w:t>
      </w:r>
    </w:p>
    <w:p w:rsidR="009F72E6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д</w:t>
      </w:r>
      <w:r w:rsidRPr="007C22A1">
        <w:rPr>
          <w:szCs w:val="28"/>
        </w:rPr>
        <w:t>окумент, удостоверяющий личность заявителя или представителя заявителя</w:t>
      </w:r>
      <w:r w:rsidR="009F72E6" w:rsidRPr="007C22A1">
        <w:rPr>
          <w:szCs w:val="28"/>
        </w:rPr>
        <w:t xml:space="preserve"> (предоставляется в случае личного обращения в Администрацию). При обращении посредством Единого портала сведения из документа, удостоверяющего личность, проверяются при подтверждении учетной записи</w:t>
      </w:r>
      <w:r w:rsidR="005909EA">
        <w:rPr>
          <w:szCs w:val="28"/>
        </w:rPr>
        <w:br/>
      </w:r>
      <w:r w:rsidR="009F72E6" w:rsidRPr="007C22A1">
        <w:rPr>
          <w:szCs w:val="28"/>
        </w:rPr>
        <w:t xml:space="preserve">в федеральной государственной информационной системе </w:t>
      </w:r>
      <w:r w:rsidR="002E03B0">
        <w:rPr>
          <w:szCs w:val="28"/>
        </w:rPr>
        <w:t>«</w:t>
      </w:r>
      <w:r w:rsidR="009F72E6" w:rsidRPr="007C22A1">
        <w:rPr>
          <w:szCs w:val="28"/>
        </w:rPr>
        <w:t>Единая система идентификац</w:t>
      </w:r>
      <w:proofErr w:type="gramStart"/>
      <w:r w:rsidR="009F72E6" w:rsidRPr="007C22A1">
        <w:rPr>
          <w:szCs w:val="28"/>
        </w:rPr>
        <w:t>ии и ау</w:t>
      </w:r>
      <w:proofErr w:type="gramEnd"/>
      <w:r w:rsidR="009F72E6" w:rsidRPr="007C22A1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5909EA">
        <w:rPr>
          <w:szCs w:val="28"/>
        </w:rPr>
        <w:br/>
      </w:r>
      <w:r w:rsidR="002E03B0">
        <w:rPr>
          <w:szCs w:val="28"/>
        </w:rPr>
        <w:t>в электронной форме»</w:t>
      </w:r>
      <w:r w:rsidR="009F72E6" w:rsidRPr="007C22A1">
        <w:rPr>
          <w:szCs w:val="28"/>
        </w:rPr>
        <w:t xml:space="preserve"> (далее – ЕСИА);</w:t>
      </w:r>
    </w:p>
    <w:p w:rsidR="009F72E6" w:rsidRPr="007C22A1" w:rsidRDefault="00E51501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="009F72E6" w:rsidRPr="007C22A1">
        <w:rPr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Администрацию).</w:t>
      </w:r>
    </w:p>
    <w:p w:rsidR="009F72E6" w:rsidRPr="007C22A1" w:rsidRDefault="009F72E6" w:rsidP="009F72E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7C22A1">
        <w:rPr>
          <w:szCs w:val="28"/>
        </w:rPr>
        <w:t>При обращении посредством Единого портала указанный документ, выданный заявителем, являющимся юридическим лицом</w:t>
      </w:r>
      <w:r w:rsidR="00000B71" w:rsidRPr="007C22A1">
        <w:rPr>
          <w:szCs w:val="28"/>
        </w:rPr>
        <w:t xml:space="preserve"> или индивидуальным предпринимателем</w:t>
      </w:r>
      <w:r w:rsidRPr="007C22A1">
        <w:rPr>
          <w:szCs w:val="28"/>
        </w:rPr>
        <w:t>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="00000B71" w:rsidRPr="007C22A1">
        <w:rPr>
          <w:szCs w:val="28"/>
        </w:rPr>
        <w:t xml:space="preserve"> или индивидуального предпринимателя</w:t>
      </w:r>
      <w:r w:rsidRPr="007C22A1">
        <w:rPr>
          <w:szCs w:val="28"/>
        </w:rPr>
        <w:t>;</w:t>
      </w:r>
      <w:proofErr w:type="gramEnd"/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</w:r>
      <w:r w:rsidRPr="007C22A1">
        <w:rPr>
          <w:szCs w:val="28"/>
        </w:rPr>
        <w:t>документ</w:t>
      </w:r>
      <w:r w:rsidR="00CC44E3" w:rsidRPr="007C22A1">
        <w:rPr>
          <w:szCs w:val="28"/>
        </w:rPr>
        <w:t>ы</w:t>
      </w:r>
      <w:r w:rsidRPr="007C22A1">
        <w:rPr>
          <w:szCs w:val="28"/>
        </w:rPr>
        <w:t xml:space="preserve"> транспортных средств (паспорт транспортного средства или свидетельство о регистрации транспортного средства), с использованием которого планируется перевозка пассажиров</w:t>
      </w:r>
      <w:r w:rsidR="003277E4" w:rsidRPr="007C22A1">
        <w:rPr>
          <w:szCs w:val="28"/>
        </w:rPr>
        <w:t>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4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</w:r>
      <w:r w:rsidRPr="007C22A1">
        <w:rPr>
          <w:szCs w:val="28"/>
        </w:rPr>
        <w:t>документ, подтверждающ</w:t>
      </w:r>
      <w:r w:rsidR="00CC44E3" w:rsidRPr="007C22A1">
        <w:rPr>
          <w:szCs w:val="28"/>
        </w:rPr>
        <w:t>ий</w:t>
      </w:r>
      <w:r w:rsidRPr="007C22A1">
        <w:rPr>
          <w:szCs w:val="28"/>
        </w:rPr>
        <w:t xml:space="preserve"> право владения транспортным средством, если оно не явля</w:t>
      </w:r>
      <w:r w:rsidR="003277E4" w:rsidRPr="007C22A1">
        <w:rPr>
          <w:szCs w:val="28"/>
        </w:rPr>
        <w:t>ется собственностью перевозчика;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5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д</w:t>
      </w:r>
      <w:r w:rsidRPr="007C22A1">
        <w:rPr>
          <w:szCs w:val="28"/>
        </w:rPr>
        <w:t xml:space="preserve">окументы, подтверждающие наличие лицензии на осуществление деятельности </w:t>
      </w:r>
      <w:r w:rsidR="009B505A" w:rsidRPr="007C22A1">
        <w:rPr>
          <w:szCs w:val="28"/>
        </w:rPr>
        <w:t>по перевозкам пассажиров и иных лиц автобусами</w:t>
      </w:r>
      <w:r w:rsidRPr="007C22A1">
        <w:rPr>
          <w:szCs w:val="28"/>
        </w:rPr>
        <w:t>, в случае, если наличие указанной лицензии предусмотрено законодательством Российской Федерации</w:t>
      </w:r>
      <w:r w:rsidR="003277E4" w:rsidRPr="007C22A1">
        <w:rPr>
          <w:szCs w:val="28"/>
        </w:rPr>
        <w:t>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>6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д</w:t>
      </w:r>
      <w:r w:rsidRPr="007C22A1">
        <w:rPr>
          <w:szCs w:val="28"/>
        </w:rPr>
        <w:t xml:space="preserve">оговор простого товарищества в письменной форме </w:t>
      </w:r>
      <w:r w:rsidR="005909EA">
        <w:rPr>
          <w:szCs w:val="28"/>
        </w:rPr>
        <w:br/>
      </w:r>
      <w:r w:rsidRPr="007C22A1">
        <w:rPr>
          <w:szCs w:val="28"/>
        </w:rPr>
        <w:t>(для участников договора простого товарищес</w:t>
      </w:r>
      <w:r w:rsidR="003277E4" w:rsidRPr="007C22A1">
        <w:rPr>
          <w:szCs w:val="28"/>
        </w:rPr>
        <w:t>тва);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7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</w:r>
      <w:r w:rsidR="00CC44E3" w:rsidRPr="007C22A1">
        <w:rPr>
          <w:szCs w:val="28"/>
        </w:rPr>
        <w:t>ранее выданное</w:t>
      </w:r>
      <w:r w:rsidRPr="007C22A1">
        <w:rPr>
          <w:szCs w:val="28"/>
        </w:rPr>
        <w:t xml:space="preserve"> свидетельств</w:t>
      </w:r>
      <w:r w:rsidR="00CC44E3" w:rsidRPr="007C22A1">
        <w:rPr>
          <w:szCs w:val="28"/>
        </w:rPr>
        <w:t>о</w:t>
      </w:r>
      <w:r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и (или) карт</w:t>
      </w:r>
      <w:r w:rsidR="00CC44E3" w:rsidRPr="007C22A1">
        <w:rPr>
          <w:szCs w:val="28"/>
        </w:rPr>
        <w:t>ы</w:t>
      </w:r>
      <w:r w:rsidRPr="007C22A1">
        <w:rPr>
          <w:szCs w:val="28"/>
        </w:rPr>
        <w:t xml:space="preserve"> маршрута регулярных перевозок (оригинал</w:t>
      </w:r>
      <w:r w:rsidR="00102DAB" w:rsidRPr="007C22A1">
        <w:rPr>
          <w:szCs w:val="28"/>
        </w:rPr>
        <w:t>ы</w:t>
      </w:r>
      <w:r w:rsidRPr="007C22A1">
        <w:rPr>
          <w:szCs w:val="28"/>
        </w:rPr>
        <w:t xml:space="preserve"> предоставля</w:t>
      </w:r>
      <w:r w:rsidR="000419EE" w:rsidRPr="007C22A1">
        <w:rPr>
          <w:szCs w:val="28"/>
        </w:rPr>
        <w:t>ю</w:t>
      </w:r>
      <w:r w:rsidRPr="007C22A1">
        <w:rPr>
          <w:szCs w:val="28"/>
        </w:rPr>
        <w:t xml:space="preserve">тся в Администрацию при получении </w:t>
      </w:r>
      <w:r w:rsidR="00102DAB" w:rsidRPr="007C22A1">
        <w:rPr>
          <w:szCs w:val="28"/>
        </w:rPr>
        <w:t>результата муниципальной услуги</w:t>
      </w:r>
      <w:r w:rsidRPr="007C22A1">
        <w:rPr>
          <w:szCs w:val="28"/>
        </w:rPr>
        <w:t xml:space="preserve">) (предоставляются в случае переоформления </w:t>
      </w:r>
      <w:r w:rsidR="00102DAB" w:rsidRPr="007C22A1">
        <w:rPr>
          <w:szCs w:val="28"/>
        </w:rPr>
        <w:t xml:space="preserve">и прекращения действия </w:t>
      </w:r>
      <w:r w:rsidRPr="007C22A1">
        <w:rPr>
          <w:szCs w:val="28"/>
        </w:rPr>
        <w:t>свидетельств</w:t>
      </w:r>
      <w:r w:rsidR="00C706E6">
        <w:rPr>
          <w:szCs w:val="28"/>
        </w:rPr>
        <w:t xml:space="preserve">а об осуществлении перевозок </w:t>
      </w:r>
      <w:r w:rsidR="006355AD" w:rsidRPr="007C22A1">
        <w:rPr>
          <w:szCs w:val="28"/>
        </w:rPr>
        <w:t>по маршруту регулярных перевозок</w:t>
      </w:r>
      <w:r w:rsidRPr="007C22A1">
        <w:rPr>
          <w:szCs w:val="28"/>
        </w:rPr>
        <w:t xml:space="preserve"> и (или) карт маршрута регулярных перевозок).</w:t>
      </w:r>
    </w:p>
    <w:p w:rsidR="00006090" w:rsidRPr="007C22A1" w:rsidRDefault="00116100" w:rsidP="00092D7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Ответственность за достоверность представленных документов несет заявитель.</w:t>
      </w:r>
    </w:p>
    <w:p w:rsidR="002A3BE7" w:rsidRPr="007C22A1" w:rsidRDefault="002A3BE7" w:rsidP="0000609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9E04BD" w:rsidRPr="007C22A1">
        <w:rPr>
          <w:szCs w:val="28"/>
        </w:rPr>
        <w:t>6</w:t>
      </w:r>
      <w:r w:rsidRPr="007C22A1">
        <w:rPr>
          <w:szCs w:val="28"/>
        </w:rPr>
        <w:t>. Документы</w:t>
      </w:r>
      <w:r w:rsidR="00006090" w:rsidRPr="007C22A1">
        <w:rPr>
          <w:szCs w:val="28"/>
        </w:rPr>
        <w:t xml:space="preserve"> (сведения, содержащиеся в них)</w:t>
      </w:r>
      <w:r w:rsidRPr="007C22A1">
        <w:rPr>
          <w:szCs w:val="28"/>
        </w:rPr>
        <w:t xml:space="preserve">, необходимые </w:t>
      </w:r>
      <w:r w:rsidR="00E51501">
        <w:rPr>
          <w:szCs w:val="28"/>
        </w:rPr>
        <w:br/>
      </w:r>
      <w:r w:rsidRPr="007C22A1">
        <w:rPr>
          <w:szCs w:val="28"/>
        </w:rPr>
        <w:t>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006090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а</w:t>
      </w:r>
      <w:r w:rsidR="002A3BE7" w:rsidRPr="007C22A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внесении записи о юридическом лице в Единый государственный реестр юридических лиц (для юридических лиц);</w:t>
      </w:r>
    </w:p>
    <w:p w:rsidR="00006090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б</w:t>
      </w:r>
      <w:r w:rsidR="00E5150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внесении записи об индивидуальном предприни</w:t>
      </w:r>
      <w:r w:rsidR="00345564">
        <w:rPr>
          <w:szCs w:val="28"/>
        </w:rPr>
        <w:t xml:space="preserve">мателе в Единый государственный реестр индивидуальных </w:t>
      </w:r>
      <w:r w:rsidR="00006090" w:rsidRPr="007C22A1">
        <w:rPr>
          <w:szCs w:val="28"/>
        </w:rPr>
        <w:t>предпринимателей</w:t>
      </w:r>
      <w:r w:rsidR="00345564">
        <w:rPr>
          <w:szCs w:val="28"/>
        </w:rPr>
        <w:t xml:space="preserve"> </w:t>
      </w:r>
      <w:r w:rsidR="00006090" w:rsidRPr="007C22A1">
        <w:rPr>
          <w:szCs w:val="28"/>
        </w:rPr>
        <w:t>(для индивидуальных предпринимателей);</w:t>
      </w:r>
    </w:p>
    <w:p w:rsidR="00006090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</w:t>
      </w:r>
      <w:r w:rsidR="00E5150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постановке юридического лица на учет в налоговом органе;</w:t>
      </w:r>
    </w:p>
    <w:p w:rsidR="002A3BE7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г</w:t>
      </w:r>
      <w:r w:rsidR="00006090" w:rsidRPr="007C22A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постановке индивидуального предпринимателя на учет в налоговом органе.</w:t>
      </w:r>
    </w:p>
    <w:p w:rsidR="00086D7F" w:rsidRPr="007C22A1" w:rsidRDefault="002A3BE7" w:rsidP="00387C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9E04BD" w:rsidRPr="007C22A1">
        <w:rPr>
          <w:szCs w:val="28"/>
        </w:rPr>
        <w:t>7</w:t>
      </w:r>
      <w:r w:rsidRPr="007C22A1">
        <w:rPr>
          <w:szCs w:val="28"/>
        </w:rPr>
        <w:t xml:space="preserve">. </w:t>
      </w:r>
      <w:proofErr w:type="gramStart"/>
      <w:r w:rsidR="00086D7F" w:rsidRPr="007C22A1">
        <w:rPr>
          <w:szCs w:val="28"/>
        </w:rPr>
        <w:t>В случае непредставления документов, указанных в пункте 1</w:t>
      </w:r>
      <w:r w:rsidR="009E04BD" w:rsidRPr="007C22A1">
        <w:rPr>
          <w:szCs w:val="28"/>
        </w:rPr>
        <w:t>6</w:t>
      </w:r>
      <w:r w:rsidR="00F27115" w:rsidRPr="007C22A1">
        <w:rPr>
          <w:szCs w:val="28"/>
        </w:rPr>
        <w:t xml:space="preserve"> настоящего административного регламента</w:t>
      </w:r>
      <w:r w:rsidR="00086D7F" w:rsidRPr="007C22A1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5909EA">
        <w:rPr>
          <w:szCs w:val="28"/>
        </w:rPr>
        <w:br/>
      </w:r>
      <w:r w:rsidR="00086D7F" w:rsidRPr="007C22A1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5909EA">
        <w:rPr>
          <w:szCs w:val="28"/>
        </w:rPr>
        <w:br/>
      </w:r>
      <w:r w:rsidR="00086D7F" w:rsidRPr="007C22A1">
        <w:rPr>
          <w:szCs w:val="28"/>
        </w:rPr>
        <w:t xml:space="preserve">в государственных органах, органах местного самоуправления </w:t>
      </w:r>
      <w:r w:rsidR="00E51501">
        <w:rPr>
          <w:szCs w:val="28"/>
        </w:rPr>
        <w:br/>
      </w:r>
      <w:r w:rsidR="00086D7F" w:rsidRPr="007C22A1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</w:t>
      </w:r>
      <w:r w:rsidR="006D7407" w:rsidRPr="007C22A1">
        <w:rPr>
          <w:szCs w:val="28"/>
        </w:rPr>
        <w:t xml:space="preserve"> (сведения</w:t>
      </w:r>
      <w:proofErr w:type="gramEnd"/>
      <w:r w:rsidR="006D7407" w:rsidRPr="007C22A1">
        <w:rPr>
          <w:szCs w:val="28"/>
        </w:rPr>
        <w:t xml:space="preserve">, </w:t>
      </w:r>
      <w:proofErr w:type="gramStart"/>
      <w:r w:rsidR="006D7407" w:rsidRPr="007C22A1">
        <w:rPr>
          <w:szCs w:val="28"/>
        </w:rPr>
        <w:t>содержащиеся в них)</w:t>
      </w:r>
      <w:r w:rsidR="00086D7F" w:rsidRPr="007C22A1">
        <w:rPr>
          <w:szCs w:val="28"/>
        </w:rPr>
        <w:t>.</w:t>
      </w:r>
      <w:proofErr w:type="gramEnd"/>
    </w:p>
    <w:p w:rsidR="00E25A32" w:rsidRPr="007C22A1" w:rsidRDefault="00F17530" w:rsidP="00E25A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9E04BD" w:rsidRPr="007C22A1">
        <w:rPr>
          <w:szCs w:val="28"/>
        </w:rPr>
        <w:t>8</w:t>
      </w:r>
      <w:r w:rsidRPr="007C22A1">
        <w:rPr>
          <w:szCs w:val="28"/>
        </w:rPr>
        <w:t>.</w:t>
      </w:r>
      <w:r w:rsidR="00586FE3" w:rsidRPr="007C22A1">
        <w:rPr>
          <w:szCs w:val="28"/>
        </w:rPr>
        <w:t xml:space="preserve"> </w:t>
      </w:r>
      <w:r w:rsidR="00E25A32" w:rsidRPr="007C22A1">
        <w:rPr>
          <w:szCs w:val="28"/>
        </w:rPr>
        <w:t xml:space="preserve">Заявления, предусмотренные </w:t>
      </w:r>
      <w:r w:rsidR="00B50909" w:rsidRPr="007C22A1">
        <w:rPr>
          <w:szCs w:val="28"/>
        </w:rPr>
        <w:t>подпунктом 1</w:t>
      </w:r>
      <w:r w:rsidR="009E04BD" w:rsidRPr="007C22A1">
        <w:rPr>
          <w:szCs w:val="28"/>
        </w:rPr>
        <w:t xml:space="preserve"> </w:t>
      </w:r>
      <w:r w:rsidR="00E25A32" w:rsidRPr="007C22A1">
        <w:rPr>
          <w:szCs w:val="28"/>
        </w:rPr>
        <w:t>пункт</w:t>
      </w:r>
      <w:r w:rsidR="00B50909" w:rsidRPr="007C22A1">
        <w:rPr>
          <w:szCs w:val="28"/>
        </w:rPr>
        <w:t>а</w:t>
      </w:r>
      <w:r w:rsidR="00E25A32" w:rsidRPr="007C22A1">
        <w:rPr>
          <w:szCs w:val="28"/>
        </w:rPr>
        <w:t xml:space="preserve"> </w:t>
      </w:r>
      <w:r w:rsidR="00092D72" w:rsidRPr="007C22A1">
        <w:rPr>
          <w:szCs w:val="28"/>
        </w:rPr>
        <w:t>1</w:t>
      </w:r>
      <w:r w:rsidR="009E04BD" w:rsidRPr="007C22A1">
        <w:rPr>
          <w:szCs w:val="28"/>
        </w:rPr>
        <w:t>5</w:t>
      </w:r>
      <w:r w:rsidR="00092D72" w:rsidRPr="007C22A1">
        <w:rPr>
          <w:szCs w:val="28"/>
        </w:rPr>
        <w:t xml:space="preserve"> </w:t>
      </w:r>
      <w:r w:rsidR="00E25A32" w:rsidRPr="007C22A1">
        <w:rPr>
          <w:szCs w:val="28"/>
        </w:rPr>
        <w:t xml:space="preserve">настоящего административного регламента, </w:t>
      </w:r>
      <w:r w:rsidR="009E7114" w:rsidRPr="007C22A1">
        <w:rPr>
          <w:szCs w:val="28"/>
        </w:rPr>
        <w:t xml:space="preserve">составляются по формам, </w:t>
      </w:r>
      <w:r w:rsidR="00D67C80" w:rsidRPr="007C22A1">
        <w:rPr>
          <w:szCs w:val="28"/>
        </w:rPr>
        <w:t>согласно</w:t>
      </w:r>
      <w:r w:rsidR="009E7114" w:rsidRPr="007C22A1">
        <w:rPr>
          <w:szCs w:val="28"/>
        </w:rPr>
        <w:t xml:space="preserve"> приложения</w:t>
      </w:r>
      <w:r w:rsidR="00D67C80" w:rsidRPr="007C22A1">
        <w:rPr>
          <w:szCs w:val="28"/>
        </w:rPr>
        <w:t>м</w:t>
      </w:r>
      <w:r w:rsidR="009E7114" w:rsidRPr="007C22A1">
        <w:rPr>
          <w:szCs w:val="28"/>
        </w:rPr>
        <w:t xml:space="preserve"> № </w:t>
      </w:r>
      <w:r w:rsidR="00D67C80" w:rsidRPr="007C22A1">
        <w:rPr>
          <w:szCs w:val="28"/>
        </w:rPr>
        <w:t>3 – 5</w:t>
      </w:r>
      <w:r w:rsidR="00E51501">
        <w:rPr>
          <w:szCs w:val="28"/>
        </w:rPr>
        <w:t xml:space="preserve"> к настоящему административному регламенту</w:t>
      </w:r>
      <w:r w:rsidR="00D67C80" w:rsidRPr="007C22A1">
        <w:rPr>
          <w:szCs w:val="28"/>
        </w:rPr>
        <w:t>,</w:t>
      </w:r>
      <w:r w:rsidR="009E7114" w:rsidRPr="007C22A1">
        <w:rPr>
          <w:szCs w:val="28"/>
        </w:rPr>
        <w:t xml:space="preserve"> </w:t>
      </w:r>
      <w:r w:rsidR="00E25A32" w:rsidRPr="007C22A1">
        <w:rPr>
          <w:szCs w:val="28"/>
        </w:rPr>
        <w:t>заполняются на русском языке при помощи средств электронно-вычислительной техники или от руки разборчиво (печатными буквами) чернилами черного или синего цвета и представля</w:t>
      </w:r>
      <w:r w:rsidR="00D67C80" w:rsidRPr="007C22A1">
        <w:rPr>
          <w:szCs w:val="28"/>
        </w:rPr>
        <w:t>ю</w:t>
      </w:r>
      <w:r w:rsidR="00E25A32" w:rsidRPr="007C22A1">
        <w:rPr>
          <w:szCs w:val="28"/>
        </w:rPr>
        <w:t xml:space="preserve">тся в виде оригинала </w:t>
      </w:r>
      <w:r w:rsidR="00E51501">
        <w:rPr>
          <w:szCs w:val="28"/>
        </w:rPr>
        <w:br/>
      </w:r>
      <w:r w:rsidR="00E25A32" w:rsidRPr="007C22A1">
        <w:rPr>
          <w:szCs w:val="28"/>
        </w:rPr>
        <w:t>в одном экземпляре.</w:t>
      </w:r>
    </w:p>
    <w:p w:rsidR="00754FFB" w:rsidRPr="007C22A1" w:rsidRDefault="00F17530" w:rsidP="00387CD6">
      <w:pPr>
        <w:ind w:firstLine="720"/>
        <w:jc w:val="both"/>
      </w:pPr>
      <w:r w:rsidRPr="007C22A1">
        <w:t>Д</w:t>
      </w:r>
      <w:r w:rsidR="00754FFB" w:rsidRPr="007C22A1">
        <w:t xml:space="preserve">окументы, предусмотренные </w:t>
      </w:r>
      <w:r w:rsidR="00B50909" w:rsidRPr="007C22A1">
        <w:t xml:space="preserve">подпунктами 2 – 7 </w:t>
      </w:r>
      <w:r w:rsidR="00E25A32" w:rsidRPr="007C22A1">
        <w:t>пункт</w:t>
      </w:r>
      <w:r w:rsidR="0049716F" w:rsidRPr="007C22A1">
        <w:t>а</w:t>
      </w:r>
      <w:r w:rsidR="00754FFB" w:rsidRPr="007C22A1">
        <w:t xml:space="preserve"> </w:t>
      </w:r>
      <w:r w:rsidR="00E25A32" w:rsidRPr="007C22A1">
        <w:t>1</w:t>
      </w:r>
      <w:r w:rsidR="009E04BD" w:rsidRPr="007C22A1">
        <w:t>5</w:t>
      </w:r>
      <w:r w:rsidR="00E25A32" w:rsidRPr="007C22A1">
        <w:t xml:space="preserve"> </w:t>
      </w:r>
      <w:r w:rsidR="00754FFB" w:rsidRPr="007C22A1">
        <w:t xml:space="preserve">настоящего административного регламента, </w:t>
      </w:r>
      <w:r w:rsidR="00E81645" w:rsidRPr="007C22A1">
        <w:t>представляются в виде</w:t>
      </w:r>
      <w:r w:rsidR="00E25A32" w:rsidRPr="007C22A1">
        <w:t xml:space="preserve"> заверенн</w:t>
      </w:r>
      <w:r w:rsidR="0049716F" w:rsidRPr="007C22A1">
        <w:t>ых</w:t>
      </w:r>
      <w:r w:rsidR="00E25A32" w:rsidRPr="007C22A1">
        <w:t xml:space="preserve"> копи</w:t>
      </w:r>
      <w:r w:rsidR="0049716F" w:rsidRPr="007C22A1">
        <w:t>й</w:t>
      </w:r>
      <w:r w:rsidR="00E25A32" w:rsidRPr="007C22A1">
        <w:t xml:space="preserve"> </w:t>
      </w:r>
      <w:r w:rsidR="005909EA">
        <w:br/>
      </w:r>
      <w:r w:rsidR="00E25A32" w:rsidRPr="007C22A1">
        <w:t>в одном</w:t>
      </w:r>
      <w:r w:rsidR="00E81645" w:rsidRPr="007C22A1">
        <w:t xml:space="preserve"> экземпляре</w:t>
      </w:r>
      <w:r w:rsidRPr="007C22A1">
        <w:t xml:space="preserve"> каждый.</w:t>
      </w:r>
    </w:p>
    <w:p w:rsidR="005F1BAD" w:rsidRPr="007C22A1" w:rsidRDefault="00F17530" w:rsidP="005F1BAD">
      <w:pPr>
        <w:ind w:firstLine="720"/>
        <w:jc w:val="both"/>
      </w:pPr>
      <w:r w:rsidRPr="007C22A1">
        <w:lastRenderedPageBreak/>
        <w:t>К</w:t>
      </w:r>
      <w:r w:rsidR="00754FFB" w:rsidRPr="007C22A1">
        <w:t>опии документов должны полностью соответс</w:t>
      </w:r>
      <w:r w:rsidRPr="007C22A1">
        <w:t>твовать подлинникам документов.</w:t>
      </w:r>
    </w:p>
    <w:p w:rsidR="00A86D8D" w:rsidRPr="007C22A1" w:rsidRDefault="00CA12F1" w:rsidP="00A86D8D">
      <w:pPr>
        <w:ind w:firstLine="720"/>
        <w:jc w:val="both"/>
      </w:pPr>
      <w:r w:rsidRPr="007C22A1">
        <w:t>1</w:t>
      </w:r>
      <w:r w:rsidR="009E04BD" w:rsidRPr="007C22A1">
        <w:t>9</w:t>
      </w:r>
      <w:r w:rsidR="00F17530" w:rsidRPr="007C22A1">
        <w:t>.</w:t>
      </w:r>
      <w:r w:rsidR="00586FE3" w:rsidRPr="007C22A1">
        <w:t xml:space="preserve"> </w:t>
      </w:r>
      <w:r w:rsidR="00A86D8D" w:rsidRPr="007C22A1">
        <w:t>Электронные документы представляются в следующих форматах:</w:t>
      </w:r>
    </w:p>
    <w:p w:rsidR="009624E1" w:rsidRPr="007C22A1" w:rsidRDefault="006C7E16" w:rsidP="009624E1">
      <w:pPr>
        <w:ind w:firstLine="720"/>
        <w:jc w:val="both"/>
      </w:pPr>
      <w:proofErr w:type="spellStart"/>
      <w:r w:rsidRPr="007C22A1">
        <w:t>xml</w:t>
      </w:r>
      <w:proofErr w:type="spellEnd"/>
      <w:r w:rsidRPr="007C22A1">
        <w:t xml:space="preserve"> – </w:t>
      </w:r>
      <w:r w:rsidR="009624E1" w:rsidRPr="007C22A1">
        <w:t xml:space="preserve">для документов, в отношении которых утверждены формы </w:t>
      </w:r>
      <w:r w:rsidR="00E51501">
        <w:br/>
      </w:r>
      <w:r w:rsidR="009624E1" w:rsidRPr="007C22A1">
        <w:t xml:space="preserve">и требования по формированию электронных документов в виде файлов </w:t>
      </w:r>
      <w:r w:rsidR="005909EA">
        <w:br/>
      </w:r>
      <w:r w:rsidR="009624E1" w:rsidRPr="007C22A1">
        <w:t xml:space="preserve">в формате </w:t>
      </w:r>
      <w:proofErr w:type="spellStart"/>
      <w:r w:rsidR="009624E1" w:rsidRPr="007C22A1">
        <w:t>xml</w:t>
      </w:r>
      <w:proofErr w:type="spellEnd"/>
      <w:r w:rsidR="009624E1" w:rsidRPr="007C22A1">
        <w:t>;</w:t>
      </w:r>
    </w:p>
    <w:p w:rsidR="009624E1" w:rsidRPr="007C22A1" w:rsidRDefault="009624E1" w:rsidP="009624E1">
      <w:pPr>
        <w:ind w:firstLine="720"/>
        <w:jc w:val="both"/>
      </w:pPr>
      <w:proofErr w:type="spellStart"/>
      <w:r w:rsidRPr="007C22A1">
        <w:t>doc</w:t>
      </w:r>
      <w:proofErr w:type="spellEnd"/>
      <w:r w:rsidRPr="007C22A1">
        <w:t xml:space="preserve">, </w:t>
      </w:r>
      <w:proofErr w:type="spellStart"/>
      <w:r w:rsidRPr="007C22A1">
        <w:t>docx</w:t>
      </w:r>
      <w:proofErr w:type="spellEnd"/>
      <w:r w:rsidRPr="007C22A1">
        <w:t xml:space="preserve">, </w:t>
      </w:r>
      <w:proofErr w:type="spellStart"/>
      <w:r w:rsidRPr="007C22A1">
        <w:t>odt</w:t>
      </w:r>
      <w:proofErr w:type="spellEnd"/>
      <w:r w:rsidRPr="007C22A1">
        <w:t xml:space="preserve"> – для документов с текстовым содержанием, </w:t>
      </w:r>
      <w:r w:rsidR="005909EA">
        <w:br/>
      </w:r>
      <w:r w:rsidRPr="007C22A1">
        <w:t>не включающим формулы;</w:t>
      </w:r>
    </w:p>
    <w:p w:rsidR="009624E1" w:rsidRPr="007C22A1" w:rsidRDefault="009624E1" w:rsidP="009624E1">
      <w:pPr>
        <w:ind w:firstLine="720"/>
        <w:jc w:val="both"/>
      </w:pPr>
      <w:proofErr w:type="spellStart"/>
      <w:r w:rsidRPr="007C22A1">
        <w:t>pdf</w:t>
      </w:r>
      <w:proofErr w:type="spellEnd"/>
      <w:r w:rsidRPr="007C22A1">
        <w:t xml:space="preserve">, </w:t>
      </w:r>
      <w:proofErr w:type="spellStart"/>
      <w:r w:rsidRPr="007C22A1">
        <w:t>jpg</w:t>
      </w:r>
      <w:proofErr w:type="spellEnd"/>
      <w:r w:rsidRPr="007C22A1">
        <w:t xml:space="preserve">, </w:t>
      </w:r>
      <w:proofErr w:type="spellStart"/>
      <w:r w:rsidRPr="007C22A1">
        <w:t>jpeg</w:t>
      </w:r>
      <w:proofErr w:type="spellEnd"/>
      <w:r w:rsidRPr="007C22A1"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9624E1" w:rsidRPr="007C22A1" w:rsidRDefault="009624E1" w:rsidP="009624E1">
      <w:pPr>
        <w:ind w:firstLine="720"/>
        <w:jc w:val="both"/>
      </w:pPr>
      <w:proofErr w:type="gramStart"/>
      <w:r w:rsidRPr="007C22A1">
        <w:t xml:space="preserve">В случае если оригиналы документов, прилагаемых к заявлению </w:t>
      </w:r>
      <w:r w:rsidR="005909EA">
        <w:br/>
      </w:r>
      <w:r w:rsidRPr="007C22A1">
        <w:t xml:space="preserve">о </w:t>
      </w:r>
      <w:r w:rsidR="006D7407" w:rsidRPr="007C22A1">
        <w:t>предоставлении муниципальной услуги,</w:t>
      </w:r>
      <w:r w:rsidRPr="007C22A1">
        <w:t xml:space="preserve">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</w:t>
      </w:r>
      <w:r w:rsidR="00C706E6">
        <w:t xml:space="preserve">охранением ориентации оригинала </w:t>
      </w:r>
      <w:r w:rsidRPr="007C22A1">
        <w:t xml:space="preserve">документа в разрешении 300 – 500 </w:t>
      </w:r>
      <w:proofErr w:type="spellStart"/>
      <w:r w:rsidRPr="007C22A1">
        <w:t>dpi</w:t>
      </w:r>
      <w:proofErr w:type="spellEnd"/>
      <w:r w:rsidRPr="007C22A1">
        <w:t xml:space="preserve"> (масштаб 1:1) и всех аутентичных признаков подлинности (графической</w:t>
      </w:r>
      <w:r w:rsidR="00C706E6">
        <w:t xml:space="preserve"> подписи</w:t>
      </w:r>
      <w:proofErr w:type="gramEnd"/>
      <w:r w:rsidR="00C706E6">
        <w:t xml:space="preserve"> лица, печати, углового штампа </w:t>
      </w:r>
      <w:r w:rsidRPr="007C22A1">
        <w:t>бланка), с использованием следующих режимов:</w:t>
      </w:r>
    </w:p>
    <w:p w:rsidR="009624E1" w:rsidRPr="007C22A1" w:rsidRDefault="00FD572F" w:rsidP="009624E1">
      <w:pPr>
        <w:ind w:firstLine="720"/>
        <w:jc w:val="both"/>
      </w:pPr>
      <w:r>
        <w:t>«черно-белый»</w:t>
      </w:r>
      <w:r w:rsidR="009624E1" w:rsidRPr="007C22A1">
        <w:t xml:space="preserve"> (при отсутствии в документе графических изображений </w:t>
      </w:r>
      <w:r w:rsidR="00E51501">
        <w:br/>
      </w:r>
      <w:r w:rsidR="009624E1" w:rsidRPr="007C22A1">
        <w:t>и (или) цветного текста);</w:t>
      </w:r>
    </w:p>
    <w:p w:rsidR="009624E1" w:rsidRPr="007C22A1" w:rsidRDefault="00FD572F" w:rsidP="009624E1">
      <w:pPr>
        <w:ind w:firstLine="720"/>
        <w:jc w:val="both"/>
      </w:pPr>
      <w:r>
        <w:t>«оттенки серого»</w:t>
      </w:r>
      <w:r w:rsidR="009624E1" w:rsidRPr="007C22A1">
        <w:t xml:space="preserve"> (при наличии в документе графических изображений, отличных от цветного графического изображения);</w:t>
      </w:r>
    </w:p>
    <w:p w:rsidR="009624E1" w:rsidRPr="007C22A1" w:rsidRDefault="00FD572F" w:rsidP="009624E1">
      <w:pPr>
        <w:ind w:firstLine="720"/>
        <w:jc w:val="both"/>
      </w:pPr>
      <w:r>
        <w:t>«</w:t>
      </w:r>
      <w:r w:rsidR="009624E1" w:rsidRPr="007C22A1">
        <w:t>цветной</w:t>
      </w:r>
      <w:r>
        <w:t>» или «режим полной цветопередачи»</w:t>
      </w:r>
      <w:r w:rsidR="009624E1" w:rsidRPr="007C22A1">
        <w:t xml:space="preserve"> (при наличии в документе цветных графических изображений либо цветного текста).</w:t>
      </w:r>
    </w:p>
    <w:p w:rsidR="009624E1" w:rsidRPr="007C22A1" w:rsidRDefault="009624E1" w:rsidP="009624E1">
      <w:pPr>
        <w:ind w:firstLine="720"/>
        <w:jc w:val="both"/>
      </w:pPr>
      <w:r w:rsidRPr="007C22A1">
        <w:t>Количество файлов должно соответствовать количеству документов, каждый из которых содержит текстовую и (или) графическую информацию</w:t>
      </w:r>
      <w:r w:rsidR="00D67C80" w:rsidRPr="007C22A1">
        <w:t>.</w:t>
      </w:r>
    </w:p>
    <w:p w:rsidR="009624E1" w:rsidRPr="007C22A1" w:rsidRDefault="009624E1" w:rsidP="009624E1">
      <w:pPr>
        <w:ind w:firstLine="720"/>
        <w:jc w:val="both"/>
      </w:pPr>
      <w:r w:rsidRPr="007C22A1">
        <w:t>Документы, прилаг</w:t>
      </w:r>
      <w:r w:rsidR="006D7407" w:rsidRPr="007C22A1">
        <w:t xml:space="preserve">аемые заявителем к заявлению о </w:t>
      </w:r>
      <w:r w:rsidR="00816EF9" w:rsidRPr="007C22A1">
        <w:t>предоставлении муниципальной услуги</w:t>
      </w:r>
      <w:r w:rsidRPr="007C22A1">
        <w:t xml:space="preserve">, представляемые в электронной форме, должны обеспечивать возможность идентифицировать документ и количество листов </w:t>
      </w:r>
      <w:r w:rsidR="00E51501">
        <w:br/>
      </w:r>
      <w:r w:rsidRPr="007C22A1">
        <w:t>в документе.</w:t>
      </w:r>
    </w:p>
    <w:p w:rsidR="00A86D8D" w:rsidRPr="007C22A1" w:rsidRDefault="00A86D8D" w:rsidP="009624E1">
      <w:pPr>
        <w:ind w:firstLine="720"/>
        <w:jc w:val="both"/>
      </w:pPr>
      <w:r w:rsidRPr="007C22A1">
        <w:t>Электронные документы должны обеспечивать:</w:t>
      </w:r>
    </w:p>
    <w:p w:rsidR="00A86D8D" w:rsidRPr="007C22A1" w:rsidRDefault="00A86D8D" w:rsidP="00A86D8D">
      <w:pPr>
        <w:ind w:firstLine="720"/>
        <w:jc w:val="both"/>
      </w:pPr>
      <w:r w:rsidRPr="007C22A1">
        <w:t xml:space="preserve">возможность идентифицировать документ и количество листов </w:t>
      </w:r>
      <w:r w:rsidR="00E51501">
        <w:br/>
      </w:r>
      <w:r w:rsidRPr="007C22A1">
        <w:t>в документе;</w:t>
      </w:r>
    </w:p>
    <w:p w:rsidR="00A86D8D" w:rsidRPr="007C22A1" w:rsidRDefault="00A86D8D" w:rsidP="00A86D8D">
      <w:pPr>
        <w:ind w:firstLine="720"/>
        <w:jc w:val="both"/>
      </w:pPr>
      <w:r w:rsidRPr="007C22A1"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E51501">
        <w:br/>
      </w:r>
      <w:r w:rsidRPr="007C22A1">
        <w:t>по оглавлению и (или) к содержащимся в тексте рисункам и таблицам.</w:t>
      </w:r>
    </w:p>
    <w:p w:rsidR="00A86D8D" w:rsidRPr="007C22A1" w:rsidRDefault="00A86D8D" w:rsidP="00A86D8D">
      <w:pPr>
        <w:ind w:firstLine="720"/>
        <w:jc w:val="both"/>
      </w:pPr>
      <w:r w:rsidRPr="007C22A1">
        <w:t xml:space="preserve">Документы, подлежащие представлению в форматах </w:t>
      </w:r>
      <w:proofErr w:type="spellStart"/>
      <w:r w:rsidRPr="007C22A1">
        <w:t>xls</w:t>
      </w:r>
      <w:proofErr w:type="spellEnd"/>
      <w:r w:rsidRPr="007C22A1">
        <w:t xml:space="preserve">, </w:t>
      </w:r>
      <w:proofErr w:type="spellStart"/>
      <w:r w:rsidRPr="007C22A1">
        <w:t>xlsx</w:t>
      </w:r>
      <w:proofErr w:type="spellEnd"/>
      <w:r w:rsidRPr="007C22A1">
        <w:t xml:space="preserve"> или </w:t>
      </w:r>
      <w:proofErr w:type="spellStart"/>
      <w:r w:rsidRPr="007C22A1">
        <w:t>ods</w:t>
      </w:r>
      <w:proofErr w:type="spellEnd"/>
      <w:r w:rsidRPr="007C22A1">
        <w:t>, формируются в виде отдельного электронного документа.</w:t>
      </w:r>
    </w:p>
    <w:p w:rsidR="00151016" w:rsidRPr="007C22A1" w:rsidRDefault="009E04BD" w:rsidP="00006090">
      <w:pPr>
        <w:ind w:firstLine="720"/>
        <w:jc w:val="both"/>
        <w:rPr>
          <w:szCs w:val="28"/>
        </w:rPr>
      </w:pPr>
      <w:r w:rsidRPr="007C22A1">
        <w:rPr>
          <w:szCs w:val="28"/>
        </w:rPr>
        <w:t>20</w:t>
      </w:r>
      <w:r w:rsidR="00CA12F1" w:rsidRPr="007C22A1">
        <w:rPr>
          <w:szCs w:val="28"/>
        </w:rPr>
        <w:t>.</w:t>
      </w:r>
      <w:r w:rsidR="003A04A5" w:rsidRPr="007C22A1">
        <w:rPr>
          <w:szCs w:val="28"/>
        </w:rPr>
        <w:t xml:space="preserve"> </w:t>
      </w:r>
      <w:r w:rsidR="00CA12F1" w:rsidRPr="007C22A1">
        <w:rPr>
          <w:szCs w:val="28"/>
        </w:rPr>
        <w:t>З</w:t>
      </w:r>
      <w:r w:rsidR="004F55FA" w:rsidRPr="007C22A1">
        <w:rPr>
          <w:szCs w:val="28"/>
        </w:rPr>
        <w:t xml:space="preserve">аявление о предоставлении муниципальной услуги, </w:t>
      </w:r>
      <w:r w:rsidR="00151016" w:rsidRPr="007C22A1">
        <w:rPr>
          <w:szCs w:val="28"/>
        </w:rPr>
        <w:t>а такж</w:t>
      </w:r>
      <w:r w:rsidR="00006090" w:rsidRPr="007C22A1">
        <w:rPr>
          <w:szCs w:val="28"/>
        </w:rPr>
        <w:t xml:space="preserve">е прилагаемые к нему документы </w:t>
      </w:r>
      <w:r w:rsidR="004763FB" w:rsidRPr="007C22A1">
        <w:rPr>
          <w:szCs w:val="28"/>
        </w:rPr>
        <w:t>представляются заявителем</w:t>
      </w:r>
      <w:r w:rsidR="00A72BED" w:rsidRPr="007C22A1">
        <w:rPr>
          <w:szCs w:val="28"/>
        </w:rPr>
        <w:t xml:space="preserve"> или его представителем</w:t>
      </w:r>
      <w:r w:rsidR="004763FB" w:rsidRPr="007C22A1">
        <w:rPr>
          <w:szCs w:val="28"/>
        </w:rPr>
        <w:t xml:space="preserve"> </w:t>
      </w:r>
      <w:r w:rsidR="00CA12F1" w:rsidRPr="007C22A1">
        <w:rPr>
          <w:szCs w:val="28"/>
        </w:rPr>
        <w:t>по выбору одним из следующих способов</w:t>
      </w:r>
      <w:r w:rsidR="004763FB" w:rsidRPr="007C22A1">
        <w:rPr>
          <w:szCs w:val="28"/>
        </w:rPr>
        <w:t>:</w:t>
      </w:r>
    </w:p>
    <w:p w:rsidR="004763FB" w:rsidRPr="007C22A1" w:rsidRDefault="00BA7BB4" w:rsidP="008E448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1</w:t>
      </w:r>
      <w:r w:rsidR="004763FB" w:rsidRPr="007C22A1">
        <w:rPr>
          <w:rFonts w:ascii="Times New Roman" w:hAnsi="Times New Roman" w:cs="Times New Roman"/>
          <w:sz w:val="28"/>
          <w:szCs w:val="28"/>
        </w:rPr>
        <w:t>)</w:t>
      </w:r>
      <w:r w:rsidRPr="007C22A1">
        <w:rPr>
          <w:rFonts w:ascii="Times New Roman" w:hAnsi="Times New Roman" w:cs="Times New Roman"/>
          <w:sz w:val="28"/>
          <w:szCs w:val="28"/>
        </w:rPr>
        <w:tab/>
      </w:r>
      <w:r w:rsidR="004763FB" w:rsidRPr="007C22A1">
        <w:rPr>
          <w:rFonts w:ascii="Times New Roman" w:hAnsi="Times New Roman" w:cs="Times New Roman"/>
          <w:sz w:val="28"/>
          <w:szCs w:val="28"/>
        </w:rPr>
        <w:t>в электронной форме посредством Единого портала.</w:t>
      </w:r>
    </w:p>
    <w:p w:rsidR="004763FB" w:rsidRPr="007C22A1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2A1">
        <w:rPr>
          <w:rFonts w:ascii="Times New Roman" w:hAnsi="Times New Roman" w:cs="Times New Roman"/>
          <w:sz w:val="28"/>
          <w:szCs w:val="28"/>
        </w:rPr>
        <w:lastRenderedPageBreak/>
        <w:t>В с</w:t>
      </w:r>
      <w:r w:rsidR="004F55FA" w:rsidRPr="007C22A1">
        <w:rPr>
          <w:rFonts w:ascii="Times New Roman" w:hAnsi="Times New Roman" w:cs="Times New Roman"/>
          <w:sz w:val="28"/>
          <w:szCs w:val="28"/>
        </w:rPr>
        <w:t xml:space="preserve">лучае представления заявления о предоставлении муниципальной услуги </w:t>
      </w:r>
      <w:r w:rsidRPr="007C22A1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 xml:space="preserve">и аутентификации с использованием </w:t>
      </w:r>
      <w:r w:rsidR="00C94A70" w:rsidRPr="007C22A1">
        <w:rPr>
          <w:rFonts w:ascii="Times New Roman" w:hAnsi="Times New Roman" w:cs="Times New Roman"/>
          <w:sz w:val="28"/>
          <w:szCs w:val="28"/>
        </w:rPr>
        <w:t>ЕСИА</w:t>
      </w:r>
      <w:r w:rsidRPr="007C22A1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5909EA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о физическом лице в указанных информационных системах, заполняют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форму указанного заявления с использованием интерактивной формы в электронном виде.</w:t>
      </w:r>
    </w:p>
    <w:p w:rsidR="004763FB" w:rsidRPr="007C22A1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Заявление о</w:t>
      </w:r>
      <w:r w:rsidR="004F55FA" w:rsidRPr="007C22A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Pr="007C22A1">
        <w:rPr>
          <w:rFonts w:ascii="Times New Roman" w:hAnsi="Times New Roman" w:cs="Times New Roman"/>
          <w:sz w:val="28"/>
          <w:szCs w:val="28"/>
        </w:rPr>
        <w:t>направляется заявителем или его представителем вместе с прикрепл</w:t>
      </w:r>
      <w:r w:rsidR="00006090" w:rsidRPr="007C22A1">
        <w:rPr>
          <w:rFonts w:ascii="Times New Roman" w:hAnsi="Times New Roman" w:cs="Times New Roman"/>
          <w:sz w:val="28"/>
          <w:szCs w:val="28"/>
        </w:rPr>
        <w:t>енными электронными документами</w:t>
      </w:r>
      <w:r w:rsidRPr="007C22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4F55FA" w:rsidRPr="007C22A1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7C22A1">
        <w:rPr>
          <w:rFonts w:ascii="Times New Roman" w:hAnsi="Times New Roman" w:cs="Times New Roman"/>
          <w:sz w:val="28"/>
          <w:szCs w:val="28"/>
        </w:rPr>
        <w:t xml:space="preserve">подписывается заявителем или его представителем, уполномоченным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на подписание такого заявления, простой электронной подписью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 w:rsidR="00C94A70" w:rsidRPr="007C22A1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7C22A1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в электронной форме, которая создается и проверяется с использованием средств электронной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закона 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="00D0717F">
        <w:rPr>
          <w:rFonts w:ascii="Times New Roman" w:hAnsi="Times New Roman" w:cs="Times New Roman"/>
          <w:sz w:val="28"/>
          <w:szCs w:val="28"/>
        </w:rPr>
        <w:t>«Об электронной подписи»</w:t>
      </w:r>
      <w:r w:rsidRPr="007C22A1">
        <w:rPr>
          <w:rFonts w:ascii="Times New Roman" w:hAnsi="Times New Roman" w:cs="Times New Roman"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>электронной подписи при обращении за получением государственных</w:t>
      </w:r>
      <w:r w:rsidR="00C706E6">
        <w:rPr>
          <w:rFonts w:ascii="Times New Roman" w:hAnsi="Times New Roman" w:cs="Times New Roman"/>
          <w:sz w:val="28"/>
          <w:szCs w:val="28"/>
        </w:rPr>
        <w:t xml:space="preserve"> </w:t>
      </w:r>
      <w:r w:rsidRPr="007C22A1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</w:t>
      </w:r>
      <w:r w:rsidR="00E45930" w:rsidRPr="007C22A1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 </w:t>
      </w:r>
      <w:r w:rsidRPr="007C22A1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7C22A1">
        <w:rPr>
          <w:rFonts w:ascii="Times New Roman" w:hAnsi="Times New Roman" w:cs="Times New Roman"/>
          <w:sz w:val="28"/>
          <w:szCs w:val="28"/>
        </w:rPr>
        <w:t>ода</w:t>
      </w:r>
      <w:r w:rsidR="00D0717F">
        <w:rPr>
          <w:rFonts w:ascii="Times New Roman" w:hAnsi="Times New Roman" w:cs="Times New Roman"/>
          <w:sz w:val="28"/>
          <w:szCs w:val="28"/>
        </w:rPr>
        <w:t xml:space="preserve"> № 33 «</w:t>
      </w:r>
      <w:r w:rsidRPr="007C22A1">
        <w:rPr>
          <w:rFonts w:ascii="Times New Roman" w:hAnsi="Times New Roman" w:cs="Times New Roman"/>
          <w:sz w:val="28"/>
          <w:szCs w:val="28"/>
        </w:rPr>
        <w:t xml:space="preserve">Об использовании простой электронной подписи при оказании государственных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="00D0717F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Pr="007C22A1">
        <w:rPr>
          <w:rFonts w:ascii="Times New Roman" w:hAnsi="Times New Roman" w:cs="Times New Roman"/>
          <w:sz w:val="28"/>
          <w:szCs w:val="28"/>
        </w:rPr>
        <w:t>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7C22A1">
        <w:rPr>
          <w:rFonts w:ascii="Times New Roman" w:hAnsi="Times New Roman" w:cs="Times New Roman"/>
          <w:sz w:val="28"/>
          <w:szCs w:val="28"/>
        </w:rPr>
        <w:t>ода</w:t>
      </w:r>
      <w:r w:rsidR="00D0717F">
        <w:rPr>
          <w:rFonts w:ascii="Times New Roman" w:hAnsi="Times New Roman" w:cs="Times New Roman"/>
          <w:sz w:val="28"/>
          <w:szCs w:val="28"/>
        </w:rPr>
        <w:t xml:space="preserve"> № 634 «</w:t>
      </w:r>
      <w:r w:rsidRPr="007C22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электронной подписи, использование которых допускается при обращении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за получением государственных</w:t>
      </w:r>
      <w:r w:rsidR="00D0717F">
        <w:rPr>
          <w:rFonts w:ascii="Times New Roman" w:hAnsi="Times New Roman" w:cs="Times New Roman"/>
          <w:sz w:val="28"/>
          <w:szCs w:val="28"/>
        </w:rPr>
        <w:t xml:space="preserve"> и муниципальных услуг»</w:t>
      </w:r>
      <w:r w:rsidR="008E4488">
        <w:rPr>
          <w:rFonts w:ascii="Times New Roman" w:hAnsi="Times New Roman" w:cs="Times New Roman"/>
          <w:sz w:val="28"/>
          <w:szCs w:val="28"/>
        </w:rPr>
        <w:t>;</w:t>
      </w:r>
    </w:p>
    <w:p w:rsidR="00151016" w:rsidRPr="007C22A1" w:rsidRDefault="00BA7BB4" w:rsidP="008E4488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2</w:t>
      </w:r>
      <w:r w:rsidR="00092D72" w:rsidRPr="007C22A1">
        <w:rPr>
          <w:rFonts w:ascii="Times New Roman" w:hAnsi="Times New Roman" w:cs="Times New Roman"/>
          <w:sz w:val="28"/>
          <w:szCs w:val="28"/>
        </w:rPr>
        <w:t>)</w:t>
      </w:r>
      <w:r w:rsidRPr="007C22A1">
        <w:rPr>
          <w:rFonts w:ascii="Times New Roman" w:hAnsi="Times New Roman" w:cs="Times New Roman"/>
          <w:sz w:val="28"/>
          <w:szCs w:val="28"/>
        </w:rPr>
        <w:tab/>
      </w:r>
      <w:r w:rsidR="004763FB" w:rsidRPr="007C22A1">
        <w:rPr>
          <w:rFonts w:ascii="Times New Roman" w:hAnsi="Times New Roman" w:cs="Times New Roman"/>
          <w:sz w:val="28"/>
          <w:szCs w:val="28"/>
        </w:rPr>
        <w:t>на бумажном носителе посредством ли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5909EA">
        <w:rPr>
          <w:rFonts w:ascii="Times New Roman" w:hAnsi="Times New Roman" w:cs="Times New Roman"/>
          <w:sz w:val="28"/>
          <w:szCs w:val="28"/>
        </w:rPr>
        <w:br/>
      </w:r>
      <w:r w:rsidR="00003A97" w:rsidRPr="007C22A1">
        <w:rPr>
          <w:rFonts w:ascii="Times New Roman" w:hAnsi="Times New Roman" w:cs="Times New Roman"/>
          <w:sz w:val="28"/>
          <w:szCs w:val="28"/>
        </w:rPr>
        <w:t>в Администрацию</w:t>
      </w:r>
      <w:r w:rsidR="005A6527" w:rsidRPr="007C22A1">
        <w:rPr>
          <w:rFonts w:ascii="Times New Roman" w:hAnsi="Times New Roman" w:cs="Times New Roman"/>
          <w:sz w:val="28"/>
          <w:szCs w:val="24"/>
        </w:rPr>
        <w:t>.</w:t>
      </w:r>
    </w:p>
    <w:p w:rsidR="00A72BED" w:rsidRPr="007C22A1" w:rsidRDefault="009E04B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2</w:t>
      </w:r>
      <w:r w:rsidR="00CA12F1" w:rsidRPr="007C22A1">
        <w:rPr>
          <w:rFonts w:ascii="Times New Roman" w:hAnsi="Times New Roman" w:cs="Times New Roman"/>
          <w:sz w:val="28"/>
          <w:szCs w:val="24"/>
        </w:rPr>
        <w:t>1</w:t>
      </w:r>
      <w:r w:rsidR="00A72BED" w:rsidRPr="007C22A1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9624E1" w:rsidRPr="007C22A1" w:rsidRDefault="00EB781F" w:rsidP="008E4488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1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="009624E1" w:rsidRPr="007C22A1">
        <w:rPr>
          <w:rFonts w:ascii="Times New Roman" w:hAnsi="Times New Roman" w:cs="Times New Roman"/>
          <w:sz w:val="28"/>
          <w:szCs w:val="24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="009624E1" w:rsidRPr="007C22A1">
        <w:rPr>
          <w:rFonts w:ascii="Times New Roman" w:hAnsi="Times New Roman" w:cs="Times New Roman"/>
          <w:sz w:val="28"/>
          <w:szCs w:val="24"/>
        </w:rPr>
        <w:lastRenderedPageBreak/>
        <w:t>возникающие в связи с предоставлением муниципальных услуг;</w:t>
      </w:r>
    </w:p>
    <w:p w:rsidR="009624E1" w:rsidRPr="007C22A1" w:rsidRDefault="00EB781F" w:rsidP="008E4488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2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="009624E1" w:rsidRPr="007C22A1">
        <w:rPr>
          <w:rFonts w:ascii="Times New Roman" w:hAnsi="Times New Roman" w:cs="Times New Roman"/>
          <w:sz w:val="28"/>
          <w:szCs w:val="24"/>
        </w:rPr>
        <w:tab/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="009624E1" w:rsidRPr="007C22A1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</w:t>
      </w:r>
      <w:r w:rsidR="00C706E6">
        <w:rPr>
          <w:rFonts w:ascii="Times New Roman" w:hAnsi="Times New Roman" w:cs="Times New Roman"/>
          <w:sz w:val="28"/>
          <w:szCs w:val="24"/>
        </w:rPr>
        <w:t xml:space="preserve"> Федерального закона от                27 июля 2010 года № 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210-ФЗ </w:t>
      </w:r>
      <w:r w:rsidR="00D0717F">
        <w:rPr>
          <w:rFonts w:ascii="Times New Roman" w:hAnsi="Times New Roman" w:cs="Times New Roman"/>
          <w:sz w:val="28"/>
          <w:szCs w:val="24"/>
        </w:rPr>
        <w:t>«</w:t>
      </w:r>
      <w:r w:rsidR="009624E1" w:rsidRPr="007C22A1">
        <w:rPr>
          <w:rFonts w:ascii="Times New Roman" w:hAnsi="Times New Roman" w:cs="Times New Roman"/>
          <w:sz w:val="28"/>
          <w:szCs w:val="24"/>
        </w:rPr>
        <w:t>Об организации предоставления государственных и муниципал</w:t>
      </w:r>
      <w:r w:rsidR="00D0717F">
        <w:rPr>
          <w:rFonts w:ascii="Times New Roman" w:hAnsi="Times New Roman" w:cs="Times New Roman"/>
          <w:sz w:val="28"/>
          <w:szCs w:val="24"/>
        </w:rPr>
        <w:t xml:space="preserve">ьных услуг» </w:t>
      </w:r>
      <w:r w:rsidR="009624E1" w:rsidRPr="007C22A1">
        <w:rPr>
          <w:rFonts w:ascii="Times New Roman" w:hAnsi="Times New Roman" w:cs="Times New Roman"/>
          <w:sz w:val="28"/>
          <w:szCs w:val="24"/>
        </w:rPr>
        <w:t>перечень документо</w:t>
      </w:r>
      <w:r w:rsidR="00C706E6">
        <w:rPr>
          <w:rFonts w:ascii="Times New Roman" w:hAnsi="Times New Roman" w:cs="Times New Roman"/>
          <w:sz w:val="28"/>
          <w:szCs w:val="24"/>
        </w:rPr>
        <w:t xml:space="preserve">в. Заявитель вправе представить </w:t>
      </w:r>
      <w:r w:rsidR="009624E1" w:rsidRPr="007C22A1">
        <w:rPr>
          <w:rFonts w:ascii="Times New Roman" w:hAnsi="Times New Roman" w:cs="Times New Roman"/>
          <w:sz w:val="28"/>
          <w:szCs w:val="24"/>
        </w:rPr>
        <w:t>указа</w:t>
      </w:r>
      <w:r w:rsidR="00C706E6">
        <w:rPr>
          <w:rFonts w:ascii="Times New Roman" w:hAnsi="Times New Roman" w:cs="Times New Roman"/>
          <w:sz w:val="28"/>
          <w:szCs w:val="24"/>
        </w:rPr>
        <w:t xml:space="preserve">нные </w:t>
      </w:r>
      <w:r w:rsidR="009624E1" w:rsidRPr="007C22A1">
        <w:rPr>
          <w:rFonts w:ascii="Times New Roman" w:hAnsi="Times New Roman" w:cs="Times New Roman"/>
          <w:sz w:val="28"/>
          <w:szCs w:val="24"/>
        </w:rPr>
        <w:t>документы и информацию в Администрацию по собственной инициативе;</w:t>
      </w:r>
    </w:p>
    <w:p w:rsidR="009624E1" w:rsidRPr="007C22A1" w:rsidRDefault="00EB781F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3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="009624E1" w:rsidRPr="007C22A1">
        <w:rPr>
          <w:rFonts w:ascii="Times New Roman" w:hAnsi="Times New Roman" w:cs="Times New Roman"/>
          <w:sz w:val="28"/>
          <w:szCs w:val="24"/>
        </w:rPr>
        <w:tab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</w:t>
      </w:r>
      <w:r w:rsidR="00C706E6">
        <w:rPr>
          <w:rFonts w:ascii="Times New Roman" w:hAnsi="Times New Roman" w:cs="Times New Roman"/>
          <w:sz w:val="28"/>
          <w:szCs w:val="24"/>
        </w:rPr>
        <w:t xml:space="preserve">я, 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организации, за исключением получения услуг и получения документов и информации, предоставляемых в </w:t>
      </w:r>
      <w:r w:rsidR="00C706E6">
        <w:rPr>
          <w:rFonts w:ascii="Times New Roman" w:hAnsi="Times New Roman" w:cs="Times New Roman"/>
          <w:sz w:val="28"/>
          <w:szCs w:val="24"/>
        </w:rPr>
        <w:t xml:space="preserve">результате предоставления таких услуг, 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включенных в перечни, указанные </w:t>
      </w:r>
      <w:r w:rsidR="00C706E6">
        <w:rPr>
          <w:rFonts w:ascii="Times New Roman" w:hAnsi="Times New Roman" w:cs="Times New Roman"/>
          <w:sz w:val="28"/>
          <w:szCs w:val="24"/>
        </w:rPr>
        <w:t>в части 1 статьи 9 Федерального закона от 27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июля </w:t>
      </w:r>
      <w:r w:rsidR="00D0717F">
        <w:rPr>
          <w:rFonts w:ascii="Times New Roman" w:hAnsi="Times New Roman" w:cs="Times New Roman"/>
          <w:sz w:val="28"/>
          <w:szCs w:val="24"/>
        </w:rPr>
        <w:t>2010 года № 210-ФЗ «</w:t>
      </w:r>
      <w:r w:rsidR="009624E1" w:rsidRPr="007C22A1">
        <w:rPr>
          <w:rFonts w:ascii="Times New Roman" w:hAnsi="Times New Roman" w:cs="Times New Roman"/>
          <w:sz w:val="28"/>
          <w:szCs w:val="24"/>
        </w:rPr>
        <w:t>Об организ</w:t>
      </w:r>
      <w:r w:rsidR="00C706E6">
        <w:rPr>
          <w:rFonts w:ascii="Times New Roman" w:hAnsi="Times New Roman" w:cs="Times New Roman"/>
          <w:sz w:val="28"/>
          <w:szCs w:val="24"/>
        </w:rPr>
        <w:t xml:space="preserve">ации предоставления 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государственных </w:t>
      </w:r>
      <w:r w:rsidR="00D0717F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="00D0717F">
        <w:rPr>
          <w:rFonts w:ascii="Times New Roman" w:hAnsi="Times New Roman" w:cs="Times New Roman"/>
          <w:sz w:val="28"/>
          <w:szCs w:val="24"/>
        </w:rPr>
        <w:t xml:space="preserve"> муниципальных услуг»</w:t>
      </w:r>
      <w:r w:rsidR="009624E1" w:rsidRPr="007C22A1">
        <w:rPr>
          <w:rFonts w:ascii="Times New Roman" w:hAnsi="Times New Roman" w:cs="Times New Roman"/>
          <w:sz w:val="28"/>
          <w:szCs w:val="24"/>
        </w:rPr>
        <w:t>;</w:t>
      </w:r>
    </w:p>
    <w:p w:rsidR="009624E1" w:rsidRPr="007C22A1" w:rsidRDefault="00EB781F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4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Pr="007C22A1">
        <w:rPr>
          <w:rFonts w:ascii="Times New Roman" w:hAnsi="Times New Roman" w:cs="Times New Roman"/>
          <w:sz w:val="28"/>
          <w:szCs w:val="24"/>
        </w:rPr>
        <w:tab/>
      </w:r>
      <w:r w:rsidR="009624E1" w:rsidRPr="007C22A1">
        <w:rPr>
          <w:rFonts w:ascii="Times New Roman" w:hAnsi="Times New Roman" w:cs="Times New Roman"/>
          <w:sz w:val="28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</w:t>
      </w:r>
      <w:r w:rsidR="00C706E6">
        <w:rPr>
          <w:rFonts w:ascii="Times New Roman" w:hAnsi="Times New Roman" w:cs="Times New Roman"/>
          <w:sz w:val="28"/>
          <w:szCs w:val="24"/>
        </w:rPr>
        <w:t xml:space="preserve">уги, </w:t>
      </w:r>
      <w:r w:rsidR="009624E1" w:rsidRPr="007C22A1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услуги, за исключением следующих случаев: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услуги;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</w:t>
      </w:r>
      <w:r w:rsidR="00AC35C5" w:rsidRPr="007C22A1">
        <w:rPr>
          <w:rFonts w:ascii="Times New Roman" w:hAnsi="Times New Roman" w:cs="Times New Roman"/>
          <w:sz w:val="28"/>
          <w:szCs w:val="24"/>
        </w:rPr>
        <w:t>льного служащего Администрации</w:t>
      </w:r>
      <w:r w:rsidRPr="007C22A1">
        <w:rPr>
          <w:rFonts w:ascii="Times New Roman" w:hAnsi="Times New Roman" w:cs="Times New Roman"/>
          <w:sz w:val="28"/>
          <w:szCs w:val="24"/>
        </w:rPr>
        <w:t xml:space="preserve">,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lastRenderedPageBreak/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</w:t>
      </w:r>
      <w:r w:rsidR="00AC35C5" w:rsidRPr="007C22A1">
        <w:rPr>
          <w:rFonts w:ascii="Times New Roman" w:hAnsi="Times New Roman" w:cs="Times New Roman"/>
          <w:sz w:val="28"/>
          <w:szCs w:val="24"/>
        </w:rPr>
        <w:t xml:space="preserve">авляющего муниципальную услугу </w:t>
      </w:r>
      <w:r w:rsidRPr="007C22A1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  <w:proofErr w:type="gramEnd"/>
    </w:p>
    <w:p w:rsidR="00C8160F" w:rsidRDefault="00EB781F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5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Pr="007C22A1">
        <w:rPr>
          <w:rFonts w:ascii="Times New Roman" w:hAnsi="Times New Roman" w:cs="Times New Roman"/>
          <w:sz w:val="28"/>
          <w:szCs w:val="24"/>
        </w:rPr>
        <w:tab/>
      </w:r>
      <w:r w:rsidR="009624E1" w:rsidRPr="007C22A1">
        <w:rPr>
          <w:rFonts w:ascii="Times New Roman" w:hAnsi="Times New Roman" w:cs="Times New Roman"/>
          <w:sz w:val="28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</w:t>
      </w:r>
      <w:r w:rsidR="00C706E6">
        <w:rPr>
          <w:rFonts w:ascii="Times New Roman" w:hAnsi="Times New Roman" w:cs="Times New Roman"/>
          <w:sz w:val="28"/>
          <w:szCs w:val="24"/>
        </w:rPr>
        <w:t xml:space="preserve"> Федерального закона от 27 июля 2010 года № 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210-ФЗ </w:t>
      </w:r>
      <w:r w:rsidR="00D0717F">
        <w:rPr>
          <w:rFonts w:ascii="Times New Roman" w:hAnsi="Times New Roman" w:cs="Times New Roman"/>
          <w:sz w:val="28"/>
          <w:szCs w:val="24"/>
        </w:rPr>
        <w:t>«</w:t>
      </w:r>
      <w:r w:rsidR="009624E1" w:rsidRPr="007C22A1">
        <w:rPr>
          <w:rFonts w:ascii="Times New Roman" w:hAnsi="Times New Roman" w:cs="Times New Roman"/>
          <w:sz w:val="28"/>
          <w:szCs w:val="24"/>
        </w:rPr>
        <w:t>Об организации предоставления госуда</w:t>
      </w:r>
      <w:r w:rsidR="00C706E6">
        <w:rPr>
          <w:rFonts w:ascii="Times New Roman" w:hAnsi="Times New Roman" w:cs="Times New Roman"/>
          <w:sz w:val="28"/>
          <w:szCs w:val="24"/>
        </w:rPr>
        <w:t xml:space="preserve">рственных и муниципальных </w:t>
      </w:r>
      <w:r w:rsidR="00D0717F">
        <w:rPr>
          <w:rFonts w:ascii="Times New Roman" w:hAnsi="Times New Roman" w:cs="Times New Roman"/>
          <w:sz w:val="28"/>
          <w:szCs w:val="24"/>
        </w:rPr>
        <w:t>услуг»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, за исключением случаев, </w:t>
      </w:r>
      <w:r w:rsidR="00C706E6">
        <w:rPr>
          <w:rFonts w:ascii="Times New Roman" w:hAnsi="Times New Roman" w:cs="Times New Roman"/>
          <w:sz w:val="28"/>
          <w:szCs w:val="24"/>
        </w:rPr>
        <w:t xml:space="preserve">если нанесение отметок на такие документы </w:t>
      </w:r>
      <w:r w:rsidR="009624E1" w:rsidRPr="007C22A1">
        <w:rPr>
          <w:rFonts w:ascii="Times New Roman" w:hAnsi="Times New Roman" w:cs="Times New Roman"/>
          <w:sz w:val="28"/>
          <w:szCs w:val="24"/>
        </w:rPr>
        <w:t>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="009624E1" w:rsidRPr="007C22A1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706E6" w:rsidRPr="007C22A1" w:rsidRDefault="00C706E6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32502" w:rsidRPr="007C22A1" w:rsidRDefault="000433FA" w:rsidP="0038532D">
      <w:pPr>
        <w:ind w:right="-1"/>
        <w:jc w:val="center"/>
        <w:rPr>
          <w:bCs/>
        </w:rPr>
      </w:pPr>
      <w:r w:rsidRPr="007C22A1">
        <w:rPr>
          <w:bCs/>
        </w:rPr>
        <w:t xml:space="preserve">2.7. </w:t>
      </w:r>
      <w:r w:rsidR="005D37D5" w:rsidRPr="007C22A1">
        <w:rPr>
          <w:bCs/>
        </w:rPr>
        <w:t>Исчерпывающий п</w:t>
      </w:r>
      <w:r w:rsidR="00832502" w:rsidRPr="007C22A1">
        <w:rPr>
          <w:bCs/>
        </w:rPr>
        <w:t xml:space="preserve">еречень </w:t>
      </w:r>
      <w:r w:rsidR="005A6527" w:rsidRPr="007C22A1">
        <w:rPr>
          <w:bCs/>
        </w:rPr>
        <w:t>оснований для отказа в приеме документов, необходимых</w:t>
      </w:r>
      <w:r w:rsidR="002E7F6B" w:rsidRPr="007C22A1">
        <w:rPr>
          <w:bCs/>
        </w:rPr>
        <w:t xml:space="preserve"> для пред</w:t>
      </w:r>
      <w:r w:rsidR="008E5102" w:rsidRPr="007C22A1">
        <w:rPr>
          <w:bCs/>
        </w:rPr>
        <w:t>оставления</w:t>
      </w:r>
      <w:r w:rsidR="004820C1" w:rsidRPr="007C22A1">
        <w:rPr>
          <w:bCs/>
        </w:rPr>
        <w:t xml:space="preserve"> </w:t>
      </w:r>
      <w:r w:rsidR="00726BCB" w:rsidRPr="007C22A1">
        <w:rPr>
          <w:bCs/>
        </w:rPr>
        <w:t>муниципальной услуги</w:t>
      </w:r>
    </w:p>
    <w:p w:rsidR="00C8160F" w:rsidRPr="007C22A1" w:rsidRDefault="00C8160F" w:rsidP="0038532D">
      <w:pPr>
        <w:ind w:right="567"/>
        <w:jc w:val="center"/>
      </w:pPr>
    </w:p>
    <w:p w:rsidR="00DD3806" w:rsidRPr="007C22A1" w:rsidRDefault="009E04BD" w:rsidP="00DD3806">
      <w:pPr>
        <w:ind w:firstLine="720"/>
        <w:jc w:val="both"/>
      </w:pPr>
      <w:r w:rsidRPr="007C22A1">
        <w:t>22</w:t>
      </w:r>
      <w:r w:rsidR="00E11195" w:rsidRPr="007C22A1">
        <w:t>.</w:t>
      </w:r>
      <w:r w:rsidR="00832502" w:rsidRPr="007C22A1">
        <w:t xml:space="preserve"> </w:t>
      </w:r>
      <w:r w:rsidR="00DD3806" w:rsidRPr="007C22A1">
        <w:t>Исчерпывающий перечень оснований для отказа в приеме документов, указанных в пункте 1</w:t>
      </w:r>
      <w:r w:rsidR="009B505A" w:rsidRPr="007C22A1">
        <w:t>5</w:t>
      </w:r>
      <w:r w:rsidR="00DD3806" w:rsidRPr="007C22A1">
        <w:t xml:space="preserve"> настоящего административного регламента, в том числе представленных в электронной форме: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1</w:t>
      </w:r>
      <w:r w:rsidR="00AC35C5" w:rsidRPr="007C22A1">
        <w:t>)</w:t>
      </w:r>
      <w:r w:rsidR="00DD3806" w:rsidRPr="007C22A1">
        <w:tab/>
      </w:r>
      <w:r w:rsidR="00AC35C5" w:rsidRPr="007C22A1">
        <w:t>з</w:t>
      </w:r>
      <w:r w:rsidR="00DD3806" w:rsidRPr="007C22A1">
        <w:t>аявление о</w:t>
      </w:r>
      <w:r w:rsidR="00DC5481" w:rsidRPr="007C22A1">
        <w:t xml:space="preserve"> предоставлении муниципальной услуги </w:t>
      </w:r>
      <w:r w:rsidR="00DD3806" w:rsidRPr="007C22A1">
        <w:t xml:space="preserve">представлено </w:t>
      </w:r>
      <w:r w:rsidR="008E4488">
        <w:br/>
      </w:r>
      <w:r w:rsidR="00DD3806" w:rsidRPr="007C22A1">
        <w:t xml:space="preserve">в орган местного самоуправления, в полномочия которого не входит предоставление </w:t>
      </w:r>
      <w:r w:rsidR="00CA12F1" w:rsidRPr="007C22A1">
        <w:t xml:space="preserve">муниципальной </w:t>
      </w:r>
      <w:r w:rsidR="00DD3806" w:rsidRPr="007C22A1">
        <w:t>услуги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2</w:t>
      </w:r>
      <w:r w:rsidR="00AC35C5" w:rsidRPr="007C22A1">
        <w:t>)</w:t>
      </w:r>
      <w:r w:rsidR="00DD3806" w:rsidRPr="007C22A1">
        <w:tab/>
      </w:r>
      <w:r w:rsidR="00AC35C5" w:rsidRPr="007C22A1">
        <w:t>н</w:t>
      </w:r>
      <w:r w:rsidR="00DD3806" w:rsidRPr="007C22A1">
        <w:t>еполное запол</w:t>
      </w:r>
      <w:r w:rsidR="00DC5481" w:rsidRPr="007C22A1">
        <w:t>нение полей в форме заявления о предоставлении муниципальной услуги</w:t>
      </w:r>
      <w:r w:rsidR="00DD3806" w:rsidRPr="007C22A1">
        <w:t>, в том числе в интерактивной фо</w:t>
      </w:r>
      <w:r w:rsidR="00A06347" w:rsidRPr="007C22A1">
        <w:t>рме заявления на Едином портале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3</w:t>
      </w:r>
      <w:r w:rsidR="00AC35C5" w:rsidRPr="007C22A1">
        <w:t>)</w:t>
      </w:r>
      <w:r w:rsidR="00DD3806" w:rsidRPr="007C22A1">
        <w:tab/>
      </w:r>
      <w:r w:rsidR="00AC35C5" w:rsidRPr="007C22A1">
        <w:t>н</w:t>
      </w:r>
      <w:r w:rsidR="00DD3806" w:rsidRPr="007C22A1">
        <w:t>епредставление</w:t>
      </w:r>
      <w:r w:rsidRPr="007C22A1">
        <w:t xml:space="preserve"> документов, предусмотренных </w:t>
      </w:r>
      <w:r w:rsidR="00AC35C5" w:rsidRPr="007C22A1">
        <w:t>под</w:t>
      </w:r>
      <w:r w:rsidR="00DD3806" w:rsidRPr="007C22A1">
        <w:t xml:space="preserve">пунктами </w:t>
      </w:r>
      <w:r w:rsidR="00A06347" w:rsidRPr="007C22A1">
        <w:t>2</w:t>
      </w:r>
      <w:r w:rsidR="00AC35C5" w:rsidRPr="007C22A1">
        <w:t xml:space="preserve"> </w:t>
      </w:r>
      <w:r w:rsidR="00D67C80" w:rsidRPr="007C22A1">
        <w:t>–</w:t>
      </w:r>
      <w:r w:rsidR="00AC35C5" w:rsidRPr="007C22A1">
        <w:t xml:space="preserve"> </w:t>
      </w:r>
      <w:r w:rsidR="00A06347" w:rsidRPr="007C22A1">
        <w:t>7</w:t>
      </w:r>
      <w:r w:rsidR="00AC35C5" w:rsidRPr="007C22A1">
        <w:t xml:space="preserve"> пункта 1</w:t>
      </w:r>
      <w:r w:rsidR="009B505A" w:rsidRPr="007C22A1">
        <w:t>5</w:t>
      </w:r>
      <w:r w:rsidR="00A06347" w:rsidRPr="007C22A1">
        <w:t xml:space="preserve"> </w:t>
      </w:r>
      <w:r w:rsidR="00DD3806" w:rsidRPr="007C22A1">
        <w:t>настояще</w:t>
      </w:r>
      <w:r w:rsidRPr="007C22A1">
        <w:t>го административного регламента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4</w:t>
      </w:r>
      <w:r w:rsidR="00AC35C5" w:rsidRPr="007C22A1">
        <w:t>)</w:t>
      </w:r>
      <w:r w:rsidRPr="007C22A1">
        <w:tab/>
      </w:r>
      <w:r w:rsidR="00AC35C5" w:rsidRPr="007C22A1">
        <w:t>п</w:t>
      </w:r>
      <w:r w:rsidR="00DD3806" w:rsidRPr="007C22A1">
        <w:t xml:space="preserve">редставленные документы утратили силу на день обращения </w:t>
      </w:r>
      <w:r w:rsidR="008E4488">
        <w:br/>
      </w:r>
      <w:r w:rsidR="00DD3806" w:rsidRPr="007C22A1">
        <w:t xml:space="preserve">за получением </w:t>
      </w:r>
      <w:r w:rsidR="00A7031B" w:rsidRPr="007C22A1">
        <w:t xml:space="preserve">муниципальной </w:t>
      </w:r>
      <w:r w:rsidR="00DD3806" w:rsidRPr="007C22A1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7C22A1">
        <w:t xml:space="preserve"> муниципальной</w:t>
      </w:r>
      <w:r w:rsidR="00DD3806" w:rsidRPr="007C22A1">
        <w:t xml:space="preserve"> услуги указанным лицом)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5</w:t>
      </w:r>
      <w:r w:rsidR="00AC35C5" w:rsidRPr="007C22A1">
        <w:t>)</w:t>
      </w:r>
      <w:r w:rsidR="00DD3806" w:rsidRPr="007C22A1">
        <w:tab/>
      </w:r>
      <w:r w:rsidR="00AC35C5" w:rsidRPr="007C22A1">
        <w:t>п</w:t>
      </w:r>
      <w:r w:rsidR="00DD3806" w:rsidRPr="007C22A1">
        <w:t>редставленные документы содержат</w:t>
      </w:r>
      <w:r w:rsidRPr="007C22A1">
        <w:t xml:space="preserve"> подчистки и исправления текста</w:t>
      </w:r>
      <w:r w:rsidR="00AC35C5" w:rsidRPr="007C22A1">
        <w:t>;</w:t>
      </w:r>
    </w:p>
    <w:p w:rsidR="00DD3806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6</w:t>
      </w:r>
      <w:r w:rsidR="00AC35C5" w:rsidRPr="007C22A1">
        <w:t>)</w:t>
      </w:r>
      <w:r w:rsidR="00DD3806" w:rsidRPr="007C22A1">
        <w:tab/>
      </w:r>
      <w:r w:rsidR="00AC35C5" w:rsidRPr="007C22A1">
        <w:t>п</w:t>
      </w:r>
      <w:r w:rsidR="00DD3806" w:rsidRPr="007C22A1">
        <w:t>редставленные в электронной форме документы содержат повреждения, наличие которых не позволяет в полном объеме получить информацию и свед</w:t>
      </w:r>
      <w:r w:rsidR="00254DC4" w:rsidRPr="007C22A1">
        <w:t>ения, содержащиеся в документах</w:t>
      </w:r>
      <w:r w:rsidR="00AC35C5" w:rsidRPr="007C22A1">
        <w:t>;</w:t>
      </w:r>
    </w:p>
    <w:p w:rsidR="00DD3806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7</w:t>
      </w:r>
      <w:r w:rsidR="00AC35C5" w:rsidRPr="007C22A1">
        <w:t>)</w:t>
      </w:r>
      <w:r w:rsidR="00DD3806" w:rsidRPr="007C22A1">
        <w:tab/>
      </w:r>
      <w:r w:rsidR="00AC35C5" w:rsidRPr="007C22A1">
        <w:t>з</w:t>
      </w:r>
      <w:r w:rsidR="00DD3806" w:rsidRPr="007C22A1">
        <w:t xml:space="preserve">аявление о </w:t>
      </w:r>
      <w:r w:rsidR="0035128B" w:rsidRPr="007C22A1">
        <w:t xml:space="preserve">предоставлении муниципальной услуги </w:t>
      </w:r>
      <w:r w:rsidR="00254DC4" w:rsidRPr="007C22A1">
        <w:t xml:space="preserve">и документы, указанные в </w:t>
      </w:r>
      <w:r w:rsidR="00AC35C5" w:rsidRPr="007C22A1">
        <w:t>под</w:t>
      </w:r>
      <w:r w:rsidR="00DD3806" w:rsidRPr="007C22A1">
        <w:t xml:space="preserve">пунктах </w:t>
      </w:r>
      <w:r w:rsidR="0035128B" w:rsidRPr="007C22A1">
        <w:t xml:space="preserve">2 </w:t>
      </w:r>
      <w:r w:rsidR="00D67C80" w:rsidRPr="007C22A1">
        <w:t>–</w:t>
      </w:r>
      <w:r w:rsidR="0035128B" w:rsidRPr="007C22A1">
        <w:t xml:space="preserve"> 7</w:t>
      </w:r>
      <w:r w:rsidR="00DD3806" w:rsidRPr="007C22A1">
        <w:t xml:space="preserve"> </w:t>
      </w:r>
      <w:r w:rsidR="009E04BD" w:rsidRPr="007C22A1">
        <w:t>пункта 15</w:t>
      </w:r>
      <w:r w:rsidR="00AC35C5" w:rsidRPr="007C22A1">
        <w:t xml:space="preserve"> </w:t>
      </w:r>
      <w:r w:rsidR="00DD3806" w:rsidRPr="007C22A1">
        <w:t xml:space="preserve">настоящего административного регламента, представлены с нарушением требований, установленных пунктами </w:t>
      </w:r>
      <w:r w:rsidR="0090289E" w:rsidRPr="007C22A1">
        <w:t>1</w:t>
      </w:r>
      <w:r w:rsidR="009E04BD" w:rsidRPr="007C22A1">
        <w:t>8</w:t>
      </w:r>
      <w:r w:rsidR="0090289E" w:rsidRPr="007C22A1">
        <w:t xml:space="preserve">, </w:t>
      </w:r>
      <w:r w:rsidR="0035128B" w:rsidRPr="007C22A1">
        <w:t>1</w:t>
      </w:r>
      <w:r w:rsidR="009E04BD" w:rsidRPr="007C22A1">
        <w:t>9</w:t>
      </w:r>
      <w:r w:rsidR="00384878" w:rsidRPr="007C22A1">
        <w:t xml:space="preserve">, </w:t>
      </w:r>
      <w:r w:rsidR="009E04BD" w:rsidRPr="007C22A1">
        <w:t>20</w:t>
      </w:r>
      <w:r w:rsidR="00DD3806" w:rsidRPr="007C22A1">
        <w:t xml:space="preserve"> настоящего административного регламента;</w:t>
      </w:r>
    </w:p>
    <w:p w:rsidR="00DD3806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8</w:t>
      </w:r>
      <w:r w:rsidR="00AC35C5" w:rsidRPr="007C22A1">
        <w:t>)</w:t>
      </w:r>
      <w:r w:rsidR="00DD3806" w:rsidRPr="007C22A1">
        <w:tab/>
      </w:r>
      <w:r w:rsidR="00AC35C5" w:rsidRPr="007C22A1">
        <w:t>в</w:t>
      </w:r>
      <w:r w:rsidR="00DD3806" w:rsidRPr="007C22A1">
        <w:t xml:space="preserve">ыявлено несоблюдение установленных статьей 11 Федерального закона от 6 апреля 2011 года </w:t>
      </w:r>
      <w:r w:rsidR="00D0717F">
        <w:t>№ 63-ФЗ «Об электронной подписи»</w:t>
      </w:r>
      <w:r w:rsidR="00DD3806" w:rsidRPr="007C22A1">
        <w:t xml:space="preserve"> условий </w:t>
      </w:r>
      <w:r w:rsidR="00DD3806" w:rsidRPr="007C22A1">
        <w:lastRenderedPageBreak/>
        <w:t xml:space="preserve">признания квалифицированной электронной подписи действительной </w:t>
      </w:r>
      <w:r w:rsidR="005909EA">
        <w:br/>
      </w:r>
      <w:r w:rsidR="00DD3806" w:rsidRPr="007C22A1">
        <w:t>в документах, пре</w:t>
      </w:r>
      <w:r w:rsidR="00254DC4" w:rsidRPr="007C22A1">
        <w:t>дставленных в электронной форме</w:t>
      </w:r>
      <w:r w:rsidR="00AC35C5" w:rsidRPr="007C22A1">
        <w:t>;</w:t>
      </w:r>
    </w:p>
    <w:p w:rsidR="00194B84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9</w:t>
      </w:r>
      <w:r w:rsidR="00AC35C5" w:rsidRPr="007C22A1">
        <w:t>)</w:t>
      </w:r>
      <w:r w:rsidR="00254DC4" w:rsidRPr="007C22A1">
        <w:tab/>
      </w:r>
      <w:r w:rsidR="00AC35C5" w:rsidRPr="007C22A1">
        <w:t>п</w:t>
      </w:r>
      <w:r w:rsidR="00194B84" w:rsidRPr="007C22A1">
        <w:t>одача заявления о предоставлении муниципальной услуги неуполномоченным на то лицом.</w:t>
      </w:r>
    </w:p>
    <w:p w:rsidR="00DD3806" w:rsidRPr="007C22A1" w:rsidRDefault="00DD3806" w:rsidP="005909EA">
      <w:pPr>
        <w:tabs>
          <w:tab w:val="left" w:pos="993"/>
          <w:tab w:val="left" w:pos="1134"/>
        </w:tabs>
        <w:ind w:firstLine="720"/>
        <w:jc w:val="both"/>
      </w:pPr>
      <w:r w:rsidRPr="007C22A1">
        <w:t>2</w:t>
      </w:r>
      <w:r w:rsidR="009E04BD" w:rsidRPr="007C22A1">
        <w:t>3</w:t>
      </w:r>
      <w:r w:rsidRPr="007C22A1">
        <w:t xml:space="preserve">. </w:t>
      </w:r>
      <w:r w:rsidR="00435807" w:rsidRPr="007C22A1">
        <w:t>Решение</w:t>
      </w:r>
      <w:r w:rsidRPr="007C22A1">
        <w:t xml:space="preserve"> об отказе в приеме документов, указанных в пункте 1</w:t>
      </w:r>
      <w:r w:rsidR="009B505A" w:rsidRPr="007C22A1">
        <w:t>5</w:t>
      </w:r>
      <w:r w:rsidRPr="007C22A1">
        <w:t xml:space="preserve"> настоящего административного регламента, оформляется по форме согласно </w:t>
      </w:r>
      <w:r w:rsidR="00524003" w:rsidRPr="007C22A1">
        <w:t>п</w:t>
      </w:r>
      <w:r w:rsidRPr="007C22A1">
        <w:t>риложению №</w:t>
      </w:r>
      <w:r w:rsidR="007A301B" w:rsidRPr="007C22A1">
        <w:t xml:space="preserve"> </w:t>
      </w:r>
      <w:r w:rsidR="0035128B" w:rsidRPr="007C22A1">
        <w:t>6</w:t>
      </w:r>
      <w:r w:rsidRPr="007C22A1">
        <w:t xml:space="preserve"> к настоящему административному регламенту.</w:t>
      </w:r>
    </w:p>
    <w:p w:rsidR="00DD3806" w:rsidRPr="007C22A1" w:rsidRDefault="00DD3806" w:rsidP="00DD3806">
      <w:pPr>
        <w:ind w:firstLine="720"/>
        <w:jc w:val="both"/>
      </w:pPr>
      <w:r w:rsidRPr="007C22A1">
        <w:t>2</w:t>
      </w:r>
      <w:r w:rsidR="009E04BD" w:rsidRPr="007C22A1">
        <w:t>4</w:t>
      </w:r>
      <w:r w:rsidRPr="007C22A1">
        <w:t xml:space="preserve">. </w:t>
      </w:r>
      <w:r w:rsidR="00435807" w:rsidRPr="007C22A1">
        <w:t>Решение</w:t>
      </w:r>
      <w:r w:rsidRPr="007C22A1">
        <w:t xml:space="preserve"> об отказе в приеме документов, указанных в пункте 1</w:t>
      </w:r>
      <w:r w:rsidR="009B505A" w:rsidRPr="007C22A1">
        <w:t>5</w:t>
      </w:r>
      <w:r w:rsidRPr="007C22A1"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35128B" w:rsidRPr="007C22A1">
        <w:t>предоставлении муниципальной услуги</w:t>
      </w:r>
      <w:r w:rsidRPr="007C22A1">
        <w:t xml:space="preserve">, не позднее </w:t>
      </w:r>
      <w:r w:rsidR="0035128B" w:rsidRPr="007C22A1">
        <w:t>трех</w:t>
      </w:r>
      <w:r w:rsidRPr="007C22A1">
        <w:t xml:space="preserve"> рабочих дней, следующих за днем получения такого заявления, либо выдается в день личного обращения за получением указанного</w:t>
      </w:r>
      <w:r w:rsidR="001E7280" w:rsidRPr="007C22A1">
        <w:t xml:space="preserve"> решения</w:t>
      </w:r>
      <w:r w:rsidRPr="007C22A1">
        <w:t xml:space="preserve"> в </w:t>
      </w:r>
      <w:r w:rsidR="00F11597" w:rsidRPr="007C22A1">
        <w:t>Администрацию</w:t>
      </w:r>
      <w:r w:rsidRPr="007C22A1">
        <w:t>.</w:t>
      </w:r>
    </w:p>
    <w:p w:rsidR="00A76534" w:rsidRPr="007C22A1" w:rsidRDefault="007A301B" w:rsidP="00DD3806">
      <w:pPr>
        <w:ind w:firstLine="720"/>
        <w:jc w:val="both"/>
      </w:pPr>
      <w:r w:rsidRPr="007C22A1">
        <w:t>2</w:t>
      </w:r>
      <w:r w:rsidR="009E04BD" w:rsidRPr="007C22A1">
        <w:t>5</w:t>
      </w:r>
      <w:r w:rsidRPr="007C22A1">
        <w:t>.</w:t>
      </w:r>
      <w:r w:rsidR="00DD3806" w:rsidRPr="007C22A1">
        <w:t xml:space="preserve"> Отказ в приеме документов, указанных в пункте 1</w:t>
      </w:r>
      <w:r w:rsidR="009E04BD" w:rsidRPr="007C22A1">
        <w:t>5</w:t>
      </w:r>
      <w:r w:rsidR="00E92EBE" w:rsidRPr="007C22A1">
        <w:t xml:space="preserve"> настоящего а</w:t>
      </w:r>
      <w:r w:rsidR="00DD3806" w:rsidRPr="007C22A1">
        <w:t>дминистративного регламента, не препятствует повторному обращению заявителя в Администрацию.</w:t>
      </w:r>
    </w:p>
    <w:p w:rsidR="007A301B" w:rsidRPr="007C22A1" w:rsidRDefault="007A301B" w:rsidP="00DD3806">
      <w:pPr>
        <w:ind w:firstLine="720"/>
        <w:jc w:val="both"/>
      </w:pPr>
    </w:p>
    <w:p w:rsidR="007A301B" w:rsidRPr="007C22A1" w:rsidRDefault="000433FA" w:rsidP="0038532D">
      <w:pPr>
        <w:jc w:val="center"/>
      </w:pPr>
      <w:r w:rsidRPr="007C22A1">
        <w:t xml:space="preserve">2.8. </w:t>
      </w:r>
      <w:r w:rsidR="007A301B" w:rsidRPr="007C22A1">
        <w:t xml:space="preserve">Исчерпывающий перечень оснований для приостановления </w:t>
      </w:r>
      <w:r w:rsidR="005909EA">
        <w:br/>
      </w:r>
      <w:r w:rsidR="007A301B" w:rsidRPr="007C22A1">
        <w:t>или отказа в предоставлении муниципальной услуги</w:t>
      </w:r>
    </w:p>
    <w:p w:rsidR="007A301B" w:rsidRPr="007C22A1" w:rsidRDefault="007A301B" w:rsidP="007A301B">
      <w:pPr>
        <w:ind w:firstLine="720"/>
        <w:jc w:val="both"/>
      </w:pPr>
    </w:p>
    <w:p w:rsidR="007A301B" w:rsidRPr="007C22A1" w:rsidRDefault="007A301B" w:rsidP="007A301B">
      <w:pPr>
        <w:ind w:firstLine="720"/>
        <w:jc w:val="both"/>
      </w:pPr>
      <w:r w:rsidRPr="007C22A1">
        <w:t>2</w:t>
      </w:r>
      <w:r w:rsidR="009E04BD" w:rsidRPr="007C22A1">
        <w:t>6</w:t>
      </w:r>
      <w:r w:rsidRPr="007C22A1">
        <w:t>. Оснований для приостановления предоставления</w:t>
      </w:r>
      <w:r w:rsidR="006F6618" w:rsidRPr="007C22A1">
        <w:t xml:space="preserve"> муниципальной</w:t>
      </w:r>
      <w:r w:rsidRPr="007C22A1">
        <w:t xml:space="preserve"> услуги не предусмотрено законодательством Российской Федерации.</w:t>
      </w:r>
    </w:p>
    <w:p w:rsidR="00520671" w:rsidRPr="007C22A1" w:rsidRDefault="007A301B" w:rsidP="00DC54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t>2</w:t>
      </w:r>
      <w:r w:rsidR="009E04BD" w:rsidRPr="007C22A1">
        <w:t>7</w:t>
      </w:r>
      <w:r w:rsidRPr="007C22A1">
        <w:t xml:space="preserve">. </w:t>
      </w:r>
      <w:r w:rsidR="00DC5481" w:rsidRPr="007C22A1">
        <w:rPr>
          <w:szCs w:val="28"/>
        </w:rPr>
        <w:t>Основания для отказа в предоставлении муниципальной услуги:</w:t>
      </w:r>
    </w:p>
    <w:p w:rsidR="006C7E16" w:rsidRPr="007C22A1" w:rsidRDefault="00254DC4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1)</w:t>
      </w:r>
      <w:r w:rsidRPr="007C22A1">
        <w:rPr>
          <w:szCs w:val="28"/>
        </w:rPr>
        <w:tab/>
      </w:r>
      <w:r w:rsidR="00520671" w:rsidRPr="007C22A1">
        <w:rPr>
          <w:spacing w:val="-4"/>
          <w:szCs w:val="28"/>
          <w:shd w:val="clear" w:color="auto" w:fill="FFFFFF"/>
        </w:rPr>
        <w:t>недостоверность сведений, содержащихся в представленных документах;</w:t>
      </w:r>
    </w:p>
    <w:p w:rsidR="00DC5481" w:rsidRPr="007C22A1" w:rsidRDefault="00254DC4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2)</w:t>
      </w:r>
      <w:r w:rsidRPr="007C22A1">
        <w:rPr>
          <w:szCs w:val="28"/>
        </w:rPr>
        <w:tab/>
      </w:r>
      <w:r w:rsidR="004820C1" w:rsidRPr="007C22A1">
        <w:rPr>
          <w:szCs w:val="28"/>
        </w:rPr>
        <w:t>п</w:t>
      </w:r>
      <w:r w:rsidR="00DC5481" w:rsidRPr="007C22A1">
        <w:rPr>
          <w:szCs w:val="28"/>
        </w:rPr>
        <w:t xml:space="preserve">редставление заявителем документов, не соответствующих требованиям правовых актов для предоставления муниципальной услуги, </w:t>
      </w:r>
      <w:r w:rsidR="005909EA">
        <w:rPr>
          <w:szCs w:val="28"/>
        </w:rPr>
        <w:br/>
      </w:r>
      <w:r w:rsidR="00DC5481" w:rsidRPr="007C22A1">
        <w:rPr>
          <w:szCs w:val="28"/>
        </w:rPr>
        <w:t>а также документов, срок действия которых истек на момент подачи запроса;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Pr="007C22A1">
        <w:rPr>
          <w:szCs w:val="28"/>
        </w:rPr>
        <w:t xml:space="preserve">есоответствие последовательности действий заявителя настоящему </w:t>
      </w:r>
      <w:r w:rsidR="004820C1" w:rsidRPr="007C22A1">
        <w:rPr>
          <w:szCs w:val="28"/>
        </w:rPr>
        <w:t>а</w:t>
      </w:r>
      <w:r w:rsidRPr="007C22A1">
        <w:rPr>
          <w:szCs w:val="28"/>
        </w:rPr>
        <w:t xml:space="preserve">дминистративному регламенту, </w:t>
      </w:r>
      <w:r w:rsidR="004820C1" w:rsidRPr="007C22A1">
        <w:rPr>
          <w:szCs w:val="28"/>
        </w:rPr>
        <w:t>п</w:t>
      </w:r>
      <w:r w:rsidRPr="007C22A1">
        <w:rPr>
          <w:szCs w:val="28"/>
        </w:rPr>
        <w:t>орядку установления, изменения и отмены муниципальных маршрутов регулярных перевозок;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4)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Pr="007C22A1">
        <w:rPr>
          <w:szCs w:val="28"/>
        </w:rPr>
        <w:t xml:space="preserve">а момент обращения действие свидетельства </w:t>
      </w:r>
      <w:r w:rsidR="006355AD" w:rsidRPr="007C22A1">
        <w:rPr>
          <w:szCs w:val="28"/>
        </w:rPr>
        <w:t xml:space="preserve">об осуществлении перевозок по маршруту регулярных перевозок </w:t>
      </w:r>
      <w:r w:rsidRPr="007C22A1">
        <w:rPr>
          <w:szCs w:val="28"/>
        </w:rPr>
        <w:t xml:space="preserve">прекращено в соответствии </w:t>
      </w:r>
      <w:r w:rsidR="005909EA">
        <w:rPr>
          <w:szCs w:val="28"/>
        </w:rPr>
        <w:br/>
      </w:r>
      <w:r w:rsidRPr="007C22A1">
        <w:rPr>
          <w:szCs w:val="28"/>
        </w:rPr>
        <w:t xml:space="preserve">с </w:t>
      </w:r>
      <w:r w:rsidRPr="007C22A1">
        <w:rPr>
          <w:rStyle w:val="aa"/>
          <w:color w:val="auto"/>
          <w:szCs w:val="28"/>
          <w:u w:val="none"/>
        </w:rPr>
        <w:t>частями 1</w:t>
      </w:r>
      <w:r w:rsidRPr="007C22A1">
        <w:rPr>
          <w:szCs w:val="28"/>
        </w:rPr>
        <w:t xml:space="preserve">, </w:t>
      </w:r>
      <w:r w:rsidRPr="007C22A1">
        <w:rPr>
          <w:rStyle w:val="aa"/>
          <w:color w:val="auto"/>
          <w:szCs w:val="28"/>
          <w:u w:val="none"/>
        </w:rPr>
        <w:t>2</w:t>
      </w:r>
      <w:r w:rsidRPr="007C22A1">
        <w:rPr>
          <w:szCs w:val="28"/>
        </w:rPr>
        <w:t xml:space="preserve">, </w:t>
      </w:r>
      <w:r w:rsidRPr="007C22A1">
        <w:rPr>
          <w:rStyle w:val="aa"/>
          <w:color w:val="auto"/>
          <w:szCs w:val="28"/>
          <w:u w:val="none"/>
        </w:rPr>
        <w:t>3 статьи 29</w:t>
      </w:r>
      <w:r w:rsidRPr="007C22A1">
        <w:rPr>
          <w:szCs w:val="28"/>
        </w:rPr>
        <w:t xml:space="preserve"> Федерального закона </w:t>
      </w:r>
      <w:r w:rsidR="004820C1" w:rsidRPr="007C22A1">
        <w:rPr>
          <w:szCs w:val="28"/>
        </w:rPr>
        <w:t>№</w:t>
      </w:r>
      <w:r w:rsidRPr="007C22A1">
        <w:rPr>
          <w:szCs w:val="28"/>
        </w:rPr>
        <w:t xml:space="preserve"> 220-ФЗ;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5)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р</w:t>
      </w:r>
      <w:r w:rsidRPr="007C22A1">
        <w:rPr>
          <w:szCs w:val="28"/>
        </w:rPr>
        <w:t xml:space="preserve">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</w:r>
      <w:r w:rsidR="008E4488">
        <w:rPr>
          <w:szCs w:val="28"/>
        </w:rPr>
        <w:br/>
      </w:r>
      <w:r w:rsidRPr="007C22A1">
        <w:rPr>
          <w:szCs w:val="28"/>
        </w:rPr>
        <w:t>не осуществлена;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6)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о</w:t>
      </w:r>
      <w:r w:rsidRPr="007C22A1">
        <w:rPr>
          <w:szCs w:val="28"/>
        </w:rPr>
        <w:t xml:space="preserve">тсутствие сведений </w:t>
      </w:r>
      <w:r w:rsidR="006C7E16" w:rsidRPr="007C22A1">
        <w:rPr>
          <w:szCs w:val="28"/>
        </w:rPr>
        <w:t xml:space="preserve">о </w:t>
      </w:r>
      <w:r w:rsidR="0096782B" w:rsidRPr="007C22A1">
        <w:rPr>
          <w:szCs w:val="28"/>
        </w:rPr>
        <w:t xml:space="preserve">постановке юридического лица на учет </w:t>
      </w:r>
      <w:r w:rsidR="005909EA">
        <w:rPr>
          <w:szCs w:val="28"/>
        </w:rPr>
        <w:br/>
      </w:r>
      <w:r w:rsidR="0096782B" w:rsidRPr="007C22A1">
        <w:rPr>
          <w:szCs w:val="28"/>
        </w:rPr>
        <w:t>в налоговом органе либо</w:t>
      </w:r>
      <w:r w:rsidR="00795B3A" w:rsidRPr="007C22A1">
        <w:rPr>
          <w:szCs w:val="28"/>
        </w:rPr>
        <w:t xml:space="preserve"> сведений </w:t>
      </w:r>
      <w:r w:rsidR="0096782B" w:rsidRPr="007C22A1">
        <w:rPr>
          <w:szCs w:val="28"/>
        </w:rPr>
        <w:t xml:space="preserve">в Едином государственном реестре юридических лиц </w:t>
      </w:r>
      <w:r w:rsidRPr="007C22A1">
        <w:rPr>
          <w:szCs w:val="28"/>
        </w:rPr>
        <w:t>об изменении наименования и (или) адреса места нахождения юридического лица;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7)</w:t>
      </w:r>
      <w:r w:rsidR="009624E1" w:rsidRPr="007C22A1">
        <w:tab/>
      </w:r>
      <w:r w:rsidR="004820C1" w:rsidRPr="007C22A1">
        <w:rPr>
          <w:szCs w:val="28"/>
        </w:rPr>
        <w:t>о</w:t>
      </w:r>
      <w:r w:rsidRPr="007C22A1">
        <w:rPr>
          <w:szCs w:val="28"/>
        </w:rPr>
        <w:t xml:space="preserve">тсутствие </w:t>
      </w:r>
      <w:r w:rsidR="0096782B" w:rsidRPr="007C22A1">
        <w:rPr>
          <w:szCs w:val="28"/>
        </w:rPr>
        <w:t xml:space="preserve">сведений о постановке индивидуального предпринимателя на учет в налоговом органе либо сведений </w:t>
      </w:r>
      <w:r w:rsidRPr="007C22A1">
        <w:rPr>
          <w:szCs w:val="28"/>
        </w:rPr>
        <w:t xml:space="preserve">в Едином </w:t>
      </w:r>
      <w:r w:rsidRPr="007C22A1">
        <w:rPr>
          <w:szCs w:val="28"/>
        </w:rPr>
        <w:lastRenderedPageBreak/>
        <w:t>государственном реестре индивидуальных предпринимателей об изменении места жительства индивидуального предпринимателя;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8)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="004658E0" w:rsidRPr="007C22A1">
        <w:rPr>
          <w:szCs w:val="28"/>
        </w:rPr>
        <w:t>есоблюдение установленного порядка изменения маршрута регулярных перевозок;</w:t>
      </w:r>
    </w:p>
    <w:p w:rsidR="004658E0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9)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="004658E0" w:rsidRPr="007C22A1">
        <w:rPr>
          <w:szCs w:val="28"/>
        </w:rPr>
        <w:t>есоблюдение установленного порядка изменения класса или характеристик транспортного средства;</w:t>
      </w:r>
    </w:p>
    <w:p w:rsidR="004658E0" w:rsidRPr="007C22A1" w:rsidRDefault="004658E0" w:rsidP="004658E0">
      <w:pPr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10)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у</w:t>
      </w:r>
      <w:r w:rsidRPr="007C22A1">
        <w:rPr>
          <w:szCs w:val="28"/>
        </w:rPr>
        <w:t>становлено, что ранее свидетельство об осуществлении перевозок</w:t>
      </w:r>
      <w:r w:rsidR="009624E1" w:rsidRPr="007C22A1">
        <w:rPr>
          <w:szCs w:val="28"/>
        </w:rPr>
        <w:t xml:space="preserve"> по маршруту регулярных перевозок и (или) карты</w:t>
      </w:r>
      <w:r w:rsidRPr="007C22A1">
        <w:rPr>
          <w:szCs w:val="28"/>
        </w:rPr>
        <w:t xml:space="preserve"> маршрута </w:t>
      </w:r>
      <w:r w:rsidR="009624E1" w:rsidRPr="007C22A1">
        <w:rPr>
          <w:szCs w:val="28"/>
        </w:rPr>
        <w:t xml:space="preserve">регулярных перевозок </w:t>
      </w:r>
      <w:r w:rsidRPr="007C22A1">
        <w:rPr>
          <w:szCs w:val="28"/>
        </w:rPr>
        <w:t>не выдавались;</w:t>
      </w:r>
    </w:p>
    <w:p w:rsidR="004658E0" w:rsidRPr="007C22A1" w:rsidRDefault="004658E0" w:rsidP="005909EA">
      <w:pPr>
        <w:tabs>
          <w:tab w:val="left" w:pos="1276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11)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о</w:t>
      </w:r>
      <w:r w:rsidRPr="007C22A1">
        <w:rPr>
          <w:szCs w:val="28"/>
        </w:rPr>
        <w:t xml:space="preserve">бращение за прекращением действия свидетельства </w:t>
      </w:r>
      <w:r w:rsidR="008E4488">
        <w:rPr>
          <w:szCs w:val="28"/>
        </w:rPr>
        <w:br/>
      </w:r>
      <w:r w:rsidRPr="007C22A1">
        <w:rPr>
          <w:szCs w:val="28"/>
        </w:rPr>
        <w:t xml:space="preserve">об осуществлении перевозок </w:t>
      </w:r>
      <w:r w:rsidR="009624E1" w:rsidRPr="007C22A1">
        <w:rPr>
          <w:szCs w:val="28"/>
        </w:rPr>
        <w:t>по маршруту регулярных перевозок</w:t>
      </w:r>
      <w:r w:rsidR="00345564">
        <w:rPr>
          <w:szCs w:val="28"/>
        </w:rPr>
        <w:t>,</w:t>
      </w:r>
      <w:r w:rsidR="009624E1" w:rsidRPr="007C22A1">
        <w:rPr>
          <w:szCs w:val="28"/>
        </w:rPr>
        <w:t xml:space="preserve"> </w:t>
      </w:r>
      <w:proofErr w:type="gramStart"/>
      <w:r w:rsidRPr="007C22A1">
        <w:rPr>
          <w:szCs w:val="28"/>
        </w:rPr>
        <w:t>ранее</w:t>
      </w:r>
      <w:proofErr w:type="gramEnd"/>
      <w:r w:rsidRPr="007C22A1">
        <w:rPr>
          <w:szCs w:val="28"/>
        </w:rPr>
        <w:t xml:space="preserve"> чем через тридцать дней с даты</w:t>
      </w:r>
      <w:r w:rsidR="009E04BD" w:rsidRPr="007C22A1">
        <w:rPr>
          <w:szCs w:val="28"/>
        </w:rPr>
        <w:t xml:space="preserve"> начала осуществления перевозок.</w:t>
      </w:r>
    </w:p>
    <w:p w:rsidR="005E18D6" w:rsidRPr="007C22A1" w:rsidRDefault="004820C1" w:rsidP="005909EA">
      <w:pPr>
        <w:tabs>
          <w:tab w:val="left" w:pos="1276"/>
        </w:tabs>
        <w:ind w:firstLine="720"/>
        <w:jc w:val="both"/>
        <w:outlineLvl w:val="2"/>
        <w:rPr>
          <w:szCs w:val="20"/>
        </w:rPr>
      </w:pPr>
      <w:r w:rsidRPr="007C22A1">
        <w:t>2</w:t>
      </w:r>
      <w:r w:rsidR="009E04BD" w:rsidRPr="007C22A1">
        <w:t>8</w:t>
      </w:r>
      <w:r w:rsidR="005E18D6" w:rsidRPr="007C22A1">
        <w:t xml:space="preserve">. В </w:t>
      </w:r>
      <w:r w:rsidR="00435807" w:rsidRPr="007C22A1">
        <w:t>решении</w:t>
      </w:r>
      <w:r w:rsidR="005E18D6" w:rsidRPr="007C22A1">
        <w:t xml:space="preserve"> об отказе</w:t>
      </w:r>
      <w:r w:rsidR="004658E0" w:rsidRPr="007C22A1">
        <w:t xml:space="preserve"> в </w:t>
      </w:r>
      <w:r w:rsidRPr="007C22A1">
        <w:t>предоставлении</w:t>
      </w:r>
      <w:r w:rsidR="004658E0" w:rsidRPr="007C22A1">
        <w:t xml:space="preserve"> муниципальной услуги</w:t>
      </w:r>
      <w:r w:rsidR="005E18D6" w:rsidRPr="007C22A1">
        <w:t xml:space="preserve"> </w:t>
      </w:r>
      <w:r w:rsidR="005E18D6" w:rsidRPr="007C22A1">
        <w:rPr>
          <w:szCs w:val="20"/>
        </w:rPr>
        <w:t>указывается конкретное основание для отказа и разъясняется, в чем оно состоит.</w:t>
      </w:r>
    </w:p>
    <w:p w:rsidR="009F78DF" w:rsidRPr="007C22A1" w:rsidRDefault="009E04BD" w:rsidP="005909EA">
      <w:pPr>
        <w:tabs>
          <w:tab w:val="left" w:pos="1276"/>
        </w:tabs>
        <w:ind w:firstLine="720"/>
        <w:jc w:val="both"/>
        <w:outlineLvl w:val="2"/>
        <w:rPr>
          <w:szCs w:val="20"/>
        </w:rPr>
      </w:pPr>
      <w:r w:rsidRPr="007C22A1">
        <w:rPr>
          <w:szCs w:val="20"/>
        </w:rPr>
        <w:t>29</w:t>
      </w:r>
      <w:r w:rsidR="009F78DF" w:rsidRPr="007C22A1">
        <w:rPr>
          <w:szCs w:val="20"/>
        </w:rPr>
        <w:t>. Решение об отказе в предоставлении муниципальной услуги оформляется по форме согласно приложению № 2 к настоящему административному регламенту.</w:t>
      </w:r>
    </w:p>
    <w:p w:rsidR="005E18D6" w:rsidRPr="007C22A1" w:rsidRDefault="009E04BD" w:rsidP="005909EA">
      <w:pPr>
        <w:tabs>
          <w:tab w:val="left" w:pos="1276"/>
        </w:tabs>
        <w:ind w:firstLine="720"/>
        <w:jc w:val="both"/>
      </w:pPr>
      <w:r w:rsidRPr="007C22A1">
        <w:t>30</w:t>
      </w:r>
      <w:r w:rsidR="009F78DF" w:rsidRPr="007C22A1">
        <w:t xml:space="preserve">. </w:t>
      </w:r>
      <w:r w:rsidR="00435807" w:rsidRPr="007C22A1">
        <w:t>Решение</w:t>
      </w:r>
      <w:r w:rsidR="004658E0" w:rsidRPr="007C22A1">
        <w:t xml:space="preserve"> об отказе в </w:t>
      </w:r>
      <w:r w:rsidR="00435807" w:rsidRPr="007C22A1">
        <w:t xml:space="preserve">предоставлении </w:t>
      </w:r>
      <w:r w:rsidR="004658E0" w:rsidRPr="007C22A1">
        <w:t>муниципальной услуги</w:t>
      </w:r>
      <w:r w:rsidR="005E18D6" w:rsidRPr="007C22A1">
        <w:t xml:space="preserve"> направляется заявителю способом, определенным заявителем в </w:t>
      </w:r>
      <w:r w:rsidR="004820C1" w:rsidRPr="007C22A1">
        <w:t xml:space="preserve">заявлении </w:t>
      </w:r>
      <w:r w:rsidR="008E4488">
        <w:br/>
      </w:r>
      <w:r w:rsidR="004820C1" w:rsidRPr="007C22A1">
        <w:t>о предоставлении муниципальной услуги</w:t>
      </w:r>
      <w:r w:rsidR="005E18D6" w:rsidRPr="007C22A1">
        <w:t xml:space="preserve">, не позднее </w:t>
      </w:r>
      <w:r w:rsidR="00A72F94" w:rsidRPr="007C22A1">
        <w:t>одного</w:t>
      </w:r>
      <w:r w:rsidR="005E18D6" w:rsidRPr="007C22A1">
        <w:t xml:space="preserve"> рабоч</w:t>
      </w:r>
      <w:r w:rsidR="00A72F94" w:rsidRPr="007C22A1">
        <w:t>его</w:t>
      </w:r>
      <w:r w:rsidR="005E18D6" w:rsidRPr="007C22A1">
        <w:t xml:space="preserve"> дн</w:t>
      </w:r>
      <w:r w:rsidR="00A72F94" w:rsidRPr="007C22A1">
        <w:t>я</w:t>
      </w:r>
      <w:r w:rsidR="005E18D6" w:rsidRPr="007C22A1">
        <w:t>, следующ</w:t>
      </w:r>
      <w:r w:rsidR="009F78DF" w:rsidRPr="007C22A1">
        <w:t>его</w:t>
      </w:r>
      <w:r w:rsidR="005E18D6" w:rsidRPr="007C22A1">
        <w:t xml:space="preserve"> за днем его подписания, либо выдается в день личного обращения за получением указанного </w:t>
      </w:r>
      <w:r w:rsidR="009624E1" w:rsidRPr="007C22A1">
        <w:t>решения</w:t>
      </w:r>
      <w:r w:rsidR="005E18D6" w:rsidRPr="007C22A1">
        <w:t xml:space="preserve"> в Администраци</w:t>
      </w:r>
      <w:r w:rsidR="00BB7CD9" w:rsidRPr="007C22A1">
        <w:t>ю</w:t>
      </w:r>
      <w:r w:rsidR="005E18D6" w:rsidRPr="007C22A1">
        <w:t>.</w:t>
      </w:r>
    </w:p>
    <w:p w:rsidR="005E18D6" w:rsidRPr="007C22A1" w:rsidRDefault="009E04BD" w:rsidP="005E18D6">
      <w:pPr>
        <w:ind w:firstLine="720"/>
        <w:jc w:val="both"/>
      </w:pPr>
      <w:r w:rsidRPr="007C22A1">
        <w:t>31</w:t>
      </w:r>
      <w:r w:rsidR="009F78DF" w:rsidRPr="007C22A1">
        <w:t xml:space="preserve">. </w:t>
      </w:r>
      <w:r w:rsidR="004820C1" w:rsidRPr="007C22A1">
        <w:t>Отказ в предоставлении муниципальной услуги</w:t>
      </w:r>
      <w:r w:rsidR="005E18D6" w:rsidRPr="007C22A1">
        <w:t xml:space="preserve"> не препятствует повторному обращению заявителя в Администрацию.</w:t>
      </w:r>
    </w:p>
    <w:p w:rsidR="005E18D6" w:rsidRPr="007C22A1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Pr="007C22A1" w:rsidRDefault="000433FA" w:rsidP="0038532D">
      <w:pPr>
        <w:jc w:val="center"/>
        <w:rPr>
          <w:szCs w:val="28"/>
        </w:rPr>
      </w:pPr>
      <w:r w:rsidRPr="007C22A1">
        <w:rPr>
          <w:szCs w:val="28"/>
        </w:rPr>
        <w:t xml:space="preserve">2.9. </w:t>
      </w:r>
      <w:r w:rsidR="007A301B" w:rsidRPr="007C22A1">
        <w:rPr>
          <w:szCs w:val="28"/>
        </w:rPr>
        <w:t xml:space="preserve">Размер платы, взимаемой с заявителя при предоставлении </w:t>
      </w:r>
      <w:r w:rsidR="005909EA">
        <w:rPr>
          <w:szCs w:val="28"/>
        </w:rPr>
        <w:br/>
      </w:r>
      <w:r w:rsidR="007A301B" w:rsidRPr="007C22A1">
        <w:rPr>
          <w:szCs w:val="28"/>
        </w:rPr>
        <w:t>муниципальной услуги, и способы ее взимания</w:t>
      </w:r>
    </w:p>
    <w:p w:rsidR="008B0171" w:rsidRPr="007C22A1" w:rsidRDefault="009E04BD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7C22A1">
        <w:t>32</w:t>
      </w:r>
      <w:r w:rsidR="007A301B" w:rsidRPr="007C22A1">
        <w:t xml:space="preserve">. Предоставление </w:t>
      </w:r>
      <w:r w:rsidR="00C2458A" w:rsidRPr="007C22A1">
        <w:t xml:space="preserve">муниципальной </w:t>
      </w:r>
      <w:r w:rsidR="007A301B" w:rsidRPr="007C22A1">
        <w:t>услуги осуществляется без взимания платы</w:t>
      </w:r>
      <w:r w:rsidR="008B0171" w:rsidRPr="007C22A1">
        <w:t>.</w:t>
      </w:r>
    </w:p>
    <w:p w:rsidR="004272B3" w:rsidRPr="007C22A1" w:rsidRDefault="000433FA" w:rsidP="006D3CC0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2.10. </w:t>
      </w:r>
      <w:r w:rsidR="004272B3" w:rsidRPr="007C22A1">
        <w:rPr>
          <w:bCs/>
          <w:szCs w:val="28"/>
        </w:rPr>
        <w:t>Требования к помещениям, в которых предоставляется</w:t>
      </w:r>
    </w:p>
    <w:p w:rsidR="004272B3" w:rsidRPr="007C22A1" w:rsidRDefault="004272B3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муниципальная услуга</w:t>
      </w:r>
    </w:p>
    <w:p w:rsidR="00EA42DA" w:rsidRPr="007C22A1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3277E4" w:rsidRPr="007C22A1" w:rsidRDefault="009624E1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9E04BD" w:rsidRPr="007C22A1">
        <w:rPr>
          <w:szCs w:val="28"/>
        </w:rPr>
        <w:t>3</w:t>
      </w:r>
      <w:r w:rsidRPr="007C22A1">
        <w:rPr>
          <w:szCs w:val="28"/>
        </w:rPr>
        <w:t xml:space="preserve">. </w:t>
      </w:r>
      <w:r w:rsidR="003277E4" w:rsidRPr="007C22A1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8E4488">
        <w:rPr>
          <w:szCs w:val="28"/>
        </w:rPr>
        <w:br/>
      </w:r>
      <w:r w:rsidR="003277E4" w:rsidRPr="007C22A1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Прием заявителей осуществляется в специально предназначенных </w:t>
      </w:r>
      <w:r w:rsidR="008E4488">
        <w:rPr>
          <w:szCs w:val="28"/>
        </w:rPr>
        <w:br/>
      </w:r>
      <w:r w:rsidRPr="007C22A1">
        <w:rPr>
          <w:szCs w:val="28"/>
        </w:rPr>
        <w:t>для этого помещениях Администрации.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9624E1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>В местах информирования заявителей размещаются информационные стенды с образцами заполнения заявлений о предоставлении муниципальной услуги и перечнем документов, необходимых для предоставления муниципальной услуги.</w:t>
      </w:r>
    </w:p>
    <w:p w:rsidR="003277E4" w:rsidRPr="007C22A1" w:rsidRDefault="009624E1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9E04BD" w:rsidRPr="007C22A1">
        <w:rPr>
          <w:szCs w:val="28"/>
        </w:rPr>
        <w:t>4</w:t>
      </w:r>
      <w:r w:rsidRPr="007C22A1">
        <w:rPr>
          <w:szCs w:val="28"/>
        </w:rPr>
        <w:t xml:space="preserve">. </w:t>
      </w:r>
      <w:r w:rsidR="003277E4" w:rsidRPr="007C22A1">
        <w:rPr>
          <w:szCs w:val="28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8E4488">
        <w:rPr>
          <w:szCs w:val="28"/>
        </w:rPr>
        <w:br/>
      </w:r>
      <w:r w:rsidR="003277E4" w:rsidRPr="007C22A1">
        <w:rPr>
          <w:szCs w:val="28"/>
        </w:rPr>
        <w:t xml:space="preserve">и транспортной инфраструктур и к предоставляемым в них услугам </w:t>
      </w:r>
      <w:r w:rsidR="008E4488">
        <w:rPr>
          <w:szCs w:val="28"/>
        </w:rPr>
        <w:br/>
      </w:r>
      <w:r w:rsidR="003277E4" w:rsidRPr="007C22A1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самостоятельного, с помощью служащих, организующих предоставление муниципальной усл</w:t>
      </w:r>
      <w:r w:rsidR="00C5144E" w:rsidRPr="007C22A1">
        <w:rPr>
          <w:szCs w:val="28"/>
        </w:rPr>
        <w:t xml:space="preserve">уги, передвижения по зданию, в </w:t>
      </w:r>
      <w:r w:rsidRPr="007C22A1">
        <w:rPr>
          <w:szCs w:val="28"/>
        </w:rPr>
        <w:t>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посадки в транспортное средство и высадки из</w:t>
      </w:r>
      <w:r w:rsidR="00C5144E" w:rsidRPr="007C22A1">
        <w:rPr>
          <w:szCs w:val="28"/>
        </w:rPr>
        <w:t xml:space="preserve"> него перед входом в здание, в </w:t>
      </w:r>
      <w:r w:rsidRPr="007C22A1">
        <w:rPr>
          <w:szCs w:val="28"/>
        </w:rPr>
        <w:t xml:space="preserve">котором расположены помещения, предназначенные </w:t>
      </w:r>
      <w:r w:rsidR="008E4488">
        <w:rPr>
          <w:szCs w:val="28"/>
        </w:rPr>
        <w:br/>
      </w:r>
      <w:r w:rsidRPr="007C22A1">
        <w:rPr>
          <w:szCs w:val="28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909EA">
        <w:rPr>
          <w:szCs w:val="28"/>
        </w:rPr>
        <w:br/>
      </w:r>
      <w:r w:rsidRPr="007C22A1">
        <w:rPr>
          <w:szCs w:val="28"/>
        </w:rPr>
        <w:t>к помещениям, предназначенным для предоставления муниципальной услуги, с учетом ограничений их жизнедеятельности;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оказание инвалидам необходимой помощи в доступной для них форме </w:t>
      </w:r>
      <w:r w:rsidR="008E4488">
        <w:rPr>
          <w:szCs w:val="28"/>
        </w:rPr>
        <w:br/>
      </w:r>
      <w:r w:rsidRPr="007C22A1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5909EA">
        <w:rPr>
          <w:szCs w:val="28"/>
        </w:rPr>
        <w:br/>
      </w:r>
      <w:r w:rsidRPr="007C22A1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832502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9624E1" w:rsidRPr="007C22A1" w:rsidRDefault="009624E1" w:rsidP="009624E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7C22A1" w:rsidRDefault="000433F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2.11. </w:t>
      </w:r>
      <w:r w:rsidR="00832502" w:rsidRPr="007C22A1">
        <w:rPr>
          <w:bCs/>
          <w:szCs w:val="28"/>
        </w:rPr>
        <w:t>Показатели доступности и качества</w:t>
      </w:r>
      <w:r w:rsidR="00D0324F" w:rsidRPr="007C22A1">
        <w:rPr>
          <w:bCs/>
          <w:szCs w:val="28"/>
        </w:rPr>
        <w:t xml:space="preserve"> </w:t>
      </w:r>
      <w:r w:rsidR="000B401E" w:rsidRPr="007C22A1">
        <w:rPr>
          <w:bCs/>
          <w:szCs w:val="28"/>
        </w:rPr>
        <w:t>муниципально</w:t>
      </w:r>
      <w:r w:rsidR="00832502" w:rsidRPr="007C22A1">
        <w:rPr>
          <w:bCs/>
          <w:szCs w:val="28"/>
        </w:rPr>
        <w:t>й услуги</w:t>
      </w:r>
    </w:p>
    <w:p w:rsidR="005E2740" w:rsidRPr="007C22A1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3277E4" w:rsidRPr="007C22A1" w:rsidRDefault="00C2458A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9E04BD" w:rsidRPr="007C22A1">
        <w:rPr>
          <w:szCs w:val="28"/>
        </w:rPr>
        <w:t>5</w:t>
      </w:r>
      <w:r w:rsidRPr="007C22A1">
        <w:rPr>
          <w:szCs w:val="28"/>
        </w:rPr>
        <w:t>.</w:t>
      </w:r>
      <w:r w:rsidR="005909EA">
        <w:rPr>
          <w:szCs w:val="28"/>
        </w:rPr>
        <w:tab/>
      </w:r>
      <w:r w:rsidR="003277E4" w:rsidRPr="007C22A1">
        <w:rPr>
          <w:szCs w:val="28"/>
        </w:rPr>
        <w:t>Основными показателями доступности предоставления муниципальной услуги являются: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</w:t>
      </w:r>
      <w:r w:rsidR="00345564">
        <w:rPr>
          <w:szCs w:val="28"/>
        </w:rPr>
        <w:t>сайте</w:t>
      </w:r>
      <w:r w:rsidRPr="007C22A1">
        <w:rPr>
          <w:szCs w:val="28"/>
        </w:rPr>
        <w:t xml:space="preserve"> </w:t>
      </w:r>
      <w:r w:rsidR="00527EDF">
        <w:rPr>
          <w:szCs w:val="28"/>
        </w:rPr>
        <w:t>Шенкурского муниципального округа Архангельской области</w:t>
      </w:r>
      <w:r w:rsidRPr="007C22A1">
        <w:rPr>
          <w:szCs w:val="28"/>
        </w:rPr>
        <w:t>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>возможность получения заявителем уведомлений о предоставлении муниципальной у</w:t>
      </w:r>
      <w:r w:rsidR="003D5B65" w:rsidRPr="007C22A1">
        <w:rPr>
          <w:szCs w:val="28"/>
        </w:rPr>
        <w:t>слуги с помощью Единого портала</w:t>
      </w:r>
      <w:r w:rsidRPr="007C22A1">
        <w:rPr>
          <w:szCs w:val="28"/>
        </w:rPr>
        <w:t>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наличие необходимого количества специалистов, а также помещений, </w:t>
      </w:r>
      <w:r w:rsidR="005909EA">
        <w:rPr>
          <w:szCs w:val="28"/>
        </w:rPr>
        <w:br/>
      </w:r>
      <w:r w:rsidRPr="007C22A1">
        <w:rPr>
          <w:szCs w:val="28"/>
        </w:rPr>
        <w:t>в которых осуществляется прием документов от заявителей.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3D5B65" w:rsidRPr="007C22A1">
        <w:rPr>
          <w:szCs w:val="28"/>
        </w:rPr>
        <w:t>6</w:t>
      </w:r>
      <w:r w:rsidRPr="007C22A1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минимально возможное количество взаимодействий гражданина </w:t>
      </w:r>
      <w:r w:rsidR="005909EA">
        <w:rPr>
          <w:szCs w:val="28"/>
        </w:rPr>
        <w:br/>
      </w:r>
      <w:r w:rsidRPr="007C22A1">
        <w:rPr>
          <w:szCs w:val="28"/>
        </w:rPr>
        <w:t>с должностными лицами, участвующими в предоставлении муниципальной услуги;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7C22A1" w:rsidRDefault="003277E4" w:rsidP="005909EA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8E4488">
        <w:rPr>
          <w:szCs w:val="28"/>
        </w:rPr>
        <w:br/>
      </w:r>
      <w:r w:rsidRPr="007C22A1">
        <w:rPr>
          <w:szCs w:val="28"/>
        </w:rPr>
        <w:t xml:space="preserve">при предоставлении муниципальной услуги, по </w:t>
      </w:r>
      <w:proofErr w:type="gramStart"/>
      <w:r w:rsidRPr="007C22A1">
        <w:rPr>
          <w:szCs w:val="28"/>
        </w:rPr>
        <w:t>итогам</w:t>
      </w:r>
      <w:proofErr w:type="gramEnd"/>
      <w:r w:rsidRPr="007C22A1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7C22A1" w:rsidRDefault="00C2458A" w:rsidP="005909EA">
      <w:pPr>
        <w:spacing w:line="230" w:lineRule="auto"/>
        <w:jc w:val="center"/>
        <w:rPr>
          <w:bCs/>
          <w:szCs w:val="28"/>
        </w:rPr>
      </w:pPr>
    </w:p>
    <w:p w:rsidR="00C2458A" w:rsidRPr="007C22A1" w:rsidRDefault="000433FA" w:rsidP="005909EA">
      <w:pPr>
        <w:spacing w:line="230" w:lineRule="auto"/>
        <w:jc w:val="center"/>
        <w:rPr>
          <w:bCs/>
          <w:szCs w:val="28"/>
        </w:rPr>
      </w:pPr>
      <w:r w:rsidRPr="007C22A1">
        <w:rPr>
          <w:bCs/>
          <w:szCs w:val="28"/>
        </w:rPr>
        <w:t xml:space="preserve">2.12. </w:t>
      </w:r>
      <w:r w:rsidR="00C2458A" w:rsidRPr="007C22A1">
        <w:rPr>
          <w:bCs/>
          <w:szCs w:val="28"/>
        </w:rPr>
        <w:t>Иные требования к предоставлению муниципальной услуги</w:t>
      </w:r>
    </w:p>
    <w:p w:rsidR="001259E5" w:rsidRPr="007C22A1" w:rsidRDefault="001259E5" w:rsidP="005909EA">
      <w:pPr>
        <w:spacing w:line="230" w:lineRule="auto"/>
        <w:jc w:val="center"/>
        <w:rPr>
          <w:b/>
          <w:bCs/>
          <w:szCs w:val="28"/>
        </w:rPr>
      </w:pPr>
    </w:p>
    <w:p w:rsidR="001259E5" w:rsidRDefault="000433FA" w:rsidP="005909EA">
      <w:pPr>
        <w:spacing w:line="230" w:lineRule="auto"/>
        <w:jc w:val="center"/>
        <w:rPr>
          <w:szCs w:val="28"/>
        </w:rPr>
      </w:pPr>
      <w:r w:rsidRPr="007C22A1">
        <w:rPr>
          <w:szCs w:val="28"/>
        </w:rPr>
        <w:t xml:space="preserve">2.12.1. </w:t>
      </w:r>
      <w:r w:rsidR="001259E5" w:rsidRPr="007C22A1">
        <w:rPr>
          <w:szCs w:val="28"/>
        </w:rPr>
        <w:t>Перечень услуг, которые являются необходимыми и обязательными</w:t>
      </w:r>
      <w:r w:rsidR="005909EA">
        <w:rPr>
          <w:szCs w:val="28"/>
        </w:rPr>
        <w:br/>
      </w:r>
      <w:r w:rsidR="001259E5" w:rsidRPr="007C22A1">
        <w:rPr>
          <w:szCs w:val="28"/>
        </w:rPr>
        <w:t>для предоставления муниципальной услуги</w:t>
      </w:r>
    </w:p>
    <w:p w:rsidR="00944DAA" w:rsidRPr="007C22A1" w:rsidRDefault="00944DAA" w:rsidP="005909EA">
      <w:pPr>
        <w:spacing w:line="230" w:lineRule="auto"/>
        <w:jc w:val="center"/>
        <w:rPr>
          <w:b/>
          <w:bCs/>
          <w:szCs w:val="28"/>
        </w:rPr>
      </w:pPr>
    </w:p>
    <w:p w:rsidR="001B1189" w:rsidRPr="007C22A1" w:rsidRDefault="00D0324F" w:rsidP="005909EA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3</w:t>
      </w:r>
      <w:r w:rsidR="003D5B65" w:rsidRPr="007C22A1">
        <w:rPr>
          <w:rFonts w:ascii="Times New Roman" w:hAnsi="Times New Roman" w:cs="Times New Roman"/>
          <w:sz w:val="28"/>
          <w:szCs w:val="28"/>
        </w:rPr>
        <w:t>7</w:t>
      </w:r>
      <w:r w:rsidR="005E2740" w:rsidRPr="007C22A1">
        <w:rPr>
          <w:rFonts w:ascii="Times New Roman" w:hAnsi="Times New Roman" w:cs="Times New Roman"/>
          <w:sz w:val="28"/>
          <w:szCs w:val="28"/>
        </w:rPr>
        <w:t xml:space="preserve">. </w:t>
      </w:r>
      <w:r w:rsidR="003273F5" w:rsidRPr="007C22A1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6110E4" w:rsidRPr="007C22A1" w:rsidRDefault="00A414C7" w:rsidP="005909EA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3</w:t>
      </w:r>
      <w:r w:rsidR="003D5B65" w:rsidRPr="007C22A1">
        <w:rPr>
          <w:rFonts w:ascii="Times New Roman" w:hAnsi="Times New Roman" w:cs="Times New Roman"/>
          <w:sz w:val="28"/>
          <w:szCs w:val="28"/>
        </w:rPr>
        <w:t>8</w:t>
      </w:r>
      <w:r w:rsidR="006110E4" w:rsidRPr="007C22A1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без взимания государственной пошлины или иной платы.</w:t>
      </w:r>
    </w:p>
    <w:p w:rsidR="001259E5" w:rsidRPr="007C22A1" w:rsidRDefault="001259E5" w:rsidP="005909EA">
      <w:pPr>
        <w:spacing w:line="230" w:lineRule="auto"/>
        <w:jc w:val="center"/>
        <w:rPr>
          <w:bCs/>
          <w:szCs w:val="28"/>
        </w:rPr>
      </w:pPr>
    </w:p>
    <w:p w:rsidR="001259E5" w:rsidRPr="007C22A1" w:rsidRDefault="000433FA" w:rsidP="005909EA">
      <w:pPr>
        <w:pStyle w:val="ConsPlusNormal"/>
        <w:spacing w:line="23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 xml:space="preserve">2.12.2. </w:t>
      </w:r>
      <w:r w:rsidR="001259E5" w:rsidRPr="007C22A1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5909EA">
        <w:rPr>
          <w:rFonts w:ascii="Times New Roman" w:hAnsi="Times New Roman" w:cs="Times New Roman"/>
          <w:sz w:val="28"/>
          <w:szCs w:val="28"/>
        </w:rPr>
        <w:br/>
      </w:r>
      <w:r w:rsidR="001259E5" w:rsidRPr="007C22A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259E5" w:rsidRPr="007C22A1" w:rsidRDefault="001259E5" w:rsidP="005909EA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488" w:rsidRDefault="003277E4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3</w:t>
      </w:r>
      <w:r w:rsidR="003D5B65" w:rsidRPr="007C22A1">
        <w:rPr>
          <w:rFonts w:ascii="Times New Roman" w:hAnsi="Times New Roman" w:cs="Times New Roman"/>
          <w:sz w:val="28"/>
          <w:szCs w:val="28"/>
        </w:rPr>
        <w:t>9</w:t>
      </w:r>
      <w:r w:rsidR="008E4488">
        <w:rPr>
          <w:rFonts w:ascii="Times New Roman" w:hAnsi="Times New Roman" w:cs="Times New Roman"/>
          <w:sz w:val="28"/>
          <w:szCs w:val="28"/>
        </w:rPr>
        <w:t>.</w:t>
      </w:r>
      <w:r w:rsidR="008E4488">
        <w:rPr>
          <w:rFonts w:ascii="Times New Roman" w:hAnsi="Times New Roman" w:cs="Times New Roman"/>
          <w:sz w:val="28"/>
          <w:szCs w:val="28"/>
        </w:rPr>
        <w:tab/>
      </w:r>
      <w:r w:rsidR="005E2740" w:rsidRPr="007C22A1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="005E2740" w:rsidRPr="007C22A1">
        <w:rPr>
          <w:rFonts w:ascii="Times New Roman" w:hAnsi="Times New Roman" w:cs="Times New Roman"/>
          <w:sz w:val="28"/>
          <w:szCs w:val="28"/>
        </w:rPr>
        <w:t>для пред</w:t>
      </w:r>
      <w:r w:rsidR="00A414C7" w:rsidRPr="007C22A1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  <w:r w:rsidR="00194B84" w:rsidRPr="007C2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488" w:rsidRDefault="00524C2B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государственн</w:t>
      </w:r>
      <w:r w:rsidR="00A92EB7" w:rsidRPr="007C22A1">
        <w:rPr>
          <w:rFonts w:ascii="Times New Roman" w:hAnsi="Times New Roman" w:cs="Times New Roman"/>
          <w:sz w:val="28"/>
          <w:szCs w:val="28"/>
        </w:rPr>
        <w:t>ая</w:t>
      </w:r>
      <w:r w:rsidRPr="007C22A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7C22A1">
        <w:rPr>
          <w:rFonts w:ascii="Times New Roman" w:hAnsi="Times New Roman" w:cs="Times New Roman"/>
          <w:sz w:val="28"/>
          <w:szCs w:val="28"/>
        </w:rPr>
        <w:t>ая</w:t>
      </w:r>
      <w:r w:rsidRPr="007C22A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7C22A1">
        <w:rPr>
          <w:rFonts w:ascii="Times New Roman" w:hAnsi="Times New Roman" w:cs="Times New Roman"/>
          <w:sz w:val="28"/>
          <w:szCs w:val="28"/>
        </w:rPr>
        <w:t>а</w:t>
      </w:r>
      <w:r w:rsidRPr="007C22A1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527EDF">
        <w:rPr>
          <w:rFonts w:ascii="Times New Roman" w:hAnsi="Times New Roman" w:cs="Times New Roman"/>
          <w:sz w:val="28"/>
          <w:szCs w:val="28"/>
        </w:rPr>
        <w:t>«</w:t>
      </w:r>
      <w:r w:rsidRPr="007C22A1">
        <w:rPr>
          <w:rFonts w:ascii="Times New Roman" w:hAnsi="Times New Roman" w:cs="Times New Roman"/>
          <w:sz w:val="28"/>
          <w:szCs w:val="28"/>
        </w:rPr>
        <w:t>Архангельская региональная</w:t>
      </w:r>
      <w:r w:rsidR="00527EDF">
        <w:rPr>
          <w:rFonts w:ascii="Times New Roman" w:hAnsi="Times New Roman" w:cs="Times New Roman"/>
          <w:sz w:val="28"/>
          <w:szCs w:val="28"/>
        </w:rPr>
        <w:t xml:space="preserve"> система исполнения регламентов»</w:t>
      </w:r>
      <w:r w:rsidR="000C1BA1" w:rsidRPr="007C22A1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0C1BA1" w:rsidRPr="007C22A1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0C1BA1" w:rsidRPr="007C22A1">
        <w:rPr>
          <w:rFonts w:ascii="Times New Roman" w:hAnsi="Times New Roman" w:cs="Times New Roman"/>
          <w:sz w:val="28"/>
          <w:szCs w:val="28"/>
        </w:rPr>
        <w:t>)</w:t>
      </w:r>
      <w:r w:rsidR="008E4488">
        <w:rPr>
          <w:rFonts w:ascii="Times New Roman" w:hAnsi="Times New Roman" w:cs="Times New Roman"/>
          <w:sz w:val="28"/>
          <w:szCs w:val="28"/>
        </w:rPr>
        <w:t>;</w:t>
      </w:r>
    </w:p>
    <w:p w:rsidR="008E4488" w:rsidRDefault="005865AE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Архангельская система межведомственного электронного взаимодействия</w:t>
      </w:r>
      <w:r w:rsidR="008E4488">
        <w:rPr>
          <w:rFonts w:ascii="Times New Roman" w:hAnsi="Times New Roman" w:cs="Times New Roman"/>
          <w:sz w:val="28"/>
          <w:szCs w:val="28"/>
        </w:rPr>
        <w:t>;</w:t>
      </w:r>
    </w:p>
    <w:p w:rsidR="005E2740" w:rsidRPr="007C22A1" w:rsidRDefault="003A2B1D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lastRenderedPageBreak/>
        <w:t>ЕСИА</w:t>
      </w:r>
      <w:r w:rsidR="005865AE" w:rsidRPr="007C22A1">
        <w:rPr>
          <w:rFonts w:ascii="Times New Roman" w:hAnsi="Times New Roman" w:cs="Times New Roman"/>
          <w:sz w:val="28"/>
          <w:szCs w:val="28"/>
        </w:rPr>
        <w:t>.</w:t>
      </w:r>
    </w:p>
    <w:p w:rsidR="00C2458A" w:rsidRPr="007C22A1" w:rsidRDefault="00C2458A" w:rsidP="005909EA">
      <w:pPr>
        <w:autoSpaceDE w:val="0"/>
        <w:autoSpaceDN w:val="0"/>
        <w:adjustRightInd w:val="0"/>
        <w:spacing w:line="230" w:lineRule="auto"/>
        <w:jc w:val="center"/>
        <w:rPr>
          <w:b/>
          <w:bCs/>
          <w:szCs w:val="28"/>
        </w:rPr>
      </w:pPr>
    </w:p>
    <w:p w:rsidR="006C352F" w:rsidRPr="007C22A1" w:rsidRDefault="00614306" w:rsidP="005909EA">
      <w:pPr>
        <w:autoSpaceDE w:val="0"/>
        <w:autoSpaceDN w:val="0"/>
        <w:adjustRightInd w:val="0"/>
        <w:spacing w:line="230" w:lineRule="auto"/>
        <w:jc w:val="center"/>
        <w:rPr>
          <w:b/>
          <w:bCs/>
          <w:szCs w:val="28"/>
        </w:rPr>
      </w:pPr>
      <w:r w:rsidRPr="007C22A1">
        <w:rPr>
          <w:b/>
          <w:bCs/>
          <w:szCs w:val="28"/>
          <w:lang w:val="en-US"/>
        </w:rPr>
        <w:t>III</w:t>
      </w:r>
      <w:r w:rsidR="00832502" w:rsidRPr="007C22A1">
        <w:rPr>
          <w:b/>
          <w:bCs/>
          <w:szCs w:val="28"/>
        </w:rPr>
        <w:t xml:space="preserve">. </w:t>
      </w:r>
      <w:r w:rsidR="00ED7F9F" w:rsidRPr="007C22A1">
        <w:rPr>
          <w:b/>
          <w:bCs/>
          <w:szCs w:val="28"/>
        </w:rPr>
        <w:t>Состав, последовательность и сроки выпол</w:t>
      </w:r>
      <w:r w:rsidR="006C352F" w:rsidRPr="007C22A1">
        <w:rPr>
          <w:b/>
          <w:bCs/>
          <w:szCs w:val="28"/>
        </w:rPr>
        <w:t>нения административных процедур</w:t>
      </w:r>
      <w:r w:rsidR="00ED7F9F" w:rsidRPr="007C22A1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7C22A1" w:rsidRDefault="00832502" w:rsidP="005909EA">
      <w:pPr>
        <w:autoSpaceDE w:val="0"/>
        <w:autoSpaceDN w:val="0"/>
        <w:adjustRightInd w:val="0"/>
        <w:spacing w:line="230" w:lineRule="auto"/>
        <w:jc w:val="center"/>
        <w:outlineLvl w:val="2"/>
        <w:rPr>
          <w:b/>
          <w:bCs/>
          <w:szCs w:val="28"/>
        </w:rPr>
      </w:pPr>
    </w:p>
    <w:p w:rsidR="00E94FF2" w:rsidRPr="007C22A1" w:rsidRDefault="003D5B65" w:rsidP="005909EA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7C22A1">
        <w:rPr>
          <w:szCs w:val="28"/>
        </w:rPr>
        <w:t>40</w:t>
      </w:r>
      <w:r w:rsidR="00614306" w:rsidRPr="007C22A1">
        <w:rPr>
          <w:szCs w:val="28"/>
        </w:rPr>
        <w:t xml:space="preserve">. </w:t>
      </w:r>
      <w:r w:rsidR="00E94FF2" w:rsidRPr="007C22A1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7C22A1" w:rsidRDefault="003277E4" w:rsidP="005909EA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1)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прием, проверка документов и регистрация заявления;</w:t>
      </w:r>
    </w:p>
    <w:p w:rsidR="00E94FF2" w:rsidRPr="007C22A1" w:rsidRDefault="003277E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2)</w:t>
      </w:r>
      <w:r w:rsidR="005909EA">
        <w:rPr>
          <w:bCs/>
          <w:szCs w:val="28"/>
        </w:rPr>
        <w:tab/>
      </w:r>
      <w:r w:rsidR="00E94FF2" w:rsidRPr="007C22A1">
        <w:rPr>
          <w:bCs/>
          <w:szCs w:val="28"/>
        </w:rPr>
        <w:t>получение сведений посредством межведомственного информационного взаимодействия;</w:t>
      </w:r>
    </w:p>
    <w:p w:rsidR="00E94FF2" w:rsidRPr="007C22A1" w:rsidRDefault="00BA7BB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3)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рассмотрение документов и сведений;</w:t>
      </w:r>
    </w:p>
    <w:p w:rsidR="00E94FF2" w:rsidRPr="007C22A1" w:rsidRDefault="00BA7BB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принятие решения;</w:t>
      </w:r>
    </w:p>
    <w:p w:rsidR="00E94FF2" w:rsidRPr="007C22A1" w:rsidRDefault="00BA7BB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выдача результата.</w:t>
      </w:r>
    </w:p>
    <w:p w:rsidR="009464E7" w:rsidRPr="007C22A1" w:rsidRDefault="00E94FF2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Описание административных процед</w:t>
      </w:r>
      <w:r w:rsidR="005865AE" w:rsidRPr="007C22A1">
        <w:rPr>
          <w:bCs/>
          <w:szCs w:val="28"/>
        </w:rPr>
        <w:t>ур представлено в п</w:t>
      </w:r>
      <w:r w:rsidRPr="007C22A1">
        <w:rPr>
          <w:bCs/>
          <w:szCs w:val="28"/>
        </w:rPr>
        <w:t xml:space="preserve">риложении </w:t>
      </w:r>
      <w:r w:rsidR="00C706E6">
        <w:rPr>
          <w:bCs/>
          <w:szCs w:val="28"/>
        </w:rPr>
        <w:t xml:space="preserve">            </w:t>
      </w:r>
      <w:r w:rsidRPr="007C22A1">
        <w:rPr>
          <w:bCs/>
          <w:szCs w:val="28"/>
        </w:rPr>
        <w:t xml:space="preserve">№ </w:t>
      </w:r>
      <w:r w:rsidR="00D65B39" w:rsidRPr="007C22A1">
        <w:rPr>
          <w:bCs/>
          <w:szCs w:val="28"/>
        </w:rPr>
        <w:t>1</w:t>
      </w:r>
      <w:r w:rsidR="006A4A10" w:rsidRPr="007C22A1">
        <w:rPr>
          <w:bCs/>
          <w:szCs w:val="28"/>
        </w:rPr>
        <w:t>2</w:t>
      </w:r>
      <w:r w:rsidRPr="007C22A1">
        <w:rPr>
          <w:bCs/>
          <w:szCs w:val="28"/>
        </w:rPr>
        <w:t xml:space="preserve"> к настоящему административному регламенту.</w:t>
      </w:r>
    </w:p>
    <w:p w:rsidR="008A73FA" w:rsidRPr="007C22A1" w:rsidRDefault="008A73FA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Default="008A73FA" w:rsidP="005909EA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3.</w:t>
      </w:r>
      <w:r w:rsidR="00C8692A" w:rsidRPr="007C22A1">
        <w:rPr>
          <w:bCs/>
          <w:szCs w:val="28"/>
        </w:rPr>
        <w:t>1.</w:t>
      </w:r>
      <w:r w:rsidRPr="007C22A1">
        <w:rPr>
          <w:bCs/>
          <w:szCs w:val="28"/>
        </w:rPr>
        <w:t xml:space="preserve"> Порядок исправления допущенных опечаток и ошибок</w:t>
      </w:r>
      <w:r w:rsidR="00156110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 xml:space="preserve">в </w:t>
      </w:r>
      <w:r w:rsidR="001F28F1" w:rsidRPr="007C22A1">
        <w:rPr>
          <w:bCs/>
          <w:szCs w:val="28"/>
        </w:rPr>
        <w:t xml:space="preserve">документах, являющихся результатом </w:t>
      </w:r>
      <w:r w:rsidRPr="007C22A1">
        <w:rPr>
          <w:bCs/>
          <w:szCs w:val="28"/>
        </w:rPr>
        <w:t xml:space="preserve">предоставления муниципальной услуги </w:t>
      </w:r>
    </w:p>
    <w:p w:rsidR="00944DAA" w:rsidRPr="007C22A1" w:rsidRDefault="00944DAA" w:rsidP="005909EA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7C22A1" w:rsidRDefault="003D5B65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41</w:t>
      </w:r>
      <w:r w:rsidR="008A73FA" w:rsidRPr="007C22A1">
        <w:rPr>
          <w:bCs/>
          <w:szCs w:val="28"/>
        </w:rPr>
        <w:t xml:space="preserve">. Заявитель вправе обратиться в Администрацию с заявлением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об </w:t>
      </w:r>
      <w:r w:rsidR="00E7255C" w:rsidRPr="007C22A1">
        <w:rPr>
          <w:bCs/>
          <w:szCs w:val="28"/>
        </w:rPr>
        <w:t>устранении</w:t>
      </w:r>
      <w:r w:rsidR="008A73FA" w:rsidRPr="007C22A1">
        <w:rPr>
          <w:bCs/>
          <w:szCs w:val="28"/>
        </w:rPr>
        <w:t xml:space="preserve"> допущенных опечаток и ошибок в </w:t>
      </w:r>
      <w:r w:rsidR="00C652C7" w:rsidRPr="007C22A1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665E25" w:rsidRPr="007C22A1">
        <w:rPr>
          <w:bCs/>
          <w:szCs w:val="28"/>
        </w:rPr>
        <w:t xml:space="preserve">(далее – заявление </w:t>
      </w:r>
      <w:r w:rsidR="008E4488">
        <w:rPr>
          <w:bCs/>
          <w:szCs w:val="28"/>
        </w:rPr>
        <w:br/>
      </w:r>
      <w:r w:rsidR="00665E25" w:rsidRPr="007C22A1">
        <w:rPr>
          <w:bCs/>
          <w:szCs w:val="28"/>
        </w:rPr>
        <w:t>об устранении допущенных опечаток и ошибок)</w:t>
      </w:r>
      <w:r w:rsidR="003B7E2B" w:rsidRPr="007C22A1">
        <w:rPr>
          <w:bCs/>
          <w:szCs w:val="28"/>
        </w:rPr>
        <w:t xml:space="preserve"> по форме согласно</w:t>
      </w:r>
      <w:r w:rsidR="00E10ED0" w:rsidRPr="007C22A1">
        <w:rPr>
          <w:bCs/>
          <w:szCs w:val="28"/>
        </w:rPr>
        <w:br/>
      </w:r>
      <w:r w:rsidR="003B7E2B" w:rsidRPr="007C22A1">
        <w:rPr>
          <w:bCs/>
          <w:szCs w:val="28"/>
        </w:rPr>
        <w:t xml:space="preserve">приложению № </w:t>
      </w:r>
      <w:r w:rsidR="00E10ED0" w:rsidRPr="007C22A1">
        <w:rPr>
          <w:bCs/>
          <w:szCs w:val="28"/>
        </w:rPr>
        <w:t>8</w:t>
      </w:r>
      <w:r w:rsidR="003B7E2B" w:rsidRPr="007C22A1">
        <w:rPr>
          <w:bCs/>
          <w:szCs w:val="28"/>
        </w:rPr>
        <w:t xml:space="preserve"> к настоящему административному регламенту и</w:t>
      </w:r>
      <w:r w:rsidR="00665E25" w:rsidRPr="007C22A1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в </w:t>
      </w:r>
      <w:r w:rsidR="00EA5412" w:rsidRPr="007C22A1">
        <w:rPr>
          <w:bCs/>
          <w:szCs w:val="28"/>
        </w:rPr>
        <w:t xml:space="preserve">порядке, установленном пунктом </w:t>
      </w:r>
      <w:r w:rsidRPr="007C22A1">
        <w:rPr>
          <w:bCs/>
          <w:szCs w:val="28"/>
        </w:rPr>
        <w:t>42</w:t>
      </w:r>
      <w:r w:rsidR="008A73FA" w:rsidRPr="007C22A1">
        <w:rPr>
          <w:bCs/>
          <w:szCs w:val="28"/>
        </w:rPr>
        <w:t xml:space="preserve"> настоящего административного регламента.</w:t>
      </w:r>
    </w:p>
    <w:p w:rsidR="0092421D" w:rsidRPr="007C22A1" w:rsidRDefault="003D5B65" w:rsidP="00EB63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42</w:t>
      </w:r>
      <w:r w:rsidR="008A73FA" w:rsidRPr="007C22A1">
        <w:rPr>
          <w:bCs/>
          <w:szCs w:val="28"/>
        </w:rPr>
        <w:t xml:space="preserve">. </w:t>
      </w:r>
      <w:r w:rsidR="00665E25" w:rsidRPr="007C22A1">
        <w:rPr>
          <w:bCs/>
          <w:szCs w:val="28"/>
        </w:rPr>
        <w:t>Устранение</w:t>
      </w:r>
      <w:r w:rsidR="0092421D" w:rsidRPr="007C22A1">
        <w:rPr>
          <w:bCs/>
          <w:szCs w:val="28"/>
        </w:rPr>
        <w:t xml:space="preserve">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2421D" w:rsidRPr="007C22A1" w:rsidRDefault="00665E25" w:rsidP="003A2B1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7C22A1">
        <w:rPr>
          <w:bCs/>
          <w:szCs w:val="28"/>
        </w:rPr>
        <w:t>а</w:t>
      </w:r>
      <w:r w:rsidR="0092421D" w:rsidRPr="007C22A1">
        <w:rPr>
          <w:bCs/>
          <w:szCs w:val="28"/>
        </w:rPr>
        <w:t>)</w:t>
      </w:r>
      <w:r w:rsidR="00BA7BB4" w:rsidRPr="007C22A1">
        <w:rPr>
          <w:bCs/>
          <w:szCs w:val="28"/>
        </w:rPr>
        <w:tab/>
      </w:r>
      <w:r w:rsidR="0092421D" w:rsidRPr="007C22A1">
        <w:rPr>
          <w:bCs/>
          <w:szCs w:val="28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об </w:t>
      </w:r>
      <w:r w:rsidRPr="007C22A1">
        <w:rPr>
          <w:bCs/>
          <w:szCs w:val="28"/>
        </w:rPr>
        <w:t>устранении</w:t>
      </w:r>
      <w:r w:rsidR="0092421D" w:rsidRPr="007C22A1">
        <w:rPr>
          <w:bCs/>
          <w:szCs w:val="28"/>
        </w:rPr>
        <w:t xml:space="preserve"> допущенных опечаток </w:t>
      </w:r>
      <w:r w:rsidR="008E4488">
        <w:rPr>
          <w:bCs/>
          <w:szCs w:val="28"/>
        </w:rPr>
        <w:br/>
      </w:r>
      <w:r w:rsidR="0092421D" w:rsidRPr="007C22A1">
        <w:rPr>
          <w:bCs/>
          <w:szCs w:val="28"/>
        </w:rPr>
        <w:t xml:space="preserve">и ошибок, в котором содержится указание на их описание, по форме согласно приложению № </w:t>
      </w:r>
      <w:r w:rsidR="006A4A10" w:rsidRPr="007C22A1">
        <w:rPr>
          <w:bCs/>
          <w:szCs w:val="28"/>
        </w:rPr>
        <w:t>8</w:t>
      </w:r>
      <w:r w:rsidR="0092421D" w:rsidRPr="007C22A1">
        <w:rPr>
          <w:bCs/>
          <w:szCs w:val="28"/>
        </w:rPr>
        <w:t xml:space="preserve"> к настоящему административному регламенту</w:t>
      </w:r>
      <w:r w:rsidR="00637D88" w:rsidRPr="007C22A1">
        <w:rPr>
          <w:bCs/>
          <w:szCs w:val="28"/>
        </w:rPr>
        <w:t xml:space="preserve"> с приложением копии ранее выданного свидетельства об осуществлении </w:t>
      </w:r>
      <w:r w:rsidR="006355AD" w:rsidRPr="007C22A1">
        <w:rPr>
          <w:bCs/>
          <w:szCs w:val="28"/>
        </w:rPr>
        <w:t xml:space="preserve">перевозок по маршруту </w:t>
      </w:r>
      <w:r w:rsidR="00637D88" w:rsidRPr="007C22A1">
        <w:rPr>
          <w:bCs/>
          <w:szCs w:val="28"/>
        </w:rPr>
        <w:t>регулярных перевозок и (или) карт маршрута</w:t>
      </w:r>
      <w:proofErr w:type="gramEnd"/>
      <w:r w:rsidR="00637D88" w:rsidRPr="007C22A1">
        <w:rPr>
          <w:bCs/>
          <w:szCs w:val="28"/>
        </w:rPr>
        <w:t xml:space="preserve"> регулярных перевозок (оригинал предоставляется в А</w:t>
      </w:r>
      <w:r w:rsidRPr="007C22A1">
        <w:rPr>
          <w:bCs/>
          <w:szCs w:val="28"/>
        </w:rPr>
        <w:t xml:space="preserve">дминистрацию при получении нового свидетельства об осуществлении перевозок </w:t>
      </w:r>
      <w:r w:rsidR="006355AD" w:rsidRPr="007C22A1">
        <w:rPr>
          <w:bCs/>
          <w:szCs w:val="28"/>
        </w:rPr>
        <w:t xml:space="preserve">по маршруту регулярных перевозок </w:t>
      </w:r>
      <w:r w:rsidRPr="007C22A1">
        <w:rPr>
          <w:bCs/>
          <w:szCs w:val="28"/>
        </w:rPr>
        <w:t>и (или)</w:t>
      </w:r>
      <w:r w:rsidR="00BA7BB4" w:rsidRPr="007C22A1">
        <w:rPr>
          <w:bCs/>
          <w:szCs w:val="28"/>
        </w:rPr>
        <w:t xml:space="preserve"> карт</w:t>
      </w:r>
      <w:r w:rsidR="00637D88" w:rsidRPr="007C22A1">
        <w:rPr>
          <w:bCs/>
          <w:szCs w:val="28"/>
        </w:rPr>
        <w:t xml:space="preserve"> маршрута</w:t>
      </w:r>
      <w:r w:rsidRPr="007C22A1">
        <w:rPr>
          <w:bCs/>
          <w:szCs w:val="28"/>
        </w:rPr>
        <w:t xml:space="preserve"> регулярных перевозок</w:t>
      </w:r>
      <w:r w:rsidR="00C706E6">
        <w:rPr>
          <w:bCs/>
          <w:szCs w:val="28"/>
        </w:rPr>
        <w:t xml:space="preserve">), в которых допущены </w:t>
      </w:r>
      <w:r w:rsidR="00637D88" w:rsidRPr="007C22A1">
        <w:rPr>
          <w:bCs/>
          <w:szCs w:val="28"/>
        </w:rPr>
        <w:t xml:space="preserve">опечатки </w:t>
      </w:r>
      <w:r w:rsidRPr="007C22A1">
        <w:rPr>
          <w:bCs/>
          <w:szCs w:val="28"/>
        </w:rPr>
        <w:t>и (</w:t>
      </w:r>
      <w:r w:rsidR="00637D88" w:rsidRPr="007C22A1">
        <w:rPr>
          <w:bCs/>
          <w:szCs w:val="28"/>
        </w:rPr>
        <w:t>или</w:t>
      </w:r>
      <w:r w:rsidRPr="007C22A1">
        <w:rPr>
          <w:bCs/>
          <w:szCs w:val="28"/>
        </w:rPr>
        <w:t>)</w:t>
      </w:r>
      <w:r w:rsidR="00637D88" w:rsidRPr="007C22A1">
        <w:rPr>
          <w:bCs/>
          <w:szCs w:val="28"/>
        </w:rPr>
        <w:t xml:space="preserve"> ошибки</w:t>
      </w:r>
      <w:r w:rsidR="0092421D" w:rsidRPr="007C22A1">
        <w:rPr>
          <w:bCs/>
          <w:szCs w:val="28"/>
        </w:rPr>
        <w:t>;</w:t>
      </w:r>
    </w:p>
    <w:p w:rsidR="0092421D" w:rsidRPr="007C22A1" w:rsidRDefault="00665E25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б</w:t>
      </w:r>
      <w:r w:rsidR="0092421D" w:rsidRPr="007C22A1">
        <w:rPr>
          <w:bCs/>
          <w:szCs w:val="28"/>
        </w:rPr>
        <w:t>)</w:t>
      </w:r>
      <w:r w:rsidR="00BA7BB4" w:rsidRPr="007C22A1">
        <w:rPr>
          <w:bCs/>
          <w:szCs w:val="28"/>
        </w:rPr>
        <w:tab/>
      </w:r>
      <w:r w:rsidR="0092421D" w:rsidRPr="007C22A1">
        <w:rPr>
          <w:bCs/>
          <w:szCs w:val="28"/>
        </w:rPr>
        <w:t xml:space="preserve">Администрация при получении заявления, указанного в </w:t>
      </w:r>
      <w:r w:rsidRPr="007C22A1">
        <w:rPr>
          <w:bCs/>
          <w:szCs w:val="28"/>
        </w:rPr>
        <w:t xml:space="preserve">подпункте </w:t>
      </w:r>
      <w:r w:rsidR="00527EDF">
        <w:rPr>
          <w:bCs/>
          <w:szCs w:val="28"/>
        </w:rPr>
        <w:t>«</w:t>
      </w:r>
      <w:r w:rsidRPr="007C22A1">
        <w:rPr>
          <w:bCs/>
          <w:szCs w:val="28"/>
        </w:rPr>
        <w:t>а</w:t>
      </w:r>
      <w:r w:rsidR="00527EDF">
        <w:rPr>
          <w:bCs/>
          <w:szCs w:val="28"/>
        </w:rPr>
        <w:t>»</w:t>
      </w:r>
      <w:r w:rsidR="002D54BB" w:rsidRPr="007C22A1">
        <w:rPr>
          <w:bCs/>
          <w:szCs w:val="28"/>
        </w:rPr>
        <w:t xml:space="preserve"> </w:t>
      </w:r>
      <w:r w:rsidR="0092421D" w:rsidRPr="007C22A1">
        <w:rPr>
          <w:bCs/>
          <w:szCs w:val="28"/>
        </w:rPr>
        <w:t xml:space="preserve">настоящего пункта, рассматривает необходимость внесения соответствующих изменений в документы, являющиеся результатом </w:t>
      </w:r>
      <w:r w:rsidR="0092421D" w:rsidRPr="007C22A1">
        <w:rPr>
          <w:bCs/>
          <w:szCs w:val="28"/>
        </w:rPr>
        <w:lastRenderedPageBreak/>
        <w:t>пред</w:t>
      </w:r>
      <w:r w:rsidR="00637D88" w:rsidRPr="007C22A1">
        <w:rPr>
          <w:bCs/>
          <w:szCs w:val="28"/>
        </w:rPr>
        <w:t>оставления муниципальной услуги</w:t>
      </w:r>
      <w:r w:rsidR="00E7255C" w:rsidRPr="007C22A1">
        <w:rPr>
          <w:bCs/>
          <w:szCs w:val="28"/>
        </w:rPr>
        <w:t>, и обеспечивает устранение опечат</w:t>
      </w:r>
      <w:r w:rsidR="00C706E6">
        <w:rPr>
          <w:bCs/>
          <w:szCs w:val="28"/>
        </w:rPr>
        <w:t xml:space="preserve">ок и </w:t>
      </w:r>
      <w:r w:rsidR="00E7255C" w:rsidRPr="007C22A1">
        <w:rPr>
          <w:bCs/>
          <w:szCs w:val="28"/>
        </w:rPr>
        <w:t>ошибок в документах, являющихся результатом предоставления муниципальной услуги</w:t>
      </w:r>
      <w:r w:rsidR="0092421D" w:rsidRPr="007C22A1">
        <w:rPr>
          <w:bCs/>
          <w:szCs w:val="28"/>
        </w:rPr>
        <w:t>.</w:t>
      </w:r>
    </w:p>
    <w:p w:rsidR="008A73FA" w:rsidRPr="007C22A1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 xml:space="preserve">. </w:t>
      </w:r>
      <w:proofErr w:type="gramStart"/>
      <w:r w:rsidR="00C652C7" w:rsidRPr="007C22A1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7C22A1">
        <w:rPr>
          <w:bCs/>
          <w:i/>
          <w:szCs w:val="28"/>
        </w:rPr>
        <w:t xml:space="preserve"> </w:t>
      </w:r>
      <w:r w:rsidR="00E7255C" w:rsidRPr="007C22A1">
        <w:rPr>
          <w:bCs/>
          <w:szCs w:val="28"/>
        </w:rPr>
        <w:t>после</w:t>
      </w:r>
      <w:r w:rsidR="008A73FA" w:rsidRPr="007C22A1">
        <w:rPr>
          <w:bCs/>
          <w:szCs w:val="28"/>
        </w:rPr>
        <w:t xml:space="preserve"> </w:t>
      </w:r>
      <w:r w:rsidR="00E7255C" w:rsidRPr="007C22A1">
        <w:rPr>
          <w:bCs/>
          <w:szCs w:val="28"/>
        </w:rPr>
        <w:t>устранения допущенных</w:t>
      </w:r>
      <w:r w:rsidR="008A73FA" w:rsidRPr="007C22A1">
        <w:rPr>
          <w:bCs/>
          <w:szCs w:val="28"/>
        </w:rPr>
        <w:t xml:space="preserve"> </w:t>
      </w:r>
      <w:r w:rsidR="00C706E6">
        <w:rPr>
          <w:bCs/>
          <w:szCs w:val="28"/>
        </w:rPr>
        <w:t xml:space="preserve">опечаток и ошибок либо </w:t>
      </w:r>
      <w:r w:rsidR="00E7255C" w:rsidRPr="007C22A1">
        <w:rPr>
          <w:bCs/>
          <w:szCs w:val="28"/>
        </w:rPr>
        <w:t xml:space="preserve">решение об отказе в устранении опечаток и ошибок </w:t>
      </w:r>
      <w:r w:rsidR="00C706E6">
        <w:rPr>
          <w:bCs/>
          <w:szCs w:val="28"/>
        </w:rPr>
        <w:t xml:space="preserve">по форме согласно приложению № </w:t>
      </w:r>
      <w:r w:rsidR="006A4A10" w:rsidRPr="007C22A1">
        <w:rPr>
          <w:bCs/>
          <w:szCs w:val="28"/>
        </w:rPr>
        <w:t>9</w:t>
      </w:r>
      <w:r w:rsidR="00E7255C" w:rsidRPr="007C22A1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к настоящему административному регламенту </w:t>
      </w:r>
      <w:r w:rsidR="0084330D" w:rsidRPr="007C22A1">
        <w:rPr>
          <w:bCs/>
          <w:szCs w:val="28"/>
        </w:rPr>
        <w:t>вручается</w:t>
      </w:r>
      <w:r w:rsidR="0061260A" w:rsidRPr="007C22A1">
        <w:rPr>
          <w:bCs/>
          <w:szCs w:val="28"/>
        </w:rPr>
        <w:t xml:space="preserve"> заявителю на бумажном носителе при личном обращении</w:t>
      </w:r>
      <w:r w:rsidR="0084330D" w:rsidRPr="007C22A1">
        <w:rPr>
          <w:bCs/>
          <w:szCs w:val="28"/>
        </w:rPr>
        <w:t xml:space="preserve"> </w:t>
      </w:r>
      <w:r w:rsidR="0061260A" w:rsidRPr="007C22A1">
        <w:rPr>
          <w:bCs/>
          <w:szCs w:val="28"/>
        </w:rPr>
        <w:t xml:space="preserve">в Администрацию </w:t>
      </w:r>
      <w:r w:rsidR="0084330D" w:rsidRPr="007C22A1">
        <w:rPr>
          <w:bCs/>
          <w:szCs w:val="28"/>
        </w:rPr>
        <w:t>либо направляется</w:t>
      </w:r>
      <w:r w:rsidR="0061260A" w:rsidRPr="007C22A1">
        <w:rPr>
          <w:bCs/>
          <w:szCs w:val="28"/>
        </w:rPr>
        <w:t xml:space="preserve"> посредством почтового отправления</w:t>
      </w:r>
      <w:r w:rsidR="0084330D" w:rsidRPr="007C22A1">
        <w:rPr>
          <w:bCs/>
          <w:szCs w:val="28"/>
        </w:rPr>
        <w:t xml:space="preserve"> в соответствии со</w:t>
      </w:r>
      <w:r w:rsidR="008A73FA" w:rsidRPr="007C22A1">
        <w:rPr>
          <w:bCs/>
          <w:szCs w:val="28"/>
        </w:rPr>
        <w:t xml:space="preserve"> способом, указанным в заявлении об </w:t>
      </w:r>
      <w:r w:rsidR="00665E25" w:rsidRPr="007C22A1">
        <w:rPr>
          <w:bCs/>
          <w:szCs w:val="28"/>
        </w:rPr>
        <w:t>устранении</w:t>
      </w:r>
      <w:r w:rsidR="008A73FA" w:rsidRPr="007C22A1">
        <w:rPr>
          <w:bCs/>
          <w:szCs w:val="28"/>
        </w:rPr>
        <w:t xml:space="preserve"> допущенных опечаток и ошибок, в течение</w:t>
      </w:r>
      <w:proofErr w:type="gramEnd"/>
      <w:r w:rsidR="008A73FA" w:rsidRPr="007C22A1">
        <w:rPr>
          <w:bCs/>
          <w:szCs w:val="28"/>
        </w:rPr>
        <w:t xml:space="preserve"> </w:t>
      </w:r>
      <w:r w:rsidR="00E7255C" w:rsidRPr="007C22A1">
        <w:rPr>
          <w:bCs/>
          <w:szCs w:val="28"/>
        </w:rPr>
        <w:t>трех</w:t>
      </w:r>
      <w:r w:rsidR="008A73FA" w:rsidRPr="007C22A1">
        <w:rPr>
          <w:bCs/>
          <w:szCs w:val="28"/>
        </w:rPr>
        <w:t xml:space="preserve"> рабочих дней </w:t>
      </w:r>
      <w:proofErr w:type="gramStart"/>
      <w:r w:rsidR="008A73FA" w:rsidRPr="007C22A1">
        <w:rPr>
          <w:bCs/>
          <w:szCs w:val="28"/>
        </w:rPr>
        <w:t>с даты поступления</w:t>
      </w:r>
      <w:proofErr w:type="gramEnd"/>
      <w:r w:rsidR="008A73FA" w:rsidRPr="007C22A1">
        <w:rPr>
          <w:bCs/>
          <w:szCs w:val="28"/>
        </w:rPr>
        <w:t xml:space="preserve"> заявления об </w:t>
      </w:r>
      <w:r w:rsidR="00665E25" w:rsidRPr="007C22A1">
        <w:rPr>
          <w:bCs/>
          <w:szCs w:val="28"/>
        </w:rPr>
        <w:t>устранении</w:t>
      </w:r>
      <w:r w:rsidR="008A73FA" w:rsidRPr="007C22A1">
        <w:rPr>
          <w:bCs/>
          <w:szCs w:val="28"/>
        </w:rPr>
        <w:t xml:space="preserve"> допущенных опечаток и ошибок.</w:t>
      </w:r>
    </w:p>
    <w:p w:rsidR="008A73FA" w:rsidRPr="007C22A1" w:rsidRDefault="008A73FA" w:rsidP="00665E25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4</w:t>
      </w:r>
      <w:r w:rsidRPr="007C22A1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7C22A1">
        <w:rPr>
          <w:bCs/>
          <w:szCs w:val="28"/>
        </w:rPr>
        <w:t>документ</w:t>
      </w:r>
      <w:r w:rsidR="001F28F1" w:rsidRPr="007C22A1">
        <w:rPr>
          <w:bCs/>
          <w:szCs w:val="28"/>
        </w:rPr>
        <w:t>ах</w:t>
      </w:r>
      <w:r w:rsidR="00C652C7" w:rsidRPr="007C22A1">
        <w:rPr>
          <w:bCs/>
          <w:szCs w:val="28"/>
        </w:rPr>
        <w:t>, являющи</w:t>
      </w:r>
      <w:r w:rsidR="001F28F1" w:rsidRPr="007C22A1">
        <w:rPr>
          <w:bCs/>
          <w:szCs w:val="28"/>
        </w:rPr>
        <w:t>х</w:t>
      </w:r>
      <w:r w:rsidR="00C652C7" w:rsidRPr="007C22A1">
        <w:rPr>
          <w:bCs/>
          <w:szCs w:val="28"/>
        </w:rPr>
        <w:t>ся результатом предоставления муниципальной услуги:</w:t>
      </w:r>
    </w:p>
    <w:p w:rsidR="008A73FA" w:rsidRPr="007C22A1" w:rsidRDefault="00D7056C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1</w:t>
      </w:r>
      <w:r w:rsidR="00665E25" w:rsidRPr="007C22A1">
        <w:rPr>
          <w:bCs/>
          <w:szCs w:val="28"/>
        </w:rPr>
        <w:t xml:space="preserve">) </w:t>
      </w:r>
      <w:r w:rsidR="008A73FA" w:rsidRPr="007C22A1">
        <w:rPr>
          <w:bCs/>
          <w:szCs w:val="28"/>
        </w:rPr>
        <w:t xml:space="preserve">несоответствие заявителя кругу лиц, указанных в </w:t>
      </w:r>
      <w:r w:rsidR="0090289E" w:rsidRPr="007C22A1">
        <w:rPr>
          <w:bCs/>
          <w:szCs w:val="28"/>
        </w:rPr>
        <w:t>подразделе</w:t>
      </w:r>
      <w:r w:rsidR="008A73FA" w:rsidRPr="007C22A1">
        <w:rPr>
          <w:bCs/>
          <w:szCs w:val="28"/>
        </w:rPr>
        <w:t xml:space="preserve"> 1.2 настоящего административного регламента;</w:t>
      </w:r>
    </w:p>
    <w:p w:rsidR="008A73FA" w:rsidRPr="007C22A1" w:rsidRDefault="00D7056C" w:rsidP="00021AD2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</w:t>
      </w:r>
      <w:r w:rsidR="00665E25" w:rsidRPr="007C22A1">
        <w:rPr>
          <w:bCs/>
          <w:szCs w:val="28"/>
        </w:rPr>
        <w:t xml:space="preserve">) </w:t>
      </w:r>
      <w:r w:rsidR="008A73FA" w:rsidRPr="007C22A1">
        <w:rPr>
          <w:bCs/>
          <w:szCs w:val="28"/>
        </w:rPr>
        <w:t xml:space="preserve">отсутствие факта допущения опечаток и ошибок в </w:t>
      </w:r>
      <w:r w:rsidR="001F28F1" w:rsidRPr="007C22A1">
        <w:rPr>
          <w:bCs/>
          <w:szCs w:val="28"/>
        </w:rPr>
        <w:t>документах, являющихся результатом предоставления муниципальной услуги</w:t>
      </w:r>
      <w:r w:rsidR="008A73FA" w:rsidRPr="007C22A1">
        <w:rPr>
          <w:bCs/>
          <w:szCs w:val="28"/>
        </w:rPr>
        <w:t>.</w:t>
      </w:r>
    </w:p>
    <w:p w:rsidR="00021AD2" w:rsidRPr="007C22A1" w:rsidRDefault="008A73FA" w:rsidP="0038532D">
      <w:pPr>
        <w:autoSpaceDE w:val="0"/>
        <w:autoSpaceDN w:val="0"/>
        <w:adjustRightInd w:val="0"/>
        <w:spacing w:after="24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3.</w:t>
      </w:r>
      <w:r w:rsidR="00C8692A" w:rsidRPr="007C22A1">
        <w:rPr>
          <w:bCs/>
          <w:szCs w:val="28"/>
        </w:rPr>
        <w:t>2</w:t>
      </w:r>
      <w:r w:rsidRPr="007C22A1">
        <w:rPr>
          <w:bCs/>
          <w:szCs w:val="28"/>
        </w:rPr>
        <w:t xml:space="preserve">. Порядок выдачи дубликата </w:t>
      </w:r>
      <w:r w:rsidR="004A0499" w:rsidRPr="007C22A1">
        <w:rPr>
          <w:bCs/>
          <w:szCs w:val="28"/>
        </w:rPr>
        <w:t>документ</w:t>
      </w:r>
      <w:r w:rsidR="00021AD2" w:rsidRPr="007C22A1">
        <w:rPr>
          <w:bCs/>
          <w:szCs w:val="28"/>
        </w:rPr>
        <w:t>ов, являющих</w:t>
      </w:r>
      <w:r w:rsidR="004A0499" w:rsidRPr="007C22A1">
        <w:rPr>
          <w:bCs/>
          <w:szCs w:val="28"/>
        </w:rPr>
        <w:t>ся результатом предоставления муниципальной услуги</w:t>
      </w:r>
    </w:p>
    <w:p w:rsidR="008A73FA" w:rsidRPr="007C22A1" w:rsidRDefault="008A73FA" w:rsidP="00665E25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5</w:t>
      </w:r>
      <w:r w:rsidRPr="007C22A1">
        <w:rPr>
          <w:bCs/>
          <w:szCs w:val="28"/>
        </w:rPr>
        <w:t xml:space="preserve">. </w:t>
      </w:r>
      <w:r w:rsidR="00665E25" w:rsidRPr="007C22A1">
        <w:rPr>
          <w:bCs/>
          <w:szCs w:val="28"/>
        </w:rPr>
        <w:t>Выдача</w:t>
      </w:r>
      <w:r w:rsidRPr="007C22A1">
        <w:rPr>
          <w:bCs/>
          <w:szCs w:val="28"/>
        </w:rPr>
        <w:t xml:space="preserve"> </w:t>
      </w:r>
      <w:r w:rsidR="00665E25" w:rsidRPr="007C22A1">
        <w:rPr>
          <w:bCs/>
          <w:szCs w:val="28"/>
        </w:rPr>
        <w:t>д</w:t>
      </w:r>
      <w:r w:rsidRPr="007C22A1">
        <w:rPr>
          <w:bCs/>
          <w:szCs w:val="28"/>
        </w:rPr>
        <w:t>убликат</w:t>
      </w:r>
      <w:r w:rsidR="00665E25" w:rsidRPr="007C22A1">
        <w:rPr>
          <w:bCs/>
          <w:szCs w:val="28"/>
        </w:rPr>
        <w:t>ов</w:t>
      </w:r>
      <w:r w:rsidR="004A0499" w:rsidRPr="007C22A1">
        <w:rPr>
          <w:bCs/>
          <w:szCs w:val="28"/>
        </w:rPr>
        <w:t xml:space="preserve"> документ</w:t>
      </w:r>
      <w:r w:rsidR="00021AD2" w:rsidRPr="007C22A1">
        <w:rPr>
          <w:bCs/>
          <w:szCs w:val="28"/>
        </w:rPr>
        <w:t>ов</w:t>
      </w:r>
      <w:r w:rsidR="004A0499" w:rsidRPr="007C22A1">
        <w:rPr>
          <w:bCs/>
          <w:szCs w:val="28"/>
        </w:rPr>
        <w:t>, являющ</w:t>
      </w:r>
      <w:r w:rsidR="00021AD2" w:rsidRPr="007C22A1">
        <w:rPr>
          <w:bCs/>
          <w:szCs w:val="28"/>
        </w:rPr>
        <w:t>их</w:t>
      </w:r>
      <w:r w:rsidR="004A0499" w:rsidRPr="007C22A1">
        <w:rPr>
          <w:bCs/>
          <w:szCs w:val="28"/>
        </w:rPr>
        <w:t>ся результатом предоставления муниципальной услуги</w:t>
      </w:r>
      <w:r w:rsidR="00021AD2" w:rsidRPr="007C22A1">
        <w:rPr>
          <w:bCs/>
          <w:szCs w:val="28"/>
        </w:rPr>
        <w:t>,</w:t>
      </w:r>
      <w:r w:rsidR="004A0499" w:rsidRPr="007C22A1">
        <w:rPr>
          <w:bCs/>
          <w:szCs w:val="28"/>
        </w:rPr>
        <w:t xml:space="preserve"> </w:t>
      </w:r>
      <w:r w:rsidR="00665E25" w:rsidRPr="007C22A1">
        <w:rPr>
          <w:bCs/>
          <w:szCs w:val="28"/>
        </w:rPr>
        <w:t>не предусмотрена</w:t>
      </w:r>
      <w:r w:rsidRPr="007C22A1">
        <w:rPr>
          <w:bCs/>
          <w:szCs w:val="28"/>
        </w:rPr>
        <w:t>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38532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3.</w:t>
      </w:r>
      <w:r w:rsidR="00C8692A" w:rsidRPr="007C22A1">
        <w:rPr>
          <w:bCs/>
          <w:szCs w:val="28"/>
        </w:rPr>
        <w:t>3</w:t>
      </w:r>
      <w:r w:rsidRPr="007C22A1">
        <w:rPr>
          <w:bCs/>
          <w:szCs w:val="28"/>
        </w:rPr>
        <w:t xml:space="preserve">. Порядок оставления заявления о </w:t>
      </w:r>
      <w:r w:rsidR="00422D10" w:rsidRPr="007C22A1">
        <w:rPr>
          <w:bCs/>
          <w:szCs w:val="28"/>
        </w:rPr>
        <w:t xml:space="preserve">предоставлении </w:t>
      </w:r>
      <w:r w:rsidR="005909EA">
        <w:rPr>
          <w:bCs/>
          <w:szCs w:val="28"/>
        </w:rPr>
        <w:br/>
      </w:r>
      <w:r w:rsidR="00422D10" w:rsidRPr="007C22A1">
        <w:rPr>
          <w:bCs/>
          <w:szCs w:val="28"/>
        </w:rPr>
        <w:t>муниципальной услуги</w:t>
      </w:r>
      <w:r w:rsidR="008A4692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без рассмотрения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665E2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 xml:space="preserve">. </w:t>
      </w:r>
      <w:proofErr w:type="gramStart"/>
      <w:r w:rsidR="008A73FA" w:rsidRPr="007C22A1">
        <w:rPr>
          <w:bCs/>
          <w:szCs w:val="28"/>
        </w:rPr>
        <w:t xml:space="preserve">Заявитель не позднее </w:t>
      </w:r>
      <w:r w:rsidR="006A4A10" w:rsidRPr="007C22A1">
        <w:rPr>
          <w:bCs/>
          <w:szCs w:val="28"/>
        </w:rPr>
        <w:t>трех</w:t>
      </w:r>
      <w:r w:rsidR="008D7A22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рабоч</w:t>
      </w:r>
      <w:r w:rsidR="006A4A10" w:rsidRPr="007C22A1">
        <w:rPr>
          <w:bCs/>
          <w:szCs w:val="28"/>
        </w:rPr>
        <w:t>их дней</w:t>
      </w:r>
      <w:r w:rsidR="000C0AD9" w:rsidRPr="007C22A1">
        <w:rPr>
          <w:bCs/>
          <w:szCs w:val="28"/>
        </w:rPr>
        <w:t xml:space="preserve"> со дня подачи заявления, указанного в пункте 1</w:t>
      </w:r>
      <w:r w:rsidR="003D5B65" w:rsidRPr="007C22A1">
        <w:rPr>
          <w:bCs/>
          <w:szCs w:val="28"/>
        </w:rPr>
        <w:t>5</w:t>
      </w:r>
      <w:r w:rsidR="000C0AD9" w:rsidRPr="007C22A1">
        <w:rPr>
          <w:bCs/>
          <w:szCs w:val="28"/>
        </w:rPr>
        <w:t xml:space="preserve"> настоящего административного регламента, </w:t>
      </w:r>
      <w:r w:rsidR="008A73FA" w:rsidRPr="007C22A1">
        <w:rPr>
          <w:bCs/>
          <w:szCs w:val="28"/>
        </w:rPr>
        <w:t xml:space="preserve">вправе обратиться в Администрацию с заявлением об оставлении заявления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4692" w:rsidRPr="007C22A1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без рассмотрения по форме согласно </w:t>
      </w:r>
      <w:r w:rsidR="00524003" w:rsidRPr="007C22A1">
        <w:rPr>
          <w:bCs/>
          <w:szCs w:val="28"/>
        </w:rPr>
        <w:t>п</w:t>
      </w:r>
      <w:r w:rsidR="008A73FA" w:rsidRPr="007C22A1">
        <w:rPr>
          <w:bCs/>
          <w:szCs w:val="28"/>
        </w:rPr>
        <w:t xml:space="preserve">риложению № </w:t>
      </w:r>
      <w:r w:rsidR="000C0AD9" w:rsidRPr="007C22A1">
        <w:rPr>
          <w:bCs/>
          <w:szCs w:val="28"/>
        </w:rPr>
        <w:t>1</w:t>
      </w:r>
      <w:r w:rsidR="006A4A10" w:rsidRPr="007C22A1">
        <w:rPr>
          <w:bCs/>
          <w:szCs w:val="28"/>
        </w:rPr>
        <w:t>0</w:t>
      </w:r>
      <w:r w:rsidR="008A73FA" w:rsidRPr="007C22A1">
        <w:rPr>
          <w:bCs/>
          <w:szCs w:val="28"/>
        </w:rPr>
        <w:t xml:space="preserve"> к настоящему </w:t>
      </w:r>
      <w:r w:rsidR="008A4692" w:rsidRPr="007C22A1">
        <w:rPr>
          <w:bCs/>
          <w:szCs w:val="28"/>
        </w:rPr>
        <w:t>а</w:t>
      </w:r>
      <w:r w:rsidR="008A73FA" w:rsidRPr="007C22A1">
        <w:rPr>
          <w:bCs/>
          <w:szCs w:val="28"/>
        </w:rPr>
        <w:t xml:space="preserve">дминистративному регламенту в порядке, установленном </w:t>
      </w:r>
      <w:r w:rsidR="006A4A10" w:rsidRPr="007C22A1">
        <w:rPr>
          <w:bCs/>
          <w:szCs w:val="28"/>
        </w:rPr>
        <w:t xml:space="preserve">подпунктом 2 </w:t>
      </w:r>
      <w:r w:rsidR="008A73FA" w:rsidRPr="007C22A1">
        <w:rPr>
          <w:bCs/>
          <w:szCs w:val="28"/>
        </w:rPr>
        <w:t>пункт</w:t>
      </w:r>
      <w:r w:rsidR="006A4A10" w:rsidRPr="007C22A1">
        <w:rPr>
          <w:bCs/>
          <w:szCs w:val="28"/>
        </w:rPr>
        <w:t>а</w:t>
      </w:r>
      <w:r w:rsidR="008A73FA" w:rsidRPr="007C22A1">
        <w:rPr>
          <w:bCs/>
          <w:szCs w:val="28"/>
        </w:rPr>
        <w:t xml:space="preserve"> </w:t>
      </w:r>
      <w:r w:rsidR="0049325B" w:rsidRPr="007C22A1">
        <w:rPr>
          <w:bCs/>
          <w:szCs w:val="28"/>
        </w:rPr>
        <w:t>20</w:t>
      </w:r>
      <w:r w:rsidR="008A73FA" w:rsidRPr="007C22A1">
        <w:rPr>
          <w:bCs/>
          <w:szCs w:val="28"/>
        </w:rPr>
        <w:t xml:space="preserve"> настоящего административного регламента.</w:t>
      </w:r>
      <w:proofErr w:type="gramEnd"/>
    </w:p>
    <w:p w:rsidR="008A73FA" w:rsidRPr="007C22A1" w:rsidRDefault="001F27B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7</w:t>
      </w:r>
      <w:r w:rsidR="008A73FA" w:rsidRPr="007C22A1">
        <w:rPr>
          <w:bCs/>
          <w:szCs w:val="28"/>
        </w:rPr>
        <w:t xml:space="preserve">. На основании поступившего заявления об оставлении заявления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73FA" w:rsidRPr="007C22A1">
        <w:rPr>
          <w:bCs/>
          <w:szCs w:val="28"/>
        </w:rPr>
        <w:t xml:space="preserve"> без рассмотрения Администрация принимает решение об оставлении заявления 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73FA" w:rsidRPr="007C22A1">
        <w:rPr>
          <w:bCs/>
          <w:szCs w:val="28"/>
        </w:rPr>
        <w:t xml:space="preserve"> без рассмотрения.</w:t>
      </w:r>
    </w:p>
    <w:p w:rsidR="008A73FA" w:rsidRPr="007C22A1" w:rsidRDefault="008D7A22" w:rsidP="006A4A1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8</w:t>
      </w:r>
      <w:r w:rsidR="008A73FA" w:rsidRPr="007C22A1">
        <w:rPr>
          <w:bCs/>
          <w:szCs w:val="28"/>
        </w:rPr>
        <w:t xml:space="preserve">. </w:t>
      </w:r>
      <w:proofErr w:type="gramStart"/>
      <w:r w:rsidR="0084330D" w:rsidRPr="007C22A1">
        <w:rPr>
          <w:bCs/>
          <w:szCs w:val="28"/>
        </w:rPr>
        <w:t xml:space="preserve">Решение об оставлении заявления о предоставлении муниципальной услуги без рассмотрения </w:t>
      </w:r>
      <w:r w:rsidR="0061260A" w:rsidRPr="007C22A1">
        <w:rPr>
          <w:bCs/>
          <w:szCs w:val="28"/>
        </w:rPr>
        <w:t xml:space="preserve">по форме согласно приложению </w:t>
      </w:r>
      <w:r w:rsidR="00C706E6">
        <w:rPr>
          <w:bCs/>
          <w:szCs w:val="28"/>
        </w:rPr>
        <w:t xml:space="preserve">        </w:t>
      </w:r>
      <w:r w:rsidR="0061260A" w:rsidRPr="007C22A1">
        <w:rPr>
          <w:bCs/>
          <w:szCs w:val="28"/>
        </w:rPr>
        <w:t xml:space="preserve">№ 11 к настоящему административному регламенту вручается заявителю на бумажном носителе при личном обращении в Администрацию либо направляется посредством почтового отправления </w:t>
      </w:r>
      <w:r w:rsidR="00C706E6">
        <w:rPr>
          <w:bCs/>
          <w:szCs w:val="28"/>
        </w:rPr>
        <w:t xml:space="preserve">в соответствии со </w:t>
      </w:r>
      <w:r w:rsidR="00C706E6">
        <w:rPr>
          <w:bCs/>
          <w:szCs w:val="28"/>
        </w:rPr>
        <w:lastRenderedPageBreak/>
        <w:t xml:space="preserve">способом, указанным </w:t>
      </w:r>
      <w:r w:rsidR="0084330D" w:rsidRPr="007C22A1">
        <w:rPr>
          <w:bCs/>
          <w:szCs w:val="28"/>
        </w:rPr>
        <w:t>заявителем в заявлении об оставлении заявления о предоставлении муниципальной услуги без рассмотрения, не позднее одного рабочего дня, следующего за днем поступления</w:t>
      </w:r>
      <w:proofErr w:type="gramEnd"/>
      <w:r w:rsidR="0084330D" w:rsidRPr="007C22A1">
        <w:rPr>
          <w:bCs/>
          <w:szCs w:val="28"/>
        </w:rPr>
        <w:t xml:space="preserve"> заявления об оставлении заявления о предоставлении муниципальной услуги без рассмотрения.</w:t>
      </w:r>
    </w:p>
    <w:p w:rsidR="005909EA" w:rsidRDefault="001F27B8" w:rsidP="008E44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0C1BA1" w:rsidRPr="007C22A1">
        <w:rPr>
          <w:bCs/>
          <w:szCs w:val="28"/>
        </w:rPr>
        <w:t>9</w:t>
      </w:r>
      <w:r w:rsidR="008A73FA" w:rsidRPr="007C22A1">
        <w:rPr>
          <w:bCs/>
          <w:szCs w:val="28"/>
        </w:rPr>
        <w:t xml:space="preserve">. Оставление заявления 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73FA" w:rsidRPr="007C22A1">
        <w:rPr>
          <w:bCs/>
          <w:szCs w:val="28"/>
        </w:rPr>
        <w:t xml:space="preserve"> </w:t>
      </w:r>
      <w:r w:rsidR="008E4488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Администрацию за получением услуги.</w:t>
      </w:r>
    </w:p>
    <w:p w:rsidR="00C706E6" w:rsidRDefault="00C706E6" w:rsidP="008E44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Default="00C8160F" w:rsidP="0038532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3.</w:t>
      </w:r>
      <w:r w:rsidR="00C8692A"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>. Порядок предоставления муниципальной услуги</w:t>
      </w:r>
      <w:r w:rsidR="0038532D" w:rsidRPr="007C22A1">
        <w:rPr>
          <w:bCs/>
          <w:szCs w:val="28"/>
        </w:rPr>
        <w:t xml:space="preserve"> </w:t>
      </w:r>
      <w:r w:rsidR="00FE319B" w:rsidRPr="007C22A1">
        <w:rPr>
          <w:bCs/>
          <w:szCs w:val="28"/>
        </w:rPr>
        <w:t xml:space="preserve">в </w:t>
      </w:r>
      <w:r w:rsidR="008A73FA" w:rsidRPr="007C22A1">
        <w:rPr>
          <w:bCs/>
          <w:szCs w:val="28"/>
        </w:rPr>
        <w:t>электронной форме</w:t>
      </w:r>
    </w:p>
    <w:p w:rsidR="00C706E6" w:rsidRPr="007C22A1" w:rsidRDefault="00C706E6" w:rsidP="0038532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50</w:t>
      </w:r>
      <w:r w:rsidR="008A73FA" w:rsidRPr="007C22A1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формирование заявления;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сведений о ходе рассмотрения заявления;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досудебное (внесудебное) обжалование решений и действий (бе</w:t>
      </w:r>
      <w:r w:rsidR="008D7A22" w:rsidRPr="007C22A1">
        <w:rPr>
          <w:bCs/>
          <w:szCs w:val="28"/>
        </w:rPr>
        <w:t>здействия) органа Администрации</w:t>
      </w:r>
      <w:r w:rsidRPr="007C22A1">
        <w:rPr>
          <w:bCs/>
          <w:szCs w:val="28"/>
        </w:rPr>
        <w:t>, предоставляющего муниципальную услугу, его должност</w:t>
      </w:r>
      <w:r w:rsidR="00904F8E" w:rsidRPr="007C22A1">
        <w:rPr>
          <w:bCs/>
          <w:szCs w:val="28"/>
        </w:rPr>
        <w:t>ных лиц, муниципальных служащих</w:t>
      </w:r>
      <w:r w:rsidRPr="007C22A1">
        <w:rPr>
          <w:bCs/>
          <w:szCs w:val="28"/>
        </w:rPr>
        <w:t>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51</w:t>
      </w:r>
      <w:r w:rsidR="008A73FA" w:rsidRPr="007C22A1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</w:t>
      </w:r>
      <w:r w:rsidR="008D7A22" w:rsidRPr="007C22A1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>без необходимости дополнительной подачи заявления в какой-либо иной форме.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52</w:t>
      </w:r>
      <w:r w:rsidR="008A73FA" w:rsidRPr="007C22A1">
        <w:rPr>
          <w:bCs/>
          <w:szCs w:val="28"/>
        </w:rPr>
        <w:t xml:space="preserve">. </w:t>
      </w:r>
      <w:r w:rsidR="00BA7BB4" w:rsidRPr="007C22A1">
        <w:rPr>
          <w:bCs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</w:t>
      </w:r>
      <w:r w:rsidR="00345564">
        <w:rPr>
          <w:bCs/>
          <w:szCs w:val="28"/>
        </w:rPr>
        <w:t>омляется о характере выявленной о</w:t>
      </w:r>
      <w:r w:rsidR="00BA7BB4" w:rsidRPr="007C22A1">
        <w:rPr>
          <w:bCs/>
          <w:szCs w:val="28"/>
        </w:rPr>
        <w:t>шибки и порядке ее устранения посредством информационного сообщения непосредственно в электронной форме заявления.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. При формировании заявления заявителю обеспечивается: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1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7C22A1">
        <w:rPr>
          <w:bCs/>
          <w:szCs w:val="28"/>
        </w:rPr>
        <w:t>настоящем а</w:t>
      </w:r>
      <w:r w:rsidR="008A73FA" w:rsidRPr="007C22A1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электронную форму заявления;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4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и сведений, опубликованных на Едином портале</w:t>
      </w:r>
      <w:r w:rsidR="00E943F5" w:rsidRPr="007C22A1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в части, касающейся сведений, отсутствующих в ЕСИА;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возможность вернуться на любой из этапов заполнения электронной формы заявления без потери</w:t>
      </w:r>
      <w:r w:rsidR="00345564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ранее введенной информации;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возможность дост</w:t>
      </w:r>
      <w:r w:rsidR="00E943F5" w:rsidRPr="007C22A1">
        <w:rPr>
          <w:bCs/>
          <w:szCs w:val="28"/>
        </w:rPr>
        <w:t>у</w:t>
      </w:r>
      <w:r w:rsidR="00904F8E" w:rsidRPr="007C22A1">
        <w:rPr>
          <w:bCs/>
          <w:szCs w:val="28"/>
        </w:rPr>
        <w:t xml:space="preserve">па заявителя на Едином портале </w:t>
      </w:r>
      <w:r w:rsidR="008A73FA" w:rsidRPr="007C22A1">
        <w:rPr>
          <w:bCs/>
          <w:szCs w:val="28"/>
        </w:rPr>
        <w:t>к ранее поданным им заявления</w:t>
      </w:r>
      <w:r w:rsidR="00583E2A" w:rsidRPr="007C22A1">
        <w:rPr>
          <w:bCs/>
          <w:szCs w:val="28"/>
        </w:rPr>
        <w:t>м</w:t>
      </w:r>
      <w:r w:rsidR="008A73FA" w:rsidRPr="007C22A1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 w:rsidR="00583E2A" w:rsidRPr="007C22A1">
        <w:t>–</w:t>
      </w:r>
      <w:r w:rsidR="008A73FA" w:rsidRPr="007C22A1">
        <w:rPr>
          <w:bCs/>
          <w:szCs w:val="28"/>
        </w:rPr>
        <w:t xml:space="preserve"> в течение не менее </w:t>
      </w:r>
      <w:r w:rsidR="008E6B5C" w:rsidRPr="007C22A1">
        <w:rPr>
          <w:bCs/>
          <w:szCs w:val="28"/>
        </w:rPr>
        <w:t>трех</w:t>
      </w:r>
      <w:r w:rsidR="008A73FA" w:rsidRPr="007C22A1">
        <w:rPr>
          <w:bCs/>
          <w:szCs w:val="28"/>
        </w:rPr>
        <w:t xml:space="preserve"> месяцев.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>. Сформированное и подписанное заявление</w:t>
      </w:r>
      <w:r w:rsidR="00345564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Администрацию п</w:t>
      </w:r>
      <w:r w:rsidR="00583E2A" w:rsidRPr="007C22A1">
        <w:rPr>
          <w:bCs/>
          <w:szCs w:val="28"/>
        </w:rPr>
        <w:t>осредством Единого портала</w:t>
      </w:r>
      <w:r w:rsidR="008A73FA" w:rsidRPr="007C22A1">
        <w:rPr>
          <w:bCs/>
          <w:szCs w:val="28"/>
        </w:rPr>
        <w:t>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5</w:t>
      </w:r>
      <w:r w:rsidR="008A73FA" w:rsidRPr="007C22A1">
        <w:rPr>
          <w:bCs/>
          <w:szCs w:val="28"/>
        </w:rPr>
        <w:t xml:space="preserve">. Администрация обеспечивает в срок не позднее </w:t>
      </w:r>
      <w:r w:rsidR="008E6B5C" w:rsidRPr="007C22A1">
        <w:rPr>
          <w:bCs/>
          <w:szCs w:val="28"/>
        </w:rPr>
        <w:t>одного</w:t>
      </w:r>
      <w:r w:rsidR="008A73FA" w:rsidRPr="007C22A1">
        <w:rPr>
          <w:bCs/>
          <w:szCs w:val="28"/>
        </w:rPr>
        <w:t xml:space="preserve"> рабочего дня с момента подачи заявления на Едином портале</w:t>
      </w:r>
      <w:r w:rsidR="00E943F5" w:rsidRPr="007C22A1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а в случае его поступления в нерабочий или праздничный день,</w:t>
      </w:r>
      <w:r w:rsidR="005909EA">
        <w:rPr>
          <w:bCs/>
          <w:szCs w:val="28"/>
        </w:rPr>
        <w:t xml:space="preserve"> – </w:t>
      </w:r>
      <w:r w:rsidR="008A73FA" w:rsidRPr="007C22A1">
        <w:rPr>
          <w:bCs/>
          <w:szCs w:val="28"/>
        </w:rPr>
        <w:t>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7C22A1" w:rsidRDefault="00BA7BB4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>. Электронное заявление становится доступным для муниципального служащего Администрации, ответственного за</w:t>
      </w:r>
      <w:r w:rsidR="00904F8E" w:rsidRPr="007C22A1">
        <w:rPr>
          <w:bCs/>
          <w:szCs w:val="28"/>
        </w:rPr>
        <w:t xml:space="preserve"> предоставление муниципальной услуги</w:t>
      </w:r>
      <w:r w:rsidR="008A73FA" w:rsidRPr="007C22A1">
        <w:rPr>
          <w:bCs/>
          <w:szCs w:val="28"/>
        </w:rPr>
        <w:t>, в</w:t>
      </w:r>
      <w:r w:rsidR="00E943F5" w:rsidRPr="007C22A1">
        <w:rPr>
          <w:bCs/>
          <w:szCs w:val="28"/>
        </w:rPr>
        <w:t xml:space="preserve"> </w:t>
      </w:r>
      <w:proofErr w:type="gramStart"/>
      <w:r w:rsidR="00E943F5" w:rsidRPr="007C22A1">
        <w:rPr>
          <w:bCs/>
          <w:szCs w:val="28"/>
        </w:rPr>
        <w:t>СИР</w:t>
      </w:r>
      <w:proofErr w:type="gramEnd"/>
      <w:r w:rsidR="00E943F5" w:rsidRPr="007C22A1">
        <w:rPr>
          <w:bCs/>
          <w:szCs w:val="28"/>
        </w:rPr>
        <w:t xml:space="preserve">, используемой </w:t>
      </w:r>
      <w:r w:rsidR="008A73FA" w:rsidRPr="007C22A1">
        <w:rPr>
          <w:bCs/>
          <w:szCs w:val="28"/>
        </w:rPr>
        <w:t>Администрацией для предоставления</w:t>
      </w:r>
      <w:r w:rsidR="00E943F5" w:rsidRPr="007C22A1">
        <w:rPr>
          <w:bCs/>
          <w:szCs w:val="28"/>
        </w:rPr>
        <w:t xml:space="preserve"> муниципальной услуги</w:t>
      </w:r>
      <w:r w:rsidR="008A73FA" w:rsidRPr="007C22A1">
        <w:rPr>
          <w:bCs/>
          <w:szCs w:val="28"/>
        </w:rPr>
        <w:t>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57</w:t>
      </w:r>
      <w:r w:rsidR="008A73FA" w:rsidRPr="007C22A1">
        <w:rPr>
          <w:bCs/>
          <w:szCs w:val="28"/>
        </w:rPr>
        <w:t xml:space="preserve">. Муниципальный служащий Администрации, ответственный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за </w:t>
      </w:r>
      <w:r w:rsidR="00904F8E" w:rsidRPr="007C22A1">
        <w:rPr>
          <w:bCs/>
          <w:szCs w:val="28"/>
        </w:rPr>
        <w:t>предоставление муниципальной услуги</w:t>
      </w:r>
      <w:r w:rsidR="008A73FA" w:rsidRPr="007C22A1">
        <w:rPr>
          <w:bCs/>
          <w:szCs w:val="28"/>
        </w:rPr>
        <w:t>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проверяет наличие электронных заявлений, поступивших с Единого портала, с периодом не реже </w:t>
      </w:r>
      <w:r w:rsidR="005C7903" w:rsidRPr="007C22A1">
        <w:rPr>
          <w:bCs/>
          <w:szCs w:val="28"/>
        </w:rPr>
        <w:t>двух</w:t>
      </w:r>
      <w:r w:rsidRPr="007C22A1">
        <w:rPr>
          <w:bCs/>
          <w:szCs w:val="28"/>
        </w:rPr>
        <w:t xml:space="preserve"> раз в день;</w:t>
      </w:r>
    </w:p>
    <w:p w:rsidR="00687114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рассма</w:t>
      </w:r>
      <w:r w:rsidR="00904F8E" w:rsidRPr="007C22A1">
        <w:rPr>
          <w:bCs/>
          <w:szCs w:val="28"/>
        </w:rPr>
        <w:t>тривает поступившие заявления на предоставление муниципальной услуги</w:t>
      </w:r>
      <w:r w:rsidR="00CB1D70" w:rsidRPr="007C22A1">
        <w:rPr>
          <w:bCs/>
          <w:szCs w:val="28"/>
        </w:rPr>
        <w:t xml:space="preserve"> </w:t>
      </w:r>
      <w:r w:rsidR="00904F8E" w:rsidRPr="007C22A1">
        <w:rPr>
          <w:bCs/>
          <w:szCs w:val="28"/>
        </w:rPr>
        <w:t>и приложенные к ним</w:t>
      </w:r>
      <w:r w:rsidRPr="007C22A1">
        <w:rPr>
          <w:bCs/>
          <w:szCs w:val="28"/>
        </w:rPr>
        <w:t xml:space="preserve"> документы;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производит де</w:t>
      </w:r>
      <w:r w:rsidR="00904F8E" w:rsidRPr="007C22A1">
        <w:rPr>
          <w:bCs/>
          <w:szCs w:val="28"/>
        </w:rPr>
        <w:t>йс</w:t>
      </w:r>
      <w:r w:rsidR="00C5144E" w:rsidRPr="007C22A1">
        <w:rPr>
          <w:bCs/>
          <w:szCs w:val="28"/>
        </w:rPr>
        <w:t xml:space="preserve">твия в соответствии с пунктом </w:t>
      </w:r>
      <w:r w:rsidR="0049325B" w:rsidRPr="007C22A1">
        <w:rPr>
          <w:bCs/>
          <w:szCs w:val="28"/>
        </w:rPr>
        <w:t>40</w:t>
      </w:r>
      <w:r w:rsidRPr="007C22A1">
        <w:rPr>
          <w:bCs/>
          <w:szCs w:val="28"/>
        </w:rPr>
        <w:t xml:space="preserve"> настоящего административного регламента.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8</w:t>
      </w:r>
      <w:r w:rsidR="008A73FA" w:rsidRPr="007C22A1">
        <w:rPr>
          <w:bCs/>
          <w:szCs w:val="28"/>
        </w:rPr>
        <w:t>. Заявителю в качестве результата предоставления муниципальной услуги обеспечивается</w:t>
      </w:r>
      <w:r w:rsidR="00C5144E" w:rsidRPr="007C22A1">
        <w:rPr>
          <w:bCs/>
          <w:szCs w:val="28"/>
        </w:rPr>
        <w:t xml:space="preserve"> </w:t>
      </w:r>
      <w:r w:rsidR="00F83B2A" w:rsidRPr="007C22A1">
        <w:rPr>
          <w:bCs/>
          <w:szCs w:val="28"/>
        </w:rPr>
        <w:t>получение сканированной копии бумажного документа с возможностью получения оригинала документа при личном обращении заявителя (представителя) в Администрацию</w:t>
      </w:r>
      <w:r w:rsidR="00997B9E" w:rsidRPr="007C22A1">
        <w:rPr>
          <w:bCs/>
          <w:szCs w:val="28"/>
        </w:rPr>
        <w:t>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 w:rsidRPr="007C22A1">
        <w:rPr>
          <w:bCs/>
          <w:szCs w:val="28"/>
        </w:rPr>
        <w:t>ч</w:t>
      </w:r>
      <w:r w:rsidR="00810784" w:rsidRPr="007C22A1">
        <w:rPr>
          <w:bCs/>
          <w:szCs w:val="28"/>
        </w:rPr>
        <w:t xml:space="preserve">ном кабинете </w:t>
      </w:r>
      <w:r w:rsidR="00502565">
        <w:rPr>
          <w:bCs/>
          <w:szCs w:val="28"/>
        </w:rPr>
        <w:br/>
      </w:r>
      <w:r w:rsidR="00810784" w:rsidRPr="007C22A1">
        <w:rPr>
          <w:bCs/>
          <w:szCs w:val="28"/>
        </w:rPr>
        <w:t>на Едином портале</w:t>
      </w:r>
      <w:r w:rsidRPr="007C22A1">
        <w:rPr>
          <w:bCs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 xml:space="preserve">о дальнейших действиях в личном кабинете по собственной инициативе,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>в любое время.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9</w:t>
      </w:r>
      <w:r w:rsidR="008A73FA" w:rsidRPr="007C22A1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7C22A1" w:rsidRDefault="00ED35C2" w:rsidP="007E56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7C22A1">
        <w:rPr>
          <w:bCs/>
          <w:szCs w:val="28"/>
        </w:rPr>
        <w:t>1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</w:t>
      </w:r>
      <w:r w:rsidR="008A73FA" w:rsidRPr="007C22A1">
        <w:rPr>
          <w:bCs/>
          <w:szCs w:val="28"/>
        </w:rPr>
        <w:lastRenderedPageBreak/>
        <w:t xml:space="preserve">сведения о факте приема заявления и документов, необходимых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A73FA" w:rsidRPr="007C22A1" w:rsidRDefault="00ED35C2" w:rsidP="007E56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</w:t>
      </w:r>
      <w:r w:rsidR="00C706E6">
        <w:rPr>
          <w:bCs/>
          <w:szCs w:val="28"/>
        </w:rPr>
        <w:t xml:space="preserve">ления муниципальной услуги либо </w:t>
      </w:r>
      <w:r w:rsidR="008A73FA" w:rsidRPr="007C22A1">
        <w:rPr>
          <w:bCs/>
          <w:szCs w:val="28"/>
        </w:rPr>
        <w:t>мотивирова</w:t>
      </w:r>
      <w:r w:rsidR="00583E2A" w:rsidRPr="007C22A1">
        <w:rPr>
          <w:bCs/>
          <w:szCs w:val="28"/>
        </w:rPr>
        <w:t>н</w:t>
      </w:r>
      <w:r w:rsidR="00B47482" w:rsidRPr="007C22A1">
        <w:rPr>
          <w:bCs/>
          <w:szCs w:val="28"/>
        </w:rPr>
        <w:t>н</w:t>
      </w:r>
      <w:r w:rsidR="00583E2A" w:rsidRPr="007C22A1">
        <w:rPr>
          <w:bCs/>
          <w:szCs w:val="28"/>
        </w:rPr>
        <w:t>ый</w:t>
      </w:r>
      <w:r w:rsidR="00C706E6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>отказ в предоставлении муниципальной услуги.</w:t>
      </w:r>
    </w:p>
    <w:p w:rsidR="008A73FA" w:rsidRPr="007C22A1" w:rsidRDefault="000C1BA1" w:rsidP="007E56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60</w:t>
      </w:r>
      <w:r w:rsidR="008A73FA" w:rsidRPr="007C22A1">
        <w:rPr>
          <w:bCs/>
          <w:szCs w:val="28"/>
        </w:rPr>
        <w:t xml:space="preserve">. </w:t>
      </w:r>
      <w:proofErr w:type="gramStart"/>
      <w:r w:rsidR="008A73FA" w:rsidRPr="007C22A1">
        <w:rPr>
          <w:bCs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</w:t>
      </w:r>
      <w:r w:rsidR="00C706E6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>12 декабря 2012</w:t>
      </w:r>
      <w:proofErr w:type="gramEnd"/>
      <w:r w:rsidR="008A73FA" w:rsidRPr="007C22A1">
        <w:rPr>
          <w:bCs/>
          <w:szCs w:val="28"/>
        </w:rPr>
        <w:t xml:space="preserve"> </w:t>
      </w:r>
      <w:proofErr w:type="gramStart"/>
      <w:r w:rsidR="008A73FA" w:rsidRPr="007C22A1">
        <w:rPr>
          <w:bCs/>
          <w:szCs w:val="28"/>
        </w:rPr>
        <w:t xml:space="preserve">года № 1284 </w:t>
      </w:r>
      <w:r w:rsidR="004403B1">
        <w:rPr>
          <w:bCs/>
          <w:szCs w:val="28"/>
        </w:rPr>
        <w:t>«</w:t>
      </w:r>
      <w:r w:rsidR="008A73FA" w:rsidRPr="007C22A1">
        <w:rPr>
          <w:bCs/>
          <w:szCs w:val="28"/>
        </w:rPr>
        <w:t>Об оценке гражданами эффективности деятельности руководителей территориальных органов фед</w:t>
      </w:r>
      <w:r w:rsidR="00C706E6">
        <w:rPr>
          <w:bCs/>
          <w:szCs w:val="28"/>
        </w:rPr>
        <w:t xml:space="preserve">еральных органов исполнительной </w:t>
      </w:r>
      <w:r w:rsidR="008A73FA" w:rsidRPr="007C22A1">
        <w:rPr>
          <w:bCs/>
          <w:szCs w:val="28"/>
        </w:rPr>
        <w:t xml:space="preserve">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для принятия</w:t>
      </w:r>
      <w:proofErr w:type="gramEnd"/>
      <w:r w:rsidR="008A73FA" w:rsidRPr="007C22A1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4403B1">
        <w:rPr>
          <w:bCs/>
          <w:szCs w:val="28"/>
        </w:rPr>
        <w:t>»</w:t>
      </w:r>
      <w:r w:rsidR="008A73FA" w:rsidRPr="007C22A1">
        <w:rPr>
          <w:bCs/>
          <w:szCs w:val="28"/>
        </w:rPr>
        <w:t>.</w:t>
      </w:r>
    </w:p>
    <w:p w:rsidR="008A73FA" w:rsidRPr="00040D39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61</w:t>
      </w:r>
      <w:r w:rsidR="008A73FA" w:rsidRPr="007C22A1">
        <w:rPr>
          <w:bCs/>
          <w:szCs w:val="28"/>
        </w:rPr>
        <w:t xml:space="preserve">. </w:t>
      </w:r>
      <w:proofErr w:type="gramStart"/>
      <w:r w:rsidR="008A73FA" w:rsidRPr="007C22A1">
        <w:rPr>
          <w:bCs/>
          <w:szCs w:val="28"/>
        </w:rPr>
        <w:t xml:space="preserve">Заявителю обеспечивается возможность направления жалобы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на решения и действия (бе</w:t>
      </w:r>
      <w:r w:rsidR="009A73A0" w:rsidRPr="007C22A1">
        <w:rPr>
          <w:bCs/>
          <w:szCs w:val="28"/>
        </w:rPr>
        <w:t>здействия) органа Администрации</w:t>
      </w:r>
      <w:r w:rsidR="008A73FA" w:rsidRPr="007C22A1">
        <w:rPr>
          <w:bCs/>
          <w:szCs w:val="28"/>
        </w:rPr>
        <w:t>, предоставляющего муниципальную услугу, его должностных</w:t>
      </w:r>
      <w:r w:rsidR="00692539" w:rsidRPr="007C22A1">
        <w:rPr>
          <w:bCs/>
          <w:szCs w:val="28"/>
        </w:rPr>
        <w:t xml:space="preserve"> лиц, муниципальных служащих, </w:t>
      </w:r>
      <w:r w:rsidR="008A73FA" w:rsidRPr="007E56C5">
        <w:rPr>
          <w:bCs/>
          <w:spacing w:val="-4"/>
          <w:szCs w:val="28"/>
        </w:rPr>
        <w:t xml:space="preserve">в соответствии со статьей </w:t>
      </w:r>
      <w:r w:rsidR="008A73FA" w:rsidRPr="00040D39">
        <w:rPr>
          <w:bCs/>
          <w:spacing w:val="-4"/>
          <w:szCs w:val="28"/>
        </w:rPr>
        <w:t xml:space="preserve">11.2 Федерального закона № 210-ФЗ </w:t>
      </w:r>
      <w:r w:rsidR="004403B1" w:rsidRPr="00040D39">
        <w:rPr>
          <w:spacing w:val="-4"/>
        </w:rPr>
        <w:t>«</w:t>
      </w:r>
      <w:r w:rsidR="00583E2A" w:rsidRPr="00040D39">
        <w:rPr>
          <w:spacing w:val="-4"/>
        </w:rPr>
        <w:t>Об</w:t>
      </w:r>
      <w:r w:rsidR="00583E2A" w:rsidRPr="00040D39">
        <w:t xml:space="preserve"> организации предоставления госуда</w:t>
      </w:r>
      <w:r w:rsidR="004403B1" w:rsidRPr="00040D39">
        <w:t>рственных и муниципальных услуг»</w:t>
      </w:r>
      <w:r w:rsidR="00583E2A" w:rsidRPr="00040D39">
        <w:t xml:space="preserve"> </w:t>
      </w:r>
      <w:r w:rsidR="008A73FA" w:rsidRPr="00040D39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706E6">
        <w:rPr>
          <w:bCs/>
          <w:szCs w:val="28"/>
        </w:rPr>
        <w:t xml:space="preserve">                  </w:t>
      </w:r>
      <w:r w:rsidR="004403B1" w:rsidRPr="00040D39">
        <w:rPr>
          <w:bCs/>
          <w:szCs w:val="28"/>
        </w:rPr>
        <w:t>«</w:t>
      </w:r>
      <w:r w:rsidR="008A73FA" w:rsidRPr="00040D39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 w:rsidR="008A73FA" w:rsidRPr="00040D39">
        <w:rPr>
          <w:bCs/>
          <w:szCs w:val="28"/>
        </w:rPr>
        <w:t xml:space="preserve"> и действий (бездействия), совершенных при предоставлении государственных и муниципальных услуг</w:t>
      </w:r>
      <w:r w:rsidR="004403B1" w:rsidRPr="00040D39">
        <w:rPr>
          <w:bCs/>
          <w:szCs w:val="28"/>
        </w:rPr>
        <w:t>»</w:t>
      </w:r>
      <w:r w:rsidR="008A73FA" w:rsidRPr="00040D39">
        <w:rPr>
          <w:bCs/>
          <w:szCs w:val="28"/>
        </w:rPr>
        <w:t>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0433F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7C22A1">
        <w:rPr>
          <w:b/>
          <w:bCs/>
          <w:szCs w:val="28"/>
        </w:rPr>
        <w:t xml:space="preserve">IV. Формы </w:t>
      </w:r>
      <w:proofErr w:type="gramStart"/>
      <w:r w:rsidRPr="007C22A1">
        <w:rPr>
          <w:b/>
          <w:bCs/>
          <w:szCs w:val="28"/>
        </w:rPr>
        <w:t>контроля за</w:t>
      </w:r>
      <w:proofErr w:type="gramEnd"/>
      <w:r w:rsidRPr="007C22A1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4.</w:t>
      </w:r>
      <w:r w:rsidR="00C8692A" w:rsidRPr="007C22A1">
        <w:rPr>
          <w:bCs/>
          <w:szCs w:val="28"/>
        </w:rPr>
        <w:t>1.</w:t>
      </w:r>
      <w:r w:rsidRPr="007C22A1">
        <w:rPr>
          <w:bCs/>
          <w:szCs w:val="28"/>
        </w:rPr>
        <w:t xml:space="preserve"> Порядок осуществления текущего </w:t>
      </w:r>
      <w:proofErr w:type="gramStart"/>
      <w:r w:rsidRPr="007C22A1">
        <w:rPr>
          <w:bCs/>
          <w:szCs w:val="28"/>
        </w:rPr>
        <w:t>контроля за</w:t>
      </w:r>
      <w:proofErr w:type="gramEnd"/>
      <w:r w:rsidRPr="007C22A1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</w:t>
      </w:r>
      <w:r w:rsidR="000D5B5A" w:rsidRPr="007C22A1">
        <w:rPr>
          <w:bCs/>
          <w:szCs w:val="28"/>
        </w:rPr>
        <w:t>ого регламента и иных нормативных</w:t>
      </w:r>
      <w:r w:rsidRPr="007C22A1">
        <w:rPr>
          <w:bCs/>
          <w:szCs w:val="28"/>
        </w:rPr>
        <w:t xml:space="preserve"> правовых актов, устанавливающ</w:t>
      </w:r>
      <w:r w:rsidR="00710C06" w:rsidRPr="007C22A1">
        <w:rPr>
          <w:bCs/>
          <w:szCs w:val="28"/>
        </w:rPr>
        <w:t>их требования</w:t>
      </w:r>
      <w:r w:rsidR="000D5B5A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к предоставлению муниципальной услуги,</w:t>
      </w:r>
      <w:r w:rsidR="00810784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а также принятием ими решений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62</w:t>
      </w:r>
      <w:r w:rsidR="008A73FA" w:rsidRPr="007C22A1">
        <w:rPr>
          <w:bCs/>
          <w:szCs w:val="28"/>
        </w:rPr>
        <w:t xml:space="preserve">. Текущий </w:t>
      </w:r>
      <w:proofErr w:type="gramStart"/>
      <w:r w:rsidR="008A73FA" w:rsidRPr="007C22A1">
        <w:rPr>
          <w:bCs/>
          <w:szCs w:val="28"/>
        </w:rPr>
        <w:t>контроль за</w:t>
      </w:r>
      <w:proofErr w:type="gramEnd"/>
      <w:r w:rsidR="008A73FA" w:rsidRPr="007C22A1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0D5B5A" w:rsidRPr="007C22A1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устанавливающих требования к предоставлению мун</w:t>
      </w:r>
      <w:r w:rsidR="00B47482" w:rsidRPr="007C22A1">
        <w:rPr>
          <w:bCs/>
          <w:szCs w:val="28"/>
        </w:rPr>
        <w:t>иципальной услуги, осуществляется</w:t>
      </w:r>
      <w:r w:rsidR="008A73FA" w:rsidRPr="007C22A1">
        <w:rPr>
          <w:bCs/>
          <w:szCs w:val="28"/>
        </w:rPr>
        <w:t xml:space="preserve"> на постоянной основе </w:t>
      </w:r>
      <w:r w:rsidR="00345564">
        <w:rPr>
          <w:bCs/>
          <w:szCs w:val="28"/>
        </w:rPr>
        <w:t xml:space="preserve">начальником отдела ЖКХ, </w:t>
      </w:r>
      <w:r w:rsidR="00D259C7" w:rsidRPr="00D259C7">
        <w:rPr>
          <w:bCs/>
          <w:szCs w:val="28"/>
        </w:rPr>
        <w:t>заместител</w:t>
      </w:r>
      <w:r w:rsidR="00D259C7">
        <w:rPr>
          <w:bCs/>
          <w:szCs w:val="28"/>
        </w:rPr>
        <w:t>ем</w:t>
      </w:r>
      <w:r w:rsidR="00D259C7" w:rsidRPr="00D259C7">
        <w:rPr>
          <w:bCs/>
          <w:szCs w:val="28"/>
        </w:rPr>
        <w:t xml:space="preserve"> начальника отдела ЖКХ, предоставляющего </w:t>
      </w:r>
      <w:r w:rsidR="00D259C7">
        <w:rPr>
          <w:bCs/>
          <w:szCs w:val="28"/>
        </w:rPr>
        <w:t xml:space="preserve">муниципальную услугу, </w:t>
      </w:r>
      <w:r w:rsidR="00D259C7" w:rsidRPr="00D259C7">
        <w:rPr>
          <w:bCs/>
          <w:szCs w:val="28"/>
        </w:rPr>
        <w:t>заместител</w:t>
      </w:r>
      <w:r w:rsidR="00D259C7">
        <w:rPr>
          <w:bCs/>
          <w:szCs w:val="28"/>
        </w:rPr>
        <w:t>ем</w:t>
      </w:r>
      <w:r w:rsidR="00D259C7" w:rsidRPr="00D259C7">
        <w:rPr>
          <w:bCs/>
          <w:szCs w:val="28"/>
        </w:rPr>
        <w:t xml:space="preserve"> главы </w:t>
      </w:r>
      <w:r w:rsidR="00345564">
        <w:rPr>
          <w:bCs/>
          <w:szCs w:val="28"/>
        </w:rPr>
        <w:t xml:space="preserve">администрации </w:t>
      </w:r>
      <w:r w:rsidR="00D259C7" w:rsidRPr="00D259C7">
        <w:rPr>
          <w:bCs/>
          <w:szCs w:val="28"/>
        </w:rPr>
        <w:t>Шенкурского муниципального округа Архангельской области по инфраструктуре, курирующему его деятельность.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выявления и устранения нарушений прав граждан;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D751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4.</w:t>
      </w:r>
      <w:r w:rsidR="00C8692A" w:rsidRPr="007C22A1">
        <w:rPr>
          <w:bCs/>
          <w:szCs w:val="28"/>
        </w:rPr>
        <w:t>2</w:t>
      </w:r>
      <w:r w:rsidRPr="007C22A1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22A1">
        <w:rPr>
          <w:bCs/>
          <w:szCs w:val="28"/>
        </w:rPr>
        <w:t>контроля за</w:t>
      </w:r>
      <w:proofErr w:type="gramEnd"/>
      <w:r w:rsidRPr="007C22A1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 xml:space="preserve">. </w:t>
      </w:r>
      <w:proofErr w:type="gramStart"/>
      <w:r w:rsidR="008A73FA" w:rsidRPr="007C22A1">
        <w:rPr>
          <w:bCs/>
          <w:szCs w:val="28"/>
        </w:rPr>
        <w:t>Контроль за</w:t>
      </w:r>
      <w:proofErr w:type="gramEnd"/>
      <w:r w:rsidR="008A73FA" w:rsidRPr="007C22A1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5</w:t>
      </w:r>
      <w:r w:rsidR="00ED35C2" w:rsidRPr="007C22A1">
        <w:rPr>
          <w:bCs/>
          <w:szCs w:val="28"/>
        </w:rPr>
        <w:t>.</w:t>
      </w:r>
      <w:r w:rsidR="008A73FA" w:rsidRPr="007C22A1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соблюдение сроко</w:t>
      </w:r>
      <w:r w:rsidR="000D5B5A" w:rsidRPr="007C22A1">
        <w:rPr>
          <w:bCs/>
          <w:szCs w:val="28"/>
        </w:rPr>
        <w:t xml:space="preserve">в предоставления муниципальной </w:t>
      </w:r>
      <w:r w:rsidRPr="007C22A1">
        <w:rPr>
          <w:bCs/>
          <w:szCs w:val="28"/>
        </w:rPr>
        <w:t>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правильность и обоснованность </w:t>
      </w:r>
      <w:r w:rsidR="008A73FA" w:rsidRPr="007C22A1">
        <w:rPr>
          <w:bCs/>
          <w:szCs w:val="28"/>
        </w:rPr>
        <w:t xml:space="preserve">принятого решения об отказе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в предоставлении муниципальной услуги.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7</w:t>
      </w:r>
      <w:r w:rsidR="008A73FA" w:rsidRPr="007C22A1">
        <w:rPr>
          <w:bCs/>
          <w:szCs w:val="28"/>
        </w:rPr>
        <w:t>. Основание</w:t>
      </w:r>
      <w:r w:rsidR="003A2B1D" w:rsidRPr="007C22A1">
        <w:rPr>
          <w:bCs/>
          <w:szCs w:val="28"/>
        </w:rPr>
        <w:t>м</w:t>
      </w:r>
      <w:r w:rsidR="008A73FA" w:rsidRPr="007C22A1">
        <w:rPr>
          <w:bCs/>
          <w:szCs w:val="28"/>
        </w:rPr>
        <w:t xml:space="preserve"> для проведения внеплановых проверок являются: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7C22A1">
        <w:rPr>
          <w:bCs/>
          <w:szCs w:val="28"/>
        </w:rPr>
        <w:lastRenderedPageBreak/>
        <w:t>нормативных правовых актов Архангельской области и муниципальных нормативных правовых актов;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4.</w:t>
      </w:r>
      <w:r w:rsidR="00C8692A" w:rsidRPr="007C22A1">
        <w:rPr>
          <w:bCs/>
          <w:szCs w:val="28"/>
        </w:rPr>
        <w:t>3</w:t>
      </w:r>
      <w:r w:rsidRPr="007C22A1">
        <w:rPr>
          <w:bCs/>
          <w:szCs w:val="28"/>
        </w:rPr>
        <w:t>. Ответственность должн</w:t>
      </w:r>
      <w:r w:rsidR="00710C06" w:rsidRPr="007C22A1">
        <w:rPr>
          <w:bCs/>
          <w:szCs w:val="28"/>
        </w:rPr>
        <w:t>остных лиц органа Администрации</w:t>
      </w:r>
      <w:r w:rsidRPr="007C22A1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8</w:t>
      </w:r>
      <w:r w:rsidR="008A73FA" w:rsidRPr="007C22A1">
        <w:rPr>
          <w:bCs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</w:t>
      </w:r>
      <w:r w:rsidR="00345564">
        <w:rPr>
          <w:bCs/>
          <w:szCs w:val="28"/>
        </w:rPr>
        <w:t xml:space="preserve">ных лиц к ответственности в </w:t>
      </w:r>
      <w:r w:rsidR="008A73FA" w:rsidRPr="007C22A1">
        <w:rPr>
          <w:bCs/>
          <w:szCs w:val="28"/>
        </w:rPr>
        <w:t>соответствии с законодательством Российской Федерации.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9</w:t>
      </w:r>
      <w:r w:rsidR="008A73FA" w:rsidRPr="007C22A1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и своевременность принятия решения о предоставлении (об отказе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4.</w:t>
      </w:r>
      <w:r w:rsidR="00C8692A" w:rsidRPr="007C22A1">
        <w:rPr>
          <w:bCs/>
          <w:szCs w:val="28"/>
        </w:rPr>
        <w:t>4</w:t>
      </w:r>
      <w:r w:rsidRPr="007C22A1">
        <w:rPr>
          <w:bCs/>
          <w:szCs w:val="28"/>
        </w:rPr>
        <w:t>. Положения, характеризующие требова</w:t>
      </w:r>
      <w:r w:rsidR="00C8160F" w:rsidRPr="007C22A1">
        <w:rPr>
          <w:bCs/>
          <w:szCs w:val="28"/>
        </w:rPr>
        <w:t>ния к порядку и формам</w:t>
      </w:r>
      <w:r w:rsidR="000C1BA1" w:rsidRPr="007C22A1">
        <w:rPr>
          <w:bCs/>
          <w:szCs w:val="28"/>
        </w:rPr>
        <w:t xml:space="preserve"> </w:t>
      </w:r>
      <w:proofErr w:type="gramStart"/>
      <w:r w:rsidR="003A2B1D" w:rsidRPr="007C22A1">
        <w:rPr>
          <w:bCs/>
          <w:szCs w:val="28"/>
        </w:rPr>
        <w:t>к</w:t>
      </w:r>
      <w:r w:rsidR="00710C06" w:rsidRPr="007C22A1">
        <w:rPr>
          <w:bCs/>
          <w:szCs w:val="28"/>
        </w:rPr>
        <w:t>онтроля</w:t>
      </w:r>
      <w:r w:rsidR="00C8160F"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>за</w:t>
      </w:r>
      <w:proofErr w:type="gramEnd"/>
      <w:r w:rsidRPr="007C22A1">
        <w:rPr>
          <w:bCs/>
          <w:szCs w:val="28"/>
        </w:rPr>
        <w:t xml:space="preserve"> предоставлением муниципальной услуги, </w:t>
      </w:r>
      <w:r w:rsidR="00710C06" w:rsidRPr="007C22A1">
        <w:rPr>
          <w:bCs/>
          <w:szCs w:val="28"/>
        </w:rPr>
        <w:t>в том числе со стороны граждан,</w:t>
      </w:r>
      <w:r w:rsidR="00C8160F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их объединений и организаций</w:t>
      </w:r>
    </w:p>
    <w:p w:rsidR="008A73FA" w:rsidRPr="007C22A1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7C22A1" w:rsidRDefault="00B4748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0</w:t>
      </w:r>
      <w:r w:rsidR="008A73FA" w:rsidRPr="007C22A1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7C22A1">
        <w:rPr>
          <w:bCs/>
          <w:szCs w:val="28"/>
        </w:rPr>
        <w:t>контроль за</w:t>
      </w:r>
      <w:proofErr w:type="gramEnd"/>
      <w:r w:rsidR="008A73FA" w:rsidRPr="007C22A1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71</w:t>
      </w:r>
      <w:r w:rsidR="008A73FA" w:rsidRPr="007C22A1">
        <w:rPr>
          <w:bCs/>
          <w:szCs w:val="28"/>
        </w:rPr>
        <w:t>. Граждане, их объединения и организации также имеют право: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направлять замечания и предложения по улучшению доступности </w:t>
      </w:r>
      <w:r w:rsidR="00502565">
        <w:rPr>
          <w:bCs/>
          <w:szCs w:val="28"/>
        </w:rPr>
        <w:br/>
      </w:r>
      <w:r w:rsidRPr="007C22A1">
        <w:rPr>
          <w:bCs/>
          <w:szCs w:val="28"/>
        </w:rPr>
        <w:t>и качества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вносить предложения о мерах по у</w:t>
      </w:r>
      <w:r w:rsidR="00070EC1" w:rsidRPr="007C22A1">
        <w:rPr>
          <w:bCs/>
          <w:szCs w:val="28"/>
        </w:rPr>
        <w:t>странению нарушений настоящего а</w:t>
      </w:r>
      <w:r w:rsidRPr="007C22A1">
        <w:rPr>
          <w:bCs/>
          <w:szCs w:val="28"/>
        </w:rPr>
        <w:t>дминистративного регламента.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72</w:t>
      </w:r>
      <w:r w:rsidR="008A73FA" w:rsidRPr="007C22A1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7C22A1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7C22A1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  <w:lang w:val="en-US"/>
        </w:rPr>
        <w:t>V</w:t>
      </w:r>
      <w:r w:rsidRPr="007C22A1">
        <w:rPr>
          <w:b/>
          <w:szCs w:val="28"/>
        </w:rPr>
        <w:t xml:space="preserve">. Досудебный (внесудебный) порядок обжалования решений и действий (бездействия) органа Администрации, предоставляющего </w:t>
      </w:r>
      <w:r w:rsidRPr="007C22A1">
        <w:rPr>
          <w:b/>
          <w:szCs w:val="28"/>
        </w:rPr>
        <w:lastRenderedPageBreak/>
        <w:t>муниципальную услугу, его должностны</w:t>
      </w:r>
      <w:r w:rsidR="008165EC" w:rsidRPr="007C22A1">
        <w:rPr>
          <w:b/>
          <w:szCs w:val="28"/>
        </w:rPr>
        <w:t>х лиц, муниципальных служащих</w:t>
      </w:r>
    </w:p>
    <w:p w:rsidR="00CB1D70" w:rsidRPr="007C22A1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4</w:t>
      </w:r>
      <w:r w:rsidR="00CB1D70" w:rsidRPr="007C22A1">
        <w:rPr>
          <w:bCs/>
          <w:szCs w:val="28"/>
        </w:rPr>
        <w:t xml:space="preserve">. </w:t>
      </w:r>
      <w:proofErr w:type="gramStart"/>
      <w:r w:rsidR="00CB1D70" w:rsidRPr="007C22A1">
        <w:rPr>
          <w:bCs/>
          <w:szCs w:val="28"/>
        </w:rPr>
        <w:t xml:space="preserve">Заявитель вправе в досудебном (внесудебном) порядке обратиться </w:t>
      </w:r>
      <w:r w:rsidR="007E56C5">
        <w:rPr>
          <w:bCs/>
          <w:szCs w:val="28"/>
        </w:rPr>
        <w:br/>
      </w:r>
      <w:r w:rsidR="00CB1D70" w:rsidRPr="007C22A1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7E56C5">
        <w:rPr>
          <w:bCs/>
          <w:szCs w:val="28"/>
        </w:rPr>
        <w:br/>
      </w:r>
      <w:r w:rsidR="00CB1D70" w:rsidRPr="007C22A1">
        <w:rPr>
          <w:bCs/>
          <w:szCs w:val="28"/>
        </w:rPr>
        <w:t>е</w:t>
      </w:r>
      <w:r w:rsidR="00502565">
        <w:rPr>
          <w:bCs/>
          <w:szCs w:val="28"/>
        </w:rPr>
        <w:t>е</w:t>
      </w:r>
      <w:r w:rsidR="00CB1D70" w:rsidRPr="007C22A1">
        <w:rPr>
          <w:bCs/>
          <w:szCs w:val="28"/>
        </w:rPr>
        <w:t xml:space="preserve"> должностных лиц, муниципальных служащих</w:t>
      </w:r>
      <w:r w:rsidR="008165EC" w:rsidRPr="007C22A1">
        <w:rPr>
          <w:bCs/>
          <w:szCs w:val="28"/>
        </w:rPr>
        <w:t xml:space="preserve"> </w:t>
      </w:r>
      <w:r w:rsidR="00CB1D70" w:rsidRPr="007C22A1">
        <w:rPr>
          <w:bCs/>
          <w:szCs w:val="28"/>
        </w:rPr>
        <w:t>(далее – жалоба).</w:t>
      </w:r>
      <w:proofErr w:type="gramEnd"/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C8692A" w:rsidP="007D751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5.1. </w:t>
      </w:r>
      <w:r w:rsidR="00CB1D70" w:rsidRPr="007C22A1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5</w:t>
      </w:r>
      <w:r w:rsidR="00CB1D70" w:rsidRPr="007C22A1">
        <w:rPr>
          <w:bCs/>
          <w:szCs w:val="28"/>
        </w:rPr>
        <w:t>. В досудебном (внесудебном) порядке заявитель (представитель</w:t>
      </w:r>
      <w:r w:rsidR="00B91F7B" w:rsidRPr="007C22A1">
        <w:rPr>
          <w:bCs/>
          <w:szCs w:val="28"/>
        </w:rPr>
        <w:t xml:space="preserve"> заявителя</w:t>
      </w:r>
      <w:r w:rsidR="00CB1D70" w:rsidRPr="007C22A1">
        <w:rPr>
          <w:bCs/>
          <w:szCs w:val="28"/>
        </w:rPr>
        <w:t xml:space="preserve">) вправе обратиться с жалобой в письменной форме или </w:t>
      </w:r>
      <w:r w:rsidR="00502565">
        <w:rPr>
          <w:bCs/>
          <w:szCs w:val="28"/>
        </w:rPr>
        <w:br/>
      </w:r>
      <w:r w:rsidR="00CB1D70" w:rsidRPr="007C22A1">
        <w:rPr>
          <w:bCs/>
          <w:szCs w:val="28"/>
        </w:rPr>
        <w:t>в электронной форме</w:t>
      </w:r>
      <w:r w:rsidR="00A313B4" w:rsidRPr="007C22A1">
        <w:rPr>
          <w:bCs/>
          <w:szCs w:val="28"/>
        </w:rPr>
        <w:t>.</w:t>
      </w: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6</w:t>
      </w:r>
      <w:r w:rsidR="00CB1D70" w:rsidRPr="007C22A1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 w:rsidRPr="007C22A1">
        <w:rPr>
          <w:bCs/>
          <w:szCs w:val="28"/>
        </w:rPr>
        <w:t xml:space="preserve"> Администрации</w:t>
      </w:r>
      <w:r w:rsidR="00CB1D70" w:rsidRPr="007C22A1">
        <w:rPr>
          <w:bCs/>
          <w:szCs w:val="28"/>
        </w:rPr>
        <w:t>, предоставляющего муниципальную услугу, жалоба подается ру</w:t>
      </w:r>
      <w:r w:rsidR="00A313B4" w:rsidRPr="007C22A1">
        <w:rPr>
          <w:bCs/>
          <w:szCs w:val="28"/>
        </w:rPr>
        <w:t>ководителю органа Администрации</w:t>
      </w:r>
      <w:r w:rsidR="00CB1D70" w:rsidRPr="007C22A1">
        <w:rPr>
          <w:bCs/>
          <w:szCs w:val="28"/>
        </w:rPr>
        <w:t>, предоставляющего муниципальную услугу.</w:t>
      </w:r>
    </w:p>
    <w:p w:rsidR="00CB1D70" w:rsidRPr="00D259C7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259C7">
        <w:rPr>
          <w:bCs/>
          <w:szCs w:val="28"/>
        </w:rPr>
        <w:t>7</w:t>
      </w:r>
      <w:r w:rsidR="000C1BA1" w:rsidRPr="00D259C7">
        <w:rPr>
          <w:bCs/>
          <w:szCs w:val="28"/>
        </w:rPr>
        <w:t>7</w:t>
      </w:r>
      <w:r w:rsidR="00CB1D70" w:rsidRPr="00D259C7">
        <w:rPr>
          <w:bCs/>
          <w:szCs w:val="28"/>
        </w:rPr>
        <w:t xml:space="preserve">. Жалоба на решения и действия (бездействие) </w:t>
      </w:r>
      <w:r w:rsidR="00345564">
        <w:rPr>
          <w:bCs/>
          <w:szCs w:val="28"/>
        </w:rPr>
        <w:t xml:space="preserve">начальника отдела ЖКХ, </w:t>
      </w:r>
      <w:r w:rsidR="00D259C7" w:rsidRPr="00D259C7">
        <w:rPr>
          <w:bCs/>
          <w:szCs w:val="28"/>
        </w:rPr>
        <w:t>заместителя начальника отдела ЖКХ</w:t>
      </w:r>
      <w:r w:rsidR="00CB1D70" w:rsidRPr="00D259C7">
        <w:rPr>
          <w:bCs/>
          <w:szCs w:val="28"/>
        </w:rPr>
        <w:t xml:space="preserve">, предоставляющего </w:t>
      </w:r>
      <w:r w:rsidR="00D259C7" w:rsidRPr="00D259C7">
        <w:rPr>
          <w:bCs/>
          <w:szCs w:val="28"/>
        </w:rPr>
        <w:t>муниципальную услугу, подается г</w:t>
      </w:r>
      <w:r w:rsidR="00CB1D70" w:rsidRPr="00D259C7">
        <w:rPr>
          <w:bCs/>
          <w:szCs w:val="28"/>
        </w:rPr>
        <w:t xml:space="preserve">лаве </w:t>
      </w:r>
      <w:r w:rsidR="00D259C7" w:rsidRPr="00D259C7">
        <w:rPr>
          <w:bCs/>
          <w:szCs w:val="28"/>
        </w:rPr>
        <w:t>Шенкурского муниципального округа Архангельской области или заместителю г</w:t>
      </w:r>
      <w:r w:rsidR="00CB1D70" w:rsidRPr="00D259C7">
        <w:rPr>
          <w:bCs/>
          <w:szCs w:val="28"/>
        </w:rPr>
        <w:t xml:space="preserve">лавы </w:t>
      </w:r>
      <w:r w:rsidR="00345564">
        <w:rPr>
          <w:bCs/>
          <w:szCs w:val="28"/>
        </w:rPr>
        <w:t xml:space="preserve">администрации </w:t>
      </w:r>
      <w:r w:rsidR="00D259C7" w:rsidRPr="00D259C7">
        <w:rPr>
          <w:bCs/>
          <w:szCs w:val="28"/>
        </w:rPr>
        <w:t xml:space="preserve">Шенкурского муниципального округа Архангельской области по инфраструктуре, </w:t>
      </w:r>
      <w:r w:rsidR="00CB1D70" w:rsidRPr="00D259C7">
        <w:rPr>
          <w:bCs/>
          <w:szCs w:val="28"/>
        </w:rPr>
        <w:t>курирующему его деятельность.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C8160F" w:rsidP="007D751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5.</w:t>
      </w:r>
      <w:r w:rsidR="00C8692A" w:rsidRPr="007C22A1">
        <w:rPr>
          <w:bCs/>
          <w:szCs w:val="28"/>
        </w:rPr>
        <w:t>2</w:t>
      </w:r>
      <w:r w:rsidR="00CB1D70" w:rsidRPr="007C22A1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7C22A1">
        <w:rPr>
          <w:bCs/>
          <w:szCs w:val="28"/>
        </w:rPr>
        <w:t>здействия) органа Администрации</w:t>
      </w:r>
      <w:r w:rsidR="00CB1D70" w:rsidRPr="007C22A1">
        <w:rPr>
          <w:bCs/>
          <w:szCs w:val="28"/>
        </w:rPr>
        <w:t>, предоставляющего муниципаль</w:t>
      </w:r>
      <w:r w:rsidR="003134BA" w:rsidRPr="007C22A1">
        <w:rPr>
          <w:bCs/>
          <w:szCs w:val="28"/>
        </w:rPr>
        <w:t>ную услугу, его должностных лиц, муниципальных служащих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8</w:t>
      </w:r>
      <w:r w:rsidR="00B47482" w:rsidRPr="007C22A1">
        <w:rPr>
          <w:bCs/>
          <w:szCs w:val="28"/>
        </w:rPr>
        <w:t>.</w:t>
      </w:r>
      <w:r w:rsidR="00CB1D70" w:rsidRPr="007C22A1">
        <w:rPr>
          <w:bCs/>
          <w:szCs w:val="28"/>
        </w:rPr>
        <w:t xml:space="preserve"> Порядок досудебного (внесудебного) обжалования решений </w:t>
      </w:r>
      <w:r w:rsidR="00502565">
        <w:rPr>
          <w:bCs/>
          <w:szCs w:val="28"/>
        </w:rPr>
        <w:br/>
      </w:r>
      <w:r w:rsidR="00CB1D70" w:rsidRPr="007C22A1">
        <w:rPr>
          <w:bCs/>
          <w:szCs w:val="28"/>
        </w:rPr>
        <w:t>и действий (бе</w:t>
      </w:r>
      <w:r w:rsidR="00991BD1" w:rsidRPr="007C22A1">
        <w:rPr>
          <w:bCs/>
          <w:szCs w:val="28"/>
        </w:rPr>
        <w:t>здействия) органа Администрации</w:t>
      </w:r>
      <w:r w:rsidR="00CB1D70" w:rsidRPr="007C22A1">
        <w:rPr>
          <w:bCs/>
          <w:szCs w:val="28"/>
        </w:rPr>
        <w:t>, предоставляющего муниципальную услугу, его должностн</w:t>
      </w:r>
      <w:r w:rsidR="008165EC" w:rsidRPr="007C22A1">
        <w:rPr>
          <w:bCs/>
          <w:szCs w:val="28"/>
        </w:rPr>
        <w:t xml:space="preserve">ых лиц, муниципальных служащих </w:t>
      </w:r>
      <w:r w:rsidR="00CB1D70" w:rsidRPr="007C22A1">
        <w:rPr>
          <w:bCs/>
          <w:szCs w:val="28"/>
        </w:rPr>
        <w:t>регулируется: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Федеральным законом</w:t>
      </w:r>
      <w:r w:rsidR="004403B1">
        <w:rPr>
          <w:bCs/>
          <w:szCs w:val="28"/>
        </w:rPr>
        <w:t xml:space="preserve"> от 27 июля 2010 года № 210-ФЗ «</w:t>
      </w:r>
      <w:r w:rsidRPr="007C22A1">
        <w:rPr>
          <w:bCs/>
          <w:szCs w:val="28"/>
        </w:rPr>
        <w:t>Об организации предоставления госуда</w:t>
      </w:r>
      <w:r w:rsidR="004403B1">
        <w:rPr>
          <w:bCs/>
          <w:szCs w:val="28"/>
        </w:rPr>
        <w:t>рственных и муниципальных услуг»</w:t>
      </w:r>
      <w:r w:rsidRPr="007C22A1">
        <w:rPr>
          <w:bCs/>
          <w:szCs w:val="28"/>
        </w:rPr>
        <w:t>;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постановлением Правительства Российской Федерации от 20 ноября</w:t>
      </w:r>
      <w:r w:rsidR="000D5B5A"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="004403B1">
        <w:rPr>
          <w:bCs/>
          <w:szCs w:val="28"/>
        </w:rPr>
        <w:t>2012 года № 1198 «</w:t>
      </w:r>
      <w:r w:rsidRPr="007C22A1">
        <w:rPr>
          <w:bCs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</w:t>
      </w:r>
      <w:r w:rsidR="00345564">
        <w:rPr>
          <w:bCs/>
          <w:szCs w:val="28"/>
        </w:rPr>
        <w:t xml:space="preserve"> </w:t>
      </w:r>
      <w:r w:rsidRPr="007C22A1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4403B1">
        <w:rPr>
          <w:bCs/>
          <w:szCs w:val="28"/>
        </w:rPr>
        <w:t>и муниципальных услуг»</w:t>
      </w:r>
      <w:r w:rsidRPr="007C22A1">
        <w:rPr>
          <w:bCs/>
          <w:szCs w:val="28"/>
        </w:rPr>
        <w:t>;</w:t>
      </w:r>
    </w:p>
    <w:p w:rsidR="00CB1D70" w:rsidRPr="00D259C7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259C7">
        <w:rPr>
          <w:bCs/>
          <w:szCs w:val="28"/>
        </w:rPr>
        <w:t>постановлением</w:t>
      </w:r>
      <w:r w:rsidR="00C27145" w:rsidRPr="00D259C7">
        <w:rPr>
          <w:bCs/>
          <w:szCs w:val="28"/>
        </w:rPr>
        <w:t xml:space="preserve"> </w:t>
      </w:r>
      <w:r w:rsidR="00D259C7" w:rsidRPr="00D259C7">
        <w:rPr>
          <w:bCs/>
          <w:szCs w:val="28"/>
        </w:rPr>
        <w:t xml:space="preserve">администрации Шенкурского муниципального округа Архангельской области от 11 января </w:t>
      </w:r>
      <w:r w:rsidR="00C27145" w:rsidRPr="00D259C7">
        <w:rPr>
          <w:bCs/>
          <w:szCs w:val="28"/>
        </w:rPr>
        <w:t>2023</w:t>
      </w:r>
      <w:r w:rsidR="00D259C7" w:rsidRPr="00D259C7">
        <w:rPr>
          <w:bCs/>
          <w:szCs w:val="28"/>
        </w:rPr>
        <w:t xml:space="preserve"> года №</w:t>
      </w:r>
      <w:r w:rsidR="00C27145" w:rsidRPr="00D259C7">
        <w:rPr>
          <w:bCs/>
          <w:szCs w:val="28"/>
        </w:rPr>
        <w:t xml:space="preserve"> 15-па «Об утверждении Положения об особенностях подачи и рассмотрения жалоб на решения и </w:t>
      </w:r>
      <w:r w:rsidR="00C27145" w:rsidRPr="00D259C7">
        <w:rPr>
          <w:bCs/>
          <w:szCs w:val="28"/>
        </w:rPr>
        <w:lastRenderedPageBreak/>
        <w:t>действия (бездействие) администрации Шенкурского муниципального округа Архангельской области, должностных лиц администрации при оказании ими государственных и (или) муниципальных услуг».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5.</w:t>
      </w:r>
      <w:r w:rsidR="00C8692A" w:rsidRPr="007C22A1">
        <w:rPr>
          <w:bCs/>
          <w:szCs w:val="28"/>
        </w:rPr>
        <w:t>3</w:t>
      </w:r>
      <w:r w:rsidRPr="007C22A1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  <w:r w:rsidR="00B47482"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>заявителями жалобы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9</w:t>
      </w:r>
      <w:r w:rsidR="00CB1D70" w:rsidRPr="007C22A1">
        <w:rPr>
          <w:bCs/>
          <w:szCs w:val="28"/>
        </w:rPr>
        <w:t>. Информаци</w:t>
      </w:r>
      <w:r w:rsidR="00E11EFF" w:rsidRPr="007C22A1">
        <w:rPr>
          <w:bCs/>
          <w:szCs w:val="28"/>
        </w:rPr>
        <w:t>ю</w:t>
      </w:r>
      <w:r w:rsidR="00CB1D70" w:rsidRPr="007C22A1">
        <w:rPr>
          <w:bCs/>
          <w:szCs w:val="28"/>
        </w:rPr>
        <w:t xml:space="preserve"> о порядке подачи и </w:t>
      </w:r>
      <w:r w:rsidR="00395A32" w:rsidRPr="007C22A1">
        <w:rPr>
          <w:bCs/>
          <w:szCs w:val="28"/>
        </w:rPr>
        <w:t xml:space="preserve">рассмотрения жалобы </w:t>
      </w:r>
      <w:r w:rsidR="00E11EFF" w:rsidRPr="007C22A1">
        <w:rPr>
          <w:bCs/>
          <w:szCs w:val="28"/>
        </w:rPr>
        <w:t xml:space="preserve">можно получить </w:t>
      </w:r>
      <w:r w:rsidR="00CB1D70" w:rsidRPr="007C22A1">
        <w:rPr>
          <w:bCs/>
          <w:szCs w:val="28"/>
        </w:rPr>
        <w:t>на информационных стендах в местах предо</w:t>
      </w:r>
      <w:r w:rsidR="00395A32" w:rsidRPr="007C22A1">
        <w:rPr>
          <w:bCs/>
          <w:szCs w:val="28"/>
        </w:rPr>
        <w:t>ставления муниципальной услуги,</w:t>
      </w:r>
      <w:r w:rsidR="00E11EFF" w:rsidRPr="007C22A1">
        <w:rPr>
          <w:bCs/>
          <w:szCs w:val="28"/>
        </w:rPr>
        <w:t xml:space="preserve"> </w:t>
      </w:r>
      <w:r w:rsidR="00CB1D70" w:rsidRPr="007C22A1">
        <w:rPr>
          <w:bCs/>
          <w:szCs w:val="28"/>
        </w:rPr>
        <w:t xml:space="preserve">на официальном </w:t>
      </w:r>
      <w:r w:rsidR="00345564">
        <w:rPr>
          <w:bCs/>
          <w:szCs w:val="28"/>
        </w:rPr>
        <w:t>сайте</w:t>
      </w:r>
      <w:r w:rsidR="00CB1D70" w:rsidRPr="007C22A1">
        <w:rPr>
          <w:bCs/>
          <w:szCs w:val="28"/>
        </w:rPr>
        <w:t xml:space="preserve"> </w:t>
      </w:r>
      <w:r w:rsidR="002E03B0">
        <w:rPr>
          <w:bCs/>
          <w:szCs w:val="28"/>
        </w:rPr>
        <w:t xml:space="preserve">Шенкурского муниципального  </w:t>
      </w:r>
      <w:r w:rsidR="00345564">
        <w:rPr>
          <w:bCs/>
          <w:szCs w:val="28"/>
        </w:rPr>
        <w:t xml:space="preserve">округа </w:t>
      </w:r>
      <w:r w:rsidR="002E03B0">
        <w:rPr>
          <w:bCs/>
          <w:szCs w:val="28"/>
        </w:rPr>
        <w:t>Архангельской области</w:t>
      </w:r>
      <w:r w:rsidR="008165EC" w:rsidRPr="007C22A1">
        <w:rPr>
          <w:bCs/>
          <w:szCs w:val="28"/>
        </w:rPr>
        <w:t xml:space="preserve">, Едином портале </w:t>
      </w:r>
      <w:r w:rsidR="00CB1D70" w:rsidRPr="007C22A1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B91F7B" w:rsidRPr="007C22A1">
        <w:rPr>
          <w:bCs/>
          <w:szCs w:val="28"/>
        </w:rPr>
        <w:t xml:space="preserve"> за</w:t>
      </w:r>
      <w:r w:rsidR="007133FC" w:rsidRPr="007C22A1">
        <w:rPr>
          <w:bCs/>
          <w:szCs w:val="28"/>
        </w:rPr>
        <w:t>я</w:t>
      </w:r>
      <w:r w:rsidR="00B91F7B" w:rsidRPr="007C22A1">
        <w:rPr>
          <w:bCs/>
          <w:szCs w:val="28"/>
        </w:rPr>
        <w:t>вителя</w:t>
      </w:r>
      <w:r w:rsidR="00CB1D70" w:rsidRPr="007C22A1">
        <w:rPr>
          <w:bCs/>
          <w:szCs w:val="28"/>
        </w:rPr>
        <w:t>).</w:t>
      </w:r>
    </w:p>
    <w:p w:rsidR="007E56C5" w:rsidRDefault="007E56C5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___________</w:t>
      </w: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RPr="007C22A1" w:rsidSect="00566EEE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4F69D0" w:rsidRPr="007C22A1" w:rsidRDefault="00F56D6C" w:rsidP="002321A5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1</w:t>
      </w:r>
    </w:p>
    <w:p w:rsidR="004F69D0" w:rsidRPr="007C22A1" w:rsidRDefault="004F69D0" w:rsidP="002321A5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4F69D0" w:rsidRPr="007C22A1" w:rsidRDefault="002321A5" w:rsidP="002321A5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1C257C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1C257C">
        <w:rPr>
          <w:sz w:val="24"/>
        </w:rPr>
        <w:t>Шенкурского муниципального округа  Архангельской области»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FC64C5" w:rsidRDefault="00CE45C2" w:rsidP="00CE45C2">
      <w:pPr>
        <w:widowControl w:val="0"/>
        <w:autoSpaceDE w:val="0"/>
        <w:autoSpaceDN w:val="0"/>
        <w:jc w:val="both"/>
        <w:rPr>
          <w:sz w:val="24"/>
        </w:rPr>
      </w:pPr>
      <w:bookmarkStart w:id="1" w:name="P1330"/>
      <w:bookmarkEnd w:id="1"/>
      <w:r w:rsidRPr="00FC64C5">
        <w:rPr>
          <w:sz w:val="24"/>
        </w:rPr>
        <w:t>Бланк</w:t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  <w:t xml:space="preserve">  Адресат</w:t>
      </w:r>
    </w:p>
    <w:p w:rsidR="004F69D0" w:rsidRPr="007C22A1" w:rsidRDefault="004F69D0" w:rsidP="003A2B1D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3A2B1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4F69D0" w:rsidP="003A2B1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 предо</w:t>
      </w:r>
      <w:r w:rsidR="001C257C">
        <w:rPr>
          <w:b/>
          <w:szCs w:val="28"/>
        </w:rPr>
        <w:t>ставлении муниципальной услуги «</w:t>
      </w:r>
      <w:r w:rsidR="000440F4" w:rsidRPr="007C22A1">
        <w:rPr>
          <w:b/>
          <w:szCs w:val="28"/>
        </w:rPr>
        <w:t xml:space="preserve">Оформление свидетельств </w:t>
      </w:r>
      <w:r w:rsidR="00502565">
        <w:rPr>
          <w:b/>
          <w:szCs w:val="28"/>
        </w:rPr>
        <w:br/>
      </w:r>
      <w:r w:rsidR="000440F4" w:rsidRPr="007C22A1">
        <w:rPr>
          <w:b/>
          <w:szCs w:val="28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</w:t>
      </w:r>
      <w:r w:rsidR="00502565">
        <w:rPr>
          <w:b/>
          <w:szCs w:val="28"/>
        </w:rPr>
        <w:br/>
      </w:r>
      <w:r w:rsidR="000440F4" w:rsidRPr="007C22A1">
        <w:rPr>
          <w:b/>
          <w:szCs w:val="28"/>
        </w:rPr>
        <w:t xml:space="preserve"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1C257C">
        <w:rPr>
          <w:b/>
          <w:szCs w:val="28"/>
        </w:rPr>
        <w:t>Шенкурского муниципального округа Архангельской области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от ______________ </w:t>
      </w:r>
      <w:r w:rsidR="002321A5" w:rsidRPr="007C22A1">
        <w:rPr>
          <w:b/>
          <w:szCs w:val="28"/>
        </w:rPr>
        <w:t>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3A2B1D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86044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7C22A1">
        <w:rPr>
          <w:szCs w:val="28"/>
        </w:rPr>
        <w:t>По результатам рассмотрения заявления</w:t>
      </w:r>
      <w:r w:rsidR="003A2B1D" w:rsidRPr="007C22A1">
        <w:rPr>
          <w:szCs w:val="28"/>
        </w:rPr>
        <w:t xml:space="preserve"> о предоставлении муниципальной услуги</w:t>
      </w:r>
      <w:r w:rsidR="00FC64C5">
        <w:rPr>
          <w:szCs w:val="28"/>
        </w:rPr>
        <w:t xml:space="preserve"> «</w:t>
      </w:r>
      <w:r w:rsidRPr="007C22A1">
        <w:rPr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502565">
        <w:rPr>
          <w:szCs w:val="28"/>
        </w:rPr>
        <w:br/>
      </w:r>
      <w:r w:rsidRPr="007C22A1">
        <w:rPr>
          <w:szCs w:val="28"/>
        </w:rPr>
        <w:t xml:space="preserve">по маршруту регулярных перевозок и карт маршрута регулярных перевозок </w:t>
      </w:r>
      <w:r w:rsidR="00502565">
        <w:rPr>
          <w:szCs w:val="28"/>
        </w:rPr>
        <w:br/>
      </w:r>
      <w:r w:rsidRPr="007C22A1">
        <w:rPr>
          <w:szCs w:val="28"/>
        </w:rPr>
        <w:t xml:space="preserve">по муниципальным маршрутам регулярных перевозок на территории </w:t>
      </w:r>
      <w:r w:rsidR="00FC64C5">
        <w:rPr>
          <w:szCs w:val="28"/>
        </w:rPr>
        <w:t>Шенкурского муниципального округа Архангельской области»</w:t>
      </w:r>
      <w:r w:rsidRPr="007C22A1">
        <w:rPr>
          <w:szCs w:val="28"/>
        </w:rPr>
        <w:t xml:space="preserve"> от __________ № ______ и приложенных к нему документов, на основании Федерального закона</w:t>
      </w:r>
      <w:r w:rsidR="00FC64C5">
        <w:rPr>
          <w:szCs w:val="28"/>
        </w:rPr>
        <w:t xml:space="preserve"> </w:t>
      </w:r>
      <w:r w:rsidRPr="007C22A1">
        <w:rPr>
          <w:szCs w:val="28"/>
        </w:rPr>
        <w:t>от 13</w:t>
      </w:r>
      <w:proofErr w:type="gramEnd"/>
      <w:r w:rsidRPr="007C22A1">
        <w:rPr>
          <w:szCs w:val="28"/>
        </w:rPr>
        <w:t xml:space="preserve"> </w:t>
      </w:r>
      <w:proofErr w:type="gramStart"/>
      <w:r w:rsidRPr="007C22A1">
        <w:rPr>
          <w:szCs w:val="28"/>
        </w:rPr>
        <w:t>июля 2015 год</w:t>
      </w:r>
      <w:r w:rsidR="00FC64C5">
        <w:rPr>
          <w:szCs w:val="28"/>
        </w:rPr>
        <w:t>а № 220-ФЗ «</w:t>
      </w:r>
      <w:r w:rsidRPr="007C22A1">
        <w:rPr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FC64C5">
        <w:rPr>
          <w:szCs w:val="28"/>
        </w:rPr>
        <w:t>льные акты Российской Федерации»</w:t>
      </w:r>
      <w:r w:rsidRPr="007C22A1">
        <w:rPr>
          <w:szCs w:val="28"/>
        </w:rPr>
        <w:t xml:space="preserve"> </w:t>
      </w:r>
      <w:r w:rsidR="00FC64C5">
        <w:rPr>
          <w:szCs w:val="28"/>
        </w:rPr>
        <w:t>отделом жилищно-коммунального хозяйства администрации Шенкурского муниципального округа Архангельской области</w:t>
      </w:r>
      <w:r w:rsidRPr="007C22A1">
        <w:rPr>
          <w:szCs w:val="28"/>
        </w:rPr>
        <w:t xml:space="preserve"> принято решение выдать свидетельство об осуществлении перевозок по маршруту регулярных перевозок серия _____ № _________, карты маршрута регулярных перевозок: серия _____ № __________.</w:t>
      </w:r>
      <w:proofErr w:type="gramEnd"/>
    </w:p>
    <w:p w:rsidR="004F69D0" w:rsidRPr="007C22A1" w:rsidRDefault="002321A5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Для получения </w:t>
      </w:r>
      <w:r w:rsidR="00860440" w:rsidRPr="007C22A1">
        <w:rPr>
          <w:szCs w:val="28"/>
        </w:rPr>
        <w:t>документов</w:t>
      </w:r>
      <w:r w:rsidRPr="007C22A1">
        <w:rPr>
          <w:szCs w:val="28"/>
        </w:rPr>
        <w:t xml:space="preserve"> Вам необходимо </w:t>
      </w:r>
      <w:r w:rsidR="004F69D0" w:rsidRPr="007C22A1">
        <w:rPr>
          <w:szCs w:val="28"/>
        </w:rPr>
        <w:t xml:space="preserve">обратиться </w:t>
      </w:r>
      <w:r w:rsidR="00502565">
        <w:rPr>
          <w:szCs w:val="28"/>
        </w:rPr>
        <w:br/>
      </w:r>
      <w:r w:rsidR="00FC64C5">
        <w:rPr>
          <w:szCs w:val="28"/>
        </w:rPr>
        <w:t>в а</w:t>
      </w:r>
      <w:r w:rsidR="00327476" w:rsidRPr="007C22A1">
        <w:rPr>
          <w:szCs w:val="28"/>
        </w:rPr>
        <w:t>дминистраци</w:t>
      </w:r>
      <w:r w:rsidR="003A2B1D" w:rsidRPr="007C22A1">
        <w:rPr>
          <w:szCs w:val="28"/>
        </w:rPr>
        <w:t>ю</w:t>
      </w:r>
      <w:r w:rsidR="00327476" w:rsidRPr="007C22A1">
        <w:rPr>
          <w:szCs w:val="28"/>
        </w:rPr>
        <w:t xml:space="preserve"> </w:t>
      </w:r>
      <w:r w:rsidR="00FC64C5">
        <w:rPr>
          <w:szCs w:val="28"/>
        </w:rPr>
        <w:t xml:space="preserve">Шенкурского муниципального округа Архангельской области </w:t>
      </w:r>
      <w:r w:rsidR="00327476" w:rsidRPr="007C22A1">
        <w:rPr>
          <w:szCs w:val="28"/>
        </w:rPr>
        <w:t xml:space="preserve"> </w:t>
      </w:r>
      <w:r w:rsidR="003A0982" w:rsidRPr="007C22A1">
        <w:rPr>
          <w:szCs w:val="28"/>
        </w:rPr>
        <w:t xml:space="preserve">(Центр муниципальных услуг) </w:t>
      </w:r>
      <w:r w:rsidR="00327476" w:rsidRPr="007C22A1">
        <w:rPr>
          <w:szCs w:val="28"/>
        </w:rPr>
        <w:t xml:space="preserve">по адресу: г. </w:t>
      </w:r>
      <w:r w:rsidR="00FC64C5">
        <w:rPr>
          <w:szCs w:val="28"/>
        </w:rPr>
        <w:t>Шенкурск, ул</w:t>
      </w:r>
      <w:proofErr w:type="gramStart"/>
      <w:r w:rsidR="00FC64C5">
        <w:rPr>
          <w:szCs w:val="28"/>
        </w:rPr>
        <w:t>.К</w:t>
      </w:r>
      <w:proofErr w:type="gramEnd"/>
      <w:r w:rsidR="00FC64C5">
        <w:rPr>
          <w:szCs w:val="28"/>
        </w:rPr>
        <w:t>удрявцева, д. 26  (режим работы с 9 до 17</w:t>
      </w:r>
      <w:r w:rsidR="00502565">
        <w:rPr>
          <w:szCs w:val="28"/>
        </w:rPr>
        <w:t xml:space="preserve"> часов</w:t>
      </w:r>
      <w:r w:rsidR="00B66C2F" w:rsidRPr="007C22A1">
        <w:rPr>
          <w:szCs w:val="28"/>
        </w:rPr>
        <w:t>).</w:t>
      </w:r>
    </w:p>
    <w:p w:rsidR="004F69D0" w:rsidRPr="007C22A1" w:rsidRDefault="004F69D0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Дополнительная информация: ____________</w:t>
      </w:r>
      <w:r w:rsidR="00AA6B66" w:rsidRPr="007C22A1">
        <w:rPr>
          <w:szCs w:val="28"/>
        </w:rPr>
        <w:t>________</w:t>
      </w:r>
      <w:r w:rsidR="000C1BA1" w:rsidRPr="007C22A1">
        <w:rPr>
          <w:szCs w:val="28"/>
        </w:rPr>
        <w:t>_______________.</w:t>
      </w:r>
    </w:p>
    <w:p w:rsidR="00EB63A3" w:rsidRPr="007C22A1" w:rsidRDefault="00EB63A3" w:rsidP="00EB63A3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EB63A3" w:rsidRPr="007C22A1" w:rsidRDefault="00EB63A3" w:rsidP="00EB63A3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EB63A3" w:rsidRPr="007C22A1" w:rsidSect="00FC64C5">
          <w:pgSz w:w="11906" w:h="16838"/>
          <w:pgMar w:top="568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                 (подпись)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2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1C257C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1C257C">
        <w:rPr>
          <w:sz w:val="24"/>
        </w:rPr>
        <w:t>Шенкурского муниципального округа Архангельской  области»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bookmarkStart w:id="2" w:name="P1375"/>
      <w:bookmarkEnd w:id="2"/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B66C2F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4F69D0" w:rsidP="00FF7402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об отказе в предоставлени</w:t>
      </w:r>
      <w:r w:rsidR="001C257C">
        <w:rPr>
          <w:b/>
          <w:szCs w:val="28"/>
        </w:rPr>
        <w:t>и муниципальной услуги «</w:t>
      </w:r>
      <w:r w:rsidR="00FF7402" w:rsidRPr="007C22A1">
        <w:rPr>
          <w:b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</w:t>
      </w:r>
      <w:r w:rsidR="002E03B0">
        <w:rPr>
          <w:b/>
          <w:szCs w:val="28"/>
        </w:rPr>
        <w:t xml:space="preserve"> Шенкурского муниципального округа</w:t>
      </w:r>
      <w:r w:rsidR="001C257C">
        <w:rPr>
          <w:b/>
          <w:szCs w:val="28"/>
        </w:rPr>
        <w:t xml:space="preserve"> Архангельской области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от ______________ </w:t>
      </w:r>
      <w:r w:rsidR="00B66C2F" w:rsidRPr="007C22A1">
        <w:rPr>
          <w:b/>
          <w:szCs w:val="28"/>
        </w:rPr>
        <w:t>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Рассмотре</w:t>
      </w:r>
      <w:r w:rsidR="00B66C2F" w:rsidRPr="007C22A1">
        <w:rPr>
          <w:szCs w:val="28"/>
        </w:rPr>
        <w:t xml:space="preserve">в Ваше заявление </w:t>
      </w:r>
      <w:proofErr w:type="gramStart"/>
      <w:r w:rsidR="00B66C2F" w:rsidRPr="007C22A1">
        <w:rPr>
          <w:szCs w:val="28"/>
        </w:rPr>
        <w:t>от</w:t>
      </w:r>
      <w:proofErr w:type="gramEnd"/>
      <w:r w:rsidR="00B66C2F" w:rsidRPr="007C22A1">
        <w:rPr>
          <w:szCs w:val="28"/>
        </w:rPr>
        <w:t xml:space="preserve"> __________ №</w:t>
      </w:r>
      <w:r w:rsidRPr="007C22A1">
        <w:rPr>
          <w:szCs w:val="28"/>
        </w:rPr>
        <w:t xml:space="preserve"> ________ и </w:t>
      </w:r>
      <w:proofErr w:type="gramStart"/>
      <w:r w:rsidRPr="007C22A1">
        <w:rPr>
          <w:szCs w:val="28"/>
        </w:rPr>
        <w:t>прилагаемые</w:t>
      </w:r>
      <w:proofErr w:type="gramEnd"/>
      <w:r w:rsidR="00D326EE" w:rsidRPr="007C22A1">
        <w:rPr>
          <w:szCs w:val="28"/>
        </w:rPr>
        <w:br/>
      </w:r>
      <w:r w:rsidRPr="007C22A1">
        <w:rPr>
          <w:szCs w:val="28"/>
        </w:rPr>
        <w:t>к нему</w:t>
      </w:r>
      <w:r w:rsidR="00B66C2F" w:rsidRPr="007C22A1">
        <w:rPr>
          <w:szCs w:val="28"/>
        </w:rPr>
        <w:t xml:space="preserve"> </w:t>
      </w:r>
      <w:r w:rsidRPr="007C22A1">
        <w:rPr>
          <w:szCs w:val="28"/>
        </w:rPr>
        <w:t xml:space="preserve">документы, </w:t>
      </w:r>
      <w:r w:rsidR="001C257C">
        <w:rPr>
          <w:szCs w:val="28"/>
        </w:rPr>
        <w:t>отделом жилищно-коммунального  хозяйства а</w:t>
      </w:r>
      <w:r w:rsidR="00FF7402" w:rsidRPr="007C22A1">
        <w:rPr>
          <w:szCs w:val="28"/>
        </w:rPr>
        <w:t xml:space="preserve">дминистрации </w:t>
      </w:r>
      <w:r w:rsidR="001C257C">
        <w:rPr>
          <w:szCs w:val="28"/>
        </w:rPr>
        <w:t>Шенкурского муниципального округа Архангельской области</w:t>
      </w:r>
      <w:r w:rsidR="00FF7402" w:rsidRPr="007C22A1">
        <w:rPr>
          <w:szCs w:val="28"/>
        </w:rPr>
        <w:t xml:space="preserve"> </w:t>
      </w:r>
      <w:r w:rsidRPr="007C22A1">
        <w:rPr>
          <w:szCs w:val="28"/>
        </w:rPr>
        <w:t xml:space="preserve">принято решение об отказе в предоставлении муниципальной услуги </w:t>
      </w:r>
      <w:r w:rsidR="00502565">
        <w:rPr>
          <w:szCs w:val="28"/>
        </w:rPr>
        <w:br/>
      </w:r>
      <w:r w:rsidRPr="007C22A1">
        <w:rPr>
          <w:szCs w:val="28"/>
        </w:rPr>
        <w:t>по следующим основаниям: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3"/>
        <w:gridCol w:w="3023"/>
        <w:gridCol w:w="3451"/>
      </w:tblGrid>
      <w:tr w:rsidR="007C22A1" w:rsidRPr="007C22A1" w:rsidTr="00F56D6C">
        <w:trPr>
          <w:jc w:val="center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D0" w:rsidRPr="007C22A1" w:rsidRDefault="00B66C2F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№</w:t>
            </w:r>
            <w:r w:rsidR="004F69D0" w:rsidRPr="007C22A1">
              <w:rPr>
                <w:sz w:val="24"/>
              </w:rPr>
              <w:t xml:space="preserve"> пункта административного регламента</w:t>
            </w:r>
            <w:r w:rsidR="003A2B1D" w:rsidRPr="007C22A1">
              <w:rPr>
                <w:rStyle w:val="af3"/>
                <w:sz w:val="24"/>
              </w:rPr>
              <w:footnoteReference w:id="1"/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D0" w:rsidRPr="007C22A1" w:rsidRDefault="004F69D0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Наименование основания для отказа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9D0" w:rsidRPr="007C22A1" w:rsidRDefault="004F69D0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Разъяснение причин отказа 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1 пункта 27</w:t>
            </w:r>
          </w:p>
        </w:tc>
        <w:tc>
          <w:tcPr>
            <w:tcW w:w="3023" w:type="dxa"/>
            <w:tcBorders>
              <w:top w:val="single" w:sz="4" w:space="0" w:color="auto"/>
            </w:tcBorders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>едостоверность сведений, содержащихся в представленных документах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C363C9" w:rsidRPr="007C22A1" w:rsidRDefault="00D7056C" w:rsidP="000C1BA1">
            <w:pPr>
              <w:widowControl w:val="0"/>
              <w:autoSpaceDE w:val="0"/>
              <w:autoSpaceDN w:val="0"/>
              <w:jc w:val="center"/>
              <w:rPr>
                <w:i/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2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 xml:space="preserve">редставление заявителем документов, не соответствующих </w:t>
            </w:r>
            <w:r w:rsidR="00C363C9" w:rsidRPr="007C22A1">
              <w:rPr>
                <w:sz w:val="24"/>
              </w:rPr>
              <w:lastRenderedPageBreak/>
              <w:t xml:space="preserve">требованиям правовых актов для предоставления муниципальной услуги,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а также документов, срок действия которых истек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на момент подачи запроса</w:t>
            </w:r>
          </w:p>
        </w:tc>
        <w:tc>
          <w:tcPr>
            <w:tcW w:w="3451" w:type="dxa"/>
          </w:tcPr>
          <w:p w:rsidR="00C363C9" w:rsidRPr="007C22A1" w:rsidRDefault="00D7056C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C363C9" w:rsidRPr="007C22A1">
              <w:rPr>
                <w:sz w:val="24"/>
              </w:rPr>
              <w:t>одпункт 3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 xml:space="preserve">есоответствие последовательности действий заявителя настоящему административному регламенту, порядку установления, изменения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и отмены муниципальных маршрутов регулярных перевозок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4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gramStart"/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 xml:space="preserve">а момент обращения действие свидетельства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об осуществлении перевозок по маршруту регулярных перевозок прекращено в соответствии с частями</w:t>
            </w:r>
            <w:proofErr w:type="gramEnd"/>
            <w:r w:rsidR="00C363C9" w:rsidRPr="007C22A1">
              <w:rPr>
                <w:sz w:val="24"/>
              </w:rPr>
              <w:t xml:space="preserve"> 1, 2, 3 статьи 29 Федерального закона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№ 220-ФЗ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5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Р</w:t>
            </w:r>
            <w:r w:rsidR="00C363C9" w:rsidRPr="007C22A1">
              <w:rPr>
                <w:sz w:val="24"/>
              </w:rPr>
              <w:t xml:space="preserve">еорганизация юридического лица осуществлена не в форме преобразования либо государственная регистрация юридического лица, создаваемого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в результате реорганизации в форме преобразования,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не осуществлена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6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</w:t>
            </w:r>
            <w:r w:rsidR="00C363C9" w:rsidRPr="007C22A1">
              <w:rPr>
                <w:sz w:val="24"/>
              </w:rPr>
              <w:t xml:space="preserve">тсутствие сведений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 постановке юридического лица на учет в налоговом органе либо сведений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в Едином государственном реестре юридических лиц об изменении наименования и (или) адреса места нахождения юридического лица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7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</w:t>
            </w:r>
            <w:r w:rsidR="00C363C9" w:rsidRPr="007C22A1">
              <w:rPr>
                <w:sz w:val="24"/>
              </w:rPr>
              <w:t xml:space="preserve">тсутствие сведений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 постановке </w:t>
            </w:r>
            <w:r w:rsidR="00C363C9" w:rsidRPr="007C22A1">
              <w:rPr>
                <w:sz w:val="24"/>
              </w:rPr>
              <w:lastRenderedPageBreak/>
              <w:t xml:space="preserve">индивидуального предпринимателя на учет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в налоговом органе либо сведений в Едином государственном реестре индивидуальных предпринимателей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об изменении места жительства индивидуального предпринимателя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C363C9" w:rsidRPr="007C22A1">
              <w:rPr>
                <w:sz w:val="24"/>
              </w:rPr>
              <w:t>одпункт 8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>есоблюдение установленного порядка изменения маршрута регулярных перевозок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9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>есоблюдение установленного порядка изменения класса или характеристик транспортного средства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10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У</w:t>
            </w:r>
            <w:r w:rsidR="00C363C9" w:rsidRPr="007C22A1">
              <w:rPr>
                <w:sz w:val="24"/>
              </w:rPr>
              <w:t xml:space="preserve">становлено, что ранее свидетельство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об осуществлении перевозок по маршруту регулярных перевозок и (или) карты маршрута регулярных перевозок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не выдавались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11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</w:t>
            </w:r>
            <w:r w:rsidR="00C363C9" w:rsidRPr="007C22A1">
              <w:rPr>
                <w:sz w:val="24"/>
              </w:rPr>
              <w:t xml:space="preserve">бращение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за прекращением действия свидетельства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об осуществлении перевозок по маршруту регулярных перевозок </w:t>
            </w:r>
            <w:proofErr w:type="gramStart"/>
            <w:r w:rsidR="00C363C9" w:rsidRPr="007C22A1">
              <w:rPr>
                <w:sz w:val="24"/>
              </w:rPr>
              <w:t>ранее</w:t>
            </w:r>
            <w:proofErr w:type="gramEnd"/>
            <w:r w:rsidR="00C363C9" w:rsidRPr="007C22A1">
              <w:rPr>
                <w:sz w:val="24"/>
              </w:rPr>
              <w:t xml:space="preserve"> чем через тридцать дней с даты начала осуществления перевозок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4F69D0" w:rsidRPr="007C22A1" w:rsidRDefault="004F69D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4F69D0" w:rsidRPr="007C22A1" w:rsidRDefault="004F69D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Данный отказ может быть обжалован в досудебном порядке путем направления жалобы в</w:t>
      </w:r>
      <w:r w:rsidR="00FB1986" w:rsidRPr="007C22A1">
        <w:rPr>
          <w:szCs w:val="28"/>
        </w:rPr>
        <w:t xml:space="preserve"> </w:t>
      </w:r>
      <w:r w:rsidR="001C257C">
        <w:rPr>
          <w:szCs w:val="28"/>
        </w:rPr>
        <w:t>администрацию Шенкурского муниципального округа Архангельской области</w:t>
      </w:r>
      <w:r w:rsidRPr="007C22A1">
        <w:rPr>
          <w:szCs w:val="28"/>
        </w:rPr>
        <w:t>, а также в судебном порядке.</w:t>
      </w:r>
    </w:p>
    <w:p w:rsidR="00FB1986" w:rsidRPr="007C22A1" w:rsidRDefault="00FB1986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Дополнительная информация: _____________________________.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F83D4C" w:rsidRPr="007C22A1" w:rsidRDefault="00AA6B66" w:rsidP="00F83D4C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F83D4C">
      <w:pPr>
        <w:pStyle w:val="a5"/>
        <w:spacing w:before="2"/>
        <w:jc w:val="both"/>
        <w:rPr>
          <w:b w:val="0"/>
          <w:spacing w:val="-2"/>
          <w:sz w:val="20"/>
          <w:szCs w:val="20"/>
        </w:rPr>
      </w:pPr>
      <w:r w:rsidRPr="007C22A1">
        <w:rPr>
          <w:b w:val="0"/>
          <w:spacing w:val="-2"/>
          <w:sz w:val="20"/>
          <w:szCs w:val="20"/>
        </w:rPr>
        <w:t xml:space="preserve">      </w:t>
      </w:r>
      <w:proofErr w:type="gramStart"/>
      <w:r w:rsidRPr="007C22A1">
        <w:rPr>
          <w:b w:val="0"/>
          <w:spacing w:val="-2"/>
          <w:sz w:val="20"/>
          <w:szCs w:val="20"/>
        </w:rPr>
        <w:t xml:space="preserve">(должность)                   (подпись)                 </w:t>
      </w:r>
      <w:r w:rsidRPr="007C22A1">
        <w:rPr>
          <w:b w:val="0"/>
          <w:sz w:val="20"/>
          <w:szCs w:val="20"/>
        </w:rPr>
        <w:t>(фамилия,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имя,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отчество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(последнее – при</w:t>
      </w:r>
      <w:r w:rsidRPr="007C22A1">
        <w:rPr>
          <w:b w:val="0"/>
          <w:spacing w:val="-7"/>
          <w:sz w:val="20"/>
          <w:szCs w:val="20"/>
        </w:rPr>
        <w:t xml:space="preserve"> нали</w:t>
      </w:r>
      <w:r w:rsidRPr="007C22A1">
        <w:rPr>
          <w:b w:val="0"/>
          <w:spacing w:val="-2"/>
          <w:sz w:val="20"/>
          <w:szCs w:val="20"/>
        </w:rPr>
        <w:t>чии)</w:t>
      </w:r>
      <w:proofErr w:type="gramEnd"/>
    </w:p>
    <w:p w:rsidR="00F83D4C" w:rsidRPr="007C22A1" w:rsidRDefault="00F83D4C">
      <w:pPr>
        <w:rPr>
          <w:sz w:val="24"/>
        </w:rPr>
      </w:pPr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3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FC64C5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502565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FC64C5">
        <w:rPr>
          <w:sz w:val="24"/>
        </w:rPr>
        <w:t>Шенкурского муниципального  округа  Архангельской области»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  <w:bookmarkStart w:id="3" w:name="P1431"/>
      <w:bookmarkEnd w:id="3"/>
    </w:p>
    <w:p w:rsidR="00BB5E80" w:rsidRPr="007C22A1" w:rsidRDefault="00FC64C5" w:rsidP="00A80366">
      <w:pPr>
        <w:ind w:left="4962"/>
        <w:rPr>
          <w:szCs w:val="28"/>
        </w:rPr>
      </w:pPr>
      <w:r>
        <w:rPr>
          <w:szCs w:val="28"/>
        </w:rPr>
        <w:t>Администрация Шенкурского муниципального округа Архангельской области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</w:t>
      </w:r>
      <w:r w:rsidR="000C1BA1" w:rsidRPr="007C22A1">
        <w:rPr>
          <w:szCs w:val="28"/>
        </w:rPr>
        <w:t xml:space="preserve"> </w:t>
      </w:r>
      <w:r w:rsidR="0086014B" w:rsidRPr="007C22A1">
        <w:rPr>
          <w:szCs w:val="28"/>
        </w:rPr>
        <w:t xml:space="preserve"> </w:t>
      </w:r>
      <w:r w:rsidRPr="007C22A1">
        <w:rPr>
          <w:szCs w:val="28"/>
        </w:rPr>
        <w:t>______________</w:t>
      </w:r>
    </w:p>
    <w:p w:rsidR="004F69D0" w:rsidRPr="007C22A1" w:rsidRDefault="004F69D0" w:rsidP="00A80366">
      <w:pPr>
        <w:widowControl w:val="0"/>
        <w:autoSpaceDE w:val="0"/>
        <w:autoSpaceDN w:val="0"/>
        <w:rPr>
          <w:szCs w:val="28"/>
        </w:rPr>
      </w:pP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szCs w:val="28"/>
        </w:rPr>
      </w:pP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на оформление </w:t>
      </w:r>
      <w:r w:rsidR="00E6218E" w:rsidRPr="007C22A1">
        <w:rPr>
          <w:b/>
          <w:szCs w:val="28"/>
        </w:rPr>
        <w:t xml:space="preserve">(выдачу) </w:t>
      </w:r>
      <w:r w:rsidRPr="007C22A1">
        <w:rPr>
          <w:b/>
          <w:szCs w:val="28"/>
        </w:rPr>
        <w:t xml:space="preserve">свидетельства об осуществлении перевозок </w:t>
      </w:r>
      <w:r w:rsidR="00502565">
        <w:rPr>
          <w:b/>
          <w:szCs w:val="28"/>
        </w:rPr>
        <w:br/>
      </w:r>
      <w:r w:rsidRPr="007C22A1">
        <w:rPr>
          <w:b/>
          <w:szCs w:val="28"/>
        </w:rPr>
        <w:t xml:space="preserve">по маршруту регулярных перевозок и карт маршрута регулярных перевозок по муниципальному маршруту регулярных перевозок на территории </w:t>
      </w:r>
      <w:r w:rsidR="00FC64C5">
        <w:rPr>
          <w:b/>
          <w:szCs w:val="28"/>
        </w:rPr>
        <w:t>Шенкурского муниципального округа Архангельской области</w:t>
      </w:r>
    </w:p>
    <w:p w:rsidR="00BB5E80" w:rsidRPr="007C22A1" w:rsidRDefault="00BB5E80" w:rsidP="00FD51D9">
      <w:pPr>
        <w:widowControl w:val="0"/>
        <w:autoSpaceDE w:val="0"/>
        <w:autoSpaceDN w:val="0"/>
        <w:jc w:val="center"/>
        <w:rPr>
          <w:szCs w:val="28"/>
        </w:rPr>
      </w:pPr>
    </w:p>
    <w:p w:rsidR="00EC752E" w:rsidRPr="007C22A1" w:rsidRDefault="00EC752E" w:rsidP="00EC752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Прошу </w:t>
      </w:r>
      <w:r w:rsidR="003A0982" w:rsidRPr="007C22A1">
        <w:rPr>
          <w:szCs w:val="28"/>
        </w:rPr>
        <w:t>выдать</w:t>
      </w:r>
      <w:r w:rsidRPr="007C22A1">
        <w:rPr>
          <w:szCs w:val="28"/>
        </w:rPr>
        <w:t xml:space="preserve"> свидетельство об осуществлении перевозок по маршруту регулярных перевозок и карт</w:t>
      </w:r>
      <w:r w:rsidR="003A0982" w:rsidRPr="007C22A1">
        <w:rPr>
          <w:szCs w:val="28"/>
        </w:rPr>
        <w:t>ы</w:t>
      </w:r>
      <w:r w:rsidRPr="007C22A1">
        <w:rPr>
          <w:szCs w:val="28"/>
        </w:rPr>
        <w:t xml:space="preserve"> маршрута регулярных перевозок.</w:t>
      </w:r>
    </w:p>
    <w:p w:rsidR="00EC752E" w:rsidRPr="007C22A1" w:rsidRDefault="00EC752E" w:rsidP="00EC752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Регистрационный номер маршрута в реестре муниципальных маршрутов регулярных перевозок __________,  порядковый  номер  маршрута __________, наименование маршрута _____________________, в количестве ________________.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представителе</w:t>
            </w: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Отчество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Номер телефона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9B50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49716F" w:rsidRPr="007C22A1">
              <w:rPr>
                <w:sz w:val="24"/>
              </w:rPr>
              <w:t xml:space="preserve">, предусмотренных </w:t>
            </w:r>
            <w:r w:rsidR="00D86EB0" w:rsidRPr="007C22A1">
              <w:rPr>
                <w:sz w:val="24"/>
              </w:rPr>
              <w:t>под</w:t>
            </w:r>
            <w:r w:rsidR="0049716F" w:rsidRPr="007C22A1">
              <w:rPr>
                <w:sz w:val="24"/>
              </w:rPr>
              <w:t xml:space="preserve">пунктами 2 </w:t>
            </w:r>
            <w:r w:rsidR="004E323D" w:rsidRPr="007C22A1">
              <w:rPr>
                <w:sz w:val="24"/>
              </w:rPr>
              <w:t xml:space="preserve">– </w:t>
            </w:r>
            <w:r w:rsidR="0049716F" w:rsidRPr="007C22A1">
              <w:rPr>
                <w:sz w:val="24"/>
              </w:rPr>
              <w:t xml:space="preserve">6 </w:t>
            </w:r>
            <w:r w:rsidR="00D86EB0" w:rsidRPr="007C22A1">
              <w:rPr>
                <w:sz w:val="24"/>
              </w:rPr>
              <w:t>пункта 1</w:t>
            </w:r>
            <w:r w:rsidR="009B505A" w:rsidRPr="007C22A1">
              <w:rPr>
                <w:sz w:val="24"/>
              </w:rPr>
              <w:t>5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4F69D0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EC752E" w:rsidRPr="007C22A1" w:rsidRDefault="00EC752E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EC752E" w:rsidRPr="007C22A1" w:rsidRDefault="00EC752E" w:rsidP="00EC752E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222"/>
        <w:gridCol w:w="992"/>
      </w:tblGrid>
      <w:tr w:rsidR="007C22A1" w:rsidRPr="007C22A1" w:rsidTr="00EC752E">
        <w:tc>
          <w:tcPr>
            <w:tcW w:w="8222" w:type="dxa"/>
          </w:tcPr>
          <w:p w:rsidR="00EC752E" w:rsidRPr="007C22A1" w:rsidRDefault="00EC752E" w:rsidP="00F134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EC752E" w:rsidRPr="007C22A1" w:rsidRDefault="00EC752E" w:rsidP="00EC75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EC752E" w:rsidRPr="007C22A1" w:rsidTr="00EC752E">
        <w:tc>
          <w:tcPr>
            <w:tcW w:w="8222" w:type="dxa"/>
          </w:tcPr>
          <w:p w:rsidR="00EC752E" w:rsidRPr="007C22A1" w:rsidRDefault="00EC752E" w:rsidP="00FC64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</w:t>
            </w:r>
            <w:r w:rsidR="00FC64C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осителе при личном обращении в а</w:t>
            </w: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дминистрацию </w:t>
            </w:r>
            <w:r w:rsidR="00FC64C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Шенкурского муниципального округа Архангельской области</w:t>
            </w:r>
          </w:p>
        </w:tc>
        <w:tc>
          <w:tcPr>
            <w:tcW w:w="992" w:type="dxa"/>
          </w:tcPr>
          <w:p w:rsidR="00EC752E" w:rsidRPr="007C22A1" w:rsidRDefault="00EC752E" w:rsidP="00EC75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EC752E" w:rsidRPr="007C22A1" w:rsidRDefault="00EC752E" w:rsidP="004F69D0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>2006</w:t>
      </w:r>
      <w:r w:rsidR="004E323D" w:rsidRPr="007C22A1">
        <w:rPr>
          <w:szCs w:val="28"/>
        </w:rPr>
        <w:t xml:space="preserve"> года</w:t>
      </w:r>
      <w:r w:rsidR="00FC64C5">
        <w:rPr>
          <w:szCs w:val="28"/>
        </w:rPr>
        <w:t xml:space="preserve"> № 152-ФЗ «О персональных данных»</w:t>
      </w:r>
      <w:r w:rsidRPr="007C22A1">
        <w:rPr>
          <w:szCs w:val="28"/>
        </w:rPr>
        <w:t>.</w:t>
      </w:r>
    </w:p>
    <w:p w:rsidR="000433FA" w:rsidRPr="007C22A1" w:rsidRDefault="000433FA" w:rsidP="004F69D0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F83D4C" w:rsidRPr="007C22A1" w:rsidRDefault="000433FA" w:rsidP="0086014B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F83D4C" w:rsidRPr="007C22A1" w:rsidRDefault="00F83D4C" w:rsidP="0086014B">
      <w:pPr>
        <w:pStyle w:val="a5"/>
        <w:jc w:val="left"/>
        <w:rPr>
          <w:sz w:val="24"/>
        </w:rPr>
      </w:pPr>
    </w:p>
    <w:p w:rsidR="003F3621" w:rsidRPr="007C22A1" w:rsidRDefault="003F3621" w:rsidP="0086014B">
      <w:pPr>
        <w:pStyle w:val="a5"/>
        <w:jc w:val="left"/>
        <w:rPr>
          <w:sz w:val="24"/>
        </w:rPr>
        <w:sectPr w:rsidR="003F3621" w:rsidRPr="007C22A1" w:rsidSect="00FC64C5">
          <w:headerReference w:type="first" r:id="rId10"/>
          <w:pgSz w:w="11906" w:h="16838"/>
          <w:pgMar w:top="993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433FA" w:rsidRPr="007C22A1" w:rsidRDefault="00F56D6C" w:rsidP="000433FA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4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DC190E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FC64C5">
        <w:rPr>
          <w:sz w:val="24"/>
        </w:rPr>
        <w:t xml:space="preserve">Шенкурского муниципального округа </w:t>
      </w:r>
      <w:r w:rsidR="00DC190E">
        <w:rPr>
          <w:sz w:val="24"/>
        </w:rPr>
        <w:t>Архангельской области»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BB5E80" w:rsidRPr="007C22A1" w:rsidRDefault="00FC64C5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FC64C5">
        <w:rPr>
          <w:szCs w:val="28"/>
        </w:rPr>
        <w:t>Администрация Шенкурского муниципального округа Архангельской области</w:t>
      </w:r>
      <w:r>
        <w:rPr>
          <w:szCs w:val="28"/>
        </w:rPr>
        <w:t xml:space="preserve"> </w:t>
      </w:r>
      <w:proofErr w:type="gramStart"/>
      <w:r w:rsidR="00BB5E80" w:rsidRPr="007C22A1">
        <w:rPr>
          <w:rFonts w:eastAsiaTheme="majorEastAsia"/>
          <w:bCs/>
          <w:szCs w:val="28"/>
        </w:rPr>
        <w:t>от</w:t>
      </w:r>
      <w:proofErr w:type="gramEnd"/>
      <w:r w:rsidR="00BB5E80" w:rsidRPr="007C22A1">
        <w:rPr>
          <w:rFonts w:eastAsiaTheme="majorEastAsia"/>
          <w:bCs/>
          <w:szCs w:val="28"/>
        </w:rPr>
        <w:t>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</w:t>
      </w:r>
      <w:r w:rsidR="0086014B" w:rsidRPr="007C22A1">
        <w:rPr>
          <w:rFonts w:eastAsiaTheme="majorEastAsia"/>
          <w:bCs/>
          <w:szCs w:val="28"/>
        </w:rPr>
        <w:t>_</w:t>
      </w:r>
      <w:r w:rsidRPr="007C22A1">
        <w:rPr>
          <w:rFonts w:eastAsiaTheme="majorEastAsia"/>
          <w:bCs/>
          <w:szCs w:val="28"/>
        </w:rPr>
        <w:t>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</w:t>
      </w:r>
      <w:r w:rsidR="0086014B" w:rsidRPr="007C22A1">
        <w:rPr>
          <w:szCs w:val="28"/>
        </w:rPr>
        <w:t xml:space="preserve">  </w:t>
      </w:r>
      <w:r w:rsidRPr="007C22A1">
        <w:rPr>
          <w:szCs w:val="28"/>
        </w:rPr>
        <w:t>______________</w:t>
      </w: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на </w:t>
      </w:r>
      <w:r w:rsidR="00E6218E" w:rsidRPr="007C22A1">
        <w:rPr>
          <w:b/>
          <w:szCs w:val="28"/>
        </w:rPr>
        <w:t>пере</w:t>
      </w:r>
      <w:r w:rsidRPr="007C22A1">
        <w:rPr>
          <w:b/>
          <w:szCs w:val="28"/>
        </w:rPr>
        <w:t xml:space="preserve">оформление свидетельства об осуществлении перевозок </w:t>
      </w:r>
      <w:r w:rsidR="00502565">
        <w:rPr>
          <w:b/>
          <w:szCs w:val="28"/>
        </w:rPr>
        <w:br/>
      </w:r>
      <w:r w:rsidRPr="007C22A1">
        <w:rPr>
          <w:b/>
          <w:szCs w:val="28"/>
        </w:rPr>
        <w:t xml:space="preserve">по маршруту регулярных перевозок и </w:t>
      </w:r>
      <w:r w:rsidR="003A0982" w:rsidRPr="007C22A1">
        <w:rPr>
          <w:b/>
          <w:szCs w:val="28"/>
        </w:rPr>
        <w:t xml:space="preserve">(или) </w:t>
      </w:r>
      <w:r w:rsidRPr="007C22A1">
        <w:rPr>
          <w:b/>
          <w:szCs w:val="28"/>
        </w:rPr>
        <w:t xml:space="preserve">карт маршрута регулярных перевозок по муниципальному маршруту регулярных перевозок </w:t>
      </w:r>
      <w:r w:rsidR="00502565">
        <w:rPr>
          <w:b/>
          <w:szCs w:val="28"/>
        </w:rPr>
        <w:br/>
      </w:r>
      <w:r w:rsidRPr="007C22A1">
        <w:rPr>
          <w:b/>
          <w:szCs w:val="28"/>
        </w:rPr>
        <w:t xml:space="preserve">на территории </w:t>
      </w:r>
      <w:r w:rsidR="00FC64C5">
        <w:rPr>
          <w:b/>
          <w:szCs w:val="28"/>
        </w:rPr>
        <w:t>Шенкурского муниципального округа Архангельской области</w:t>
      </w: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EC752E" w:rsidRPr="007C22A1" w:rsidRDefault="00EC752E" w:rsidP="00EC752E">
      <w:pPr>
        <w:widowControl w:val="0"/>
        <w:autoSpaceDE w:val="0"/>
        <w:autoSpaceDN w:val="0"/>
        <w:rPr>
          <w:szCs w:val="28"/>
        </w:rPr>
      </w:pPr>
    </w:p>
    <w:p w:rsidR="00502565" w:rsidRDefault="003A0982" w:rsidP="00BB5E8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Прошу </w:t>
      </w:r>
      <w:r w:rsidR="00EC752E" w:rsidRPr="007C22A1">
        <w:rPr>
          <w:szCs w:val="28"/>
        </w:rPr>
        <w:t>переоформить свидетельство об осуществлении перевозок</w:t>
      </w:r>
      <w:r w:rsidRPr="007C22A1">
        <w:rPr>
          <w:szCs w:val="28"/>
        </w:rPr>
        <w:t xml:space="preserve"> </w:t>
      </w:r>
      <w:r w:rsidR="00502565">
        <w:rPr>
          <w:szCs w:val="28"/>
        </w:rPr>
        <w:br/>
      </w:r>
      <w:r w:rsidR="00EC752E" w:rsidRPr="007C22A1">
        <w:rPr>
          <w:szCs w:val="28"/>
        </w:rPr>
        <w:t>по маршруту регулярных перевозок и карт</w:t>
      </w:r>
      <w:r w:rsidRPr="007C22A1">
        <w:rPr>
          <w:szCs w:val="28"/>
        </w:rPr>
        <w:t>ы</w:t>
      </w:r>
      <w:r w:rsidR="00EC752E" w:rsidRPr="007C22A1">
        <w:rPr>
          <w:szCs w:val="28"/>
        </w:rPr>
        <w:t xml:space="preserve"> маршрута регулярных перевозок</w:t>
      </w:r>
      <w:r w:rsidR="001D31BC" w:rsidRPr="007C22A1">
        <w:rPr>
          <w:szCs w:val="28"/>
        </w:rPr>
        <w:t xml:space="preserve"> </w:t>
      </w:r>
      <w:r w:rsidR="00502565">
        <w:rPr>
          <w:szCs w:val="28"/>
        </w:rPr>
        <w:br/>
      </w:r>
      <w:r w:rsidR="001D31BC" w:rsidRPr="007C22A1">
        <w:rPr>
          <w:szCs w:val="28"/>
        </w:rPr>
        <w:t xml:space="preserve">в связи </w:t>
      </w:r>
      <w:proofErr w:type="gramStart"/>
      <w:r w:rsidR="001D31BC" w:rsidRPr="007C22A1">
        <w:rPr>
          <w:szCs w:val="28"/>
        </w:rPr>
        <w:t>с</w:t>
      </w:r>
      <w:proofErr w:type="gramEnd"/>
      <w:r w:rsidR="001D31BC" w:rsidRPr="007C22A1">
        <w:rPr>
          <w:szCs w:val="28"/>
        </w:rPr>
        <w:t xml:space="preserve"> ______________________________________</w:t>
      </w:r>
      <w:r w:rsidR="00502565">
        <w:rPr>
          <w:szCs w:val="28"/>
        </w:rPr>
        <w:t>______________________</w:t>
      </w:r>
    </w:p>
    <w:p w:rsidR="001D31BC" w:rsidRPr="007C22A1" w:rsidRDefault="00502565" w:rsidP="00BB5E8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>
        <w:rPr>
          <w:szCs w:val="28"/>
        </w:rPr>
        <w:t xml:space="preserve">             </w:t>
      </w:r>
      <w:r w:rsidR="00F12935" w:rsidRPr="007C22A1">
        <w:rPr>
          <w:sz w:val="20"/>
          <w:szCs w:val="20"/>
        </w:rPr>
        <w:t>(</w:t>
      </w:r>
      <w:r w:rsidR="00BB5E80" w:rsidRPr="007C22A1">
        <w:rPr>
          <w:sz w:val="20"/>
          <w:szCs w:val="20"/>
        </w:rPr>
        <w:t>указывается</w:t>
      </w:r>
      <w:r w:rsidR="00F12935" w:rsidRPr="007C22A1">
        <w:rPr>
          <w:sz w:val="20"/>
          <w:szCs w:val="20"/>
        </w:rPr>
        <w:t xml:space="preserve"> причин</w:t>
      </w:r>
      <w:r w:rsidR="00BB5E80" w:rsidRPr="007C22A1">
        <w:rPr>
          <w:sz w:val="20"/>
          <w:szCs w:val="20"/>
        </w:rPr>
        <w:t>а</w:t>
      </w:r>
      <w:r w:rsidR="00F12935" w:rsidRPr="007C22A1">
        <w:rPr>
          <w:sz w:val="20"/>
          <w:szCs w:val="20"/>
        </w:rPr>
        <w:t xml:space="preserve"> </w:t>
      </w:r>
      <w:r w:rsidR="001D31BC" w:rsidRPr="007C22A1">
        <w:rPr>
          <w:sz w:val="20"/>
          <w:szCs w:val="20"/>
        </w:rPr>
        <w:t xml:space="preserve">в соответствии с пунктом </w:t>
      </w:r>
      <w:r w:rsidR="0049325B" w:rsidRPr="007C22A1">
        <w:rPr>
          <w:sz w:val="20"/>
          <w:szCs w:val="20"/>
        </w:rPr>
        <w:t>12</w:t>
      </w:r>
      <w:r w:rsidR="001D31BC" w:rsidRPr="007C22A1">
        <w:rPr>
          <w:sz w:val="20"/>
          <w:szCs w:val="20"/>
        </w:rPr>
        <w:t xml:space="preserve"> административного регламента</w:t>
      </w:r>
      <w:r w:rsidR="003F3621" w:rsidRPr="007C22A1">
        <w:rPr>
          <w:rStyle w:val="af3"/>
          <w:sz w:val="20"/>
          <w:szCs w:val="20"/>
        </w:rPr>
        <w:footnoteReference w:id="2"/>
      </w:r>
      <w:r w:rsidR="001D31BC" w:rsidRPr="007C22A1">
        <w:rPr>
          <w:sz w:val="20"/>
          <w:szCs w:val="20"/>
        </w:rPr>
        <w:t>)</w:t>
      </w:r>
    </w:p>
    <w:p w:rsidR="00EC752E" w:rsidRPr="007C22A1" w:rsidRDefault="003A0982" w:rsidP="003A098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Регистрационный номер маршрута в реестре муниципальных </w:t>
      </w:r>
      <w:r w:rsidR="00EC752E" w:rsidRPr="007C22A1">
        <w:rPr>
          <w:szCs w:val="28"/>
        </w:rPr>
        <w:t>маршрутов</w:t>
      </w:r>
      <w:r w:rsidRPr="007C22A1">
        <w:rPr>
          <w:szCs w:val="28"/>
        </w:rPr>
        <w:t xml:space="preserve"> регулярных перевозок __________, порядковый номер </w:t>
      </w:r>
      <w:r w:rsidR="00EC752E" w:rsidRPr="007C22A1">
        <w:rPr>
          <w:szCs w:val="28"/>
        </w:rPr>
        <w:t>маршрута __________,</w:t>
      </w:r>
      <w:r w:rsidRPr="007C22A1">
        <w:rPr>
          <w:szCs w:val="28"/>
        </w:rPr>
        <w:t xml:space="preserve"> </w:t>
      </w:r>
      <w:r w:rsidR="00EC752E" w:rsidRPr="007C22A1">
        <w:rPr>
          <w:szCs w:val="28"/>
        </w:rPr>
        <w:t xml:space="preserve">наименование маршрута __________, в </w:t>
      </w:r>
      <w:proofErr w:type="spellStart"/>
      <w:r w:rsidR="00EC752E" w:rsidRPr="007C22A1">
        <w:rPr>
          <w:szCs w:val="28"/>
        </w:rPr>
        <w:t>количестве</w:t>
      </w:r>
      <w:r w:rsidRPr="007C22A1">
        <w:rPr>
          <w:szCs w:val="28"/>
        </w:rPr>
        <w:t>___________</w:t>
      </w:r>
      <w:proofErr w:type="spellEnd"/>
      <w:r w:rsidRPr="007C22A1">
        <w:rPr>
          <w:szCs w:val="28"/>
        </w:rPr>
        <w:t>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представителе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Категория представителя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Отчество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Номер телефона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9B505A">
        <w:trPr>
          <w:jc w:val="center"/>
        </w:trPr>
        <w:tc>
          <w:tcPr>
            <w:tcW w:w="9070" w:type="dxa"/>
            <w:gridSpan w:val="2"/>
            <w:shd w:val="clear" w:color="auto" w:fill="auto"/>
          </w:tcPr>
          <w:p w:rsidR="000433FA" w:rsidRPr="007C22A1" w:rsidRDefault="000433FA" w:rsidP="003F362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49716F" w:rsidRPr="007C22A1">
              <w:rPr>
                <w:sz w:val="24"/>
              </w:rPr>
              <w:t xml:space="preserve">, предусмотренных </w:t>
            </w:r>
            <w:r w:rsidR="00D86EB0" w:rsidRPr="007C22A1">
              <w:rPr>
                <w:sz w:val="24"/>
              </w:rPr>
              <w:t>под</w:t>
            </w:r>
            <w:r w:rsidR="0049716F" w:rsidRPr="007C22A1">
              <w:rPr>
                <w:sz w:val="24"/>
              </w:rPr>
              <w:t>пунктами 2</w:t>
            </w:r>
            <w:r w:rsidR="00D86EB0" w:rsidRPr="007C22A1">
              <w:rPr>
                <w:sz w:val="24"/>
              </w:rPr>
              <w:t xml:space="preserve"> </w:t>
            </w:r>
            <w:r w:rsidR="004E323D" w:rsidRPr="007C22A1">
              <w:rPr>
                <w:sz w:val="24"/>
              </w:rPr>
              <w:t>–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 xml:space="preserve">7 </w:t>
            </w:r>
            <w:r w:rsidR="00D86EB0" w:rsidRPr="007C22A1">
              <w:rPr>
                <w:sz w:val="24"/>
              </w:rPr>
              <w:t>пункта 1</w:t>
            </w:r>
            <w:r w:rsidR="009B505A" w:rsidRPr="007C22A1">
              <w:rPr>
                <w:sz w:val="24"/>
              </w:rPr>
              <w:t>5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0433FA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12935" w:rsidRPr="007C22A1" w:rsidRDefault="00F12935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222"/>
        <w:gridCol w:w="992"/>
      </w:tblGrid>
      <w:tr w:rsidR="007C22A1" w:rsidRPr="007C22A1" w:rsidTr="00D65B39">
        <w:tc>
          <w:tcPr>
            <w:tcW w:w="8222" w:type="dxa"/>
          </w:tcPr>
          <w:p w:rsidR="00F12935" w:rsidRPr="007C22A1" w:rsidRDefault="00F12935" w:rsidP="00F134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F12935" w:rsidRPr="007C22A1" w:rsidTr="00D65B39">
        <w:tc>
          <w:tcPr>
            <w:tcW w:w="8222" w:type="dxa"/>
          </w:tcPr>
          <w:p w:rsidR="00F12935" w:rsidRPr="007C22A1" w:rsidRDefault="00F12935" w:rsidP="00F419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</w:t>
            </w:r>
            <w:r w:rsidR="00F419D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осителе при личном обращении в а</w:t>
            </w: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дминистрацию </w:t>
            </w:r>
            <w:r w:rsidR="00F419D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Шенкурского муниципального округа Архангельской области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F12935" w:rsidRPr="007C22A1" w:rsidRDefault="00F12935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56D6C" w:rsidRDefault="00F56D6C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F56D6C">
        <w:rPr>
          <w:szCs w:val="28"/>
        </w:rPr>
        <w:br/>
      </w:r>
      <w:r w:rsidRPr="007C22A1">
        <w:rPr>
          <w:szCs w:val="28"/>
        </w:rPr>
        <w:lastRenderedPageBreak/>
        <w:t>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 xml:space="preserve">2006 </w:t>
      </w:r>
      <w:r w:rsidR="004E323D" w:rsidRPr="007C22A1">
        <w:rPr>
          <w:szCs w:val="28"/>
        </w:rPr>
        <w:t xml:space="preserve">года </w:t>
      </w:r>
      <w:r w:rsidR="00F419D9">
        <w:rPr>
          <w:szCs w:val="28"/>
        </w:rPr>
        <w:t>№ 152-ФЗ «О персональных данных»</w:t>
      </w:r>
      <w:r w:rsidRPr="007C22A1">
        <w:rPr>
          <w:szCs w:val="28"/>
        </w:rPr>
        <w:t>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3F3621" w:rsidRPr="007C22A1" w:rsidRDefault="000433FA" w:rsidP="0086014B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86014B">
      <w:pPr>
        <w:pStyle w:val="a5"/>
        <w:jc w:val="left"/>
        <w:rPr>
          <w:sz w:val="24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433FA" w:rsidRPr="007C22A1" w:rsidRDefault="00F56D6C" w:rsidP="000433FA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5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31D07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31D07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предоставления муницип</w:t>
      </w:r>
      <w:r w:rsidR="00DC190E">
        <w:rPr>
          <w:sz w:val="24"/>
        </w:rPr>
        <w:t>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F419D9" w:rsidRPr="00F419D9">
        <w:rPr>
          <w:sz w:val="24"/>
        </w:rPr>
        <w:t>Шенкурского муниципально</w:t>
      </w:r>
      <w:r w:rsidR="00F419D9">
        <w:rPr>
          <w:sz w:val="24"/>
        </w:rPr>
        <w:t>го округа Архангельской области</w:t>
      </w:r>
      <w:r w:rsidR="00DC190E">
        <w:rPr>
          <w:sz w:val="24"/>
        </w:rPr>
        <w:t>»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419D9" w:rsidRPr="007C22A1" w:rsidRDefault="00F419D9" w:rsidP="00F419D9">
      <w:pPr>
        <w:ind w:left="4962"/>
        <w:rPr>
          <w:szCs w:val="28"/>
        </w:rPr>
      </w:pPr>
      <w:r>
        <w:rPr>
          <w:szCs w:val="28"/>
        </w:rPr>
        <w:t>Администрация Шенкурского муниципального округа Архангельской области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86014B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</w:t>
      </w:r>
      <w:r w:rsidR="00BB5E80" w:rsidRPr="007C22A1">
        <w:rPr>
          <w:rFonts w:eastAsiaTheme="majorEastAsia"/>
          <w:bCs/>
          <w:szCs w:val="28"/>
        </w:rPr>
        <w:t>_______</w:t>
      </w:r>
      <w:r w:rsidRPr="007C22A1">
        <w:rPr>
          <w:rFonts w:eastAsiaTheme="majorEastAsia"/>
          <w:bCs/>
          <w:szCs w:val="28"/>
        </w:rPr>
        <w:t>_</w:t>
      </w:r>
      <w:r w:rsidR="00BB5E80" w:rsidRPr="007C22A1">
        <w:rPr>
          <w:rFonts w:eastAsiaTheme="majorEastAsia"/>
          <w:bCs/>
          <w:szCs w:val="28"/>
        </w:rPr>
        <w:t>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телефон:_______________</w:t>
      </w:r>
    </w:p>
    <w:p w:rsidR="00BB5E80" w:rsidRPr="007C22A1" w:rsidRDefault="00BB5E80" w:rsidP="00BB5E80">
      <w:pPr>
        <w:widowControl w:val="0"/>
        <w:autoSpaceDE w:val="0"/>
        <w:autoSpaceDN w:val="0"/>
        <w:jc w:val="right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F419D9" w:rsidRPr="007C22A1" w:rsidRDefault="00E6218E" w:rsidP="00F419D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</w:t>
      </w:r>
      <w:r w:rsidR="000433FA" w:rsidRPr="007C22A1">
        <w:rPr>
          <w:b/>
          <w:szCs w:val="28"/>
        </w:rPr>
        <w:t xml:space="preserve"> </w:t>
      </w:r>
      <w:r w:rsidRPr="007C22A1">
        <w:rPr>
          <w:b/>
          <w:szCs w:val="28"/>
        </w:rPr>
        <w:t xml:space="preserve">прекращении действия </w:t>
      </w:r>
      <w:r w:rsidR="000433FA" w:rsidRPr="007C22A1">
        <w:rPr>
          <w:b/>
          <w:szCs w:val="28"/>
        </w:rPr>
        <w:t xml:space="preserve">свидетельства об осуществлении перевозок </w:t>
      </w:r>
      <w:r w:rsidR="00B31D07">
        <w:rPr>
          <w:b/>
          <w:szCs w:val="28"/>
        </w:rPr>
        <w:br/>
      </w:r>
      <w:r w:rsidR="000433FA" w:rsidRPr="007C22A1">
        <w:rPr>
          <w:b/>
          <w:szCs w:val="28"/>
        </w:rPr>
        <w:t xml:space="preserve">по маршруту регулярных перевозок и карт маршрута регулярных перевозок по муниципальному маршруту регулярных перевозок на территории </w:t>
      </w:r>
      <w:r w:rsidR="00F419D9">
        <w:rPr>
          <w:b/>
          <w:szCs w:val="28"/>
        </w:rPr>
        <w:t>Шенкурского муниципального округа Архангельской области</w:t>
      </w: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F12935" w:rsidRPr="007C22A1" w:rsidRDefault="00F12935" w:rsidP="00F1293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Регистрационный номер маршрута в реестре муниципальных маршрутов регулярных перевозок __________, порядковый номер маршрута __________, наименование маршрута __________.</w:t>
      </w:r>
    </w:p>
    <w:p w:rsidR="00F12935" w:rsidRPr="007C22A1" w:rsidRDefault="00F12935" w:rsidP="000433F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представителе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Отчество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Номер телефона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3F362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D86EB0" w:rsidRPr="007C22A1">
              <w:rPr>
                <w:sz w:val="24"/>
              </w:rPr>
              <w:t xml:space="preserve">, предусмотренных подпунктами </w:t>
            </w:r>
            <w:r w:rsidR="0049716F" w:rsidRPr="007C22A1">
              <w:rPr>
                <w:sz w:val="24"/>
              </w:rPr>
              <w:t xml:space="preserve">2, </w:t>
            </w:r>
            <w:r w:rsidR="003A732E" w:rsidRPr="007C22A1">
              <w:rPr>
                <w:sz w:val="24"/>
              </w:rPr>
              <w:t>7</w:t>
            </w:r>
            <w:r w:rsidR="0049716F" w:rsidRPr="007C22A1">
              <w:rPr>
                <w:sz w:val="24"/>
              </w:rPr>
              <w:t xml:space="preserve"> </w:t>
            </w:r>
            <w:r w:rsidR="00D86EB0" w:rsidRPr="007C22A1">
              <w:rPr>
                <w:sz w:val="24"/>
              </w:rPr>
              <w:t>пункта 1</w:t>
            </w:r>
            <w:r w:rsidR="009B505A" w:rsidRPr="007C22A1">
              <w:rPr>
                <w:sz w:val="24"/>
              </w:rPr>
              <w:t>5</w:t>
            </w:r>
            <w:r w:rsidR="00D86EB0" w:rsidRPr="007C22A1">
              <w:rPr>
                <w:sz w:val="24"/>
              </w:rPr>
              <w:t xml:space="preserve"> </w:t>
            </w:r>
            <w:r w:rsidR="00D326EE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0433FA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12935" w:rsidRPr="007C22A1" w:rsidRDefault="00F12935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222"/>
        <w:gridCol w:w="992"/>
      </w:tblGrid>
      <w:tr w:rsidR="007C22A1" w:rsidRPr="007C22A1" w:rsidTr="00D65B39">
        <w:tc>
          <w:tcPr>
            <w:tcW w:w="8222" w:type="dxa"/>
          </w:tcPr>
          <w:p w:rsidR="00F12935" w:rsidRPr="007C22A1" w:rsidRDefault="00F12935" w:rsidP="00F134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F12935" w:rsidRPr="007C22A1" w:rsidTr="00D65B39">
        <w:tc>
          <w:tcPr>
            <w:tcW w:w="8222" w:type="dxa"/>
          </w:tcPr>
          <w:p w:rsidR="00F12935" w:rsidRPr="007C22A1" w:rsidRDefault="00F12935" w:rsidP="00F419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</w:t>
            </w:r>
            <w:r w:rsidR="00F419D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осителе при личном обращении в а</w:t>
            </w: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дминистрацию </w:t>
            </w:r>
            <w:r w:rsidR="00F419D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Шенкурского муниципального округа Архангельской области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Cs w:val="28"/>
        </w:rPr>
      </w:pPr>
    </w:p>
    <w:p w:rsidR="00F12935" w:rsidRPr="007C22A1" w:rsidRDefault="00F12935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B31D07">
        <w:rPr>
          <w:szCs w:val="28"/>
        </w:rPr>
        <w:br/>
      </w:r>
      <w:r w:rsidRPr="007C22A1">
        <w:rPr>
          <w:szCs w:val="28"/>
        </w:rPr>
        <w:t>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>2006</w:t>
      </w:r>
      <w:r w:rsidR="004E323D" w:rsidRPr="007C22A1">
        <w:rPr>
          <w:szCs w:val="28"/>
        </w:rPr>
        <w:t xml:space="preserve"> года</w:t>
      </w:r>
      <w:r w:rsidRPr="007C22A1">
        <w:rPr>
          <w:szCs w:val="28"/>
        </w:rPr>
        <w:t xml:space="preserve"> № 152-ФЗ "О персональных данных".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0433FA" w:rsidRPr="007C22A1" w:rsidRDefault="000433FA" w:rsidP="000433FA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0433FA">
      <w:pPr>
        <w:rPr>
          <w:sz w:val="24"/>
        </w:rPr>
      </w:pPr>
    </w:p>
    <w:p w:rsidR="003F3621" w:rsidRPr="007C22A1" w:rsidRDefault="003F3621" w:rsidP="000433FA">
      <w:pPr>
        <w:rPr>
          <w:sz w:val="24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6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31D07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4F69D0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предоставления муниципаль</w:t>
      </w:r>
      <w:r w:rsidR="00DC190E">
        <w:rPr>
          <w:sz w:val="24"/>
        </w:rPr>
        <w:t>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31D07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F419D9">
        <w:rPr>
          <w:sz w:val="24"/>
        </w:rPr>
        <w:t xml:space="preserve">Шенкурского муниципального округа </w:t>
      </w:r>
      <w:r w:rsidR="00DC190E">
        <w:rPr>
          <w:sz w:val="24"/>
        </w:rPr>
        <w:t>Архангельской области»</w:t>
      </w:r>
    </w:p>
    <w:p w:rsidR="00B66C2F" w:rsidRPr="007C22A1" w:rsidRDefault="00B66C2F" w:rsidP="004F69D0">
      <w:pPr>
        <w:widowControl w:val="0"/>
        <w:autoSpaceDE w:val="0"/>
        <w:autoSpaceDN w:val="0"/>
        <w:jc w:val="center"/>
        <w:rPr>
          <w:sz w:val="24"/>
        </w:rPr>
      </w:pPr>
      <w:bookmarkStart w:id="4" w:name="P1494"/>
      <w:bookmarkEnd w:id="4"/>
    </w:p>
    <w:p w:rsidR="004F69D0" w:rsidRPr="007C22A1" w:rsidRDefault="00FB1986" w:rsidP="004F69D0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="00F13496" w:rsidRPr="007C22A1">
        <w:rPr>
          <w:szCs w:val="28"/>
        </w:rPr>
        <w:t xml:space="preserve">  </w:t>
      </w:r>
      <w:r w:rsidRPr="007C22A1">
        <w:rPr>
          <w:szCs w:val="28"/>
        </w:rPr>
        <w:t>Адресат</w:t>
      </w:r>
    </w:p>
    <w:p w:rsidR="00FB1986" w:rsidRPr="007C22A1" w:rsidRDefault="00FB1986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1F1E7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1F1E7D" w:rsidP="001F1E7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</w:t>
      </w:r>
      <w:r w:rsidR="004F69D0" w:rsidRPr="007C22A1">
        <w:rPr>
          <w:b/>
          <w:szCs w:val="28"/>
        </w:rPr>
        <w:t>б отказе в приеме документов, необходимых для предоставления услуги</w:t>
      </w:r>
      <w:r w:rsidR="0086014B" w:rsidRPr="007C22A1">
        <w:rPr>
          <w:b/>
          <w:szCs w:val="28"/>
        </w:rPr>
        <w:t xml:space="preserve"> </w:t>
      </w:r>
      <w:r w:rsidR="00DC190E">
        <w:rPr>
          <w:b/>
          <w:szCs w:val="28"/>
        </w:rPr>
        <w:t>«</w:t>
      </w:r>
      <w:r w:rsidR="004F69D0" w:rsidRPr="007C22A1">
        <w:rPr>
          <w:b/>
          <w:szCs w:val="28"/>
        </w:rPr>
        <w:t>Оформление свидетельств об осуществлении перевозок по маршруту регулярных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перевозок и карт маршрута регулярных перевозок, переоформление свидетельств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об осуществлении перевозок по маршруту регулярных перевозок и карт маршрута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регулярных перевозок</w:t>
      </w:r>
      <w:r w:rsidR="00FB1986" w:rsidRPr="007C22A1">
        <w:rPr>
          <w:b/>
          <w:szCs w:val="28"/>
        </w:rPr>
        <w:t xml:space="preserve"> </w:t>
      </w:r>
      <w:r w:rsidR="00B31D07">
        <w:rPr>
          <w:b/>
          <w:szCs w:val="28"/>
        </w:rPr>
        <w:br/>
      </w:r>
      <w:r w:rsidR="00FB1986" w:rsidRPr="007C22A1">
        <w:rPr>
          <w:b/>
          <w:szCs w:val="28"/>
        </w:rPr>
        <w:t xml:space="preserve">на территории </w:t>
      </w:r>
      <w:r w:rsidR="00F419D9">
        <w:rPr>
          <w:b/>
          <w:szCs w:val="28"/>
        </w:rPr>
        <w:t xml:space="preserve">Шенкурского муниципального округа </w:t>
      </w:r>
      <w:r w:rsidR="00F56D6C">
        <w:rPr>
          <w:b/>
          <w:szCs w:val="28"/>
        </w:rPr>
        <w:br/>
      </w:r>
      <w:r w:rsidR="00FB1986" w:rsidRPr="007C22A1">
        <w:rPr>
          <w:b/>
          <w:szCs w:val="28"/>
        </w:rPr>
        <w:t>Архангельской области</w:t>
      </w:r>
      <w:r w:rsidR="00DC190E">
        <w:rPr>
          <w:b/>
          <w:szCs w:val="28"/>
        </w:rPr>
        <w:t>»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>от ______________</w:t>
      </w:r>
      <w:r w:rsidR="001F1E7D" w:rsidRPr="007C22A1">
        <w:rPr>
          <w:b/>
          <w:szCs w:val="28"/>
        </w:rPr>
        <w:t xml:space="preserve"> 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447D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Рассмотрев В</w:t>
      </w:r>
      <w:r w:rsidR="001F1E7D" w:rsidRPr="007C22A1">
        <w:rPr>
          <w:szCs w:val="28"/>
        </w:rPr>
        <w:t xml:space="preserve">аше заявление </w:t>
      </w:r>
      <w:proofErr w:type="gramStart"/>
      <w:r w:rsidR="001F1E7D" w:rsidRPr="007C22A1">
        <w:rPr>
          <w:szCs w:val="28"/>
        </w:rPr>
        <w:t>от</w:t>
      </w:r>
      <w:proofErr w:type="gramEnd"/>
      <w:r w:rsidR="001F1E7D" w:rsidRPr="007C22A1">
        <w:rPr>
          <w:szCs w:val="28"/>
        </w:rPr>
        <w:t xml:space="preserve"> _____________ №</w:t>
      </w:r>
      <w:r w:rsidRPr="007C22A1">
        <w:rPr>
          <w:szCs w:val="28"/>
        </w:rPr>
        <w:t xml:space="preserve"> ____________ и </w:t>
      </w:r>
      <w:proofErr w:type="gramStart"/>
      <w:r w:rsidRPr="007C22A1">
        <w:rPr>
          <w:szCs w:val="28"/>
        </w:rPr>
        <w:t>прилагаемые</w:t>
      </w:r>
      <w:proofErr w:type="gramEnd"/>
      <w:r w:rsidR="001F1E7D" w:rsidRPr="007C22A1">
        <w:rPr>
          <w:szCs w:val="28"/>
        </w:rPr>
        <w:t xml:space="preserve"> </w:t>
      </w:r>
      <w:r w:rsidRPr="007C22A1">
        <w:rPr>
          <w:szCs w:val="28"/>
        </w:rPr>
        <w:t xml:space="preserve">к нему документы, </w:t>
      </w:r>
      <w:r w:rsidR="00F419D9">
        <w:rPr>
          <w:szCs w:val="28"/>
        </w:rPr>
        <w:t>отдел жилищно-коммунального хозяйства Архангельской области</w:t>
      </w:r>
      <w:r w:rsidR="001F1E7D" w:rsidRPr="007C22A1">
        <w:rPr>
          <w:szCs w:val="28"/>
        </w:rPr>
        <w:t xml:space="preserve"> принято решение об </w:t>
      </w:r>
      <w:r w:rsidRPr="007C22A1">
        <w:rPr>
          <w:szCs w:val="28"/>
        </w:rPr>
        <w:t>отказе в приеме и регистрации документов по следующим</w:t>
      </w:r>
      <w:r w:rsidR="001F1E7D" w:rsidRPr="007C22A1">
        <w:rPr>
          <w:szCs w:val="28"/>
        </w:rPr>
        <w:t xml:space="preserve"> </w:t>
      </w:r>
      <w:r w:rsidRPr="007C22A1">
        <w:rPr>
          <w:szCs w:val="28"/>
        </w:rPr>
        <w:t>основаниям: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4"/>
        <w:gridCol w:w="3004"/>
        <w:gridCol w:w="3628"/>
      </w:tblGrid>
      <w:tr w:rsidR="007C22A1" w:rsidRPr="007C22A1" w:rsidTr="00D7056C">
        <w:trPr>
          <w:jc w:val="center"/>
        </w:trPr>
        <w:tc>
          <w:tcPr>
            <w:tcW w:w="3004" w:type="dxa"/>
          </w:tcPr>
          <w:p w:rsidR="004F69D0" w:rsidRPr="007C22A1" w:rsidRDefault="001F1E7D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№</w:t>
            </w:r>
            <w:r w:rsidR="004F69D0" w:rsidRPr="007C22A1">
              <w:rPr>
                <w:sz w:val="24"/>
              </w:rPr>
              <w:t xml:space="preserve"> пункта административного регламента</w:t>
            </w:r>
            <w:r w:rsidR="003A2B1D" w:rsidRPr="007C22A1">
              <w:rPr>
                <w:rStyle w:val="af3"/>
                <w:sz w:val="24"/>
              </w:rPr>
              <w:footnoteReference w:id="3"/>
            </w:r>
          </w:p>
        </w:tc>
        <w:tc>
          <w:tcPr>
            <w:tcW w:w="3004" w:type="dxa"/>
          </w:tcPr>
          <w:p w:rsidR="004F69D0" w:rsidRPr="007C22A1" w:rsidRDefault="004F69D0" w:rsidP="00F56D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Наименование основания для отказа в соответствии </w:t>
            </w:r>
            <w:r w:rsidR="00F56D6C">
              <w:rPr>
                <w:sz w:val="24"/>
              </w:rPr>
              <w:br/>
              <w:t>с</w:t>
            </w:r>
            <w:r w:rsidRPr="007C22A1">
              <w:rPr>
                <w:sz w:val="24"/>
              </w:rPr>
              <w:t xml:space="preserve"> единым стандартом</w:t>
            </w:r>
          </w:p>
        </w:tc>
        <w:tc>
          <w:tcPr>
            <w:tcW w:w="3628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Разъяснение причин отказа </w:t>
            </w:r>
            <w:r w:rsidR="00F56D6C">
              <w:rPr>
                <w:sz w:val="24"/>
              </w:rPr>
              <w:br/>
            </w:r>
            <w:r w:rsidRPr="007C22A1">
              <w:rPr>
                <w:sz w:val="24"/>
              </w:rPr>
              <w:t>в предоставлении услуги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1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З</w:t>
            </w:r>
            <w:r w:rsidR="00D7056C" w:rsidRPr="007C22A1">
              <w:rPr>
                <w:sz w:val="24"/>
              </w:rPr>
              <w:t xml:space="preserve">аявление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 предоставлении муниципальной услуги представлено в орган местного самоуправления, в полномочия которого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не входит предоставление муниципальной услуги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D7056C" w:rsidRPr="007C22A1">
              <w:rPr>
                <w:sz w:val="24"/>
              </w:rPr>
              <w:t>одпункт 2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D7056C" w:rsidRPr="007C22A1">
              <w:rPr>
                <w:sz w:val="24"/>
              </w:rPr>
              <w:t xml:space="preserve">еполное заполнение полей в форме заявления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 предоставлении муниципальной услуги,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том числе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в интерактивной форме заявления на Едином портале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3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D7056C" w:rsidRPr="007C22A1">
              <w:rPr>
                <w:sz w:val="24"/>
              </w:rPr>
              <w:t>епредставление документов, предусмотренных подпунктами 2 – 7 пункта 15 настоящего административного регламента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4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 xml:space="preserve">редставленные документы утратили силу на день обращения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5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редставленные документы содержат подчистки и исправления текста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6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 xml:space="preserve">редставленные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электронной форме документы содержат повреждения, наличие которых не позволяет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полном объеме получить информацию и сведения, содержащиеся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в документах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7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З</w:t>
            </w:r>
            <w:r w:rsidR="00D7056C" w:rsidRPr="007C22A1">
              <w:rPr>
                <w:sz w:val="24"/>
              </w:rPr>
              <w:t xml:space="preserve">аявление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 предоставлении муниципальной услуги и документы, указанные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подпунктах 2 – 7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пункта 15 настоящего </w:t>
            </w:r>
            <w:r w:rsidR="00D7056C" w:rsidRPr="007C22A1">
              <w:rPr>
                <w:sz w:val="24"/>
              </w:rPr>
              <w:lastRenderedPageBreak/>
              <w:t xml:space="preserve">административного регламента, представлены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с нарушением требований, установленных пунктами 18, 19, 20 настоящего административного регламента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D7056C" w:rsidRPr="007C22A1">
              <w:rPr>
                <w:sz w:val="24"/>
              </w:rPr>
              <w:t>одпункт 8 пункта 22</w:t>
            </w:r>
          </w:p>
        </w:tc>
        <w:tc>
          <w:tcPr>
            <w:tcW w:w="3004" w:type="dxa"/>
          </w:tcPr>
          <w:p w:rsidR="00B31D07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В</w:t>
            </w:r>
            <w:r w:rsidR="00D7056C" w:rsidRPr="007C22A1">
              <w:rPr>
                <w:sz w:val="24"/>
              </w:rPr>
              <w:t xml:space="preserve">ыявлено несоблюдение установленных статьей 11 Федерального закона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от 6 апреля 2011 года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№ 63-ФЗ "Об электронной подписи" условий признания квалифицированной электронной подписи действительной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документах, представленных </w:t>
            </w:r>
          </w:p>
          <w:p w:rsidR="00D7056C" w:rsidRPr="007C22A1" w:rsidRDefault="00D7056C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в электронной форме</w:t>
            </w:r>
          </w:p>
        </w:tc>
        <w:tc>
          <w:tcPr>
            <w:tcW w:w="3628" w:type="dxa"/>
          </w:tcPr>
          <w:p w:rsidR="00D7056C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9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 xml:space="preserve">одача заявления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о предоставлении муниципальной услуги неуполномоченным на то лицом</w:t>
            </w:r>
          </w:p>
        </w:tc>
        <w:tc>
          <w:tcPr>
            <w:tcW w:w="3628" w:type="dxa"/>
          </w:tcPr>
          <w:p w:rsidR="00D7056C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4F69D0" w:rsidRPr="007C22A1" w:rsidRDefault="004F69D0" w:rsidP="00D326EE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4F69D0" w:rsidRPr="007C22A1" w:rsidRDefault="004F69D0" w:rsidP="00447D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Данный отказ может быть обжалован в досудебном порядке путем направления жалобы в</w:t>
      </w:r>
      <w:r w:rsidR="003B55A7">
        <w:rPr>
          <w:szCs w:val="28"/>
        </w:rPr>
        <w:t xml:space="preserve"> а</w:t>
      </w:r>
      <w:r w:rsidR="00B80BE7" w:rsidRPr="007C22A1">
        <w:rPr>
          <w:szCs w:val="28"/>
        </w:rPr>
        <w:t xml:space="preserve">дминистрацию </w:t>
      </w:r>
      <w:r w:rsidR="003B55A7">
        <w:rPr>
          <w:szCs w:val="28"/>
        </w:rPr>
        <w:t>Шенкурского муниципального округа Архангельской области</w:t>
      </w:r>
      <w:r w:rsidRPr="007C22A1">
        <w:rPr>
          <w:szCs w:val="28"/>
        </w:rPr>
        <w:t>, а также в судебном порядке.</w:t>
      </w:r>
    </w:p>
    <w:p w:rsidR="00AA6B66" w:rsidRPr="007C22A1" w:rsidRDefault="00B80BE7" w:rsidP="0086014B">
      <w:pPr>
        <w:widowControl w:val="0"/>
        <w:autoSpaceDE w:val="0"/>
        <w:autoSpaceDN w:val="0"/>
        <w:ind w:firstLine="539"/>
        <w:jc w:val="both"/>
        <w:rPr>
          <w:sz w:val="24"/>
        </w:rPr>
      </w:pPr>
      <w:r w:rsidRPr="007C22A1">
        <w:rPr>
          <w:szCs w:val="28"/>
        </w:rPr>
        <w:t>Дополнительная информация: _____________________________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AA6B66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     (подпись)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0C4A9C" w:rsidRPr="007C22A1" w:rsidRDefault="00F56D6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7</w:t>
      </w:r>
    </w:p>
    <w:p w:rsidR="000C4A9C" w:rsidRPr="007C22A1" w:rsidRDefault="000C4A9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0C4A9C" w:rsidRPr="007C22A1" w:rsidRDefault="000C4A9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DC190E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3B55A7">
        <w:rPr>
          <w:sz w:val="24"/>
        </w:rPr>
        <w:t xml:space="preserve">Шенкурского муниципального округа </w:t>
      </w:r>
      <w:r w:rsidR="00DC190E">
        <w:rPr>
          <w:sz w:val="24"/>
        </w:rPr>
        <w:t>Архангельской области»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CE45C2" w:rsidRPr="007C22A1" w:rsidRDefault="00CE45C2" w:rsidP="0072401E">
      <w:pPr>
        <w:widowControl w:val="0"/>
        <w:autoSpaceDE w:val="0"/>
        <w:autoSpaceDN w:val="0"/>
        <w:jc w:val="center"/>
        <w:rPr>
          <w:szCs w:val="28"/>
        </w:rPr>
      </w:pPr>
    </w:p>
    <w:p w:rsidR="004F69D0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УВЕДОМЛЕНИЕ</w:t>
      </w:r>
    </w:p>
    <w:p w:rsidR="0086014B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 прекращении действия свидетельства об осуществлении перевозок</w:t>
      </w:r>
    </w:p>
    <w:p w:rsidR="004F69D0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по маршруту регулярных перевозок</w:t>
      </w:r>
    </w:p>
    <w:p w:rsidR="004F69D0" w:rsidRPr="007C22A1" w:rsidRDefault="00BB5E80" w:rsidP="0072401E">
      <w:pPr>
        <w:widowControl w:val="0"/>
        <w:autoSpaceDE w:val="0"/>
        <w:autoSpaceDN w:val="0"/>
        <w:jc w:val="center"/>
        <w:rPr>
          <w:szCs w:val="28"/>
        </w:rPr>
      </w:pPr>
      <w:r w:rsidRPr="007C22A1">
        <w:rPr>
          <w:b/>
          <w:szCs w:val="28"/>
        </w:rPr>
        <w:t>от</w:t>
      </w:r>
      <w:r w:rsidR="004F69D0" w:rsidRPr="007C22A1">
        <w:rPr>
          <w:b/>
          <w:szCs w:val="28"/>
        </w:rPr>
        <w:t xml:space="preserve"> </w:t>
      </w:r>
      <w:r w:rsidR="0072401E" w:rsidRPr="007C22A1">
        <w:rPr>
          <w:b/>
          <w:szCs w:val="28"/>
        </w:rPr>
        <w:t>__________________ №</w:t>
      </w:r>
      <w:r w:rsidR="004F69D0" w:rsidRPr="007C22A1">
        <w:rPr>
          <w:b/>
          <w:szCs w:val="28"/>
        </w:rPr>
        <w:t xml:space="preserve"> ________________</w:t>
      </w:r>
    </w:p>
    <w:p w:rsidR="00BB5E80" w:rsidRPr="007C22A1" w:rsidRDefault="00BB5E80" w:rsidP="0072401E">
      <w:pPr>
        <w:widowControl w:val="0"/>
        <w:autoSpaceDE w:val="0"/>
        <w:autoSpaceDN w:val="0"/>
        <w:jc w:val="center"/>
        <w:rPr>
          <w:szCs w:val="28"/>
        </w:rPr>
      </w:pPr>
    </w:p>
    <w:p w:rsidR="004F69D0" w:rsidRPr="007C22A1" w:rsidRDefault="004F69D0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На </w:t>
      </w:r>
      <w:r w:rsidR="00BC6B76" w:rsidRPr="007C22A1">
        <w:rPr>
          <w:szCs w:val="28"/>
        </w:rPr>
        <w:t>основании обращения ____________</w:t>
      </w:r>
      <w:r w:rsidRPr="007C22A1">
        <w:rPr>
          <w:szCs w:val="28"/>
        </w:rPr>
        <w:t xml:space="preserve">____ (заявитель) </w:t>
      </w:r>
      <w:proofErr w:type="gramStart"/>
      <w:r w:rsidRPr="007C22A1">
        <w:rPr>
          <w:szCs w:val="28"/>
        </w:rPr>
        <w:t>от</w:t>
      </w:r>
      <w:proofErr w:type="gramEnd"/>
      <w:r w:rsidRPr="007C22A1">
        <w:rPr>
          <w:szCs w:val="28"/>
        </w:rPr>
        <w:t xml:space="preserve"> _______</w:t>
      </w:r>
      <w:r w:rsidR="0086014B" w:rsidRPr="007C22A1">
        <w:rPr>
          <w:szCs w:val="28"/>
        </w:rPr>
        <w:t xml:space="preserve"> </w:t>
      </w:r>
      <w:r w:rsidR="00BC6742">
        <w:rPr>
          <w:szCs w:val="28"/>
        </w:rPr>
        <w:br/>
      </w:r>
      <w:r w:rsidR="003A732E" w:rsidRPr="007C22A1">
        <w:rPr>
          <w:szCs w:val="28"/>
        </w:rPr>
        <w:t>№</w:t>
      </w:r>
      <w:r w:rsidRPr="007C22A1">
        <w:rPr>
          <w:szCs w:val="28"/>
        </w:rPr>
        <w:t xml:space="preserve"> _______</w:t>
      </w:r>
      <w:r w:rsidR="00BC6B76" w:rsidRPr="007C22A1">
        <w:rPr>
          <w:szCs w:val="28"/>
        </w:rPr>
        <w:t xml:space="preserve"> </w:t>
      </w:r>
      <w:r w:rsidRPr="007C22A1">
        <w:rPr>
          <w:szCs w:val="28"/>
        </w:rPr>
        <w:t xml:space="preserve">принято </w:t>
      </w:r>
      <w:proofErr w:type="gramStart"/>
      <w:r w:rsidRPr="007C22A1">
        <w:rPr>
          <w:szCs w:val="28"/>
        </w:rPr>
        <w:t>решение</w:t>
      </w:r>
      <w:proofErr w:type="gramEnd"/>
      <w:r w:rsidRPr="007C22A1">
        <w:rPr>
          <w:szCs w:val="28"/>
        </w:rPr>
        <w:t xml:space="preserve"> о прекращении действия свидетельства</w:t>
      </w:r>
      <w:r w:rsidR="00F12935" w:rsidRPr="007C22A1">
        <w:rPr>
          <w:szCs w:val="28"/>
        </w:rPr>
        <w:t xml:space="preserve"> </w:t>
      </w:r>
      <w:r w:rsidR="00BC6742">
        <w:rPr>
          <w:szCs w:val="28"/>
        </w:rPr>
        <w:br/>
      </w:r>
      <w:r w:rsidRPr="007C22A1">
        <w:rPr>
          <w:szCs w:val="28"/>
        </w:rPr>
        <w:t>об осуществлении перевозок по маршруту регулярных перевозок ____________</w:t>
      </w:r>
      <w:r w:rsidR="00BC6B76" w:rsidRPr="007C22A1">
        <w:rPr>
          <w:szCs w:val="28"/>
        </w:rPr>
        <w:t xml:space="preserve"> </w:t>
      </w:r>
      <w:r w:rsidRPr="007C22A1">
        <w:rPr>
          <w:szCs w:val="28"/>
        </w:rPr>
        <w:t>(указывается серия свидетельства)</w:t>
      </w:r>
      <w:r w:rsidR="00F12935" w:rsidRPr="007C22A1">
        <w:rPr>
          <w:szCs w:val="28"/>
        </w:rPr>
        <w:t xml:space="preserve"> </w:t>
      </w:r>
      <w:r w:rsidRPr="007C22A1">
        <w:rPr>
          <w:szCs w:val="28"/>
        </w:rPr>
        <w:t>______________ (указывается номер свидетельства)</w:t>
      </w:r>
      <w:r w:rsidR="00F12935" w:rsidRPr="007C22A1">
        <w:rPr>
          <w:szCs w:val="28"/>
        </w:rPr>
        <w:t>.</w:t>
      </w:r>
    </w:p>
    <w:p w:rsidR="004F69D0" w:rsidRPr="007C22A1" w:rsidRDefault="003A732E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7C22A1">
        <w:rPr>
          <w:szCs w:val="28"/>
        </w:rPr>
        <w:t xml:space="preserve">До истечения </w:t>
      </w:r>
      <w:r w:rsidR="004F69D0" w:rsidRPr="007C22A1">
        <w:rPr>
          <w:szCs w:val="28"/>
        </w:rPr>
        <w:t>срока</w:t>
      </w:r>
      <w:r w:rsidRPr="007C22A1">
        <w:rPr>
          <w:szCs w:val="28"/>
        </w:rPr>
        <w:t>,</w:t>
      </w:r>
      <w:r w:rsidR="004F69D0" w:rsidRPr="007C22A1">
        <w:rPr>
          <w:szCs w:val="28"/>
        </w:rPr>
        <w:t xml:space="preserve"> предусмотренного пунктом 3 статьи 29</w:t>
      </w:r>
      <w:r w:rsidRPr="007C22A1">
        <w:rPr>
          <w:szCs w:val="28"/>
        </w:rPr>
        <w:t xml:space="preserve"> Федерального закона </w:t>
      </w:r>
      <w:r w:rsidR="004F69D0" w:rsidRPr="007C22A1">
        <w:rPr>
          <w:szCs w:val="28"/>
        </w:rPr>
        <w:t>от 13</w:t>
      </w:r>
      <w:r w:rsidRPr="007C22A1">
        <w:rPr>
          <w:szCs w:val="28"/>
        </w:rPr>
        <w:t xml:space="preserve"> июля 2015 года №</w:t>
      </w:r>
      <w:r w:rsidR="003B55A7">
        <w:rPr>
          <w:szCs w:val="28"/>
        </w:rPr>
        <w:t xml:space="preserve"> 220-ФЗ «</w:t>
      </w:r>
      <w:r w:rsidR="004F69D0" w:rsidRPr="007C22A1">
        <w:rPr>
          <w:szCs w:val="28"/>
        </w:rPr>
        <w:t>Об организации регулярных</w:t>
      </w:r>
      <w:r w:rsidRPr="007C22A1">
        <w:rPr>
          <w:szCs w:val="28"/>
        </w:rPr>
        <w:t xml:space="preserve"> перевозок пассажиров </w:t>
      </w:r>
      <w:r w:rsidR="004F69D0" w:rsidRPr="007C22A1">
        <w:rPr>
          <w:szCs w:val="28"/>
        </w:rPr>
        <w:t xml:space="preserve">и багажа </w:t>
      </w:r>
      <w:r w:rsidRPr="007C22A1">
        <w:rPr>
          <w:szCs w:val="28"/>
        </w:rPr>
        <w:t xml:space="preserve">автомобильным транспортом </w:t>
      </w:r>
      <w:r w:rsidR="004F69D0" w:rsidRPr="007C22A1">
        <w:rPr>
          <w:szCs w:val="28"/>
        </w:rPr>
        <w:t>и городским</w:t>
      </w:r>
      <w:r w:rsidRPr="007C22A1">
        <w:rPr>
          <w:szCs w:val="28"/>
        </w:rPr>
        <w:t xml:space="preserve"> наземным электрическим транспортом </w:t>
      </w:r>
      <w:r w:rsidR="004F69D0" w:rsidRPr="007C22A1">
        <w:rPr>
          <w:szCs w:val="28"/>
        </w:rPr>
        <w:t>в</w:t>
      </w:r>
      <w:r w:rsidRPr="007C22A1">
        <w:rPr>
          <w:szCs w:val="28"/>
        </w:rPr>
        <w:t xml:space="preserve"> Российской </w:t>
      </w:r>
      <w:r w:rsidR="004F69D0" w:rsidRPr="007C22A1">
        <w:rPr>
          <w:szCs w:val="28"/>
        </w:rPr>
        <w:t xml:space="preserve">Федерации и </w:t>
      </w:r>
      <w:r w:rsidR="00BC6742">
        <w:rPr>
          <w:szCs w:val="28"/>
        </w:rPr>
        <w:br/>
      </w:r>
      <w:r w:rsidR="004F69D0" w:rsidRPr="007C22A1">
        <w:rPr>
          <w:szCs w:val="28"/>
        </w:rPr>
        <w:t>о внесении</w:t>
      </w:r>
      <w:r w:rsidRPr="007C22A1">
        <w:rPr>
          <w:szCs w:val="28"/>
        </w:rPr>
        <w:t xml:space="preserve"> изменений в отдельные законодательные акты</w:t>
      </w:r>
      <w:r w:rsidR="004F69D0" w:rsidRPr="007C22A1">
        <w:rPr>
          <w:szCs w:val="28"/>
        </w:rPr>
        <w:t xml:space="preserve"> Российской Федерац</w:t>
      </w:r>
      <w:r w:rsidR="003B55A7">
        <w:rPr>
          <w:szCs w:val="28"/>
        </w:rPr>
        <w:t>ии»</w:t>
      </w:r>
      <w:r w:rsidRPr="007C22A1">
        <w:rPr>
          <w:szCs w:val="28"/>
        </w:rPr>
        <w:t xml:space="preserve">, </w:t>
      </w:r>
      <w:r w:rsidR="004F69D0" w:rsidRPr="007C22A1">
        <w:rPr>
          <w:szCs w:val="28"/>
        </w:rPr>
        <w:t>_</w:t>
      </w:r>
      <w:r w:rsidRPr="007C22A1">
        <w:rPr>
          <w:szCs w:val="28"/>
        </w:rPr>
        <w:t xml:space="preserve">_______  (заявитель) обязан </w:t>
      </w:r>
      <w:r w:rsidR="004F69D0" w:rsidRPr="007C22A1">
        <w:rPr>
          <w:szCs w:val="28"/>
        </w:rPr>
        <w:t>осуществлять регулярные перевозки,</w:t>
      </w:r>
      <w:r w:rsidRPr="007C22A1">
        <w:rPr>
          <w:szCs w:val="28"/>
        </w:rPr>
        <w:t xml:space="preserve"> </w:t>
      </w:r>
      <w:r w:rsidR="004F69D0" w:rsidRPr="007C22A1">
        <w:rPr>
          <w:szCs w:val="28"/>
        </w:rPr>
        <w:t>предусмотренные указанным свидетельством</w:t>
      </w:r>
      <w:r w:rsidRPr="007C22A1">
        <w:rPr>
          <w:szCs w:val="28"/>
        </w:rPr>
        <w:t>, по ____________ (дата) включительно</w:t>
      </w:r>
      <w:r w:rsidR="004F69D0" w:rsidRPr="007C22A1">
        <w:rPr>
          <w:szCs w:val="28"/>
        </w:rPr>
        <w:t>.</w:t>
      </w:r>
      <w:proofErr w:type="gramEnd"/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3F3621" w:rsidRPr="007C22A1" w:rsidRDefault="003F3621" w:rsidP="003F3621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</w:t>
      </w:r>
      <w:r w:rsidR="00F56D6C">
        <w:rPr>
          <w:spacing w:val="-2"/>
          <w:sz w:val="20"/>
          <w:szCs w:val="20"/>
        </w:rPr>
        <w:t xml:space="preserve">            </w:t>
      </w:r>
      <w:r w:rsidRPr="007C22A1">
        <w:rPr>
          <w:spacing w:val="-2"/>
          <w:sz w:val="20"/>
          <w:szCs w:val="20"/>
        </w:rPr>
        <w:t xml:space="preserve">    (подпись)        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F3621" w:rsidRPr="007C22A1" w:rsidRDefault="003F3621">
      <w:pPr>
        <w:rPr>
          <w:sz w:val="24"/>
        </w:rPr>
      </w:pPr>
    </w:p>
    <w:p w:rsidR="0072401E" w:rsidRPr="007C22A1" w:rsidRDefault="00F56D6C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ПРИЛОЖЕНИЕ № 8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AE01DA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3B55A7">
        <w:rPr>
          <w:sz w:val="24"/>
        </w:rPr>
        <w:t xml:space="preserve">Шенкурского муниципального округа </w:t>
      </w:r>
      <w:r w:rsidR="00AE01DA">
        <w:rPr>
          <w:sz w:val="24"/>
        </w:rPr>
        <w:t>Архангельской области»</w:t>
      </w:r>
    </w:p>
    <w:p w:rsidR="009C1C00" w:rsidRPr="007C22A1" w:rsidRDefault="009C1C00" w:rsidP="009C1C00">
      <w:pPr>
        <w:pStyle w:val="a5"/>
        <w:jc w:val="left"/>
        <w:rPr>
          <w:b w:val="0"/>
          <w:szCs w:val="28"/>
        </w:rPr>
      </w:pPr>
    </w:p>
    <w:p w:rsidR="009C1C00" w:rsidRPr="007C22A1" w:rsidRDefault="009C1C00" w:rsidP="009C1C00">
      <w:pPr>
        <w:pStyle w:val="a5"/>
        <w:jc w:val="left"/>
        <w:rPr>
          <w:b w:val="0"/>
          <w:szCs w:val="28"/>
        </w:rPr>
      </w:pPr>
    </w:p>
    <w:p w:rsidR="004B07C3" w:rsidRPr="007C22A1" w:rsidRDefault="003B55A7" w:rsidP="00A80366">
      <w:pPr>
        <w:ind w:left="4962"/>
        <w:rPr>
          <w:szCs w:val="28"/>
        </w:rPr>
      </w:pPr>
      <w:r>
        <w:rPr>
          <w:szCs w:val="28"/>
        </w:rPr>
        <w:t>Администрация Шенкурского муниципального округа Архангельской области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4B07C3" w:rsidRPr="007C22A1" w:rsidRDefault="004B07C3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4B07C3" w:rsidRPr="007C22A1" w:rsidRDefault="004B07C3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4B07C3" w:rsidRPr="007C22A1" w:rsidRDefault="004B07C3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телефон:_______________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9C1C00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З</w:t>
      </w:r>
      <w:r w:rsidR="0037359E" w:rsidRPr="007C22A1">
        <w:rPr>
          <w:rFonts w:ascii="Times New Roman" w:hAnsi="Times New Roman" w:cs="Times New Roman"/>
          <w:color w:val="auto"/>
        </w:rPr>
        <w:t>АЯВЛ</w:t>
      </w:r>
      <w:r w:rsidRPr="007C22A1">
        <w:rPr>
          <w:rFonts w:ascii="Times New Roman" w:hAnsi="Times New Roman" w:cs="Times New Roman"/>
          <w:color w:val="auto"/>
        </w:rPr>
        <w:t>Е</w:t>
      </w:r>
      <w:r w:rsidR="0037359E" w:rsidRPr="007C22A1">
        <w:rPr>
          <w:rFonts w:ascii="Times New Roman" w:hAnsi="Times New Roman" w:cs="Times New Roman"/>
          <w:color w:val="auto"/>
        </w:rPr>
        <w:t>НИ</w:t>
      </w:r>
      <w:r w:rsidR="0037359E"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7C22A1" w:rsidRDefault="0037359E" w:rsidP="00864C7B">
      <w:pPr>
        <w:ind w:right="-1"/>
        <w:jc w:val="center"/>
        <w:rPr>
          <w:b/>
          <w:szCs w:val="28"/>
        </w:rPr>
      </w:pPr>
      <w:proofErr w:type="gramStart"/>
      <w:r w:rsidRPr="007C22A1">
        <w:rPr>
          <w:b/>
          <w:szCs w:val="28"/>
        </w:rPr>
        <w:t>об</w:t>
      </w:r>
      <w:r w:rsidRPr="007C22A1">
        <w:rPr>
          <w:b/>
          <w:spacing w:val="-6"/>
          <w:szCs w:val="28"/>
        </w:rPr>
        <w:t xml:space="preserve"> </w:t>
      </w:r>
      <w:r w:rsidR="00665E25" w:rsidRPr="007C22A1">
        <w:rPr>
          <w:b/>
          <w:szCs w:val="28"/>
        </w:rPr>
        <w:t>устранении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допущенных</w:t>
      </w:r>
      <w:r w:rsidRPr="007C22A1">
        <w:rPr>
          <w:b/>
          <w:spacing w:val="-6"/>
          <w:szCs w:val="28"/>
        </w:rPr>
        <w:t xml:space="preserve"> </w:t>
      </w:r>
      <w:r w:rsidRPr="007C22A1">
        <w:rPr>
          <w:b/>
          <w:szCs w:val="28"/>
        </w:rPr>
        <w:t>опечаток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и</w:t>
      </w:r>
      <w:r w:rsidRPr="007C22A1">
        <w:rPr>
          <w:b/>
          <w:spacing w:val="-8"/>
          <w:szCs w:val="28"/>
        </w:rPr>
        <w:t xml:space="preserve"> </w:t>
      </w:r>
      <w:r w:rsidRPr="007C22A1">
        <w:rPr>
          <w:b/>
          <w:szCs w:val="28"/>
        </w:rPr>
        <w:t xml:space="preserve">ошибок в </w:t>
      </w:r>
      <w:r w:rsidR="00864C7B" w:rsidRPr="007C22A1">
        <w:rPr>
          <w:b/>
          <w:szCs w:val="28"/>
        </w:rPr>
        <w:t>документах, являющихся результатом предос</w:t>
      </w:r>
      <w:r w:rsidR="0072401E" w:rsidRPr="007C22A1">
        <w:rPr>
          <w:b/>
          <w:szCs w:val="28"/>
        </w:rPr>
        <w:t>тавления муниципальной усл</w:t>
      </w:r>
      <w:r w:rsidR="00AE01DA">
        <w:rPr>
          <w:b/>
          <w:szCs w:val="28"/>
        </w:rPr>
        <w:t>уги «</w:t>
      </w:r>
      <w:r w:rsidR="0072401E" w:rsidRPr="007C22A1">
        <w:rPr>
          <w:b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3B55A7">
        <w:rPr>
          <w:b/>
          <w:szCs w:val="28"/>
        </w:rPr>
        <w:t xml:space="preserve">Шенкурского муниципального округа </w:t>
      </w:r>
      <w:r w:rsidR="00AE01DA">
        <w:rPr>
          <w:b/>
          <w:szCs w:val="28"/>
        </w:rPr>
        <w:t>Архангельской области»</w:t>
      </w:r>
      <w:proofErr w:type="gramEnd"/>
    </w:p>
    <w:p w:rsidR="00BC6B76" w:rsidRPr="007C22A1" w:rsidRDefault="00BC6B76" w:rsidP="00864C7B">
      <w:pPr>
        <w:ind w:right="-1"/>
        <w:jc w:val="center"/>
        <w:rPr>
          <w:szCs w:val="28"/>
        </w:rPr>
      </w:pPr>
    </w:p>
    <w:p w:rsidR="0037359E" w:rsidRPr="007C22A1" w:rsidRDefault="0037359E" w:rsidP="00390E7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7C22A1">
        <w:rPr>
          <w:b w:val="0"/>
          <w:spacing w:val="-10"/>
          <w:szCs w:val="28"/>
        </w:rPr>
        <w:t>"___</w:t>
      </w:r>
      <w:r w:rsidRPr="007C22A1">
        <w:rPr>
          <w:b w:val="0"/>
          <w:szCs w:val="28"/>
        </w:rPr>
        <w:t>" ___________</w:t>
      </w:r>
      <w:r w:rsidRPr="007C22A1">
        <w:rPr>
          <w:b w:val="0"/>
          <w:spacing w:val="-5"/>
          <w:szCs w:val="28"/>
        </w:rPr>
        <w:t>20____г.</w:t>
      </w:r>
    </w:p>
    <w:p w:rsidR="00BC6B76" w:rsidRPr="007C22A1" w:rsidRDefault="00BC6B76" w:rsidP="009C1C00">
      <w:pPr>
        <w:ind w:firstLine="708"/>
        <w:jc w:val="both"/>
        <w:rPr>
          <w:rFonts w:eastAsia="Calibri"/>
          <w:szCs w:val="28"/>
        </w:rPr>
      </w:pPr>
    </w:p>
    <w:p w:rsidR="0037359E" w:rsidRPr="007C22A1" w:rsidRDefault="0037359E" w:rsidP="009C1C00">
      <w:pPr>
        <w:ind w:firstLine="708"/>
        <w:jc w:val="both"/>
        <w:rPr>
          <w:rFonts w:eastAsia="Calibri"/>
          <w:szCs w:val="28"/>
        </w:rPr>
      </w:pPr>
      <w:r w:rsidRPr="007C22A1">
        <w:rPr>
          <w:rFonts w:eastAsia="Calibri"/>
          <w:szCs w:val="28"/>
        </w:rPr>
        <w:t>Прошу внести исправления в _________</w:t>
      </w:r>
      <w:r w:rsidR="000522D7" w:rsidRPr="007C22A1">
        <w:rPr>
          <w:rFonts w:eastAsia="Calibri"/>
          <w:szCs w:val="28"/>
        </w:rPr>
        <w:t>_________</w:t>
      </w:r>
      <w:r w:rsidR="00BC6B76" w:rsidRPr="007C22A1">
        <w:rPr>
          <w:rFonts w:eastAsia="Calibri"/>
          <w:szCs w:val="28"/>
        </w:rPr>
        <w:t xml:space="preserve"> </w:t>
      </w:r>
      <w:r w:rsidRPr="007C22A1">
        <w:rPr>
          <w:rFonts w:eastAsia="Calibri"/>
          <w:szCs w:val="28"/>
        </w:rPr>
        <w:t>(указывается документ, в который требуется внести исправлени</w:t>
      </w:r>
      <w:r w:rsidR="00367FB0" w:rsidRPr="007C22A1">
        <w:rPr>
          <w:rFonts w:eastAsia="Calibri"/>
          <w:szCs w:val="28"/>
        </w:rPr>
        <w:t>е</w:t>
      </w:r>
      <w:r w:rsidRPr="007C22A1">
        <w:rPr>
          <w:rFonts w:eastAsia="Calibri"/>
          <w:szCs w:val="28"/>
        </w:rPr>
        <w:t>, содержащий опечатку</w:t>
      </w:r>
      <w:r w:rsidR="008542E4" w:rsidRPr="007C22A1">
        <w:rPr>
          <w:rFonts w:eastAsia="Calibri"/>
          <w:szCs w:val="28"/>
        </w:rPr>
        <w:t>/</w:t>
      </w:r>
      <w:r w:rsidRPr="007C22A1">
        <w:rPr>
          <w:rFonts w:eastAsia="Calibri"/>
          <w:szCs w:val="28"/>
        </w:rPr>
        <w:t>ошибку)</w:t>
      </w:r>
      <w:r w:rsidR="009C1C00" w:rsidRPr="007C22A1">
        <w:rPr>
          <w:rFonts w:eastAsia="Calibri"/>
          <w:szCs w:val="28"/>
        </w:rPr>
        <w:t>.</w:t>
      </w:r>
    </w:p>
    <w:p w:rsidR="0037359E" w:rsidRPr="007C22A1" w:rsidRDefault="0037359E" w:rsidP="009C1C00">
      <w:pPr>
        <w:ind w:firstLine="709"/>
        <w:jc w:val="both"/>
        <w:rPr>
          <w:rFonts w:eastAsia="Sylfaen"/>
          <w:szCs w:val="28"/>
          <w:shd w:val="clear" w:color="auto" w:fill="FFFFFF"/>
        </w:rPr>
      </w:pPr>
      <w:r w:rsidRPr="007C22A1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7C22A1">
        <w:rPr>
          <w:rFonts w:eastAsia="Sylfaen"/>
          <w:szCs w:val="28"/>
          <w:shd w:val="clear" w:color="auto" w:fill="FFFFFF"/>
        </w:rPr>
        <w:t>опечатка</w:t>
      </w:r>
      <w:r w:rsidR="008542E4" w:rsidRPr="007C22A1">
        <w:rPr>
          <w:rFonts w:eastAsia="Sylfaen"/>
          <w:szCs w:val="28"/>
          <w:shd w:val="clear" w:color="auto" w:fill="FFFFFF"/>
        </w:rPr>
        <w:t>/</w:t>
      </w:r>
      <w:r w:rsidR="00BE77D3" w:rsidRPr="007C22A1">
        <w:rPr>
          <w:rFonts w:eastAsia="Sylfaen"/>
          <w:szCs w:val="28"/>
          <w:shd w:val="clear" w:color="auto" w:fill="FFFFFF"/>
        </w:rPr>
        <w:t>ошибка</w:t>
      </w:r>
      <w:r w:rsidR="00BC6B76" w:rsidRPr="007C22A1">
        <w:rPr>
          <w:rFonts w:eastAsia="Sylfaen"/>
          <w:szCs w:val="28"/>
          <w:shd w:val="clear" w:color="auto" w:fill="FFFFFF"/>
        </w:rPr>
        <w:t xml:space="preserve"> </w:t>
      </w:r>
      <w:r w:rsidR="00BE77D3" w:rsidRPr="007C22A1">
        <w:rPr>
          <w:rFonts w:eastAsia="Sylfaen"/>
          <w:szCs w:val="28"/>
          <w:shd w:val="clear" w:color="auto" w:fill="FFFFFF"/>
        </w:rPr>
        <w:t>_____________</w:t>
      </w:r>
      <w:r w:rsidR="00136EB4" w:rsidRPr="007C22A1">
        <w:rPr>
          <w:rFonts w:eastAsia="Sylfaen"/>
          <w:szCs w:val="28"/>
          <w:shd w:val="clear" w:color="auto" w:fill="FFFFFF"/>
        </w:rPr>
        <w:t>_</w:t>
      </w:r>
      <w:r w:rsidR="009C1C00" w:rsidRPr="007C22A1">
        <w:rPr>
          <w:rFonts w:eastAsia="Sylfaen"/>
          <w:szCs w:val="28"/>
          <w:shd w:val="clear" w:color="auto" w:fill="FFFFFF"/>
        </w:rPr>
        <w:t>____</w:t>
      </w:r>
      <w:r w:rsidRPr="007C22A1">
        <w:rPr>
          <w:rFonts w:eastAsia="Sylfaen"/>
          <w:szCs w:val="28"/>
          <w:shd w:val="clear" w:color="auto" w:fill="FFFFFF"/>
        </w:rPr>
        <w:t>______________________</w:t>
      </w:r>
      <w:r w:rsidR="000522D7" w:rsidRPr="007C22A1">
        <w:rPr>
          <w:rFonts w:eastAsia="Sylfaen"/>
          <w:szCs w:val="28"/>
          <w:shd w:val="clear" w:color="auto" w:fill="FFFFFF"/>
        </w:rPr>
        <w:t>____________________________</w:t>
      </w:r>
      <w:r w:rsidR="009C1C00" w:rsidRPr="007C22A1">
        <w:rPr>
          <w:rFonts w:eastAsia="Sylfaen"/>
          <w:szCs w:val="28"/>
          <w:shd w:val="clear" w:color="auto" w:fill="FFFFFF"/>
        </w:rPr>
        <w:t>.</w:t>
      </w:r>
    </w:p>
    <w:p w:rsidR="0037359E" w:rsidRPr="007C22A1" w:rsidRDefault="000522D7" w:rsidP="009C1C00">
      <w:pPr>
        <w:pStyle w:val="a5"/>
        <w:tabs>
          <w:tab w:val="left" w:pos="9759"/>
        </w:tabs>
        <w:spacing w:before="246"/>
        <w:jc w:val="both"/>
        <w:rPr>
          <w:b w:val="0"/>
          <w:szCs w:val="28"/>
        </w:rPr>
      </w:pPr>
      <w:r w:rsidRPr="007C22A1">
        <w:rPr>
          <w:b w:val="0"/>
          <w:szCs w:val="28"/>
        </w:rPr>
        <w:t>Приложение: _________________ (копия документа, в котором допущена опечатка/ошибка).</w:t>
      </w:r>
    </w:p>
    <w:p w:rsidR="00D55E12" w:rsidRPr="007C22A1" w:rsidRDefault="00D55E12" w:rsidP="009C1C00">
      <w:pPr>
        <w:pStyle w:val="a5"/>
        <w:spacing w:after="9"/>
        <w:ind w:firstLine="709"/>
        <w:jc w:val="both"/>
        <w:rPr>
          <w:b w:val="0"/>
          <w:szCs w:val="28"/>
        </w:rPr>
      </w:pPr>
    </w:p>
    <w:p w:rsidR="0080236C" w:rsidRPr="007C22A1" w:rsidRDefault="0080236C" w:rsidP="0080236C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Результат рассмотрения настоящего заявления прошу:</w:t>
      </w:r>
    </w:p>
    <w:p w:rsidR="0080236C" w:rsidRPr="007C22A1" w:rsidRDefault="0080236C" w:rsidP="0080236C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222"/>
        <w:gridCol w:w="992"/>
      </w:tblGrid>
      <w:tr w:rsidR="007C22A1" w:rsidRPr="007C22A1" w:rsidTr="0080236C">
        <w:tc>
          <w:tcPr>
            <w:tcW w:w="8222" w:type="dxa"/>
          </w:tcPr>
          <w:p w:rsidR="0080236C" w:rsidRPr="007C22A1" w:rsidRDefault="000150F0" w:rsidP="003B55A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</w:t>
            </w:r>
            <w:r w:rsidR="003B55A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осителе при личном обращении в а</w:t>
            </w: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дминистрацию </w:t>
            </w:r>
            <w:r w:rsidR="003B55A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Шенкурского муниципального округа Архангельской области</w:t>
            </w:r>
          </w:p>
        </w:tc>
        <w:tc>
          <w:tcPr>
            <w:tcW w:w="992" w:type="dxa"/>
          </w:tcPr>
          <w:p w:rsidR="0080236C" w:rsidRPr="007C22A1" w:rsidRDefault="0080236C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80236C" w:rsidRPr="007C22A1" w:rsidTr="0080236C">
        <w:tc>
          <w:tcPr>
            <w:tcW w:w="8222" w:type="dxa"/>
          </w:tcPr>
          <w:p w:rsidR="0080236C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на бумажном носителе на почтовый адрес:</w:t>
            </w:r>
            <w:r w:rsidR="0084330D"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</w:t>
            </w:r>
          </w:p>
          <w:p w:rsidR="000150F0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__________________________________________________________________</w:t>
            </w:r>
          </w:p>
          <w:p w:rsidR="000150F0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80236C" w:rsidRPr="007C22A1" w:rsidRDefault="0080236C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80236C" w:rsidRPr="007C22A1" w:rsidRDefault="0080236C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</w:p>
    <w:p w:rsidR="00447D19" w:rsidRPr="007C22A1" w:rsidRDefault="00447D19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="003B55A7">
        <w:rPr>
          <w:szCs w:val="28"/>
        </w:rPr>
        <w:t xml:space="preserve"> от 27 июля 2006 года № 152-ФЗ «О персональных данных»</w:t>
      </w:r>
      <w:r w:rsidRPr="007C22A1">
        <w:rPr>
          <w:szCs w:val="28"/>
        </w:rPr>
        <w:t>.</w:t>
      </w:r>
    </w:p>
    <w:p w:rsidR="00A80366" w:rsidRPr="007C22A1" w:rsidRDefault="00A80366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</w:p>
    <w:p w:rsidR="000522D7" w:rsidRPr="007C22A1" w:rsidRDefault="000522D7" w:rsidP="000522D7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0522D7" w:rsidRPr="007C22A1" w:rsidRDefault="000522D7" w:rsidP="000522D7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414C7" w:rsidRPr="007C22A1" w:rsidRDefault="00F56D6C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9</w:t>
      </w:r>
    </w:p>
    <w:p w:rsidR="00A414C7" w:rsidRPr="007C22A1" w:rsidRDefault="00A414C7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A414C7" w:rsidRPr="007C22A1" w:rsidRDefault="00A414C7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предоставления муниципально</w:t>
      </w:r>
      <w:r w:rsidR="00DC190E">
        <w:rPr>
          <w:sz w:val="24"/>
        </w:rPr>
        <w:t>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3B55A7">
        <w:rPr>
          <w:sz w:val="24"/>
        </w:rPr>
        <w:t>Шенкурского муниципального округа</w:t>
      </w:r>
      <w:r w:rsidR="00DC190E">
        <w:rPr>
          <w:sz w:val="24"/>
        </w:rPr>
        <w:t xml:space="preserve"> Архангельской области»</w:t>
      </w:r>
    </w:p>
    <w:p w:rsidR="000652A5" w:rsidRPr="007C22A1" w:rsidRDefault="000652A5" w:rsidP="000522D7">
      <w:pPr>
        <w:pStyle w:val="a5"/>
        <w:ind w:right="-27"/>
        <w:jc w:val="left"/>
        <w:rPr>
          <w:b w:val="0"/>
          <w:spacing w:val="-2"/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DC59CD" w:rsidRPr="007C22A1" w:rsidRDefault="00DC59CD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b w:val="0"/>
          <w:color w:val="auto"/>
        </w:rPr>
      </w:pPr>
    </w:p>
    <w:p w:rsidR="0037359E" w:rsidRPr="007C22A1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РЕШЕНИ</w:t>
      </w:r>
      <w:r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7C22A1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proofErr w:type="gramStart"/>
      <w:r w:rsidRPr="007C22A1">
        <w:rPr>
          <w:b/>
          <w:szCs w:val="28"/>
        </w:rPr>
        <w:t>об</w:t>
      </w:r>
      <w:r w:rsidRPr="007C22A1">
        <w:rPr>
          <w:b/>
          <w:spacing w:val="-8"/>
          <w:szCs w:val="28"/>
        </w:rPr>
        <w:t xml:space="preserve"> </w:t>
      </w:r>
      <w:r w:rsidRPr="007C22A1">
        <w:rPr>
          <w:b/>
          <w:szCs w:val="28"/>
        </w:rPr>
        <w:t>отказе</w:t>
      </w:r>
      <w:r w:rsidRPr="007C22A1">
        <w:rPr>
          <w:b/>
          <w:spacing w:val="-5"/>
          <w:szCs w:val="28"/>
        </w:rPr>
        <w:t xml:space="preserve"> </w:t>
      </w:r>
      <w:r w:rsidR="000522D7" w:rsidRPr="007C22A1">
        <w:rPr>
          <w:b/>
          <w:szCs w:val="28"/>
        </w:rPr>
        <w:t>в устранении опечаток и ошибок в документах</w:t>
      </w:r>
      <w:r w:rsidR="001F28F1" w:rsidRPr="007C22A1">
        <w:rPr>
          <w:b/>
          <w:spacing w:val="-6"/>
          <w:szCs w:val="28"/>
        </w:rPr>
        <w:t>, являющи</w:t>
      </w:r>
      <w:r w:rsidR="000522D7" w:rsidRPr="007C22A1">
        <w:rPr>
          <w:b/>
          <w:spacing w:val="-6"/>
          <w:szCs w:val="28"/>
        </w:rPr>
        <w:t>х</w:t>
      </w:r>
      <w:r w:rsidR="001F28F1" w:rsidRPr="007C22A1">
        <w:rPr>
          <w:b/>
          <w:spacing w:val="-6"/>
          <w:szCs w:val="28"/>
        </w:rPr>
        <w:t>ся результатом предоставления му</w:t>
      </w:r>
      <w:r w:rsidR="00DC190E">
        <w:rPr>
          <w:b/>
          <w:spacing w:val="-6"/>
          <w:szCs w:val="28"/>
        </w:rPr>
        <w:t>ниципальной услуги «</w:t>
      </w:r>
      <w:r w:rsidR="000522D7" w:rsidRPr="007C22A1">
        <w:rPr>
          <w:b/>
          <w:spacing w:val="-6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</w:t>
      </w:r>
      <w:r w:rsidR="00BC6742">
        <w:rPr>
          <w:b/>
          <w:spacing w:val="-6"/>
          <w:szCs w:val="28"/>
        </w:rPr>
        <w:br/>
      </w:r>
      <w:r w:rsidR="000522D7" w:rsidRPr="007C22A1">
        <w:rPr>
          <w:b/>
          <w:spacing w:val="-6"/>
          <w:szCs w:val="28"/>
        </w:rPr>
        <w:t xml:space="preserve"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3B55A7">
        <w:rPr>
          <w:b/>
          <w:spacing w:val="-6"/>
          <w:szCs w:val="28"/>
        </w:rPr>
        <w:t>Шенкурского муниципального округа</w:t>
      </w:r>
      <w:r w:rsidR="00DC190E">
        <w:rPr>
          <w:b/>
          <w:szCs w:val="28"/>
        </w:rPr>
        <w:t xml:space="preserve"> Архангельской области»</w:t>
      </w:r>
      <w:proofErr w:type="gramEnd"/>
    </w:p>
    <w:p w:rsidR="000522D7" w:rsidRPr="007C22A1" w:rsidRDefault="000522D7" w:rsidP="000522D7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от ______________ № _________________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37359E" w:rsidP="00450C2C">
      <w:pPr>
        <w:pStyle w:val="a5"/>
        <w:tabs>
          <w:tab w:val="left" w:pos="0"/>
        </w:tabs>
        <w:ind w:right="-27" w:firstLine="709"/>
        <w:jc w:val="both"/>
        <w:rPr>
          <w:b w:val="0"/>
          <w:szCs w:val="28"/>
        </w:rPr>
      </w:pPr>
      <w:proofErr w:type="gramStart"/>
      <w:r w:rsidRPr="007C22A1">
        <w:rPr>
          <w:b w:val="0"/>
          <w:szCs w:val="28"/>
        </w:rPr>
        <w:t>По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результатам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рассмотрения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заявления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об</w:t>
      </w:r>
      <w:r w:rsidRPr="007C22A1">
        <w:rPr>
          <w:b w:val="0"/>
          <w:spacing w:val="80"/>
          <w:szCs w:val="28"/>
        </w:rPr>
        <w:t xml:space="preserve"> </w:t>
      </w:r>
      <w:r w:rsidR="00450C2C" w:rsidRPr="007C22A1">
        <w:rPr>
          <w:b w:val="0"/>
          <w:szCs w:val="28"/>
        </w:rPr>
        <w:t xml:space="preserve">устранении допущенных </w:t>
      </w:r>
      <w:r w:rsidRPr="007C22A1">
        <w:rPr>
          <w:b w:val="0"/>
          <w:szCs w:val="28"/>
        </w:rPr>
        <w:t>опечаток и</w:t>
      </w:r>
      <w:r w:rsidRPr="007C22A1">
        <w:rPr>
          <w:b w:val="0"/>
          <w:spacing w:val="-3"/>
          <w:szCs w:val="28"/>
        </w:rPr>
        <w:t xml:space="preserve"> </w:t>
      </w:r>
      <w:r w:rsidRPr="007C22A1">
        <w:rPr>
          <w:b w:val="0"/>
          <w:szCs w:val="28"/>
        </w:rPr>
        <w:t>ошибок в</w:t>
      </w:r>
      <w:r w:rsidR="001F28F1" w:rsidRPr="007C22A1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7C22A1">
        <w:rPr>
          <w:b w:val="0"/>
          <w:spacing w:val="71"/>
          <w:w w:val="150"/>
          <w:szCs w:val="28"/>
        </w:rPr>
        <w:t xml:space="preserve"> </w:t>
      </w:r>
      <w:r w:rsidR="003B55A7">
        <w:rPr>
          <w:b w:val="0"/>
          <w:szCs w:val="28"/>
        </w:rPr>
        <w:t>«</w:t>
      </w:r>
      <w:r w:rsidR="00450C2C" w:rsidRPr="007C22A1">
        <w:rPr>
          <w:b w:val="0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BC6742">
        <w:rPr>
          <w:b w:val="0"/>
          <w:szCs w:val="28"/>
        </w:rPr>
        <w:br/>
      </w:r>
      <w:r w:rsidR="00450C2C" w:rsidRPr="007C22A1">
        <w:rPr>
          <w:b w:val="0"/>
          <w:szCs w:val="28"/>
        </w:rPr>
        <w:t xml:space="preserve">по маршруту регулярных перевозок и карт маршрута регулярных перевозок </w:t>
      </w:r>
      <w:r w:rsidR="00BC6742">
        <w:rPr>
          <w:b w:val="0"/>
          <w:szCs w:val="28"/>
        </w:rPr>
        <w:br/>
      </w:r>
      <w:r w:rsidR="00450C2C" w:rsidRPr="007C22A1">
        <w:rPr>
          <w:b w:val="0"/>
          <w:szCs w:val="28"/>
        </w:rPr>
        <w:t xml:space="preserve">по муниципальным маршрутам регулярных перевозок на территории </w:t>
      </w:r>
      <w:r w:rsidR="003B55A7">
        <w:rPr>
          <w:b w:val="0"/>
          <w:szCs w:val="28"/>
        </w:rPr>
        <w:t>Шенкурского муниципального округа</w:t>
      </w:r>
      <w:r w:rsidRPr="007C22A1">
        <w:rPr>
          <w:b w:val="0"/>
          <w:szCs w:val="28"/>
        </w:rPr>
        <w:t xml:space="preserve"> </w:t>
      </w:r>
      <w:r w:rsidR="003B55A7">
        <w:rPr>
          <w:b w:val="0"/>
          <w:szCs w:val="28"/>
        </w:rPr>
        <w:t>Архангельской области»</w:t>
      </w:r>
      <w:r w:rsidR="00B80BE7" w:rsidRPr="007C22A1">
        <w:rPr>
          <w:b w:val="0"/>
          <w:szCs w:val="28"/>
        </w:rPr>
        <w:t xml:space="preserve"> </w:t>
      </w:r>
      <w:r w:rsidRPr="007C22A1">
        <w:rPr>
          <w:b w:val="0"/>
          <w:szCs w:val="28"/>
        </w:rPr>
        <w:t>от __________ 20___ № _______ принято</w:t>
      </w:r>
      <w:proofErr w:type="gramEnd"/>
      <w:r w:rsidRPr="007C22A1">
        <w:rPr>
          <w:b w:val="0"/>
          <w:spacing w:val="-9"/>
          <w:szCs w:val="28"/>
        </w:rPr>
        <w:t xml:space="preserve"> </w:t>
      </w:r>
      <w:r w:rsidRPr="007C22A1">
        <w:rPr>
          <w:b w:val="0"/>
          <w:szCs w:val="28"/>
        </w:rPr>
        <w:t>решение</w:t>
      </w:r>
      <w:r w:rsidRPr="007C22A1">
        <w:rPr>
          <w:b w:val="0"/>
          <w:spacing w:val="-6"/>
          <w:szCs w:val="28"/>
        </w:rPr>
        <w:t xml:space="preserve"> </w:t>
      </w:r>
      <w:r w:rsidRPr="007C22A1">
        <w:rPr>
          <w:b w:val="0"/>
          <w:szCs w:val="28"/>
        </w:rPr>
        <w:t>об</w:t>
      </w:r>
      <w:r w:rsidR="00667253" w:rsidRPr="007C22A1">
        <w:rPr>
          <w:b w:val="0"/>
          <w:spacing w:val="-5"/>
          <w:szCs w:val="28"/>
        </w:rPr>
        <w:t xml:space="preserve"> </w:t>
      </w:r>
      <w:r w:rsidRPr="007C22A1">
        <w:rPr>
          <w:b w:val="0"/>
          <w:szCs w:val="28"/>
        </w:rPr>
        <w:t>отказе</w:t>
      </w:r>
      <w:r w:rsidRPr="007C22A1">
        <w:rPr>
          <w:b w:val="0"/>
          <w:spacing w:val="-4"/>
          <w:szCs w:val="28"/>
        </w:rPr>
        <w:t xml:space="preserve"> </w:t>
      </w:r>
      <w:r w:rsidR="00450C2C" w:rsidRPr="007C22A1">
        <w:rPr>
          <w:b w:val="0"/>
          <w:szCs w:val="28"/>
        </w:rPr>
        <w:t xml:space="preserve">в устранении опечаток и ошибок </w:t>
      </w:r>
      <w:r w:rsidR="00BC6742">
        <w:rPr>
          <w:b w:val="0"/>
          <w:szCs w:val="28"/>
        </w:rPr>
        <w:br/>
      </w:r>
      <w:proofErr w:type="gramStart"/>
      <w:r w:rsidR="00450C2C" w:rsidRPr="007C22A1">
        <w:rPr>
          <w:b w:val="0"/>
          <w:szCs w:val="28"/>
        </w:rPr>
        <w:t>в</w:t>
      </w:r>
      <w:proofErr w:type="gramEnd"/>
      <w:r w:rsidRPr="007C22A1">
        <w:rPr>
          <w:b w:val="0"/>
          <w:spacing w:val="-4"/>
          <w:szCs w:val="28"/>
        </w:rPr>
        <w:t xml:space="preserve"> </w:t>
      </w:r>
      <w:r w:rsidR="00967859" w:rsidRPr="007C22A1">
        <w:rPr>
          <w:b w:val="0"/>
          <w:spacing w:val="-4"/>
          <w:szCs w:val="28"/>
        </w:rPr>
        <w:t>______________________________________________</w:t>
      </w:r>
      <w:r w:rsidRPr="007C22A1">
        <w:rPr>
          <w:b w:val="0"/>
          <w:szCs w:val="28"/>
        </w:rPr>
        <w:t xml:space="preserve"> по следующим основаниям:</w:t>
      </w:r>
    </w:p>
    <w:p w:rsidR="0037359E" w:rsidRPr="007C22A1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 w:val="24"/>
        </w:rPr>
      </w:pPr>
    </w:p>
    <w:tbl>
      <w:tblPr>
        <w:tblStyle w:val="af6"/>
        <w:tblW w:w="9497" w:type="dxa"/>
        <w:tblInd w:w="250" w:type="dxa"/>
        <w:tblLayout w:type="fixed"/>
        <w:tblLook w:val="04A0"/>
      </w:tblPr>
      <w:tblGrid>
        <w:gridCol w:w="2864"/>
        <w:gridCol w:w="3685"/>
        <w:gridCol w:w="2948"/>
      </w:tblGrid>
      <w:tr w:rsidR="007C22A1" w:rsidRPr="007C22A1" w:rsidTr="00D7056C">
        <w:tc>
          <w:tcPr>
            <w:tcW w:w="2864" w:type="dxa"/>
          </w:tcPr>
          <w:p w:rsidR="0037359E" w:rsidRPr="007C22A1" w:rsidRDefault="0037359E" w:rsidP="0072401E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№</w:t>
            </w:r>
            <w:r w:rsidRPr="007C22A1">
              <w:rPr>
                <w:rFonts w:ascii="Times New Roman" w:hAnsi="Times New Roman" w:cs="Times New Roman"/>
                <w:b w:val="0"/>
                <w:spacing w:val="-4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pacing w:val="-2"/>
                <w:sz w:val="24"/>
              </w:rPr>
              <w:t>пункта административного регламента</w:t>
            </w:r>
            <w:r w:rsidR="003A2B1D" w:rsidRPr="007C22A1">
              <w:rPr>
                <w:rStyle w:val="af3"/>
                <w:rFonts w:ascii="Times New Roman" w:hAnsi="Times New Roman"/>
                <w:b w:val="0"/>
                <w:sz w:val="24"/>
              </w:rPr>
              <w:footnoteReference w:id="4"/>
            </w:r>
          </w:p>
        </w:tc>
        <w:tc>
          <w:tcPr>
            <w:tcW w:w="3685" w:type="dxa"/>
            <w:vAlign w:val="center"/>
          </w:tcPr>
          <w:p w:rsidR="0037359E" w:rsidRPr="007C22A1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7C22A1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7C22A1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7C22A1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7C22A1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2948" w:type="dxa"/>
            <w:vAlign w:val="center"/>
          </w:tcPr>
          <w:p w:rsidR="0037359E" w:rsidRPr="007C22A1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7C22A1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7C22A1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7C22A1" w:rsidRPr="007C22A1" w:rsidTr="00D7056C">
        <w:tc>
          <w:tcPr>
            <w:tcW w:w="2864" w:type="dxa"/>
            <w:vAlign w:val="center"/>
          </w:tcPr>
          <w:p w:rsidR="0037359E" w:rsidRPr="007C22A1" w:rsidRDefault="00F07FA8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П</w:t>
            </w:r>
            <w:r w:rsidR="00D7056C" w:rsidRPr="007C22A1">
              <w:rPr>
                <w:rFonts w:ascii="Times New Roman" w:hAnsi="Times New Roman" w:cs="Times New Roman"/>
                <w:b w:val="0"/>
                <w:sz w:val="24"/>
              </w:rPr>
              <w:t>одпункт 1 пункта 44</w:t>
            </w:r>
          </w:p>
        </w:tc>
        <w:tc>
          <w:tcPr>
            <w:tcW w:w="3685" w:type="dxa"/>
          </w:tcPr>
          <w:p w:rsidR="001F28F1" w:rsidRPr="007C22A1" w:rsidRDefault="00D7056C" w:rsidP="00D7056C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 xml:space="preserve">есоответствие заявителя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кругу лиц, указанных</w:t>
            </w:r>
            <w:r w:rsidR="0037359E" w:rsidRPr="007C22A1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BC6742">
              <w:rPr>
                <w:rFonts w:ascii="Times New Roman" w:hAnsi="Times New Roman" w:cs="Times New Roman"/>
                <w:b w:val="0"/>
                <w:spacing w:val="-15"/>
                <w:sz w:val="24"/>
              </w:rPr>
              <w:br/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37359E" w:rsidRPr="007C22A1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390E79" w:rsidRPr="007C22A1">
              <w:rPr>
                <w:rFonts w:ascii="Times New Roman" w:hAnsi="Times New Roman" w:cs="Times New Roman"/>
                <w:b w:val="0"/>
                <w:sz w:val="24"/>
              </w:rPr>
              <w:t>подразделе 1.2</w:t>
            </w:r>
            <w:r w:rsidR="0037359E" w:rsidRPr="007C22A1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а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 xml:space="preserve">дминистративного </w:t>
            </w:r>
            <w:r w:rsidR="0037359E" w:rsidRPr="007C22A1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регламента</w:t>
            </w:r>
          </w:p>
        </w:tc>
        <w:tc>
          <w:tcPr>
            <w:tcW w:w="2948" w:type="dxa"/>
          </w:tcPr>
          <w:p w:rsidR="0037359E" w:rsidRPr="007C22A1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lastRenderedPageBreak/>
              <w:t>Указываются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lastRenderedPageBreak/>
              <w:t>основания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  <w:tr w:rsidR="0037359E" w:rsidRPr="007C22A1" w:rsidTr="00D7056C">
        <w:tc>
          <w:tcPr>
            <w:tcW w:w="2864" w:type="dxa"/>
            <w:vAlign w:val="center"/>
          </w:tcPr>
          <w:p w:rsidR="0037359E" w:rsidRPr="007C22A1" w:rsidRDefault="00F07FA8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П</w:t>
            </w:r>
            <w:r w:rsidR="00D7056C" w:rsidRPr="007C22A1">
              <w:rPr>
                <w:rFonts w:ascii="Times New Roman" w:hAnsi="Times New Roman" w:cs="Times New Roman"/>
                <w:b w:val="0"/>
                <w:sz w:val="24"/>
              </w:rPr>
              <w:t>одпункт 2 пункта 44</w:t>
            </w:r>
          </w:p>
        </w:tc>
        <w:tc>
          <w:tcPr>
            <w:tcW w:w="3685" w:type="dxa"/>
          </w:tcPr>
          <w:p w:rsidR="0037359E" w:rsidRPr="007C22A1" w:rsidRDefault="00D97E65" w:rsidP="001F28F1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О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тсутствие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факта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допущения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опечаток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37359E" w:rsidRPr="007C22A1">
              <w:rPr>
                <w:rFonts w:ascii="Times New Roman" w:hAnsi="Times New Roman" w:cs="Times New Roman"/>
                <w:b w:val="0"/>
                <w:spacing w:val="-3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ошибок</w:t>
            </w:r>
            <w:r w:rsidR="0037359E" w:rsidRPr="007C22A1">
              <w:rPr>
                <w:rFonts w:ascii="Times New Roman" w:hAnsi="Times New Roman" w:cs="Times New Roman"/>
                <w:b w:val="0"/>
                <w:spacing w:val="4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1F28F1" w:rsidRPr="007C22A1">
              <w:rPr>
                <w:rFonts w:ascii="Times New Roman" w:hAnsi="Times New Roman" w:cs="Times New Roman"/>
                <w:b w:val="0"/>
                <w:sz w:val="24"/>
              </w:rPr>
              <w:t xml:space="preserve"> документах, являющихся результатом предоставления муниципальной услуги</w:t>
            </w:r>
          </w:p>
        </w:tc>
        <w:tc>
          <w:tcPr>
            <w:tcW w:w="2948" w:type="dxa"/>
          </w:tcPr>
          <w:p w:rsidR="0037359E" w:rsidRPr="007C22A1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</w:tbl>
    <w:p w:rsidR="0037359E" w:rsidRPr="007C22A1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 w:val="24"/>
        </w:rPr>
      </w:pPr>
    </w:p>
    <w:p w:rsidR="0037359E" w:rsidRPr="007C22A1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и</w:t>
      </w:r>
      <w:r w:rsidRPr="007C22A1">
        <w:rPr>
          <w:b w:val="0"/>
          <w:spacing w:val="-17"/>
          <w:szCs w:val="28"/>
        </w:rPr>
        <w:t xml:space="preserve"> </w:t>
      </w:r>
      <w:r w:rsidRPr="007C22A1">
        <w:rPr>
          <w:b w:val="0"/>
          <w:szCs w:val="28"/>
        </w:rPr>
        <w:t>ошибок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в</w:t>
      </w:r>
      <w:r w:rsidRPr="007C22A1">
        <w:rPr>
          <w:b w:val="0"/>
          <w:spacing w:val="-17"/>
          <w:szCs w:val="28"/>
        </w:rPr>
        <w:t xml:space="preserve"> </w:t>
      </w:r>
      <w:r w:rsidR="00546447" w:rsidRPr="007C22A1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7C22A1">
        <w:rPr>
          <w:b w:val="0"/>
          <w:spacing w:val="-17"/>
          <w:szCs w:val="28"/>
        </w:rPr>
        <w:t xml:space="preserve"> </w:t>
      </w:r>
      <w:r w:rsidRPr="007C22A1">
        <w:rPr>
          <w:b w:val="0"/>
          <w:szCs w:val="28"/>
        </w:rPr>
        <w:t>после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устранения указанных нарушений.</w:t>
      </w:r>
    </w:p>
    <w:p w:rsidR="0037359E" w:rsidRPr="007C22A1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Данный отказ может быть обжалован в досудебном поря</w:t>
      </w:r>
      <w:r w:rsidR="00AE01DA">
        <w:rPr>
          <w:b w:val="0"/>
          <w:szCs w:val="28"/>
        </w:rPr>
        <w:t>дке путем направления жалобы в а</w:t>
      </w:r>
      <w:r w:rsidRPr="007C22A1">
        <w:rPr>
          <w:b w:val="0"/>
          <w:szCs w:val="28"/>
        </w:rPr>
        <w:t xml:space="preserve">дминистрацию </w:t>
      </w:r>
      <w:r w:rsidR="00AE01DA">
        <w:rPr>
          <w:b w:val="0"/>
          <w:szCs w:val="28"/>
        </w:rPr>
        <w:t xml:space="preserve">Шенкурского муниципального округа </w:t>
      </w:r>
      <w:r w:rsidRPr="007C22A1">
        <w:rPr>
          <w:b w:val="0"/>
          <w:szCs w:val="28"/>
        </w:rPr>
        <w:t>Архангельск</w:t>
      </w:r>
      <w:r w:rsidR="00AE01DA">
        <w:rPr>
          <w:b w:val="0"/>
          <w:szCs w:val="28"/>
        </w:rPr>
        <w:t>ой области</w:t>
      </w:r>
      <w:r w:rsidRPr="007C22A1">
        <w:rPr>
          <w:b w:val="0"/>
          <w:spacing w:val="-10"/>
          <w:szCs w:val="28"/>
        </w:rPr>
        <w:t xml:space="preserve">, </w:t>
      </w:r>
      <w:r w:rsidRPr="007C22A1">
        <w:rPr>
          <w:b w:val="0"/>
          <w:szCs w:val="28"/>
        </w:rPr>
        <w:t>а также в судебном порядке.</w:t>
      </w:r>
    </w:p>
    <w:p w:rsidR="0037359E" w:rsidRPr="007C22A1" w:rsidRDefault="0037359E" w:rsidP="00BC6B76">
      <w:pPr>
        <w:pStyle w:val="a5"/>
        <w:tabs>
          <w:tab w:val="left" w:pos="10096"/>
        </w:tabs>
        <w:ind w:firstLine="709"/>
        <w:jc w:val="both"/>
        <w:rPr>
          <w:b w:val="0"/>
          <w:sz w:val="20"/>
          <w:szCs w:val="20"/>
        </w:rPr>
      </w:pPr>
      <w:r w:rsidRPr="007C22A1">
        <w:rPr>
          <w:b w:val="0"/>
          <w:szCs w:val="28"/>
        </w:rPr>
        <w:t>Дополнительно</w:t>
      </w:r>
      <w:r w:rsidRPr="007C22A1">
        <w:rPr>
          <w:b w:val="0"/>
          <w:spacing w:val="57"/>
          <w:szCs w:val="28"/>
        </w:rPr>
        <w:t xml:space="preserve"> </w:t>
      </w:r>
      <w:r w:rsidRPr="007C22A1">
        <w:rPr>
          <w:b w:val="0"/>
          <w:spacing w:val="-2"/>
          <w:szCs w:val="28"/>
        </w:rPr>
        <w:t>информируем:___________________________</w:t>
      </w:r>
      <w:r w:rsidR="00450C2C" w:rsidRPr="007C22A1">
        <w:rPr>
          <w:b w:val="0"/>
          <w:spacing w:val="-10"/>
          <w:szCs w:val="28"/>
        </w:rPr>
        <w:t>___________</w:t>
      </w:r>
      <w:r w:rsidR="00450C2C" w:rsidRPr="007C22A1">
        <w:rPr>
          <w:b w:val="0"/>
          <w:szCs w:val="28"/>
        </w:rPr>
        <w:t xml:space="preserve"> </w:t>
      </w:r>
      <w:r w:rsidRPr="007C22A1">
        <w:rPr>
          <w:b w:val="0"/>
          <w:sz w:val="20"/>
          <w:szCs w:val="20"/>
        </w:rPr>
        <w:t>(указывается информация, необходимая для устранения причин отказа</w:t>
      </w:r>
      <w:r w:rsidR="001F28F1" w:rsidRPr="007C22A1">
        <w:rPr>
          <w:b w:val="0"/>
          <w:sz w:val="20"/>
          <w:szCs w:val="20"/>
        </w:rPr>
        <w:t>,</w:t>
      </w:r>
      <w:r w:rsidRPr="007C22A1">
        <w:rPr>
          <w:b w:val="0"/>
          <w:sz w:val="20"/>
          <w:szCs w:val="20"/>
        </w:rPr>
        <w:t xml:space="preserve"> а также иная дополнительная информация при наличии)</w:t>
      </w:r>
      <w:r w:rsidR="00450C2C" w:rsidRPr="007C22A1">
        <w:rPr>
          <w:b w:val="0"/>
          <w:sz w:val="20"/>
          <w:szCs w:val="20"/>
        </w:rPr>
        <w:t>.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z w:val="24"/>
        </w:rPr>
      </w:pPr>
      <w:r w:rsidRPr="007C22A1">
        <w:rPr>
          <w:spacing w:val="-2"/>
          <w:sz w:val="20"/>
          <w:szCs w:val="20"/>
        </w:rPr>
        <w:t xml:space="preserve">   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                   (подпись)   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z w:val="24"/>
        </w:rPr>
      </w:pPr>
    </w:p>
    <w:p w:rsidR="003F3621" w:rsidRPr="007C22A1" w:rsidRDefault="003F3621" w:rsidP="00AA6B66">
      <w:pPr>
        <w:tabs>
          <w:tab w:val="left" w:pos="3261"/>
          <w:tab w:val="left" w:pos="6149"/>
        </w:tabs>
        <w:jc w:val="both"/>
        <w:rPr>
          <w:sz w:val="24"/>
        </w:rPr>
      </w:pPr>
    </w:p>
    <w:p w:rsidR="003F3621" w:rsidRPr="007C22A1" w:rsidRDefault="003F3621" w:rsidP="00AA6B66">
      <w:pPr>
        <w:tabs>
          <w:tab w:val="left" w:pos="3261"/>
          <w:tab w:val="left" w:pos="6149"/>
        </w:tabs>
        <w:jc w:val="both"/>
        <w:rPr>
          <w:sz w:val="24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2401E" w:rsidRPr="007C22A1" w:rsidRDefault="00C229E8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10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AE01DA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AE01DA">
        <w:rPr>
          <w:sz w:val="24"/>
        </w:rPr>
        <w:t xml:space="preserve">Шенкурского муниципального округа </w:t>
      </w:r>
      <w:r w:rsidR="00AE01DA" w:rsidRPr="007C22A1">
        <w:rPr>
          <w:sz w:val="24"/>
        </w:rPr>
        <w:t xml:space="preserve"> </w:t>
      </w:r>
      <w:r w:rsidR="00AE01DA">
        <w:rPr>
          <w:sz w:val="24"/>
        </w:rPr>
        <w:t>Архангельской области»</w:t>
      </w:r>
    </w:p>
    <w:p w:rsidR="00BB5E80" w:rsidRPr="007C22A1" w:rsidRDefault="00BB5E80" w:rsidP="00BB5E80">
      <w:pPr>
        <w:widowControl w:val="0"/>
        <w:autoSpaceDE w:val="0"/>
        <w:autoSpaceDN w:val="0"/>
        <w:jc w:val="center"/>
        <w:rPr>
          <w:sz w:val="24"/>
        </w:rPr>
      </w:pPr>
    </w:p>
    <w:p w:rsidR="0072401E" w:rsidRPr="007C22A1" w:rsidRDefault="0072401E" w:rsidP="0072401E">
      <w:pPr>
        <w:pStyle w:val="a5"/>
        <w:jc w:val="right"/>
        <w:rPr>
          <w:b w:val="0"/>
          <w:szCs w:val="28"/>
        </w:rPr>
      </w:pPr>
    </w:p>
    <w:p w:rsidR="00AE01DA" w:rsidRPr="007C22A1" w:rsidRDefault="00AE01DA" w:rsidP="00AE01DA">
      <w:pPr>
        <w:ind w:left="4962"/>
        <w:rPr>
          <w:szCs w:val="28"/>
        </w:rPr>
      </w:pPr>
      <w:r>
        <w:rPr>
          <w:szCs w:val="28"/>
        </w:rPr>
        <w:t>Администрация Шенкурского муниципального округа Архангельской области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72401E" w:rsidRPr="007C22A1" w:rsidRDefault="0072401E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72401E" w:rsidRPr="007C22A1" w:rsidRDefault="0072401E" w:rsidP="00A80366">
      <w:pPr>
        <w:ind w:left="4962"/>
        <w:rPr>
          <w:szCs w:val="28"/>
        </w:rPr>
      </w:pPr>
      <w:r w:rsidRPr="007C22A1">
        <w:rPr>
          <w:szCs w:val="28"/>
        </w:rPr>
        <w:t>ИНН____</w:t>
      </w:r>
      <w:r w:rsidR="005E0E59" w:rsidRPr="007C22A1">
        <w:rPr>
          <w:szCs w:val="28"/>
        </w:rPr>
        <w:t>_</w:t>
      </w:r>
      <w:r w:rsidRPr="007C22A1">
        <w:rPr>
          <w:szCs w:val="28"/>
        </w:rPr>
        <w:t>________________________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72401E" w:rsidRPr="007C22A1" w:rsidRDefault="0072401E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</w:t>
      </w:r>
      <w:r w:rsidR="005E0E59" w:rsidRPr="007C22A1">
        <w:rPr>
          <w:szCs w:val="28"/>
        </w:rPr>
        <w:t>_</w:t>
      </w:r>
      <w:r w:rsidRPr="007C22A1">
        <w:rPr>
          <w:szCs w:val="28"/>
        </w:rPr>
        <w:t>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450C2C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З</w:t>
      </w:r>
      <w:r w:rsidR="0037359E" w:rsidRPr="007C22A1">
        <w:rPr>
          <w:rFonts w:ascii="Times New Roman" w:hAnsi="Times New Roman" w:cs="Times New Roman"/>
          <w:color w:val="auto"/>
        </w:rPr>
        <w:t>АЯВЛЕНИ</w:t>
      </w:r>
      <w:r w:rsidR="0037359E"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AA6B66" w:rsidRPr="007C22A1" w:rsidRDefault="0037359E" w:rsidP="00CE4592">
      <w:pPr>
        <w:ind w:right="413"/>
        <w:jc w:val="center"/>
        <w:rPr>
          <w:b/>
          <w:szCs w:val="28"/>
        </w:rPr>
      </w:pPr>
      <w:r w:rsidRPr="007C22A1">
        <w:rPr>
          <w:b/>
          <w:szCs w:val="28"/>
        </w:rPr>
        <w:t>об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оставлении</w:t>
      </w:r>
      <w:r w:rsidRPr="007C22A1">
        <w:rPr>
          <w:b/>
          <w:spacing w:val="-5"/>
          <w:szCs w:val="28"/>
        </w:rPr>
        <w:t xml:space="preserve"> </w:t>
      </w:r>
      <w:r w:rsidRPr="007C22A1">
        <w:rPr>
          <w:b/>
          <w:szCs w:val="28"/>
        </w:rPr>
        <w:t>заявления</w:t>
      </w:r>
      <w:r w:rsidRPr="007C22A1">
        <w:rPr>
          <w:b/>
          <w:spacing w:val="-6"/>
          <w:szCs w:val="28"/>
        </w:rPr>
        <w:t xml:space="preserve"> </w:t>
      </w:r>
      <w:r w:rsidRPr="007C22A1">
        <w:rPr>
          <w:b/>
          <w:szCs w:val="28"/>
        </w:rPr>
        <w:t>о</w:t>
      </w:r>
      <w:r w:rsidR="00221889" w:rsidRPr="007C22A1">
        <w:rPr>
          <w:b/>
          <w:szCs w:val="28"/>
        </w:rPr>
        <w:t xml:space="preserve"> предоставлении</w:t>
      </w:r>
    </w:p>
    <w:p w:rsidR="0037359E" w:rsidRPr="007C22A1" w:rsidRDefault="00221889" w:rsidP="00CE4592">
      <w:pPr>
        <w:ind w:right="413"/>
        <w:jc w:val="center"/>
        <w:rPr>
          <w:b/>
          <w:szCs w:val="28"/>
        </w:rPr>
      </w:pPr>
      <w:r w:rsidRPr="007C22A1">
        <w:rPr>
          <w:b/>
          <w:szCs w:val="28"/>
        </w:rPr>
        <w:t>муниципальной</w:t>
      </w:r>
      <w:r w:rsidR="00AA6B66" w:rsidRPr="007C22A1">
        <w:rPr>
          <w:b/>
          <w:szCs w:val="28"/>
        </w:rPr>
        <w:t xml:space="preserve"> </w:t>
      </w:r>
      <w:r w:rsidRPr="007C22A1">
        <w:rPr>
          <w:b/>
          <w:szCs w:val="28"/>
        </w:rPr>
        <w:t>услуги</w:t>
      </w:r>
      <w:r w:rsidR="0037359E" w:rsidRPr="007C22A1">
        <w:rPr>
          <w:b/>
          <w:spacing w:val="-3"/>
          <w:szCs w:val="28"/>
        </w:rPr>
        <w:t xml:space="preserve"> </w:t>
      </w:r>
      <w:r w:rsidR="0037359E" w:rsidRPr="007C22A1">
        <w:rPr>
          <w:b/>
          <w:szCs w:val="28"/>
        </w:rPr>
        <w:t>без рассмотрения</w:t>
      </w:r>
    </w:p>
    <w:p w:rsidR="0037359E" w:rsidRPr="007C22A1" w:rsidRDefault="0037359E" w:rsidP="0037359E">
      <w:pPr>
        <w:pStyle w:val="a5"/>
        <w:spacing w:before="5"/>
        <w:jc w:val="left"/>
        <w:rPr>
          <w:b w:val="0"/>
          <w:sz w:val="24"/>
        </w:rPr>
      </w:pPr>
    </w:p>
    <w:p w:rsidR="0037359E" w:rsidRPr="007C22A1" w:rsidRDefault="00DC190E" w:rsidP="00B467BE">
      <w:pPr>
        <w:pStyle w:val="a5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r>
        <w:rPr>
          <w:b w:val="0"/>
          <w:spacing w:val="-10"/>
          <w:szCs w:val="28"/>
        </w:rPr>
        <w:t>«___»</w:t>
      </w:r>
      <w:r w:rsidR="00446E43" w:rsidRPr="007C22A1">
        <w:rPr>
          <w:b w:val="0"/>
          <w:spacing w:val="-10"/>
          <w:szCs w:val="28"/>
        </w:rPr>
        <w:t>____________</w:t>
      </w:r>
      <w:r w:rsidR="0037359E" w:rsidRPr="007C22A1">
        <w:rPr>
          <w:b w:val="0"/>
          <w:spacing w:val="-5"/>
          <w:szCs w:val="28"/>
        </w:rPr>
        <w:t>20</w:t>
      </w:r>
      <w:r w:rsidR="00446E43" w:rsidRPr="007C22A1">
        <w:rPr>
          <w:b w:val="0"/>
          <w:spacing w:val="-5"/>
          <w:szCs w:val="28"/>
        </w:rPr>
        <w:t>___</w:t>
      </w:r>
      <w:r w:rsidR="0037359E" w:rsidRPr="007C22A1">
        <w:rPr>
          <w:b w:val="0"/>
          <w:spacing w:val="-5"/>
          <w:szCs w:val="28"/>
        </w:rPr>
        <w:t>г.</w:t>
      </w:r>
    </w:p>
    <w:p w:rsidR="0037359E" w:rsidRPr="007C22A1" w:rsidRDefault="0037359E" w:rsidP="0037359E">
      <w:pPr>
        <w:pStyle w:val="a5"/>
        <w:jc w:val="left"/>
        <w:rPr>
          <w:b w:val="0"/>
          <w:sz w:val="24"/>
        </w:rPr>
      </w:pPr>
    </w:p>
    <w:p w:rsidR="0037359E" w:rsidRPr="007C22A1" w:rsidRDefault="0037359E" w:rsidP="0022188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Прошу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оставить заявление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</w:t>
      </w:r>
      <w:r w:rsidR="00221889" w:rsidRPr="007C22A1">
        <w:rPr>
          <w:b w:val="0"/>
          <w:szCs w:val="28"/>
        </w:rPr>
        <w:t xml:space="preserve"> предоставлении муниципальной услуги</w:t>
      </w:r>
      <w:r w:rsidR="00221889" w:rsidRPr="007C22A1">
        <w:rPr>
          <w:b w:val="0"/>
          <w:szCs w:val="28"/>
        </w:rPr>
        <w:br/>
      </w:r>
      <w:r w:rsidRPr="007C22A1">
        <w:rPr>
          <w:b w:val="0"/>
          <w:szCs w:val="28"/>
        </w:rPr>
        <w:t>от _____________ 20_</w:t>
      </w:r>
      <w:r w:rsidR="00B467BE" w:rsidRPr="007C22A1">
        <w:rPr>
          <w:b w:val="0"/>
          <w:szCs w:val="28"/>
        </w:rPr>
        <w:t>__</w:t>
      </w:r>
      <w:r w:rsidRPr="007C22A1">
        <w:rPr>
          <w:b w:val="0"/>
          <w:szCs w:val="28"/>
        </w:rPr>
        <w:t xml:space="preserve">__ </w:t>
      </w:r>
      <w:r w:rsidRPr="007C22A1">
        <w:rPr>
          <w:b w:val="0"/>
          <w:spacing w:val="-10"/>
          <w:szCs w:val="28"/>
        </w:rPr>
        <w:t>№</w:t>
      </w:r>
      <w:r w:rsidR="00221889" w:rsidRPr="007C22A1">
        <w:rPr>
          <w:b w:val="0"/>
          <w:spacing w:val="-10"/>
          <w:szCs w:val="28"/>
        </w:rPr>
        <w:t xml:space="preserve"> </w:t>
      </w:r>
      <w:r w:rsidRPr="007C22A1">
        <w:rPr>
          <w:b w:val="0"/>
          <w:spacing w:val="-10"/>
          <w:szCs w:val="28"/>
        </w:rPr>
        <w:t>_</w:t>
      </w:r>
      <w:r w:rsidR="00221889" w:rsidRPr="007C22A1">
        <w:rPr>
          <w:b w:val="0"/>
          <w:spacing w:val="-10"/>
          <w:szCs w:val="28"/>
        </w:rPr>
        <w:t>_____</w:t>
      </w:r>
      <w:r w:rsidRPr="007C22A1">
        <w:rPr>
          <w:b w:val="0"/>
          <w:spacing w:val="-10"/>
          <w:szCs w:val="28"/>
        </w:rPr>
        <w:t>_</w:t>
      </w:r>
      <w:r w:rsidR="00221889" w:rsidRPr="007C22A1">
        <w:rPr>
          <w:b w:val="0"/>
          <w:spacing w:val="-10"/>
          <w:szCs w:val="28"/>
        </w:rPr>
        <w:t>____</w:t>
      </w:r>
      <w:r w:rsidRPr="007C22A1">
        <w:rPr>
          <w:b w:val="0"/>
          <w:spacing w:val="-10"/>
          <w:szCs w:val="28"/>
        </w:rPr>
        <w:t>__</w:t>
      </w:r>
      <w:r w:rsidR="00B467BE" w:rsidRPr="007C22A1">
        <w:rPr>
          <w:b w:val="0"/>
          <w:spacing w:val="-10"/>
          <w:szCs w:val="28"/>
        </w:rPr>
        <w:t>__</w:t>
      </w:r>
      <w:r w:rsidR="00221889" w:rsidRPr="007C22A1">
        <w:rPr>
          <w:b w:val="0"/>
          <w:spacing w:val="-10"/>
          <w:szCs w:val="28"/>
        </w:rPr>
        <w:t xml:space="preserve"> </w:t>
      </w:r>
      <w:r w:rsidRPr="007C22A1">
        <w:rPr>
          <w:b w:val="0"/>
          <w:szCs w:val="28"/>
        </w:rPr>
        <w:t>без рассмотрения.</w:t>
      </w:r>
    </w:p>
    <w:p w:rsidR="006F1E7E" w:rsidRPr="007C22A1" w:rsidRDefault="006F1E7E" w:rsidP="000150F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</w:p>
    <w:p w:rsidR="000150F0" w:rsidRPr="007C22A1" w:rsidRDefault="000150F0" w:rsidP="000150F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Результат рассмотрения настоящего заявления прошу:</w:t>
      </w: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222"/>
        <w:gridCol w:w="992"/>
      </w:tblGrid>
      <w:tr w:rsidR="007C22A1" w:rsidRPr="007C22A1" w:rsidTr="0061260A">
        <w:tc>
          <w:tcPr>
            <w:tcW w:w="8222" w:type="dxa"/>
          </w:tcPr>
          <w:p w:rsidR="000150F0" w:rsidRPr="007C22A1" w:rsidRDefault="000150F0" w:rsidP="00DC19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выдать на бумажном носителе при личном обращении в </w:t>
            </w:r>
            <w:r w:rsidR="00DC190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администрацию </w:t>
            </w:r>
            <w:r w:rsidR="00AE01D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Шенкурского муниципального округа</w:t>
            </w:r>
          </w:p>
        </w:tc>
        <w:tc>
          <w:tcPr>
            <w:tcW w:w="99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7C22A1" w:rsidRPr="007C22A1" w:rsidTr="0061260A">
        <w:tc>
          <w:tcPr>
            <w:tcW w:w="822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на бумажном носителе на почтовый адрес:</w:t>
            </w:r>
            <w:r w:rsidR="0084330D"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</w:t>
            </w:r>
          </w:p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__________________________________________________________________</w:t>
            </w:r>
          </w:p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447D19" w:rsidRPr="007C22A1" w:rsidRDefault="00447D19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</w:t>
      </w:r>
      <w:r w:rsidR="00AE01DA">
        <w:rPr>
          <w:szCs w:val="28"/>
        </w:rPr>
        <w:t>№ 152-ФЗ «О персональных данных»</w:t>
      </w:r>
      <w:r w:rsidRPr="007C22A1">
        <w:rPr>
          <w:szCs w:val="28"/>
        </w:rPr>
        <w:t>.</w:t>
      </w:r>
    </w:p>
    <w:p w:rsidR="00450C2C" w:rsidRPr="007C22A1" w:rsidRDefault="00450C2C" w:rsidP="00450C2C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3F3621" w:rsidRPr="007C22A1" w:rsidRDefault="00450C2C" w:rsidP="005E0E59">
      <w:pPr>
        <w:pStyle w:val="a5"/>
        <w:jc w:val="left"/>
        <w:rPr>
          <w:bCs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5E0E59">
      <w:pPr>
        <w:pStyle w:val="a5"/>
        <w:jc w:val="left"/>
        <w:rPr>
          <w:bCs w:val="0"/>
          <w:sz w:val="20"/>
          <w:szCs w:val="20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65B39" w:rsidRPr="007C22A1" w:rsidRDefault="00C229E8" w:rsidP="00D65B39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11</w:t>
      </w:r>
    </w:p>
    <w:p w:rsidR="00D65B39" w:rsidRPr="007C22A1" w:rsidRDefault="00D65B39" w:rsidP="00D65B39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D65B39" w:rsidRPr="007C22A1" w:rsidRDefault="00D65B39" w:rsidP="00D65B39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AE01DA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AE01DA">
        <w:rPr>
          <w:sz w:val="24"/>
        </w:rPr>
        <w:t>Шенкурского муниципального округа  Архангельской области»</w:t>
      </w:r>
    </w:p>
    <w:p w:rsidR="00D65B39" w:rsidRPr="007C22A1" w:rsidRDefault="00D65B39" w:rsidP="00D65B39">
      <w:pPr>
        <w:widowControl w:val="0"/>
        <w:autoSpaceDE w:val="0"/>
        <w:autoSpaceDN w:val="0"/>
        <w:jc w:val="both"/>
        <w:rPr>
          <w:sz w:val="24"/>
        </w:rPr>
      </w:pPr>
    </w:p>
    <w:p w:rsidR="00DC59CD" w:rsidRPr="007C22A1" w:rsidRDefault="00DC59CD" w:rsidP="00DC59CD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DC59CD" w:rsidRPr="007C22A1" w:rsidRDefault="00DC59CD" w:rsidP="00D65B39">
      <w:pPr>
        <w:widowControl w:val="0"/>
        <w:autoSpaceDE w:val="0"/>
        <w:autoSpaceDN w:val="0"/>
        <w:jc w:val="center"/>
        <w:rPr>
          <w:szCs w:val="28"/>
        </w:rPr>
      </w:pPr>
    </w:p>
    <w:p w:rsidR="00D65B39" w:rsidRPr="007C22A1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C229E8" w:rsidRPr="007C22A1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об оставлении без рассмотрения заявления о предоставлении муниципальной услуги </w:t>
      </w:r>
      <w:r w:rsidR="00DC190E">
        <w:rPr>
          <w:b/>
          <w:szCs w:val="28"/>
        </w:rPr>
        <w:t>«</w:t>
      </w:r>
      <w:r w:rsidRPr="007C22A1">
        <w:rPr>
          <w:b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AE01DA">
        <w:rPr>
          <w:b/>
          <w:szCs w:val="28"/>
        </w:rPr>
        <w:t>Шенкурского муниципального округа</w:t>
      </w:r>
      <w:r w:rsidR="00DC190E">
        <w:rPr>
          <w:b/>
          <w:szCs w:val="28"/>
        </w:rPr>
        <w:t xml:space="preserve"> Архангельской области»</w:t>
      </w:r>
    </w:p>
    <w:p w:rsidR="00D65B39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от _________</w:t>
      </w:r>
      <w:r w:rsidR="00C229E8">
        <w:rPr>
          <w:b/>
          <w:szCs w:val="28"/>
        </w:rPr>
        <w:t>____</w:t>
      </w:r>
      <w:r w:rsidRPr="007C22A1">
        <w:rPr>
          <w:b/>
          <w:szCs w:val="28"/>
        </w:rPr>
        <w:t>_____ № ______</w:t>
      </w:r>
    </w:p>
    <w:p w:rsidR="00C229E8" w:rsidRPr="007C22A1" w:rsidRDefault="00C229E8" w:rsidP="00D65B39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D65B39" w:rsidRPr="007C22A1" w:rsidRDefault="00D65B39" w:rsidP="00D65B39">
      <w:pPr>
        <w:widowControl w:val="0"/>
        <w:autoSpaceDE w:val="0"/>
        <w:autoSpaceDN w:val="0"/>
        <w:jc w:val="both"/>
        <w:rPr>
          <w:szCs w:val="28"/>
        </w:rPr>
      </w:pPr>
    </w:p>
    <w:p w:rsidR="00D65B39" w:rsidRPr="007C22A1" w:rsidRDefault="00D65B39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Рассмотрев Ваше заявление от __________ № ________, </w:t>
      </w:r>
      <w:r w:rsidR="00AE01DA">
        <w:rPr>
          <w:szCs w:val="28"/>
        </w:rPr>
        <w:t>отдел жилищно-коммунального хозяйства а</w:t>
      </w:r>
      <w:r w:rsidRPr="007C22A1">
        <w:rPr>
          <w:szCs w:val="28"/>
        </w:rPr>
        <w:t>дминистрации</w:t>
      </w:r>
      <w:r w:rsidR="00AE01DA">
        <w:rPr>
          <w:szCs w:val="28"/>
        </w:rPr>
        <w:t xml:space="preserve"> Шенкурского муниципального округа Архангельской области</w:t>
      </w:r>
      <w:r w:rsidRPr="007C22A1">
        <w:rPr>
          <w:szCs w:val="28"/>
        </w:rPr>
        <w:t xml:space="preserve"> принято решение об оставлении </w:t>
      </w:r>
      <w:r w:rsidR="00BC6742">
        <w:rPr>
          <w:szCs w:val="28"/>
        </w:rPr>
        <w:br/>
      </w:r>
      <w:r w:rsidRPr="007C22A1">
        <w:rPr>
          <w:szCs w:val="28"/>
        </w:rPr>
        <w:t xml:space="preserve">без рассмотрения заявления о предоставлении муниципальной услуги </w:t>
      </w:r>
      <w:r w:rsidR="00C229E8">
        <w:rPr>
          <w:szCs w:val="28"/>
        </w:rPr>
        <w:br/>
      </w:r>
      <w:proofErr w:type="gramStart"/>
      <w:r w:rsidRPr="007C22A1">
        <w:rPr>
          <w:szCs w:val="28"/>
        </w:rPr>
        <w:t>от</w:t>
      </w:r>
      <w:proofErr w:type="gramEnd"/>
      <w:r w:rsidRPr="007C22A1">
        <w:rPr>
          <w:szCs w:val="28"/>
        </w:rPr>
        <w:t xml:space="preserve"> __________ № ________.</w:t>
      </w:r>
    </w:p>
    <w:p w:rsidR="003F3621" w:rsidRPr="007C22A1" w:rsidRDefault="003F3621" w:rsidP="00446E43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3F3621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3F3621" w:rsidRPr="007C22A1" w:rsidRDefault="003F3621" w:rsidP="00C229E8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</w:t>
      </w:r>
      <w:r w:rsidR="00C229E8">
        <w:rPr>
          <w:spacing w:val="-2"/>
          <w:sz w:val="20"/>
          <w:szCs w:val="20"/>
        </w:rPr>
        <w:t xml:space="preserve">               </w:t>
      </w:r>
      <w:r w:rsidRPr="007C22A1">
        <w:rPr>
          <w:spacing w:val="-2"/>
          <w:sz w:val="20"/>
          <w:szCs w:val="20"/>
        </w:rPr>
        <w:t xml:space="preserve">     (подпись)           </w:t>
      </w:r>
      <w:r w:rsidR="00C229E8">
        <w:rPr>
          <w:spacing w:val="-2"/>
          <w:sz w:val="20"/>
          <w:szCs w:val="20"/>
        </w:rPr>
        <w:t xml:space="preserve">           </w:t>
      </w:r>
      <w:r w:rsidRPr="007C22A1">
        <w:rPr>
          <w:spacing w:val="-2"/>
          <w:sz w:val="20"/>
          <w:szCs w:val="20"/>
        </w:rPr>
        <w:t xml:space="preserve">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rPr>
          <w:spacing w:val="-2"/>
          <w:sz w:val="20"/>
          <w:szCs w:val="20"/>
        </w:rPr>
        <w:sectPr w:rsidR="003F3621" w:rsidRPr="007C22A1" w:rsidSect="006F1E7E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:rsidR="009D5BD3" w:rsidRPr="007C22A1" w:rsidRDefault="00C229E8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12</w:t>
      </w:r>
    </w:p>
    <w:p w:rsidR="009D5BD3" w:rsidRPr="007C22A1" w:rsidRDefault="009D5BD3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9D5BD3" w:rsidRPr="007C22A1" w:rsidRDefault="009D5BD3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t>предо</w:t>
      </w:r>
      <w:r w:rsidR="00DC190E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06596D">
        <w:rPr>
          <w:sz w:val="24"/>
        </w:rPr>
        <w:t xml:space="preserve">Шенкурского муниципального округа </w:t>
      </w:r>
      <w:r w:rsidR="00DC190E">
        <w:rPr>
          <w:sz w:val="24"/>
        </w:rPr>
        <w:t xml:space="preserve"> Архангельской области»</w:t>
      </w:r>
    </w:p>
    <w:p w:rsidR="004E08FA" w:rsidRPr="007C22A1" w:rsidRDefault="004E08FA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</w:p>
    <w:p w:rsidR="002A0B2A" w:rsidRPr="007C22A1" w:rsidRDefault="002A0B2A" w:rsidP="004E08FA">
      <w:pPr>
        <w:widowControl w:val="0"/>
        <w:tabs>
          <w:tab w:val="left" w:pos="567"/>
        </w:tabs>
        <w:ind w:firstLine="709"/>
        <w:jc w:val="center"/>
        <w:rPr>
          <w:b/>
          <w:sz w:val="24"/>
        </w:rPr>
      </w:pPr>
      <w:proofErr w:type="gramStart"/>
      <w:r w:rsidRPr="007C22A1">
        <w:rPr>
          <w:b/>
          <w:sz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221889" w:rsidRPr="007C22A1">
        <w:rPr>
          <w:b/>
          <w:sz w:val="24"/>
        </w:rPr>
        <w:t xml:space="preserve"> </w:t>
      </w:r>
      <w:r w:rsidR="00DC190E">
        <w:rPr>
          <w:b/>
          <w:sz w:val="24"/>
        </w:rPr>
        <w:t>«</w:t>
      </w:r>
      <w:r w:rsidR="004E08FA" w:rsidRPr="007C22A1">
        <w:rPr>
          <w:b/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06596D">
        <w:rPr>
          <w:b/>
          <w:sz w:val="24"/>
        </w:rPr>
        <w:t>Шенкурского муниципального   округа Архангельской области»</w:t>
      </w:r>
      <w:proofErr w:type="gramEnd"/>
    </w:p>
    <w:p w:rsidR="003653D6" w:rsidRPr="007C22A1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7C22A1" w:rsidRPr="007C22A1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7C22A1" w:rsidRPr="007C22A1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7C22A1" w:rsidRDefault="00D3403C" w:rsidP="00D3403C">
            <w:pPr>
              <w:pStyle w:val="af4"/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7C22A1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35086" w:rsidRPr="007C22A1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</w:t>
            </w:r>
          </w:p>
          <w:p w:rsidR="00B35086" w:rsidRPr="007C22A1" w:rsidRDefault="0006596D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Шенкурского муниципального округа Архангельской области </w:t>
            </w:r>
          </w:p>
          <w:p w:rsidR="00B35086" w:rsidRPr="007C22A1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35086" w:rsidRPr="007C22A1" w:rsidRDefault="00B35086" w:rsidP="0096782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на наличие/отсутствие оснований для отказа в приеме документов, предусмотренных пунктом 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</w:p>
        </w:tc>
        <w:tc>
          <w:tcPr>
            <w:tcW w:w="1937" w:type="dxa"/>
          </w:tcPr>
          <w:p w:rsidR="00B35086" w:rsidRPr="007C22A1" w:rsidRDefault="003F3621" w:rsidP="0038722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="00447D1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38722D" w:rsidRPr="007C22A1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B35086" w:rsidRPr="007C22A1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</w:t>
            </w:r>
            <w:r w:rsidR="005909E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B02726" w:rsidRPr="007C22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BC6742" w:rsidRDefault="004E08FA" w:rsidP="00F43C6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  <w:r w:rsidR="005909E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02726"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</w:t>
            </w:r>
            <w:r w:rsidR="00AE01DA">
              <w:rPr>
                <w:rFonts w:ascii="Times New Roman" w:hAnsi="Times New Roman" w:cs="Times New Roman"/>
                <w:sz w:val="20"/>
                <w:szCs w:val="20"/>
              </w:rPr>
              <w:t>ащий а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35086" w:rsidRPr="007C22A1" w:rsidRDefault="00B35086" w:rsidP="00F43C6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7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35086" w:rsidRPr="007C22A1" w:rsidRDefault="0006596D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дминистрация,</w:t>
            </w:r>
          </w:p>
          <w:p w:rsidR="00B35086" w:rsidRPr="007C22A1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7C22A1" w:rsidRDefault="00B35086" w:rsidP="0096782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для отказа в приеме документов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>, предусмотренные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пунктом 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915" w:type="dxa"/>
          </w:tcPr>
          <w:p w:rsidR="00B35086" w:rsidRPr="007C22A1" w:rsidRDefault="00B35086" w:rsidP="005E0E5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документов и передача докум</w:t>
            </w:r>
            <w:r w:rsidR="00AE01DA">
              <w:rPr>
                <w:rFonts w:ascii="Times New Roman" w:hAnsi="Times New Roman" w:cs="Times New Roman"/>
                <w:sz w:val="20"/>
                <w:szCs w:val="20"/>
              </w:rPr>
              <w:t>ентов муниципальному служащему а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ответственному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либо направление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способом, выбранным заявителем для получения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 предоставления муниципальной услуги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решение об отказе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приеме документов, в случае выявления оснований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для отказа в приеме документов</w:t>
            </w:r>
          </w:p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7C22A1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22A1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D97E65" w:rsidP="009D78AB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 w:rsidRPr="007C22A1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в случа</w:t>
            </w:r>
            <w:r w:rsidR="009D78AB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 отсутствия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7C22A1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Pr="007C22A1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7C22A1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7C22A1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7C22A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7C22A1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D97E65" w:rsidP="00F43C63">
            <w:pPr>
              <w:widowControl w:val="0"/>
              <w:spacing w:line="22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акет зарегистрированных документов, поступивших муниципальному служащему 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дминистрации,</w:t>
            </w:r>
          </w:p>
          <w:p w:rsidR="00B2358F" w:rsidRPr="007C22A1" w:rsidRDefault="00B2358F" w:rsidP="00F43C63">
            <w:pPr>
              <w:widowControl w:val="0"/>
              <w:spacing w:line="221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020117"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91" w:type="dxa"/>
          </w:tcPr>
          <w:p w:rsidR="00B2358F" w:rsidRPr="007C22A1" w:rsidRDefault="00D97E65" w:rsidP="00FB772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межведомственных запросов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>Федеральную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налогов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службу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1937" w:type="dxa"/>
          </w:tcPr>
          <w:p w:rsidR="00B2358F" w:rsidRPr="007C22A1" w:rsidRDefault="0038722D" w:rsidP="002F715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дин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рабочи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F43C63" w:rsidRDefault="00D97E65" w:rsidP="005843A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2358F" w:rsidRPr="007C22A1" w:rsidRDefault="00B2358F" w:rsidP="005843AC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3AC" w:rsidRPr="007C22A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B2358F" w:rsidRPr="007C22A1" w:rsidRDefault="0006596D" w:rsidP="005843AC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</w:t>
            </w:r>
            <w:r w:rsidR="001636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7C22A1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документов, необходимых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предоставления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услуги, находящихся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7C22A1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органы (организации), предоставляющие документы (сведения), предусмотренные пунктом 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в том числе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с использованием СМЭВ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541B97" w:rsidRPr="007C22A1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541B97" w:rsidRPr="007C22A1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ответов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7C22A1" w:rsidRDefault="0038722D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со дня направления межведомственного запроса в орган или организацию, </w:t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предоставляющие документ и информацию, если иные сроки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>не предусмотрены законодательством РФ и субъекта РФ</w:t>
            </w:r>
          </w:p>
          <w:p w:rsidR="006E0A34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7C22A1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41B97" w:rsidRPr="007C22A1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7C22A1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541B97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7C22A1">
              <w:rPr>
                <w:rFonts w:ascii="Times New Roman" w:hAnsi="Times New Roman" w:cs="Times New Roman"/>
                <w:sz w:val="20"/>
                <w:szCs w:val="20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7C22A1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Рассмотрение документов и сведений</w:t>
            </w:r>
          </w:p>
          <w:p w:rsidR="00775EAE" w:rsidRPr="007C22A1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6D00AF">
        <w:trPr>
          <w:jc w:val="center"/>
        </w:trPr>
        <w:tc>
          <w:tcPr>
            <w:tcW w:w="1977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ивших муниципальному служащему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дминистрации,</w:t>
            </w:r>
          </w:p>
          <w:p w:rsidR="00B2358F" w:rsidRPr="007C22A1" w:rsidRDefault="006D00A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91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:rsidR="00B2358F" w:rsidRPr="007C22A1" w:rsidRDefault="00B2358F" w:rsidP="003F362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пяти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со дня регистрации заявления </w:t>
            </w:r>
          </w:p>
        </w:tc>
        <w:tc>
          <w:tcPr>
            <w:tcW w:w="1711" w:type="dxa"/>
          </w:tcPr>
          <w:p w:rsidR="00F43C63" w:rsidRDefault="0006596D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</w:p>
          <w:p w:rsidR="00B2358F" w:rsidRPr="007C22A1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за рассмотрение вопроса о предоставлении</w:t>
            </w:r>
            <w:r w:rsidR="006D00A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7C22A1" w:rsidRDefault="0006596D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r w:rsidR="00503F86" w:rsidRPr="007C22A1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7C22A1" w:rsidRDefault="006E0A34" w:rsidP="00876E62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унктом 27</w:t>
            </w:r>
            <w:r w:rsidR="00876E62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7C22A1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7C22A1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070E29">
        <w:trPr>
          <w:jc w:val="center"/>
        </w:trPr>
        <w:tc>
          <w:tcPr>
            <w:tcW w:w="1977" w:type="dxa"/>
          </w:tcPr>
          <w:p w:rsidR="00B2358F" w:rsidRPr="007C22A1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7C22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 предоставления муниципальной услуги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>пяти</w:t>
            </w:r>
            <w:r w:rsidR="00220BE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>со дня регистрации заявления</w:t>
            </w:r>
          </w:p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43C63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2358F" w:rsidRPr="007C22A1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7C22A1" w:rsidRDefault="0006596D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7C22A1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03F86" w:rsidRPr="007C22A1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</w:t>
            </w:r>
            <w:r w:rsidR="00A867D2">
              <w:rPr>
                <w:rFonts w:ascii="Times New Roman" w:hAnsi="Times New Roman" w:cs="Times New Roman"/>
                <w:sz w:val="20"/>
                <w:szCs w:val="20"/>
              </w:rPr>
              <w:t>тооборота «</w:t>
            </w:r>
            <w:r w:rsidR="00503F86" w:rsidRPr="007C22A1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="00A867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8" w:type="dxa"/>
          </w:tcPr>
          <w:p w:rsidR="00B2358F" w:rsidRPr="007C22A1" w:rsidRDefault="004C5ABD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предусмотренные </w:t>
            </w:r>
            <w:r w:rsidR="006D00AF" w:rsidRPr="007C22A1">
              <w:rPr>
                <w:rFonts w:ascii="Times New Roman" w:hAnsi="Times New Roman" w:cs="Times New Roman"/>
                <w:sz w:val="20"/>
                <w:szCs w:val="20"/>
              </w:rPr>
              <w:t>пунктом 25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  <w:shd w:val="clear" w:color="auto" w:fill="auto"/>
          </w:tcPr>
          <w:p w:rsidR="00B2358F" w:rsidRPr="007C22A1" w:rsidRDefault="00070E29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eastAsia="Calibri" w:hAnsi="Times New Roman" w:cs="Times New Roman"/>
                <w:sz w:val="20"/>
                <w:szCs w:val="20"/>
              </w:rPr>
              <w:t>Решение о предоставлении муниципальной услуги</w:t>
            </w:r>
          </w:p>
          <w:p w:rsidR="00B2358F" w:rsidRPr="007C22A1" w:rsidRDefault="00D0063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муниципальной услуги,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подписанное 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>директором департамента транспорта, строительс</w:t>
            </w:r>
            <w:r w:rsidR="008225F8">
              <w:rPr>
                <w:rFonts w:ascii="Times New Roman" w:hAnsi="Times New Roman" w:cs="Times New Roman"/>
                <w:sz w:val="20"/>
                <w:szCs w:val="20"/>
              </w:rPr>
              <w:t>тва и городской инфраструктуры а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7C22A1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C7FC6" w:rsidRPr="007C22A1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167167">
        <w:trPr>
          <w:jc w:val="center"/>
        </w:trPr>
        <w:tc>
          <w:tcPr>
            <w:tcW w:w="1977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7C22A1" w:rsidRDefault="006E0A34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осле окончания процедуры принятия решения</w:t>
            </w:r>
          </w:p>
        </w:tc>
        <w:tc>
          <w:tcPr>
            <w:tcW w:w="1711" w:type="dxa"/>
          </w:tcPr>
          <w:p w:rsidR="00F43C63" w:rsidRDefault="006E0A34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225F8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2358F" w:rsidRPr="007C22A1" w:rsidRDefault="00B2358F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  <w:shd w:val="clear" w:color="auto" w:fill="auto"/>
          </w:tcPr>
          <w:p w:rsidR="00B2358F" w:rsidRPr="007C22A1" w:rsidRDefault="0006596D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</w:t>
            </w:r>
          </w:p>
        </w:tc>
        <w:tc>
          <w:tcPr>
            <w:tcW w:w="1898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7C22A1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слуги муниципальному служащему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дминистрации, ответственному за выдачу документов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результата предоставления муниципальной услуги в личный кабинет на Едином портале государственны</w:t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</w:t>
            </w:r>
          </w:p>
        </w:tc>
        <w:tc>
          <w:tcPr>
            <w:tcW w:w="1937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225F8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 </w:t>
            </w:r>
            <w:r w:rsidR="00167167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предоставлении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7C22A1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</w:t>
            </w:r>
          </w:p>
        </w:tc>
        <w:tc>
          <w:tcPr>
            <w:tcW w:w="2915" w:type="dxa"/>
          </w:tcPr>
          <w:p w:rsidR="00B2358F" w:rsidRPr="007C22A1" w:rsidRDefault="00577799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результата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ниципальной услуги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личный кабинет на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0F2143" w:rsidP="00AE01DA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аправление</w:t>
            </w:r>
            <w:r w:rsidR="00AE01DA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предоставления муниципальной услуги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E01DA">
              <w:rPr>
                <w:rFonts w:ascii="Times New Roman" w:hAnsi="Times New Roman" w:cs="Times New Roman"/>
                <w:sz w:val="20"/>
                <w:szCs w:val="20"/>
              </w:rPr>
              <w:t>через отдел жилищно-коммунального хозяйства администрации</w:t>
            </w:r>
          </w:p>
        </w:tc>
        <w:tc>
          <w:tcPr>
            <w:tcW w:w="1937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7C22A1" w:rsidRDefault="000F2143" w:rsidP="00FB772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225F8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  <w:r w:rsidR="00030A3E" w:rsidRPr="007C22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07D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  <w:tc>
          <w:tcPr>
            <w:tcW w:w="1803" w:type="dxa"/>
          </w:tcPr>
          <w:p w:rsidR="00B2358F" w:rsidRPr="007C22A1" w:rsidRDefault="0006596D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организационной работы, 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общественных связей и контроля а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 w:rsidRPr="007C2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54B4" w:rsidRPr="007C22A1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5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ыдача результата предоставления муниципальной услуги</w:t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в а</w:t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</w:tc>
      </w:tr>
    </w:tbl>
    <w:p w:rsidR="00244976" w:rsidRPr="007C22A1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C22A1">
        <w:rPr>
          <w:szCs w:val="28"/>
        </w:rPr>
        <w:t>___________</w:t>
      </w:r>
    </w:p>
    <w:sectPr w:rsidR="00244976" w:rsidRPr="007C22A1" w:rsidSect="00AE01DA">
      <w:footerReference w:type="default" r:id="rId11"/>
      <w:footerReference w:type="first" r:id="rId12"/>
      <w:pgSz w:w="16838" w:h="11906" w:orient="landscape"/>
      <w:pgMar w:top="1276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9FD" w:rsidRDefault="009D59FD" w:rsidP="008007DE">
      <w:r>
        <w:separator/>
      </w:r>
    </w:p>
  </w:endnote>
  <w:endnote w:type="continuationSeparator" w:id="0">
    <w:p w:rsidR="009D59FD" w:rsidRDefault="009D59FD" w:rsidP="0080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64" w:rsidRPr="003B5C24" w:rsidRDefault="00345564" w:rsidP="003B5C2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64" w:rsidRPr="00E178E2" w:rsidRDefault="00345564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9FD" w:rsidRDefault="009D59FD" w:rsidP="008007DE">
      <w:r>
        <w:separator/>
      </w:r>
    </w:p>
  </w:footnote>
  <w:footnote w:type="continuationSeparator" w:id="0">
    <w:p w:rsidR="009D59FD" w:rsidRDefault="009D59FD" w:rsidP="008007DE">
      <w:r>
        <w:continuationSeparator/>
      </w:r>
    </w:p>
  </w:footnote>
  <w:footnote w:id="1">
    <w:p w:rsidR="00345564" w:rsidRPr="000C1BA1" w:rsidRDefault="00345564" w:rsidP="003A2B1D">
      <w:pPr>
        <w:pStyle w:val="af1"/>
        <w:jc w:val="both"/>
        <w:rPr>
          <w:rFonts w:ascii="Times New Roman" w:hAnsi="Times New Roman"/>
        </w:rPr>
      </w:pPr>
      <w:r w:rsidRPr="000C1BA1">
        <w:rPr>
          <w:rStyle w:val="af3"/>
        </w:rPr>
        <w:footnoteRef/>
      </w:r>
      <w:r w:rsidRPr="000C1BA1">
        <w:t xml:space="preserve"> </w:t>
      </w:r>
      <w:r w:rsidRPr="000C1BA1">
        <w:rPr>
          <w:rFonts w:ascii="Times New Roman" w:hAnsi="Times New Roman"/>
        </w:rPr>
        <w:t>Административный регламент предо</w:t>
      </w:r>
      <w:r>
        <w:rPr>
          <w:rFonts w:ascii="Times New Roman" w:hAnsi="Times New Roman"/>
        </w:rPr>
        <w:t>ставления муниципальной услуги «</w:t>
      </w:r>
      <w:r w:rsidRPr="000C1BA1">
        <w:rPr>
          <w:rFonts w:ascii="Times New Roman" w:hAnsi="Times New Roman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</w:t>
      </w:r>
      <w:r>
        <w:rPr>
          <w:rFonts w:ascii="Times New Roman" w:hAnsi="Times New Roman"/>
        </w:rPr>
        <w:t>ых перевозок на территории Шенкурского муниципального округа  Архангельской области»</w:t>
      </w:r>
    </w:p>
  </w:footnote>
  <w:footnote w:id="2">
    <w:p w:rsidR="00345564" w:rsidRDefault="00345564" w:rsidP="003F3621">
      <w:pPr>
        <w:pStyle w:val="af1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 w:rsidRPr="000C1BA1">
        <w:rPr>
          <w:rFonts w:ascii="Times New Roman" w:hAnsi="Times New Roman"/>
        </w:rPr>
        <w:t>Административный регламент предоставления муницип</w:t>
      </w:r>
      <w:r>
        <w:rPr>
          <w:rFonts w:ascii="Times New Roman" w:hAnsi="Times New Roman"/>
        </w:rPr>
        <w:t>альной услуги «</w:t>
      </w:r>
      <w:r w:rsidRPr="000C1BA1">
        <w:rPr>
          <w:rFonts w:ascii="Times New Roman" w:hAnsi="Times New Roman"/>
        </w:rPr>
        <w:t xml:space="preserve">Оформление свидетельств </w:t>
      </w:r>
    </w:p>
    <w:p w:rsidR="00345564" w:rsidRDefault="00345564" w:rsidP="00F419D9">
      <w:pPr>
        <w:pStyle w:val="af1"/>
        <w:jc w:val="both"/>
      </w:pPr>
      <w:r w:rsidRPr="000C1BA1">
        <w:rPr>
          <w:rFonts w:ascii="Times New Roman" w:hAnsi="Times New Roman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>
        <w:rPr>
          <w:rFonts w:ascii="Times New Roman" w:hAnsi="Times New Roman"/>
        </w:rPr>
        <w:t>Шенкурского муниципального округа Архангельской области»</w:t>
      </w:r>
    </w:p>
  </w:footnote>
  <w:footnote w:id="3">
    <w:p w:rsidR="00345564" w:rsidRPr="005E0E59" w:rsidRDefault="00345564" w:rsidP="00447D19">
      <w:pPr>
        <w:pStyle w:val="af1"/>
        <w:jc w:val="both"/>
        <w:rPr>
          <w:rFonts w:ascii="Times New Roman" w:hAnsi="Times New Roman"/>
        </w:rPr>
      </w:pPr>
      <w:r w:rsidRPr="005E0E59">
        <w:rPr>
          <w:rStyle w:val="af3"/>
        </w:rPr>
        <w:footnoteRef/>
      </w:r>
      <w:r w:rsidRPr="005E0E59">
        <w:t xml:space="preserve"> </w:t>
      </w:r>
      <w:r w:rsidRPr="005E0E59">
        <w:rPr>
          <w:rFonts w:ascii="Times New Roman" w:hAnsi="Times New Roman"/>
        </w:rPr>
        <w:t>Административный регламент предо</w:t>
      </w:r>
      <w:r>
        <w:rPr>
          <w:rFonts w:ascii="Times New Roman" w:hAnsi="Times New Roman"/>
        </w:rPr>
        <w:t>ставления муниципальной услуги «</w:t>
      </w:r>
      <w:r w:rsidRPr="005E0E59">
        <w:rPr>
          <w:rFonts w:ascii="Times New Roman" w:hAnsi="Times New Roman"/>
        </w:rPr>
        <w:t xml:space="preserve">Оформление свидетельств </w:t>
      </w:r>
      <w:r>
        <w:rPr>
          <w:rFonts w:ascii="Times New Roman" w:hAnsi="Times New Roman"/>
        </w:rPr>
        <w:br/>
      </w:r>
      <w:r w:rsidRPr="005E0E59">
        <w:rPr>
          <w:rFonts w:ascii="Times New Roman" w:hAnsi="Times New Roman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</w:t>
      </w:r>
      <w:r>
        <w:rPr>
          <w:rFonts w:ascii="Times New Roman" w:hAnsi="Times New Roman"/>
        </w:rPr>
        <w:t>ых перевозок на территории Шенкурского муниципального округа  Архангельской области»</w:t>
      </w:r>
    </w:p>
  </w:footnote>
  <w:footnote w:id="4">
    <w:p w:rsidR="00345564" w:rsidRPr="005E0E59" w:rsidRDefault="00345564">
      <w:pPr>
        <w:pStyle w:val="af1"/>
        <w:rPr>
          <w:rFonts w:ascii="Times New Roman" w:hAnsi="Times New Roman"/>
        </w:rPr>
      </w:pPr>
      <w:r w:rsidRPr="005E0E59">
        <w:rPr>
          <w:rStyle w:val="af3"/>
        </w:rPr>
        <w:footnoteRef/>
      </w:r>
      <w:r w:rsidRPr="005E0E59">
        <w:t xml:space="preserve"> </w:t>
      </w:r>
      <w:r w:rsidRPr="005E0E59">
        <w:rPr>
          <w:rFonts w:ascii="Times New Roman" w:hAnsi="Times New Roman"/>
        </w:rPr>
        <w:t>Административный регламент предо</w:t>
      </w:r>
      <w:r>
        <w:rPr>
          <w:rFonts w:ascii="Times New Roman" w:hAnsi="Times New Roman"/>
        </w:rPr>
        <w:t>ставления муниципальной услуги «</w:t>
      </w:r>
      <w:r w:rsidRPr="005E0E59">
        <w:rPr>
          <w:rFonts w:ascii="Times New Roman" w:hAnsi="Times New Roman"/>
        </w:rPr>
        <w:t xml:space="preserve">Оформление свидетельств </w:t>
      </w:r>
      <w:r>
        <w:rPr>
          <w:rFonts w:ascii="Times New Roman" w:hAnsi="Times New Roman"/>
        </w:rPr>
        <w:br/>
      </w:r>
      <w:r w:rsidRPr="005E0E59">
        <w:rPr>
          <w:rFonts w:ascii="Times New Roman" w:hAnsi="Times New Roman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>
        <w:rPr>
          <w:rFonts w:ascii="Times New Roman" w:hAnsi="Times New Roman"/>
        </w:rPr>
        <w:t>Шенкурского муниципального  округа   Архангельской области»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64" w:rsidRDefault="00345564">
    <w:pPr>
      <w:pStyle w:val="ad"/>
      <w:jc w:val="center"/>
    </w:pPr>
  </w:p>
  <w:p w:rsidR="00345564" w:rsidRDefault="0034556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64" w:rsidRDefault="00345564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2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8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9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0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1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2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3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8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9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0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1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2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3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4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5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6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7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8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9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0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36"/>
  </w:num>
  <w:num w:numId="5">
    <w:abstractNumId w:val="32"/>
  </w:num>
  <w:num w:numId="6">
    <w:abstractNumId w:val="24"/>
  </w:num>
  <w:num w:numId="7">
    <w:abstractNumId w:val="29"/>
  </w:num>
  <w:num w:numId="8">
    <w:abstractNumId w:val="17"/>
  </w:num>
  <w:num w:numId="9">
    <w:abstractNumId w:val="18"/>
  </w:num>
  <w:num w:numId="10">
    <w:abstractNumId w:val="28"/>
  </w:num>
  <w:num w:numId="11">
    <w:abstractNumId w:val="14"/>
  </w:num>
  <w:num w:numId="12">
    <w:abstractNumId w:val="15"/>
  </w:num>
  <w:num w:numId="13">
    <w:abstractNumId w:val="13"/>
  </w:num>
  <w:num w:numId="14">
    <w:abstractNumId w:val="31"/>
  </w:num>
  <w:num w:numId="15">
    <w:abstractNumId w:val="21"/>
  </w:num>
  <w:num w:numId="16">
    <w:abstractNumId w:val="8"/>
  </w:num>
  <w:num w:numId="17">
    <w:abstractNumId w:val="25"/>
  </w:num>
  <w:num w:numId="18">
    <w:abstractNumId w:val="34"/>
  </w:num>
  <w:num w:numId="19">
    <w:abstractNumId w:val="10"/>
  </w:num>
  <w:num w:numId="20">
    <w:abstractNumId w:val="1"/>
  </w:num>
  <w:num w:numId="21">
    <w:abstractNumId w:val="7"/>
  </w:num>
  <w:num w:numId="22">
    <w:abstractNumId w:val="40"/>
  </w:num>
  <w:num w:numId="23">
    <w:abstractNumId w:val="22"/>
  </w:num>
  <w:num w:numId="24">
    <w:abstractNumId w:val="9"/>
  </w:num>
  <w:num w:numId="25">
    <w:abstractNumId w:val="11"/>
  </w:num>
  <w:num w:numId="26">
    <w:abstractNumId w:val="20"/>
  </w:num>
  <w:num w:numId="27">
    <w:abstractNumId w:val="38"/>
  </w:num>
  <w:num w:numId="28">
    <w:abstractNumId w:val="27"/>
  </w:num>
  <w:num w:numId="29">
    <w:abstractNumId w:val="35"/>
  </w:num>
  <w:num w:numId="30">
    <w:abstractNumId w:val="30"/>
  </w:num>
  <w:num w:numId="31">
    <w:abstractNumId w:val="37"/>
  </w:num>
  <w:num w:numId="32">
    <w:abstractNumId w:val="39"/>
  </w:num>
  <w:num w:numId="33">
    <w:abstractNumId w:val="19"/>
  </w:num>
  <w:num w:numId="34">
    <w:abstractNumId w:val="33"/>
  </w:num>
  <w:num w:numId="35">
    <w:abstractNumId w:val="12"/>
  </w:num>
  <w:num w:numId="36">
    <w:abstractNumId w:val="3"/>
  </w:num>
  <w:num w:numId="37">
    <w:abstractNumId w:val="4"/>
  </w:num>
  <w:num w:numId="38">
    <w:abstractNumId w:val="6"/>
  </w:num>
  <w:num w:numId="39">
    <w:abstractNumId w:val="16"/>
  </w:num>
  <w:num w:numId="40">
    <w:abstractNumId w:val="2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drawingGridHorizontalSpacing w:val="14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832502"/>
    <w:rsid w:val="00000B71"/>
    <w:rsid w:val="00001436"/>
    <w:rsid w:val="000024AD"/>
    <w:rsid w:val="00002C3B"/>
    <w:rsid w:val="00003523"/>
    <w:rsid w:val="00003A97"/>
    <w:rsid w:val="00006090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50F0"/>
    <w:rsid w:val="000160BA"/>
    <w:rsid w:val="000162C7"/>
    <w:rsid w:val="00016FF4"/>
    <w:rsid w:val="00020117"/>
    <w:rsid w:val="00021AD2"/>
    <w:rsid w:val="0002309F"/>
    <w:rsid w:val="00023EF3"/>
    <w:rsid w:val="00024008"/>
    <w:rsid w:val="00024548"/>
    <w:rsid w:val="00024A4A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0D39"/>
    <w:rsid w:val="000418A4"/>
    <w:rsid w:val="000419EE"/>
    <w:rsid w:val="0004205B"/>
    <w:rsid w:val="00043386"/>
    <w:rsid w:val="000433FA"/>
    <w:rsid w:val="000437EB"/>
    <w:rsid w:val="000440F4"/>
    <w:rsid w:val="00045482"/>
    <w:rsid w:val="00046CD8"/>
    <w:rsid w:val="000473F4"/>
    <w:rsid w:val="00051DFF"/>
    <w:rsid w:val="00052204"/>
    <w:rsid w:val="000522D7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60132"/>
    <w:rsid w:val="000604B4"/>
    <w:rsid w:val="00063585"/>
    <w:rsid w:val="0006409A"/>
    <w:rsid w:val="00064F5B"/>
    <w:rsid w:val="000652A5"/>
    <w:rsid w:val="0006596D"/>
    <w:rsid w:val="00065CC4"/>
    <w:rsid w:val="0006672A"/>
    <w:rsid w:val="00067544"/>
    <w:rsid w:val="000679AC"/>
    <w:rsid w:val="0007070D"/>
    <w:rsid w:val="00070BA3"/>
    <w:rsid w:val="00070E29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2D72"/>
    <w:rsid w:val="000944B3"/>
    <w:rsid w:val="00095BDD"/>
    <w:rsid w:val="00095F12"/>
    <w:rsid w:val="00096C73"/>
    <w:rsid w:val="000A1A03"/>
    <w:rsid w:val="000A226A"/>
    <w:rsid w:val="000A23B3"/>
    <w:rsid w:val="000A253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67E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0AD9"/>
    <w:rsid w:val="000C193F"/>
    <w:rsid w:val="000C1BA1"/>
    <w:rsid w:val="000C1D79"/>
    <w:rsid w:val="000C4A9C"/>
    <w:rsid w:val="000C6433"/>
    <w:rsid w:val="000C78C8"/>
    <w:rsid w:val="000D1E3F"/>
    <w:rsid w:val="000D1F33"/>
    <w:rsid w:val="000D3F73"/>
    <w:rsid w:val="000D5382"/>
    <w:rsid w:val="000D5B5A"/>
    <w:rsid w:val="000D6652"/>
    <w:rsid w:val="000D68FF"/>
    <w:rsid w:val="000D6C4D"/>
    <w:rsid w:val="000D7832"/>
    <w:rsid w:val="000D7BE9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6B86"/>
    <w:rsid w:val="000F772E"/>
    <w:rsid w:val="000F7E8E"/>
    <w:rsid w:val="00100728"/>
    <w:rsid w:val="00101509"/>
    <w:rsid w:val="001022BD"/>
    <w:rsid w:val="00102DAB"/>
    <w:rsid w:val="00102FBB"/>
    <w:rsid w:val="0010309B"/>
    <w:rsid w:val="00103170"/>
    <w:rsid w:val="0010414E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100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32241"/>
    <w:rsid w:val="00132674"/>
    <w:rsid w:val="0013427C"/>
    <w:rsid w:val="001345F4"/>
    <w:rsid w:val="00134B62"/>
    <w:rsid w:val="00135C7F"/>
    <w:rsid w:val="00136EB4"/>
    <w:rsid w:val="00137D94"/>
    <w:rsid w:val="001422DC"/>
    <w:rsid w:val="00142C93"/>
    <w:rsid w:val="0014364D"/>
    <w:rsid w:val="00144FA7"/>
    <w:rsid w:val="00146405"/>
    <w:rsid w:val="001469AF"/>
    <w:rsid w:val="00151016"/>
    <w:rsid w:val="0015180E"/>
    <w:rsid w:val="00152522"/>
    <w:rsid w:val="00156110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67167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C6A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115F"/>
    <w:rsid w:val="001A2216"/>
    <w:rsid w:val="001A5127"/>
    <w:rsid w:val="001A7A8C"/>
    <w:rsid w:val="001B0061"/>
    <w:rsid w:val="001B115F"/>
    <w:rsid w:val="001B1189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6BC"/>
    <w:rsid w:val="001B6DAC"/>
    <w:rsid w:val="001B779A"/>
    <w:rsid w:val="001B77FB"/>
    <w:rsid w:val="001C0F2E"/>
    <w:rsid w:val="001C10F9"/>
    <w:rsid w:val="001C11FA"/>
    <w:rsid w:val="001C2255"/>
    <w:rsid w:val="001C257C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1BC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280"/>
    <w:rsid w:val="001E7B83"/>
    <w:rsid w:val="001E7C24"/>
    <w:rsid w:val="001F089F"/>
    <w:rsid w:val="001F1E7D"/>
    <w:rsid w:val="001F2737"/>
    <w:rsid w:val="001F27B8"/>
    <w:rsid w:val="001F28F1"/>
    <w:rsid w:val="001F2DF9"/>
    <w:rsid w:val="001F33B9"/>
    <w:rsid w:val="001F497E"/>
    <w:rsid w:val="001F5840"/>
    <w:rsid w:val="001F71D4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2B24"/>
    <w:rsid w:val="00215C4B"/>
    <w:rsid w:val="00215D0F"/>
    <w:rsid w:val="00217942"/>
    <w:rsid w:val="0022013D"/>
    <w:rsid w:val="00220BE0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21A5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976"/>
    <w:rsid w:val="00244C96"/>
    <w:rsid w:val="0024666B"/>
    <w:rsid w:val="00250B32"/>
    <w:rsid w:val="00251593"/>
    <w:rsid w:val="002526B7"/>
    <w:rsid w:val="00252D08"/>
    <w:rsid w:val="00253478"/>
    <w:rsid w:val="00253689"/>
    <w:rsid w:val="00254DC4"/>
    <w:rsid w:val="0025609C"/>
    <w:rsid w:val="002561B0"/>
    <w:rsid w:val="002573C7"/>
    <w:rsid w:val="00257911"/>
    <w:rsid w:val="00257D0D"/>
    <w:rsid w:val="002607D7"/>
    <w:rsid w:val="00261CEC"/>
    <w:rsid w:val="00261D76"/>
    <w:rsid w:val="002635EB"/>
    <w:rsid w:val="00264991"/>
    <w:rsid w:val="00265781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79C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055"/>
    <w:rsid w:val="002D543F"/>
    <w:rsid w:val="002D54BB"/>
    <w:rsid w:val="002D72FE"/>
    <w:rsid w:val="002D7BC6"/>
    <w:rsid w:val="002E00C5"/>
    <w:rsid w:val="002E03B0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55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0459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3F5"/>
    <w:rsid w:val="00327476"/>
    <w:rsid w:val="00327724"/>
    <w:rsid w:val="003277E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564"/>
    <w:rsid w:val="00345FAA"/>
    <w:rsid w:val="003467EB"/>
    <w:rsid w:val="00346FE5"/>
    <w:rsid w:val="00347320"/>
    <w:rsid w:val="0034773F"/>
    <w:rsid w:val="00350D52"/>
    <w:rsid w:val="0035128B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6AAE"/>
    <w:rsid w:val="00377555"/>
    <w:rsid w:val="003803B3"/>
    <w:rsid w:val="0038101A"/>
    <w:rsid w:val="0038485E"/>
    <w:rsid w:val="00384878"/>
    <w:rsid w:val="0038532D"/>
    <w:rsid w:val="00386C5B"/>
    <w:rsid w:val="0038722D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0E3"/>
    <w:rsid w:val="003A04A5"/>
    <w:rsid w:val="003A0982"/>
    <w:rsid w:val="003A0FD7"/>
    <w:rsid w:val="003A2B1D"/>
    <w:rsid w:val="003A2BE5"/>
    <w:rsid w:val="003A483E"/>
    <w:rsid w:val="003A688B"/>
    <w:rsid w:val="003A68D3"/>
    <w:rsid w:val="003A71D9"/>
    <w:rsid w:val="003A72B7"/>
    <w:rsid w:val="003A732E"/>
    <w:rsid w:val="003A777B"/>
    <w:rsid w:val="003B0922"/>
    <w:rsid w:val="003B0A36"/>
    <w:rsid w:val="003B11DF"/>
    <w:rsid w:val="003B1226"/>
    <w:rsid w:val="003B18F7"/>
    <w:rsid w:val="003B23C9"/>
    <w:rsid w:val="003B2CB7"/>
    <w:rsid w:val="003B4C3B"/>
    <w:rsid w:val="003B538A"/>
    <w:rsid w:val="003B55A7"/>
    <w:rsid w:val="003B5C24"/>
    <w:rsid w:val="003B6316"/>
    <w:rsid w:val="003B6870"/>
    <w:rsid w:val="003B6FA6"/>
    <w:rsid w:val="003B7597"/>
    <w:rsid w:val="003B7CFA"/>
    <w:rsid w:val="003B7E2B"/>
    <w:rsid w:val="003C3056"/>
    <w:rsid w:val="003C4680"/>
    <w:rsid w:val="003C6649"/>
    <w:rsid w:val="003D28A2"/>
    <w:rsid w:val="003D4108"/>
    <w:rsid w:val="003D4D8E"/>
    <w:rsid w:val="003D518C"/>
    <w:rsid w:val="003D5400"/>
    <w:rsid w:val="003D5B65"/>
    <w:rsid w:val="003D6A55"/>
    <w:rsid w:val="003E159E"/>
    <w:rsid w:val="003E1A93"/>
    <w:rsid w:val="003E2B05"/>
    <w:rsid w:val="003E2B33"/>
    <w:rsid w:val="003E3E8E"/>
    <w:rsid w:val="003E4CE3"/>
    <w:rsid w:val="003E51FF"/>
    <w:rsid w:val="003F0B7F"/>
    <w:rsid w:val="003F1179"/>
    <w:rsid w:val="003F2304"/>
    <w:rsid w:val="003F2AF6"/>
    <w:rsid w:val="003F3621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2F7A"/>
    <w:rsid w:val="00403B8F"/>
    <w:rsid w:val="00404E80"/>
    <w:rsid w:val="00405BF6"/>
    <w:rsid w:val="00407525"/>
    <w:rsid w:val="004075F5"/>
    <w:rsid w:val="00412636"/>
    <w:rsid w:val="004131D0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59B"/>
    <w:rsid w:val="00430952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5807"/>
    <w:rsid w:val="004403B1"/>
    <w:rsid w:val="0044061E"/>
    <w:rsid w:val="004415D4"/>
    <w:rsid w:val="004429D4"/>
    <w:rsid w:val="00442ADC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47D19"/>
    <w:rsid w:val="00450867"/>
    <w:rsid w:val="00450C2C"/>
    <w:rsid w:val="004613F8"/>
    <w:rsid w:val="004631A9"/>
    <w:rsid w:val="00464181"/>
    <w:rsid w:val="0046419C"/>
    <w:rsid w:val="004644B4"/>
    <w:rsid w:val="004658E0"/>
    <w:rsid w:val="0046647A"/>
    <w:rsid w:val="0046650A"/>
    <w:rsid w:val="00466752"/>
    <w:rsid w:val="0046730A"/>
    <w:rsid w:val="00470B6D"/>
    <w:rsid w:val="00470C4B"/>
    <w:rsid w:val="00472532"/>
    <w:rsid w:val="004728BC"/>
    <w:rsid w:val="004728D7"/>
    <w:rsid w:val="00472C77"/>
    <w:rsid w:val="00473086"/>
    <w:rsid w:val="004763FB"/>
    <w:rsid w:val="004773CF"/>
    <w:rsid w:val="004810E4"/>
    <w:rsid w:val="004820C1"/>
    <w:rsid w:val="00483165"/>
    <w:rsid w:val="00483167"/>
    <w:rsid w:val="00483185"/>
    <w:rsid w:val="00483D6D"/>
    <w:rsid w:val="0048408F"/>
    <w:rsid w:val="00486209"/>
    <w:rsid w:val="00486493"/>
    <w:rsid w:val="00491937"/>
    <w:rsid w:val="00492142"/>
    <w:rsid w:val="00492477"/>
    <w:rsid w:val="00492946"/>
    <w:rsid w:val="0049325B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16F"/>
    <w:rsid w:val="004A028E"/>
    <w:rsid w:val="004A0499"/>
    <w:rsid w:val="004A5EA7"/>
    <w:rsid w:val="004A6422"/>
    <w:rsid w:val="004A68B4"/>
    <w:rsid w:val="004A6B18"/>
    <w:rsid w:val="004A79AE"/>
    <w:rsid w:val="004B07C3"/>
    <w:rsid w:val="004B1582"/>
    <w:rsid w:val="004B29D3"/>
    <w:rsid w:val="004B4125"/>
    <w:rsid w:val="004B4209"/>
    <w:rsid w:val="004B447D"/>
    <w:rsid w:val="004B569B"/>
    <w:rsid w:val="004B733C"/>
    <w:rsid w:val="004C0365"/>
    <w:rsid w:val="004C0431"/>
    <w:rsid w:val="004C07F3"/>
    <w:rsid w:val="004C0C81"/>
    <w:rsid w:val="004C5ABD"/>
    <w:rsid w:val="004C66DB"/>
    <w:rsid w:val="004C6839"/>
    <w:rsid w:val="004C7099"/>
    <w:rsid w:val="004C716A"/>
    <w:rsid w:val="004C7219"/>
    <w:rsid w:val="004C75CC"/>
    <w:rsid w:val="004D1914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6AF8"/>
    <w:rsid w:val="004D7512"/>
    <w:rsid w:val="004D7784"/>
    <w:rsid w:val="004E010C"/>
    <w:rsid w:val="004E08FA"/>
    <w:rsid w:val="004E0C16"/>
    <w:rsid w:val="004E123E"/>
    <w:rsid w:val="004E1C74"/>
    <w:rsid w:val="004E2144"/>
    <w:rsid w:val="004E227F"/>
    <w:rsid w:val="004E323D"/>
    <w:rsid w:val="004E3784"/>
    <w:rsid w:val="004E49F5"/>
    <w:rsid w:val="004E5164"/>
    <w:rsid w:val="004E550C"/>
    <w:rsid w:val="004E5E14"/>
    <w:rsid w:val="004E60BE"/>
    <w:rsid w:val="004E75EF"/>
    <w:rsid w:val="004F537F"/>
    <w:rsid w:val="004F55FA"/>
    <w:rsid w:val="004F69D0"/>
    <w:rsid w:val="004F7E01"/>
    <w:rsid w:val="0050219F"/>
    <w:rsid w:val="00502565"/>
    <w:rsid w:val="00502918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27EDF"/>
    <w:rsid w:val="005303C3"/>
    <w:rsid w:val="005306F3"/>
    <w:rsid w:val="0053125C"/>
    <w:rsid w:val="00531DC2"/>
    <w:rsid w:val="00531F3B"/>
    <w:rsid w:val="0053236D"/>
    <w:rsid w:val="00535665"/>
    <w:rsid w:val="00535AF8"/>
    <w:rsid w:val="00535C37"/>
    <w:rsid w:val="00537423"/>
    <w:rsid w:val="00537C41"/>
    <w:rsid w:val="00541B97"/>
    <w:rsid w:val="00541CB3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5C8A"/>
    <w:rsid w:val="00557895"/>
    <w:rsid w:val="00560450"/>
    <w:rsid w:val="005608C3"/>
    <w:rsid w:val="00560C75"/>
    <w:rsid w:val="005626FB"/>
    <w:rsid w:val="0056525B"/>
    <w:rsid w:val="00565B71"/>
    <w:rsid w:val="005669FB"/>
    <w:rsid w:val="00566EEE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43AC"/>
    <w:rsid w:val="0058513D"/>
    <w:rsid w:val="005865AE"/>
    <w:rsid w:val="00586FE3"/>
    <w:rsid w:val="005875D4"/>
    <w:rsid w:val="00587EF4"/>
    <w:rsid w:val="005909EA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1756"/>
    <w:rsid w:val="005A31F0"/>
    <w:rsid w:val="005A3511"/>
    <w:rsid w:val="005A356A"/>
    <w:rsid w:val="005A399B"/>
    <w:rsid w:val="005A3A5C"/>
    <w:rsid w:val="005A4496"/>
    <w:rsid w:val="005A652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2707"/>
    <w:rsid w:val="005D30BC"/>
    <w:rsid w:val="005D37D5"/>
    <w:rsid w:val="005D4026"/>
    <w:rsid w:val="005D48F9"/>
    <w:rsid w:val="005D5761"/>
    <w:rsid w:val="005D5BB6"/>
    <w:rsid w:val="005E0E59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0E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040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0E4"/>
    <w:rsid w:val="00611EEE"/>
    <w:rsid w:val="00612524"/>
    <w:rsid w:val="0061260A"/>
    <w:rsid w:val="00612A9D"/>
    <w:rsid w:val="00612B74"/>
    <w:rsid w:val="0061331A"/>
    <w:rsid w:val="0061339E"/>
    <w:rsid w:val="006134FE"/>
    <w:rsid w:val="00614306"/>
    <w:rsid w:val="00614C4F"/>
    <w:rsid w:val="00616003"/>
    <w:rsid w:val="00616F53"/>
    <w:rsid w:val="00620D1D"/>
    <w:rsid w:val="00621CCD"/>
    <w:rsid w:val="00623912"/>
    <w:rsid w:val="0062577A"/>
    <w:rsid w:val="00630919"/>
    <w:rsid w:val="006322D9"/>
    <w:rsid w:val="00634234"/>
    <w:rsid w:val="0063427E"/>
    <w:rsid w:val="006349A0"/>
    <w:rsid w:val="006349E0"/>
    <w:rsid w:val="006355AD"/>
    <w:rsid w:val="006376ED"/>
    <w:rsid w:val="00637D88"/>
    <w:rsid w:val="0064098F"/>
    <w:rsid w:val="006409AB"/>
    <w:rsid w:val="00642432"/>
    <w:rsid w:val="00643134"/>
    <w:rsid w:val="00644A1F"/>
    <w:rsid w:val="00644EAE"/>
    <w:rsid w:val="00645BF7"/>
    <w:rsid w:val="00645DD0"/>
    <w:rsid w:val="00646011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1F0"/>
    <w:rsid w:val="006579AD"/>
    <w:rsid w:val="00657F2B"/>
    <w:rsid w:val="00662064"/>
    <w:rsid w:val="00662C18"/>
    <w:rsid w:val="00662E66"/>
    <w:rsid w:val="006649B0"/>
    <w:rsid w:val="00665E25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1FA0"/>
    <w:rsid w:val="006847A4"/>
    <w:rsid w:val="00685518"/>
    <w:rsid w:val="00685DD1"/>
    <w:rsid w:val="006868E8"/>
    <w:rsid w:val="006869EE"/>
    <w:rsid w:val="00687114"/>
    <w:rsid w:val="00690632"/>
    <w:rsid w:val="00690AE0"/>
    <w:rsid w:val="00691277"/>
    <w:rsid w:val="00691FC2"/>
    <w:rsid w:val="00692539"/>
    <w:rsid w:val="00693588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4A10"/>
    <w:rsid w:val="006A5286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5DE8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C7E16"/>
    <w:rsid w:val="006D00AF"/>
    <w:rsid w:val="006D057C"/>
    <w:rsid w:val="006D07E5"/>
    <w:rsid w:val="006D17D1"/>
    <w:rsid w:val="006D1C6A"/>
    <w:rsid w:val="006D3CC0"/>
    <w:rsid w:val="006D451F"/>
    <w:rsid w:val="006D5333"/>
    <w:rsid w:val="006D7407"/>
    <w:rsid w:val="006E09FC"/>
    <w:rsid w:val="006E0A34"/>
    <w:rsid w:val="006E3486"/>
    <w:rsid w:val="006E4516"/>
    <w:rsid w:val="006E4863"/>
    <w:rsid w:val="006E78B6"/>
    <w:rsid w:val="006E7936"/>
    <w:rsid w:val="006F0A93"/>
    <w:rsid w:val="006F1E7E"/>
    <w:rsid w:val="006F3008"/>
    <w:rsid w:val="006F62A3"/>
    <w:rsid w:val="006F6618"/>
    <w:rsid w:val="007003B7"/>
    <w:rsid w:val="00702A78"/>
    <w:rsid w:val="00703595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3DE1"/>
    <w:rsid w:val="00715196"/>
    <w:rsid w:val="0071546D"/>
    <w:rsid w:val="00716287"/>
    <w:rsid w:val="00717474"/>
    <w:rsid w:val="007204B1"/>
    <w:rsid w:val="007211AF"/>
    <w:rsid w:val="0072148F"/>
    <w:rsid w:val="00721911"/>
    <w:rsid w:val="00722AB0"/>
    <w:rsid w:val="00722D24"/>
    <w:rsid w:val="00722E7E"/>
    <w:rsid w:val="0072401E"/>
    <w:rsid w:val="007249BB"/>
    <w:rsid w:val="00725014"/>
    <w:rsid w:val="00725520"/>
    <w:rsid w:val="00726BCB"/>
    <w:rsid w:val="00731722"/>
    <w:rsid w:val="00731DAB"/>
    <w:rsid w:val="00733AB1"/>
    <w:rsid w:val="00733AFB"/>
    <w:rsid w:val="0073414A"/>
    <w:rsid w:val="0073425B"/>
    <w:rsid w:val="007347AB"/>
    <w:rsid w:val="00734DDB"/>
    <w:rsid w:val="007350B9"/>
    <w:rsid w:val="0073522A"/>
    <w:rsid w:val="00735402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5A7"/>
    <w:rsid w:val="007600B5"/>
    <w:rsid w:val="00760CF6"/>
    <w:rsid w:val="0076116A"/>
    <w:rsid w:val="00762D7B"/>
    <w:rsid w:val="00763212"/>
    <w:rsid w:val="00763A07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5B3A"/>
    <w:rsid w:val="00795C45"/>
    <w:rsid w:val="007964E3"/>
    <w:rsid w:val="00796916"/>
    <w:rsid w:val="00796B44"/>
    <w:rsid w:val="00797965"/>
    <w:rsid w:val="007A11EF"/>
    <w:rsid w:val="007A301B"/>
    <w:rsid w:val="007A3ECF"/>
    <w:rsid w:val="007A3EF3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2A1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1DF5"/>
    <w:rsid w:val="007D2567"/>
    <w:rsid w:val="007D27C7"/>
    <w:rsid w:val="007D2D6D"/>
    <w:rsid w:val="007D3133"/>
    <w:rsid w:val="007D3168"/>
    <w:rsid w:val="007D385F"/>
    <w:rsid w:val="007D3FBD"/>
    <w:rsid w:val="007D47F8"/>
    <w:rsid w:val="007D4A61"/>
    <w:rsid w:val="007D5C78"/>
    <w:rsid w:val="007D7517"/>
    <w:rsid w:val="007E1AB6"/>
    <w:rsid w:val="007E56C5"/>
    <w:rsid w:val="007F01AF"/>
    <w:rsid w:val="007F0470"/>
    <w:rsid w:val="007F08A1"/>
    <w:rsid w:val="007F21E4"/>
    <w:rsid w:val="007F493D"/>
    <w:rsid w:val="007F49C9"/>
    <w:rsid w:val="007F5F3C"/>
    <w:rsid w:val="008007DE"/>
    <w:rsid w:val="00800BCB"/>
    <w:rsid w:val="00801DEA"/>
    <w:rsid w:val="0080236C"/>
    <w:rsid w:val="00802993"/>
    <w:rsid w:val="00802AE2"/>
    <w:rsid w:val="00804198"/>
    <w:rsid w:val="0080526F"/>
    <w:rsid w:val="00807C71"/>
    <w:rsid w:val="0081007B"/>
    <w:rsid w:val="00810189"/>
    <w:rsid w:val="00810784"/>
    <w:rsid w:val="00811BA7"/>
    <w:rsid w:val="00812273"/>
    <w:rsid w:val="00814461"/>
    <w:rsid w:val="00815BB0"/>
    <w:rsid w:val="00816023"/>
    <w:rsid w:val="008165EC"/>
    <w:rsid w:val="00816EF9"/>
    <w:rsid w:val="008173DC"/>
    <w:rsid w:val="00821086"/>
    <w:rsid w:val="00821559"/>
    <w:rsid w:val="00821563"/>
    <w:rsid w:val="00821A2F"/>
    <w:rsid w:val="008225F8"/>
    <w:rsid w:val="0082378B"/>
    <w:rsid w:val="00824999"/>
    <w:rsid w:val="00824B9E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1FC5"/>
    <w:rsid w:val="0084245B"/>
    <w:rsid w:val="00842D16"/>
    <w:rsid w:val="00842E09"/>
    <w:rsid w:val="0084330D"/>
    <w:rsid w:val="0084402E"/>
    <w:rsid w:val="00844B43"/>
    <w:rsid w:val="00846FFF"/>
    <w:rsid w:val="008478CF"/>
    <w:rsid w:val="008500FE"/>
    <w:rsid w:val="008502F3"/>
    <w:rsid w:val="008518CE"/>
    <w:rsid w:val="00852652"/>
    <w:rsid w:val="008526CD"/>
    <w:rsid w:val="00853AD9"/>
    <w:rsid w:val="00854087"/>
    <w:rsid w:val="008542E4"/>
    <w:rsid w:val="0085587C"/>
    <w:rsid w:val="00855DA7"/>
    <w:rsid w:val="00856944"/>
    <w:rsid w:val="0086014B"/>
    <w:rsid w:val="00860440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484F"/>
    <w:rsid w:val="008753B5"/>
    <w:rsid w:val="008754F1"/>
    <w:rsid w:val="00876E62"/>
    <w:rsid w:val="0087706D"/>
    <w:rsid w:val="00877AB0"/>
    <w:rsid w:val="00877F74"/>
    <w:rsid w:val="0088060F"/>
    <w:rsid w:val="00881B23"/>
    <w:rsid w:val="008822ED"/>
    <w:rsid w:val="008824FE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1978"/>
    <w:rsid w:val="008B2650"/>
    <w:rsid w:val="008B30AA"/>
    <w:rsid w:val="008B37A1"/>
    <w:rsid w:val="008B5C71"/>
    <w:rsid w:val="008B5FE6"/>
    <w:rsid w:val="008B6581"/>
    <w:rsid w:val="008B6854"/>
    <w:rsid w:val="008B6A53"/>
    <w:rsid w:val="008B710C"/>
    <w:rsid w:val="008B7BBF"/>
    <w:rsid w:val="008C18E7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488"/>
    <w:rsid w:val="008E4907"/>
    <w:rsid w:val="008E4969"/>
    <w:rsid w:val="008E5102"/>
    <w:rsid w:val="008E5E46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4F8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7A"/>
    <w:rsid w:val="009213C3"/>
    <w:rsid w:val="00921E0B"/>
    <w:rsid w:val="00922A34"/>
    <w:rsid w:val="009235EF"/>
    <w:rsid w:val="0092421D"/>
    <w:rsid w:val="00925523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2257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4DAA"/>
    <w:rsid w:val="00945F79"/>
    <w:rsid w:val="009464E7"/>
    <w:rsid w:val="009472AC"/>
    <w:rsid w:val="00947CA9"/>
    <w:rsid w:val="00950647"/>
    <w:rsid w:val="00950C2B"/>
    <w:rsid w:val="00951F62"/>
    <w:rsid w:val="00952382"/>
    <w:rsid w:val="00954B86"/>
    <w:rsid w:val="00954D3A"/>
    <w:rsid w:val="0096000C"/>
    <w:rsid w:val="009624E1"/>
    <w:rsid w:val="0096380B"/>
    <w:rsid w:val="0096381E"/>
    <w:rsid w:val="00963C28"/>
    <w:rsid w:val="00965517"/>
    <w:rsid w:val="00966517"/>
    <w:rsid w:val="00966AEE"/>
    <w:rsid w:val="00966B6D"/>
    <w:rsid w:val="0096782B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1740"/>
    <w:rsid w:val="009847B4"/>
    <w:rsid w:val="00986975"/>
    <w:rsid w:val="009878B0"/>
    <w:rsid w:val="009879FC"/>
    <w:rsid w:val="00987ED6"/>
    <w:rsid w:val="00991BD1"/>
    <w:rsid w:val="009927C6"/>
    <w:rsid w:val="009932A9"/>
    <w:rsid w:val="0099403E"/>
    <w:rsid w:val="00994B3F"/>
    <w:rsid w:val="009967C2"/>
    <w:rsid w:val="0099733A"/>
    <w:rsid w:val="009976B2"/>
    <w:rsid w:val="00997B9E"/>
    <w:rsid w:val="00997CE8"/>
    <w:rsid w:val="009A0A28"/>
    <w:rsid w:val="009A0BE4"/>
    <w:rsid w:val="009A0C2C"/>
    <w:rsid w:val="009A3962"/>
    <w:rsid w:val="009A3BF2"/>
    <w:rsid w:val="009A73A0"/>
    <w:rsid w:val="009B0A19"/>
    <w:rsid w:val="009B1C6F"/>
    <w:rsid w:val="009B27D9"/>
    <w:rsid w:val="009B38E3"/>
    <w:rsid w:val="009B419A"/>
    <w:rsid w:val="009B42B1"/>
    <w:rsid w:val="009B453B"/>
    <w:rsid w:val="009B505A"/>
    <w:rsid w:val="009B5916"/>
    <w:rsid w:val="009B6AA6"/>
    <w:rsid w:val="009B709E"/>
    <w:rsid w:val="009C00DA"/>
    <w:rsid w:val="009C1C00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4D3C"/>
    <w:rsid w:val="009D59FD"/>
    <w:rsid w:val="009D5BD3"/>
    <w:rsid w:val="009D78AB"/>
    <w:rsid w:val="009D7DC8"/>
    <w:rsid w:val="009D7E9B"/>
    <w:rsid w:val="009E0156"/>
    <w:rsid w:val="009E04BD"/>
    <w:rsid w:val="009E228F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E7114"/>
    <w:rsid w:val="009F0390"/>
    <w:rsid w:val="009F18E8"/>
    <w:rsid w:val="009F2BFA"/>
    <w:rsid w:val="009F2F0C"/>
    <w:rsid w:val="009F396E"/>
    <w:rsid w:val="009F3A5C"/>
    <w:rsid w:val="009F4327"/>
    <w:rsid w:val="009F4A39"/>
    <w:rsid w:val="009F691E"/>
    <w:rsid w:val="009F7023"/>
    <w:rsid w:val="009F72E6"/>
    <w:rsid w:val="009F78DF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347"/>
    <w:rsid w:val="00A06BD8"/>
    <w:rsid w:val="00A07391"/>
    <w:rsid w:val="00A12182"/>
    <w:rsid w:val="00A12DD6"/>
    <w:rsid w:val="00A12E96"/>
    <w:rsid w:val="00A15DE6"/>
    <w:rsid w:val="00A16789"/>
    <w:rsid w:val="00A179AF"/>
    <w:rsid w:val="00A20163"/>
    <w:rsid w:val="00A202A1"/>
    <w:rsid w:val="00A21BE3"/>
    <w:rsid w:val="00A21D45"/>
    <w:rsid w:val="00A21F7C"/>
    <w:rsid w:val="00A250DE"/>
    <w:rsid w:val="00A2539A"/>
    <w:rsid w:val="00A30C76"/>
    <w:rsid w:val="00A313B4"/>
    <w:rsid w:val="00A32619"/>
    <w:rsid w:val="00A3346D"/>
    <w:rsid w:val="00A3368A"/>
    <w:rsid w:val="00A3485F"/>
    <w:rsid w:val="00A35AC3"/>
    <w:rsid w:val="00A36432"/>
    <w:rsid w:val="00A36B1E"/>
    <w:rsid w:val="00A414C7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671A8"/>
    <w:rsid w:val="00A7031B"/>
    <w:rsid w:val="00A72BED"/>
    <w:rsid w:val="00A72F94"/>
    <w:rsid w:val="00A73BFC"/>
    <w:rsid w:val="00A7413E"/>
    <w:rsid w:val="00A75499"/>
    <w:rsid w:val="00A75C2E"/>
    <w:rsid w:val="00A75EE2"/>
    <w:rsid w:val="00A76434"/>
    <w:rsid w:val="00A76534"/>
    <w:rsid w:val="00A76DA6"/>
    <w:rsid w:val="00A77609"/>
    <w:rsid w:val="00A77D3C"/>
    <w:rsid w:val="00A77DAC"/>
    <w:rsid w:val="00A80366"/>
    <w:rsid w:val="00A80B1D"/>
    <w:rsid w:val="00A80C7A"/>
    <w:rsid w:val="00A821D1"/>
    <w:rsid w:val="00A8365C"/>
    <w:rsid w:val="00A85FC9"/>
    <w:rsid w:val="00A860E7"/>
    <w:rsid w:val="00A86506"/>
    <w:rsid w:val="00A866FB"/>
    <w:rsid w:val="00A867D2"/>
    <w:rsid w:val="00A86B67"/>
    <w:rsid w:val="00A86D8D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6B66"/>
    <w:rsid w:val="00AA722E"/>
    <w:rsid w:val="00AB0426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35C5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1DA"/>
    <w:rsid w:val="00AE0826"/>
    <w:rsid w:val="00AE10A6"/>
    <w:rsid w:val="00AE37D2"/>
    <w:rsid w:val="00AE38A9"/>
    <w:rsid w:val="00AE5C68"/>
    <w:rsid w:val="00AF028E"/>
    <w:rsid w:val="00AF093E"/>
    <w:rsid w:val="00AF1CA4"/>
    <w:rsid w:val="00AF48C5"/>
    <w:rsid w:val="00AF56BD"/>
    <w:rsid w:val="00AF6CD0"/>
    <w:rsid w:val="00AF6F8C"/>
    <w:rsid w:val="00AF7108"/>
    <w:rsid w:val="00B0004D"/>
    <w:rsid w:val="00B007DA"/>
    <w:rsid w:val="00B00AD8"/>
    <w:rsid w:val="00B0269A"/>
    <w:rsid w:val="00B02726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4F9A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B4F"/>
    <w:rsid w:val="00B30949"/>
    <w:rsid w:val="00B31D07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254"/>
    <w:rsid w:val="00B42C8F"/>
    <w:rsid w:val="00B43AC7"/>
    <w:rsid w:val="00B44A33"/>
    <w:rsid w:val="00B44E7D"/>
    <w:rsid w:val="00B46712"/>
    <w:rsid w:val="00B467BE"/>
    <w:rsid w:val="00B46A20"/>
    <w:rsid w:val="00B47482"/>
    <w:rsid w:val="00B474A7"/>
    <w:rsid w:val="00B47819"/>
    <w:rsid w:val="00B5090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764"/>
    <w:rsid w:val="00B65700"/>
    <w:rsid w:val="00B65B46"/>
    <w:rsid w:val="00B66952"/>
    <w:rsid w:val="00B66C2F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0BE7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A47"/>
    <w:rsid w:val="00BA6FB7"/>
    <w:rsid w:val="00BA7BB4"/>
    <w:rsid w:val="00BA7C25"/>
    <w:rsid w:val="00BB014E"/>
    <w:rsid w:val="00BB0368"/>
    <w:rsid w:val="00BB1D60"/>
    <w:rsid w:val="00BB24F6"/>
    <w:rsid w:val="00BB329A"/>
    <w:rsid w:val="00BB38C7"/>
    <w:rsid w:val="00BB4195"/>
    <w:rsid w:val="00BB5C68"/>
    <w:rsid w:val="00BB5E80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742"/>
    <w:rsid w:val="00BC6B76"/>
    <w:rsid w:val="00BC6D03"/>
    <w:rsid w:val="00BC6F98"/>
    <w:rsid w:val="00BC75A2"/>
    <w:rsid w:val="00BC79FE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97F"/>
    <w:rsid w:val="00BF0FB0"/>
    <w:rsid w:val="00BF128F"/>
    <w:rsid w:val="00BF2687"/>
    <w:rsid w:val="00BF2805"/>
    <w:rsid w:val="00BF53B3"/>
    <w:rsid w:val="00BF5B65"/>
    <w:rsid w:val="00BF6D09"/>
    <w:rsid w:val="00BF74D9"/>
    <w:rsid w:val="00BF7577"/>
    <w:rsid w:val="00C00881"/>
    <w:rsid w:val="00C012B3"/>
    <w:rsid w:val="00C020EE"/>
    <w:rsid w:val="00C02236"/>
    <w:rsid w:val="00C02A42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7DD"/>
    <w:rsid w:val="00C20BE8"/>
    <w:rsid w:val="00C2271F"/>
    <w:rsid w:val="00C229E8"/>
    <w:rsid w:val="00C22F7D"/>
    <w:rsid w:val="00C2388C"/>
    <w:rsid w:val="00C24322"/>
    <w:rsid w:val="00C2458A"/>
    <w:rsid w:val="00C24F62"/>
    <w:rsid w:val="00C269F4"/>
    <w:rsid w:val="00C26AC3"/>
    <w:rsid w:val="00C27145"/>
    <w:rsid w:val="00C27422"/>
    <w:rsid w:val="00C27616"/>
    <w:rsid w:val="00C2768F"/>
    <w:rsid w:val="00C318D8"/>
    <w:rsid w:val="00C31CBD"/>
    <w:rsid w:val="00C336E3"/>
    <w:rsid w:val="00C34D85"/>
    <w:rsid w:val="00C35641"/>
    <w:rsid w:val="00C35987"/>
    <w:rsid w:val="00C35E58"/>
    <w:rsid w:val="00C35EFE"/>
    <w:rsid w:val="00C363C9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144E"/>
    <w:rsid w:val="00C53E11"/>
    <w:rsid w:val="00C55AF9"/>
    <w:rsid w:val="00C55C87"/>
    <w:rsid w:val="00C56682"/>
    <w:rsid w:val="00C56C16"/>
    <w:rsid w:val="00C5751F"/>
    <w:rsid w:val="00C61B9C"/>
    <w:rsid w:val="00C6265D"/>
    <w:rsid w:val="00C62CB3"/>
    <w:rsid w:val="00C637C4"/>
    <w:rsid w:val="00C64871"/>
    <w:rsid w:val="00C64A18"/>
    <w:rsid w:val="00C652C7"/>
    <w:rsid w:val="00C65AB2"/>
    <w:rsid w:val="00C65F88"/>
    <w:rsid w:val="00C66A92"/>
    <w:rsid w:val="00C672F0"/>
    <w:rsid w:val="00C67DCB"/>
    <w:rsid w:val="00C7027B"/>
    <w:rsid w:val="00C706E6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0B0C"/>
    <w:rsid w:val="00C81166"/>
    <w:rsid w:val="00C8160F"/>
    <w:rsid w:val="00C81F85"/>
    <w:rsid w:val="00C82951"/>
    <w:rsid w:val="00C82EF8"/>
    <w:rsid w:val="00C83AED"/>
    <w:rsid w:val="00C84397"/>
    <w:rsid w:val="00C85006"/>
    <w:rsid w:val="00C8692A"/>
    <w:rsid w:val="00C8739F"/>
    <w:rsid w:val="00C87C21"/>
    <w:rsid w:val="00C91156"/>
    <w:rsid w:val="00C919A5"/>
    <w:rsid w:val="00C92261"/>
    <w:rsid w:val="00C9363B"/>
    <w:rsid w:val="00C94A70"/>
    <w:rsid w:val="00C953C8"/>
    <w:rsid w:val="00C96549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DAF"/>
    <w:rsid w:val="00CC0E59"/>
    <w:rsid w:val="00CC197F"/>
    <w:rsid w:val="00CC2767"/>
    <w:rsid w:val="00CC27C8"/>
    <w:rsid w:val="00CC27EB"/>
    <w:rsid w:val="00CC32C3"/>
    <w:rsid w:val="00CC32E0"/>
    <w:rsid w:val="00CC33A2"/>
    <w:rsid w:val="00CC44E3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45C2"/>
    <w:rsid w:val="00CE529F"/>
    <w:rsid w:val="00CE5F6E"/>
    <w:rsid w:val="00CE5FE7"/>
    <w:rsid w:val="00CE63BC"/>
    <w:rsid w:val="00CE6F0A"/>
    <w:rsid w:val="00CE754D"/>
    <w:rsid w:val="00CF0FA3"/>
    <w:rsid w:val="00CF2794"/>
    <w:rsid w:val="00CF6433"/>
    <w:rsid w:val="00CF687C"/>
    <w:rsid w:val="00CF7E9B"/>
    <w:rsid w:val="00D00531"/>
    <w:rsid w:val="00D00635"/>
    <w:rsid w:val="00D011F4"/>
    <w:rsid w:val="00D0324F"/>
    <w:rsid w:val="00D03840"/>
    <w:rsid w:val="00D03DF1"/>
    <w:rsid w:val="00D04B40"/>
    <w:rsid w:val="00D0717F"/>
    <w:rsid w:val="00D0739E"/>
    <w:rsid w:val="00D07C39"/>
    <w:rsid w:val="00D07FE3"/>
    <w:rsid w:val="00D10914"/>
    <w:rsid w:val="00D13184"/>
    <w:rsid w:val="00D1488C"/>
    <w:rsid w:val="00D14BB5"/>
    <w:rsid w:val="00D16935"/>
    <w:rsid w:val="00D2271E"/>
    <w:rsid w:val="00D228B8"/>
    <w:rsid w:val="00D23272"/>
    <w:rsid w:val="00D242AA"/>
    <w:rsid w:val="00D257F1"/>
    <w:rsid w:val="00D25933"/>
    <w:rsid w:val="00D259C7"/>
    <w:rsid w:val="00D264B5"/>
    <w:rsid w:val="00D27945"/>
    <w:rsid w:val="00D30444"/>
    <w:rsid w:val="00D31F5D"/>
    <w:rsid w:val="00D32657"/>
    <w:rsid w:val="00D326EE"/>
    <w:rsid w:val="00D3403C"/>
    <w:rsid w:val="00D341BE"/>
    <w:rsid w:val="00D34AA9"/>
    <w:rsid w:val="00D35282"/>
    <w:rsid w:val="00D35989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16A0"/>
    <w:rsid w:val="00D55201"/>
    <w:rsid w:val="00D55BD0"/>
    <w:rsid w:val="00D55E12"/>
    <w:rsid w:val="00D579E9"/>
    <w:rsid w:val="00D57FD5"/>
    <w:rsid w:val="00D605C0"/>
    <w:rsid w:val="00D60C19"/>
    <w:rsid w:val="00D62436"/>
    <w:rsid w:val="00D65B39"/>
    <w:rsid w:val="00D65C2F"/>
    <w:rsid w:val="00D65EFB"/>
    <w:rsid w:val="00D67C0E"/>
    <w:rsid w:val="00D67C80"/>
    <w:rsid w:val="00D67D2E"/>
    <w:rsid w:val="00D7056C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86EB0"/>
    <w:rsid w:val="00D95B46"/>
    <w:rsid w:val="00D966FB"/>
    <w:rsid w:val="00D97E65"/>
    <w:rsid w:val="00DA2626"/>
    <w:rsid w:val="00DA3382"/>
    <w:rsid w:val="00DA53C1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190E"/>
    <w:rsid w:val="00DC260B"/>
    <w:rsid w:val="00DC2C85"/>
    <w:rsid w:val="00DC45F0"/>
    <w:rsid w:val="00DC5481"/>
    <w:rsid w:val="00DC59CD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A7D"/>
    <w:rsid w:val="00DE07C1"/>
    <w:rsid w:val="00DE0B85"/>
    <w:rsid w:val="00DE2B96"/>
    <w:rsid w:val="00DE42DA"/>
    <w:rsid w:val="00DE4C58"/>
    <w:rsid w:val="00DE4F17"/>
    <w:rsid w:val="00DE7AB6"/>
    <w:rsid w:val="00DF1996"/>
    <w:rsid w:val="00DF2C52"/>
    <w:rsid w:val="00DF30C6"/>
    <w:rsid w:val="00DF3CEB"/>
    <w:rsid w:val="00DF67DD"/>
    <w:rsid w:val="00DF69E3"/>
    <w:rsid w:val="00E005D6"/>
    <w:rsid w:val="00E00A87"/>
    <w:rsid w:val="00E00C7D"/>
    <w:rsid w:val="00E018A0"/>
    <w:rsid w:val="00E023EE"/>
    <w:rsid w:val="00E06355"/>
    <w:rsid w:val="00E074A0"/>
    <w:rsid w:val="00E10B99"/>
    <w:rsid w:val="00E10ED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A32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482E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4B8C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1501"/>
    <w:rsid w:val="00E5346E"/>
    <w:rsid w:val="00E55BA4"/>
    <w:rsid w:val="00E569FA"/>
    <w:rsid w:val="00E574C9"/>
    <w:rsid w:val="00E57CC1"/>
    <w:rsid w:val="00E605ED"/>
    <w:rsid w:val="00E6218E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55C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42DA"/>
    <w:rsid w:val="00EA5412"/>
    <w:rsid w:val="00EA78A6"/>
    <w:rsid w:val="00EB1042"/>
    <w:rsid w:val="00EB187A"/>
    <w:rsid w:val="00EB5FF9"/>
    <w:rsid w:val="00EB63A3"/>
    <w:rsid w:val="00EB76EA"/>
    <w:rsid w:val="00EB778F"/>
    <w:rsid w:val="00EB781F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34A"/>
    <w:rsid w:val="00EC69FF"/>
    <w:rsid w:val="00EC752E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2C27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07FA8"/>
    <w:rsid w:val="00F11182"/>
    <w:rsid w:val="00F11597"/>
    <w:rsid w:val="00F12935"/>
    <w:rsid w:val="00F13496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937"/>
    <w:rsid w:val="00F23F14"/>
    <w:rsid w:val="00F2437C"/>
    <w:rsid w:val="00F247A9"/>
    <w:rsid w:val="00F24EA4"/>
    <w:rsid w:val="00F2556F"/>
    <w:rsid w:val="00F2699C"/>
    <w:rsid w:val="00F27052"/>
    <w:rsid w:val="00F27115"/>
    <w:rsid w:val="00F27CCB"/>
    <w:rsid w:val="00F303E0"/>
    <w:rsid w:val="00F30B70"/>
    <w:rsid w:val="00F30E33"/>
    <w:rsid w:val="00F3198B"/>
    <w:rsid w:val="00F3487F"/>
    <w:rsid w:val="00F34AA9"/>
    <w:rsid w:val="00F34E93"/>
    <w:rsid w:val="00F34FE6"/>
    <w:rsid w:val="00F36F77"/>
    <w:rsid w:val="00F371FA"/>
    <w:rsid w:val="00F41850"/>
    <w:rsid w:val="00F419D9"/>
    <w:rsid w:val="00F41B8A"/>
    <w:rsid w:val="00F42143"/>
    <w:rsid w:val="00F42454"/>
    <w:rsid w:val="00F437C2"/>
    <w:rsid w:val="00F43B8D"/>
    <w:rsid w:val="00F43BCF"/>
    <w:rsid w:val="00F43C63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185D"/>
    <w:rsid w:val="00F5208A"/>
    <w:rsid w:val="00F540B0"/>
    <w:rsid w:val="00F5484A"/>
    <w:rsid w:val="00F565DC"/>
    <w:rsid w:val="00F56D6C"/>
    <w:rsid w:val="00F57B52"/>
    <w:rsid w:val="00F604B5"/>
    <w:rsid w:val="00F618C4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B2A"/>
    <w:rsid w:val="00F83D4C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B71"/>
    <w:rsid w:val="00F97C80"/>
    <w:rsid w:val="00F97F83"/>
    <w:rsid w:val="00FA0105"/>
    <w:rsid w:val="00FA0E75"/>
    <w:rsid w:val="00FA1B18"/>
    <w:rsid w:val="00FA511A"/>
    <w:rsid w:val="00FA579D"/>
    <w:rsid w:val="00FA58B6"/>
    <w:rsid w:val="00FA7AD5"/>
    <w:rsid w:val="00FA7C93"/>
    <w:rsid w:val="00FB0E28"/>
    <w:rsid w:val="00FB1986"/>
    <w:rsid w:val="00FB1EEA"/>
    <w:rsid w:val="00FB38D2"/>
    <w:rsid w:val="00FB3D11"/>
    <w:rsid w:val="00FB6D81"/>
    <w:rsid w:val="00FB7246"/>
    <w:rsid w:val="00FB772D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4C5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51D9"/>
    <w:rsid w:val="00FD572F"/>
    <w:rsid w:val="00FD5CC1"/>
    <w:rsid w:val="00FD6B71"/>
    <w:rsid w:val="00FD7590"/>
    <w:rsid w:val="00FE08F0"/>
    <w:rsid w:val="00FE099B"/>
    <w:rsid w:val="00FE16B1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3891"/>
    <w:rsid w:val="00FF5425"/>
    <w:rsid w:val="00FF5A18"/>
    <w:rsid w:val="00FF63D0"/>
    <w:rsid w:val="00FF658C"/>
    <w:rsid w:val="00FF7402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1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1F33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F33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1F3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33B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table" w:customStyle="1" w:styleId="12">
    <w:name w:val="Сетка таблицы1"/>
    <w:basedOn w:val="a1"/>
    <w:next w:val="af6"/>
    <w:uiPriority w:val="59"/>
    <w:rsid w:val="00A86506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B3C0DF165284678BC3637DDA8EBCFD5C5A8CBE3E12ECE9C697DE27AF3E6D4A103431E4247E310BCC76BFBD3zCc9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0332-0A39-491B-9EF5-DA127D17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51</Pages>
  <Words>13921</Words>
  <Characters>79355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Кокорина</dc:creator>
  <cp:lastModifiedBy>orgspec3</cp:lastModifiedBy>
  <cp:revision>19</cp:revision>
  <cp:lastPrinted>2024-02-01T12:57:00Z</cp:lastPrinted>
  <dcterms:created xsi:type="dcterms:W3CDTF">2023-01-16T05:36:00Z</dcterms:created>
  <dcterms:modified xsi:type="dcterms:W3CDTF">2024-02-06T11:58:00Z</dcterms:modified>
</cp:coreProperties>
</file>