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582" w:rsidRDefault="007B2582" w:rsidP="007B2582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7B2582" w:rsidRDefault="007B2582" w:rsidP="007B2582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7B2582" w:rsidRDefault="007B2582" w:rsidP="007B2582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7B2582" w:rsidRDefault="007B2582" w:rsidP="007B2582">
      <w:pPr>
        <w:ind w:firstLine="12"/>
        <w:jc w:val="center"/>
        <w:rPr>
          <w:sz w:val="32"/>
          <w:szCs w:val="32"/>
        </w:rPr>
      </w:pPr>
    </w:p>
    <w:p w:rsidR="007B2582" w:rsidRDefault="007B2582" w:rsidP="007B25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7B2582" w:rsidRDefault="007B2582" w:rsidP="007B2582">
      <w:pPr>
        <w:spacing w:line="480" w:lineRule="auto"/>
        <w:rPr>
          <w:sz w:val="28"/>
          <w:szCs w:val="28"/>
        </w:rPr>
      </w:pPr>
    </w:p>
    <w:p w:rsidR="007B2582" w:rsidRDefault="00F97430" w:rsidP="007B25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 26 » июля 2022 г. № 476 -</w:t>
      </w:r>
      <w:r w:rsidR="007B25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2582">
        <w:rPr>
          <w:rFonts w:ascii="Times New Roman" w:hAnsi="Times New Roman" w:cs="Times New Roman"/>
          <w:sz w:val="28"/>
          <w:szCs w:val="28"/>
        </w:rPr>
        <w:t>р</w:t>
      </w:r>
      <w:proofErr w:type="spellEnd"/>
    </w:p>
    <w:p w:rsidR="007B2582" w:rsidRDefault="007B2582" w:rsidP="007B2582">
      <w:pPr>
        <w:spacing w:line="480" w:lineRule="auto"/>
        <w:jc w:val="center"/>
        <w:rPr>
          <w:sz w:val="28"/>
          <w:szCs w:val="28"/>
        </w:rPr>
      </w:pPr>
    </w:p>
    <w:p w:rsidR="007B2582" w:rsidRDefault="007B2582" w:rsidP="007B2582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г. Шенкурск </w:t>
      </w:r>
    </w:p>
    <w:p w:rsidR="007B2582" w:rsidRDefault="007B2582" w:rsidP="007B25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B2582" w:rsidRDefault="007B2582" w:rsidP="007B2582">
      <w:pPr>
        <w:pStyle w:val="40"/>
        <w:shd w:val="clear" w:color="auto" w:fill="auto"/>
        <w:spacing w:before="0" w:after="0" w:line="240" w:lineRule="auto"/>
        <w:ind w:right="6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состава комиссии по обследованию административных зданий администрации Шенкурского муниципального района Архангельской области</w:t>
      </w:r>
    </w:p>
    <w:p w:rsidR="007B2582" w:rsidRDefault="007B2582" w:rsidP="007B2582">
      <w:pPr>
        <w:pStyle w:val="40"/>
        <w:shd w:val="clear" w:color="auto" w:fill="auto"/>
        <w:spacing w:before="0" w:after="0" w:line="240" w:lineRule="auto"/>
        <w:ind w:right="62"/>
        <w:jc w:val="center"/>
        <w:rPr>
          <w:b/>
          <w:sz w:val="28"/>
          <w:szCs w:val="28"/>
        </w:rPr>
      </w:pPr>
    </w:p>
    <w:p w:rsidR="007B2582" w:rsidRDefault="007B2582" w:rsidP="007B2582">
      <w:pPr>
        <w:pStyle w:val="40"/>
        <w:shd w:val="clear" w:color="auto" w:fill="auto"/>
        <w:spacing w:before="0" w:after="0" w:line="240" w:lineRule="auto"/>
        <w:ind w:right="62"/>
        <w:jc w:val="center"/>
        <w:rPr>
          <w:b/>
          <w:sz w:val="28"/>
          <w:szCs w:val="28"/>
        </w:rPr>
      </w:pPr>
    </w:p>
    <w:p w:rsidR="007B2582" w:rsidRDefault="007B2582" w:rsidP="007B2582">
      <w:pPr>
        <w:pStyle w:val="40"/>
        <w:shd w:val="clear" w:color="auto" w:fill="auto"/>
        <w:spacing w:before="0" w:after="0" w:line="322" w:lineRule="exact"/>
        <w:ind w:firstLine="1000"/>
        <w:rPr>
          <w:sz w:val="28"/>
          <w:szCs w:val="28"/>
        </w:rPr>
      </w:pP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исполнении распоряжения администрации Шенкурского муниципального района Архангельской области от </w:t>
      </w:r>
      <w:r w:rsidR="001E6419">
        <w:rPr>
          <w:sz w:val="28"/>
          <w:szCs w:val="28"/>
        </w:rPr>
        <w:t>0</w:t>
      </w:r>
      <w:r>
        <w:rPr>
          <w:sz w:val="28"/>
          <w:szCs w:val="28"/>
        </w:rPr>
        <w:t>2 июня 2022 года № 364-р «О мерах по организации антитеррористической защищенности административных зданий, занимаемых администрацией Шенкурского муниципального района Архангельской области»</w:t>
      </w:r>
      <w:r w:rsidR="001E6419">
        <w:rPr>
          <w:sz w:val="28"/>
          <w:szCs w:val="28"/>
        </w:rPr>
        <w:t>:</w:t>
      </w:r>
    </w:p>
    <w:p w:rsidR="007B2582" w:rsidRDefault="007B2582" w:rsidP="007B2582">
      <w:pPr>
        <w:pStyle w:val="40"/>
        <w:numPr>
          <w:ilvl w:val="0"/>
          <w:numId w:val="1"/>
        </w:numPr>
        <w:shd w:val="clear" w:color="auto" w:fill="auto"/>
        <w:spacing w:before="0" w:after="0" w:line="322" w:lineRule="exact"/>
        <w:ind w:firstLine="760"/>
        <w:rPr>
          <w:sz w:val="28"/>
          <w:szCs w:val="28"/>
        </w:rPr>
      </w:pPr>
      <w:r>
        <w:rPr>
          <w:sz w:val="28"/>
          <w:szCs w:val="28"/>
        </w:rPr>
        <w:t>Создать комиссию по обследованию административных зданий администрации Шенкурского муниципального района Архангельской области.</w:t>
      </w:r>
    </w:p>
    <w:p w:rsidR="007B2582" w:rsidRDefault="00277A48" w:rsidP="007B2582">
      <w:pPr>
        <w:pStyle w:val="40"/>
        <w:numPr>
          <w:ilvl w:val="0"/>
          <w:numId w:val="1"/>
        </w:numPr>
        <w:shd w:val="clear" w:color="auto" w:fill="auto"/>
        <w:spacing w:before="0" w:after="0" w:line="322" w:lineRule="exact"/>
        <w:ind w:firstLine="760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7B2582">
        <w:rPr>
          <w:sz w:val="28"/>
          <w:szCs w:val="28"/>
        </w:rPr>
        <w:t xml:space="preserve"> состав комиссии по обследованию административных зданий администрации Шенкурского муниципальног</w:t>
      </w:r>
      <w:r>
        <w:rPr>
          <w:sz w:val="28"/>
          <w:szCs w:val="28"/>
        </w:rPr>
        <w:t>о района Архангельской области согласно приложению к настоящему распоряжению.</w:t>
      </w:r>
    </w:p>
    <w:p w:rsidR="007B2582" w:rsidRPr="007B2582" w:rsidRDefault="007B2582" w:rsidP="007B2582">
      <w:pPr>
        <w:pStyle w:val="40"/>
        <w:numPr>
          <w:ilvl w:val="0"/>
          <w:numId w:val="1"/>
        </w:numPr>
        <w:shd w:val="clear" w:color="auto" w:fill="auto"/>
        <w:spacing w:before="0" w:after="0" w:line="322" w:lineRule="exact"/>
        <w:ind w:firstLine="760"/>
        <w:rPr>
          <w:sz w:val="28"/>
          <w:szCs w:val="28"/>
        </w:rPr>
      </w:pPr>
      <w:proofErr w:type="gramStart"/>
      <w:r w:rsidRPr="007B2582">
        <w:rPr>
          <w:sz w:val="28"/>
          <w:szCs w:val="28"/>
        </w:rPr>
        <w:t>Контроль за</w:t>
      </w:r>
      <w:proofErr w:type="gramEnd"/>
      <w:r w:rsidRPr="007B2582">
        <w:rPr>
          <w:sz w:val="28"/>
          <w:szCs w:val="28"/>
        </w:rPr>
        <w:t xml:space="preserve"> исполнением настоящего распоряжения возложить на заместителя главы - руководителя аппарата администрации </w:t>
      </w:r>
      <w:r w:rsidR="00277A48">
        <w:rPr>
          <w:sz w:val="28"/>
          <w:szCs w:val="28"/>
        </w:rPr>
        <w:t xml:space="preserve">Шенкурского муниципального </w:t>
      </w:r>
      <w:r w:rsidRPr="007B2582">
        <w:rPr>
          <w:sz w:val="28"/>
          <w:szCs w:val="28"/>
        </w:rPr>
        <w:t>района С.Н. Теплякова.</w:t>
      </w:r>
    </w:p>
    <w:p w:rsidR="007B2582" w:rsidRDefault="007B2582" w:rsidP="007B2582">
      <w:pPr>
        <w:pStyle w:val="40"/>
        <w:numPr>
          <w:ilvl w:val="0"/>
          <w:numId w:val="1"/>
        </w:numPr>
        <w:shd w:val="clear" w:color="auto" w:fill="auto"/>
        <w:tabs>
          <w:tab w:val="left" w:pos="1073"/>
        </w:tabs>
        <w:spacing w:before="0" w:after="0" w:line="240" w:lineRule="auto"/>
        <w:ind w:firstLine="760"/>
        <w:rPr>
          <w:sz w:val="28"/>
          <w:szCs w:val="28"/>
        </w:rPr>
      </w:pPr>
      <w:r>
        <w:rPr>
          <w:sz w:val="28"/>
          <w:szCs w:val="28"/>
        </w:rPr>
        <w:t>Настоящее распоряжение вступает в силу со дня его подписания, подлежит опубликованию в информационном бюллетене «Шенкурский муниципальный вестник» и размещению на официальном сайте администрации Шенкурского муниципального района.</w:t>
      </w:r>
    </w:p>
    <w:p w:rsidR="007B2582" w:rsidRDefault="007B2582" w:rsidP="007B2582">
      <w:pPr>
        <w:pStyle w:val="40"/>
        <w:shd w:val="clear" w:color="auto" w:fill="auto"/>
        <w:tabs>
          <w:tab w:val="left" w:pos="1073"/>
        </w:tabs>
        <w:spacing w:before="0" w:after="0" w:line="240" w:lineRule="auto"/>
        <w:rPr>
          <w:sz w:val="28"/>
          <w:szCs w:val="28"/>
        </w:rPr>
      </w:pPr>
    </w:p>
    <w:p w:rsidR="007B2582" w:rsidRDefault="007B2582" w:rsidP="007B2582">
      <w:pPr>
        <w:pStyle w:val="40"/>
        <w:shd w:val="clear" w:color="auto" w:fill="auto"/>
        <w:tabs>
          <w:tab w:val="left" w:pos="1073"/>
        </w:tabs>
        <w:spacing w:before="0" w:after="0" w:line="240" w:lineRule="auto"/>
        <w:rPr>
          <w:sz w:val="28"/>
          <w:szCs w:val="28"/>
        </w:rPr>
      </w:pPr>
    </w:p>
    <w:p w:rsidR="007B2582" w:rsidRDefault="007B2582" w:rsidP="007B2582">
      <w:pPr>
        <w:pStyle w:val="40"/>
        <w:shd w:val="clear" w:color="auto" w:fill="auto"/>
        <w:tabs>
          <w:tab w:val="left" w:pos="1073"/>
        </w:tabs>
        <w:spacing w:before="0" w:after="0" w:line="240" w:lineRule="auto"/>
        <w:rPr>
          <w:sz w:val="28"/>
          <w:szCs w:val="28"/>
        </w:rPr>
      </w:pPr>
      <w:r>
        <w:rPr>
          <w:rFonts w:ascii="Times New Roman Полужирный" w:hAnsi="Times New Roman Полужирный"/>
          <w:b/>
          <w:sz w:val="28"/>
          <w:szCs w:val="28"/>
        </w:rPr>
        <w:t>Глава Шенкурского муниципального района                    О.И. Красникова</w:t>
      </w:r>
    </w:p>
    <w:p w:rsidR="007B2582" w:rsidRDefault="007B2582" w:rsidP="007B2582">
      <w:pPr>
        <w:pStyle w:val="40"/>
        <w:shd w:val="clear" w:color="auto" w:fill="auto"/>
        <w:tabs>
          <w:tab w:val="left" w:pos="1073"/>
        </w:tabs>
        <w:spacing w:before="0" w:after="0" w:line="240" w:lineRule="auto"/>
        <w:rPr>
          <w:sz w:val="28"/>
          <w:szCs w:val="28"/>
        </w:rPr>
      </w:pPr>
    </w:p>
    <w:p w:rsidR="00D93CB6" w:rsidRDefault="00D93CB6"/>
    <w:p w:rsidR="007B2582" w:rsidRDefault="007B2582"/>
    <w:p w:rsidR="007B2582" w:rsidRDefault="007B2582"/>
    <w:p w:rsidR="007B2582" w:rsidRDefault="007B2582"/>
    <w:p w:rsidR="007B2582" w:rsidRDefault="007B2582"/>
    <w:p w:rsidR="007B2582" w:rsidRDefault="007B2582"/>
    <w:p w:rsidR="007B2582" w:rsidRPr="001E6419" w:rsidRDefault="007B2582" w:rsidP="007B2582">
      <w:pPr>
        <w:jc w:val="right"/>
        <w:rPr>
          <w:rFonts w:ascii="Times New Roman" w:hAnsi="Times New Roman" w:cs="Times New Roman"/>
          <w:sz w:val="28"/>
          <w:szCs w:val="28"/>
        </w:rPr>
      </w:pPr>
      <w:r w:rsidRPr="001E641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7B2582" w:rsidRPr="001E6419" w:rsidRDefault="007B2582" w:rsidP="007B2582">
      <w:pPr>
        <w:jc w:val="right"/>
        <w:rPr>
          <w:rFonts w:ascii="Times New Roman" w:hAnsi="Times New Roman" w:cs="Times New Roman"/>
          <w:sz w:val="28"/>
          <w:szCs w:val="28"/>
        </w:rPr>
      </w:pPr>
      <w:r w:rsidRPr="001E6419">
        <w:rPr>
          <w:rFonts w:ascii="Times New Roman" w:hAnsi="Times New Roman" w:cs="Times New Roman"/>
          <w:sz w:val="28"/>
          <w:szCs w:val="28"/>
        </w:rPr>
        <w:t xml:space="preserve"> к распоряжению администрации</w:t>
      </w:r>
    </w:p>
    <w:p w:rsidR="007B2582" w:rsidRPr="001E6419" w:rsidRDefault="001E6419" w:rsidP="007B2582">
      <w:pPr>
        <w:jc w:val="right"/>
        <w:rPr>
          <w:rFonts w:ascii="Times New Roman" w:hAnsi="Times New Roman" w:cs="Times New Roman"/>
          <w:sz w:val="28"/>
          <w:szCs w:val="28"/>
        </w:rPr>
      </w:pPr>
      <w:r w:rsidRPr="001E6419">
        <w:rPr>
          <w:rFonts w:ascii="Times New Roman" w:hAnsi="Times New Roman" w:cs="Times New Roman"/>
          <w:sz w:val="28"/>
          <w:szCs w:val="28"/>
        </w:rPr>
        <w:t>Шенкурского муниципального райо</w:t>
      </w:r>
      <w:r w:rsidR="007B2582" w:rsidRPr="001E6419">
        <w:rPr>
          <w:rFonts w:ascii="Times New Roman" w:hAnsi="Times New Roman" w:cs="Times New Roman"/>
          <w:sz w:val="28"/>
          <w:szCs w:val="28"/>
        </w:rPr>
        <w:t>на</w:t>
      </w:r>
    </w:p>
    <w:p w:rsidR="001E6419" w:rsidRPr="001E6419" w:rsidRDefault="001E6419" w:rsidP="007B2582">
      <w:pPr>
        <w:jc w:val="right"/>
        <w:rPr>
          <w:rFonts w:ascii="Times New Roman" w:hAnsi="Times New Roman" w:cs="Times New Roman"/>
          <w:sz w:val="28"/>
          <w:szCs w:val="28"/>
        </w:rPr>
      </w:pPr>
      <w:r w:rsidRPr="001E6419">
        <w:rPr>
          <w:rFonts w:ascii="Times New Roman" w:hAnsi="Times New Roman" w:cs="Times New Roman"/>
          <w:sz w:val="28"/>
          <w:szCs w:val="28"/>
        </w:rPr>
        <w:t xml:space="preserve">Архангельской </w:t>
      </w:r>
      <w:r w:rsidR="00D93CB6">
        <w:rPr>
          <w:rFonts w:ascii="Times New Roman" w:hAnsi="Times New Roman" w:cs="Times New Roman"/>
          <w:sz w:val="28"/>
          <w:szCs w:val="28"/>
        </w:rPr>
        <w:t>о</w:t>
      </w:r>
      <w:r w:rsidRPr="001E6419">
        <w:rPr>
          <w:rFonts w:ascii="Times New Roman" w:hAnsi="Times New Roman" w:cs="Times New Roman"/>
          <w:sz w:val="28"/>
          <w:szCs w:val="28"/>
        </w:rPr>
        <w:t>бласти</w:t>
      </w:r>
    </w:p>
    <w:p w:rsidR="001E6419" w:rsidRDefault="001E6419" w:rsidP="007B2582">
      <w:pPr>
        <w:jc w:val="right"/>
        <w:rPr>
          <w:rFonts w:ascii="Times New Roman" w:hAnsi="Times New Roman" w:cs="Times New Roman"/>
          <w:sz w:val="28"/>
          <w:szCs w:val="28"/>
        </w:rPr>
      </w:pPr>
      <w:r w:rsidRPr="001E6419">
        <w:rPr>
          <w:rFonts w:ascii="Times New Roman" w:hAnsi="Times New Roman" w:cs="Times New Roman"/>
          <w:sz w:val="28"/>
          <w:szCs w:val="28"/>
        </w:rPr>
        <w:t xml:space="preserve">от </w:t>
      </w:r>
      <w:r w:rsidR="00D93CB6">
        <w:rPr>
          <w:rFonts w:ascii="Times New Roman" w:hAnsi="Times New Roman" w:cs="Times New Roman"/>
          <w:sz w:val="28"/>
          <w:szCs w:val="28"/>
        </w:rPr>
        <w:t xml:space="preserve">26 июля </w:t>
      </w:r>
      <w:r w:rsidRPr="001E6419">
        <w:rPr>
          <w:rFonts w:ascii="Times New Roman" w:hAnsi="Times New Roman" w:cs="Times New Roman"/>
          <w:sz w:val="28"/>
          <w:szCs w:val="28"/>
        </w:rPr>
        <w:t xml:space="preserve">2022 г. № </w:t>
      </w:r>
      <w:r w:rsidR="00D93CB6">
        <w:rPr>
          <w:rFonts w:ascii="Times New Roman" w:hAnsi="Times New Roman" w:cs="Times New Roman"/>
          <w:sz w:val="28"/>
          <w:szCs w:val="28"/>
        </w:rPr>
        <w:t>476р</w:t>
      </w:r>
    </w:p>
    <w:p w:rsidR="001E6419" w:rsidRDefault="001E6419" w:rsidP="007B258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E6419" w:rsidRPr="001E6419" w:rsidRDefault="001E6419" w:rsidP="001E6419">
      <w:pPr>
        <w:pStyle w:val="40"/>
        <w:shd w:val="clear" w:color="auto" w:fill="auto"/>
        <w:spacing w:before="0" w:after="0" w:line="322" w:lineRule="exact"/>
        <w:jc w:val="center"/>
        <w:rPr>
          <w:b/>
          <w:sz w:val="28"/>
          <w:szCs w:val="28"/>
        </w:rPr>
      </w:pPr>
      <w:r w:rsidRPr="001E6419">
        <w:rPr>
          <w:b/>
          <w:sz w:val="28"/>
          <w:szCs w:val="28"/>
        </w:rPr>
        <w:t>Состав комиссии по обследованию административных зданий администрации Шенкурского муниципального района</w:t>
      </w:r>
    </w:p>
    <w:p w:rsidR="001E6419" w:rsidRDefault="001E6419" w:rsidP="001E6419">
      <w:pPr>
        <w:pStyle w:val="40"/>
        <w:shd w:val="clear" w:color="auto" w:fill="auto"/>
        <w:spacing w:before="0" w:after="0" w:line="322" w:lineRule="exact"/>
        <w:jc w:val="center"/>
        <w:rPr>
          <w:b/>
          <w:sz w:val="28"/>
          <w:szCs w:val="28"/>
        </w:rPr>
      </w:pPr>
      <w:r w:rsidRPr="001E6419">
        <w:rPr>
          <w:b/>
          <w:sz w:val="28"/>
          <w:szCs w:val="28"/>
        </w:rPr>
        <w:t xml:space="preserve"> Архангельской области.</w:t>
      </w:r>
    </w:p>
    <w:p w:rsidR="001E6419" w:rsidRPr="001E6419" w:rsidRDefault="001E6419" w:rsidP="001E6419">
      <w:pPr>
        <w:pStyle w:val="40"/>
        <w:shd w:val="clear" w:color="auto" w:fill="auto"/>
        <w:spacing w:before="0" w:after="0" w:line="322" w:lineRule="exact"/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4927"/>
      </w:tblGrid>
      <w:tr w:rsidR="001E6419" w:rsidRPr="001E6419" w:rsidTr="00F90434">
        <w:tc>
          <w:tcPr>
            <w:tcW w:w="4820" w:type="dxa"/>
          </w:tcPr>
          <w:p w:rsidR="001E6419" w:rsidRDefault="001E6419" w:rsidP="008E1526">
            <w:pPr>
              <w:rPr>
                <w:rFonts w:ascii="Times New Roman" w:hAnsi="Times New Roman" w:cs="Times New Roman"/>
              </w:rPr>
            </w:pPr>
            <w:r w:rsidRPr="001E6419">
              <w:rPr>
                <w:rFonts w:ascii="Times New Roman" w:hAnsi="Times New Roman" w:cs="Times New Roman"/>
              </w:rPr>
              <w:t>Председатель комиссии:</w:t>
            </w:r>
          </w:p>
          <w:p w:rsidR="008E1526" w:rsidRDefault="008B6329" w:rsidP="008B632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– руководитель аппарата администрации Шенкурского муниципального района</w:t>
            </w:r>
          </w:p>
          <w:p w:rsidR="008E1526" w:rsidRDefault="008E1526" w:rsidP="008E1526">
            <w:pPr>
              <w:rPr>
                <w:rFonts w:ascii="Times New Roman" w:hAnsi="Times New Roman" w:cs="Times New Roman"/>
              </w:rPr>
            </w:pPr>
          </w:p>
          <w:p w:rsidR="008E1526" w:rsidRDefault="008E1526" w:rsidP="005556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 комиссии:</w:t>
            </w:r>
          </w:p>
          <w:p w:rsidR="00555628" w:rsidRDefault="00555628" w:rsidP="005556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архивного отдела администрации Шенкурского муниципального района</w:t>
            </w:r>
          </w:p>
          <w:p w:rsidR="00277A48" w:rsidRDefault="00277A48" w:rsidP="00555628">
            <w:pPr>
              <w:jc w:val="both"/>
              <w:rPr>
                <w:rFonts w:ascii="Times New Roman" w:hAnsi="Times New Roman" w:cs="Times New Roman"/>
              </w:rPr>
            </w:pPr>
          </w:p>
          <w:p w:rsidR="00555628" w:rsidRDefault="00555628" w:rsidP="005556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районным отделом образования Шенкурского муниципального района</w:t>
            </w:r>
          </w:p>
          <w:p w:rsidR="00277A48" w:rsidRDefault="00277A48" w:rsidP="00555628">
            <w:pPr>
              <w:jc w:val="both"/>
              <w:rPr>
                <w:rFonts w:ascii="Times New Roman" w:hAnsi="Times New Roman" w:cs="Times New Roman"/>
              </w:rPr>
            </w:pPr>
          </w:p>
          <w:p w:rsidR="00555628" w:rsidRDefault="00555628" w:rsidP="005556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администрации Шенкурского муниципального района по мобилизационной работе</w:t>
            </w:r>
          </w:p>
          <w:p w:rsidR="00277A48" w:rsidRDefault="00277A48" w:rsidP="00555628">
            <w:pPr>
              <w:jc w:val="both"/>
              <w:rPr>
                <w:rFonts w:ascii="Times New Roman" w:hAnsi="Times New Roman" w:cs="Times New Roman"/>
              </w:rPr>
            </w:pPr>
          </w:p>
          <w:p w:rsidR="00555628" w:rsidRDefault="00555628" w:rsidP="005556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ОНД и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Виноградовского и Шенкурского районов (по согласованию)</w:t>
            </w:r>
          </w:p>
          <w:p w:rsidR="00277A48" w:rsidRDefault="00277A48" w:rsidP="00555628">
            <w:pPr>
              <w:jc w:val="both"/>
              <w:rPr>
                <w:rFonts w:ascii="Times New Roman" w:hAnsi="Times New Roman" w:cs="Times New Roman"/>
              </w:rPr>
            </w:pPr>
          </w:p>
          <w:p w:rsidR="00555628" w:rsidRDefault="00555628" w:rsidP="005556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Инспектор отделения лицензионно-разрешительной работы по Вельскому, </w:t>
            </w:r>
            <w:proofErr w:type="spellStart"/>
            <w:r>
              <w:rPr>
                <w:rFonts w:ascii="Times New Roman" w:hAnsi="Times New Roman" w:cs="Times New Roman"/>
              </w:rPr>
              <w:t>Устьянскому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Коношскому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Шенкурскому и </w:t>
            </w:r>
            <w:proofErr w:type="spellStart"/>
            <w:r>
              <w:rPr>
                <w:rFonts w:ascii="Times New Roman" w:hAnsi="Times New Roman" w:cs="Times New Roman"/>
              </w:rPr>
              <w:t>Виноградовскому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районам Управления </w:t>
            </w:r>
            <w:proofErr w:type="spellStart"/>
            <w:r>
              <w:rPr>
                <w:rFonts w:ascii="Times New Roman" w:hAnsi="Times New Roman" w:cs="Times New Roman"/>
              </w:rPr>
              <w:t>Росгвардии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Архангельской области (по согласованию)</w:t>
            </w:r>
          </w:p>
          <w:p w:rsidR="00277A48" w:rsidRDefault="00277A48" w:rsidP="00555628">
            <w:pPr>
              <w:jc w:val="both"/>
              <w:rPr>
                <w:rFonts w:ascii="Times New Roman" w:hAnsi="Times New Roman" w:cs="Times New Roman"/>
              </w:rPr>
            </w:pPr>
          </w:p>
          <w:p w:rsidR="00555628" w:rsidRPr="001E6419" w:rsidRDefault="00555628" w:rsidP="005556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Сотрудник РУ ФСБ Росс</w:t>
            </w:r>
            <w:proofErr w:type="gramStart"/>
            <w:r>
              <w:rPr>
                <w:rFonts w:ascii="Times New Roman" w:hAnsi="Times New Roman" w:cs="Times New Roman"/>
              </w:rPr>
              <w:t>ии АО А</w:t>
            </w:r>
            <w:proofErr w:type="gramEnd"/>
            <w:r>
              <w:rPr>
                <w:rFonts w:ascii="Times New Roman" w:hAnsi="Times New Roman" w:cs="Times New Roman"/>
              </w:rPr>
              <w:t>рхангельской области отделение в г. Вельске</w:t>
            </w:r>
            <w:r w:rsidR="00582460">
              <w:rPr>
                <w:rFonts w:ascii="Times New Roman" w:hAnsi="Times New Roman" w:cs="Times New Roman"/>
              </w:rPr>
              <w:t xml:space="preserve"> (по согласованию)</w:t>
            </w:r>
          </w:p>
        </w:tc>
        <w:tc>
          <w:tcPr>
            <w:tcW w:w="4927" w:type="dxa"/>
          </w:tcPr>
          <w:p w:rsidR="008B6329" w:rsidRDefault="008B6329" w:rsidP="008E1526">
            <w:pPr>
              <w:jc w:val="both"/>
              <w:rPr>
                <w:rFonts w:ascii="Times New Roman" w:hAnsi="Times New Roman" w:cs="Times New Roman"/>
              </w:rPr>
            </w:pPr>
          </w:p>
          <w:p w:rsidR="008B6329" w:rsidRDefault="008B6329" w:rsidP="008E1526">
            <w:pPr>
              <w:jc w:val="both"/>
              <w:rPr>
                <w:rFonts w:ascii="Times New Roman" w:hAnsi="Times New Roman" w:cs="Times New Roman"/>
              </w:rPr>
            </w:pPr>
          </w:p>
          <w:p w:rsidR="008B6329" w:rsidRDefault="008B6329" w:rsidP="008E1526">
            <w:pPr>
              <w:jc w:val="both"/>
              <w:rPr>
                <w:rFonts w:ascii="Times New Roman" w:hAnsi="Times New Roman" w:cs="Times New Roman"/>
              </w:rPr>
            </w:pPr>
          </w:p>
          <w:p w:rsidR="001E6419" w:rsidRDefault="00555628" w:rsidP="00F9043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E1526">
              <w:rPr>
                <w:rFonts w:ascii="Times New Roman" w:hAnsi="Times New Roman" w:cs="Times New Roman"/>
              </w:rPr>
              <w:t xml:space="preserve"> Тепляков Сергей Николаевич</w:t>
            </w:r>
          </w:p>
          <w:p w:rsidR="00555628" w:rsidRDefault="00555628" w:rsidP="008E1526">
            <w:pPr>
              <w:jc w:val="both"/>
              <w:rPr>
                <w:rFonts w:ascii="Times New Roman" w:hAnsi="Times New Roman" w:cs="Times New Roman"/>
              </w:rPr>
            </w:pPr>
          </w:p>
          <w:p w:rsidR="00555628" w:rsidRDefault="00555628" w:rsidP="008E1526">
            <w:pPr>
              <w:jc w:val="both"/>
              <w:rPr>
                <w:rFonts w:ascii="Times New Roman" w:hAnsi="Times New Roman" w:cs="Times New Roman"/>
              </w:rPr>
            </w:pPr>
          </w:p>
          <w:p w:rsidR="00582460" w:rsidRDefault="00582460" w:rsidP="00555628">
            <w:pPr>
              <w:jc w:val="right"/>
              <w:rPr>
                <w:rFonts w:ascii="Times New Roman" w:hAnsi="Times New Roman" w:cs="Times New Roman"/>
              </w:rPr>
            </w:pPr>
          </w:p>
          <w:p w:rsidR="00582460" w:rsidRDefault="00582460" w:rsidP="00555628">
            <w:pPr>
              <w:jc w:val="right"/>
              <w:rPr>
                <w:rFonts w:ascii="Times New Roman" w:hAnsi="Times New Roman" w:cs="Times New Roman"/>
              </w:rPr>
            </w:pPr>
          </w:p>
          <w:p w:rsidR="008E1526" w:rsidRDefault="008E1526" w:rsidP="0055562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Базанова Марина Анатольевна</w:t>
            </w:r>
          </w:p>
          <w:p w:rsidR="00555628" w:rsidRDefault="00555628" w:rsidP="008E1526">
            <w:pPr>
              <w:jc w:val="both"/>
              <w:rPr>
                <w:rFonts w:ascii="Times New Roman" w:hAnsi="Times New Roman" w:cs="Times New Roman"/>
              </w:rPr>
            </w:pPr>
          </w:p>
          <w:p w:rsidR="00555628" w:rsidRDefault="00555628" w:rsidP="008E1526">
            <w:pPr>
              <w:jc w:val="both"/>
              <w:rPr>
                <w:rFonts w:ascii="Times New Roman" w:hAnsi="Times New Roman" w:cs="Times New Roman"/>
              </w:rPr>
            </w:pPr>
          </w:p>
          <w:p w:rsidR="00277A48" w:rsidRDefault="00277A48" w:rsidP="00555628">
            <w:pPr>
              <w:jc w:val="right"/>
              <w:rPr>
                <w:rFonts w:ascii="Times New Roman" w:hAnsi="Times New Roman" w:cs="Times New Roman"/>
              </w:rPr>
            </w:pPr>
          </w:p>
          <w:p w:rsidR="008E1526" w:rsidRDefault="008E1526" w:rsidP="0055562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Купцов Алексей Павлович</w:t>
            </w:r>
          </w:p>
          <w:p w:rsidR="00555628" w:rsidRDefault="00555628" w:rsidP="008E1526">
            <w:pPr>
              <w:jc w:val="both"/>
              <w:rPr>
                <w:rFonts w:ascii="Times New Roman" w:hAnsi="Times New Roman" w:cs="Times New Roman"/>
              </w:rPr>
            </w:pPr>
          </w:p>
          <w:p w:rsidR="00555628" w:rsidRDefault="00555628" w:rsidP="008E1526">
            <w:pPr>
              <w:jc w:val="both"/>
              <w:rPr>
                <w:rFonts w:ascii="Times New Roman" w:hAnsi="Times New Roman" w:cs="Times New Roman"/>
              </w:rPr>
            </w:pPr>
          </w:p>
          <w:p w:rsidR="00277A48" w:rsidRDefault="00277A48" w:rsidP="00555628">
            <w:pPr>
              <w:jc w:val="right"/>
              <w:rPr>
                <w:rFonts w:ascii="Times New Roman" w:hAnsi="Times New Roman" w:cs="Times New Roman"/>
              </w:rPr>
            </w:pPr>
          </w:p>
          <w:p w:rsidR="008E1526" w:rsidRDefault="008E1526" w:rsidP="0055562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Толстикова Ольга Сергеевна</w:t>
            </w:r>
          </w:p>
          <w:p w:rsidR="008E1526" w:rsidRDefault="008E1526" w:rsidP="008E1526">
            <w:pPr>
              <w:jc w:val="both"/>
              <w:rPr>
                <w:rFonts w:ascii="Times New Roman" w:hAnsi="Times New Roman" w:cs="Times New Roman"/>
              </w:rPr>
            </w:pPr>
          </w:p>
          <w:p w:rsidR="008E1526" w:rsidRDefault="008E1526" w:rsidP="008E1526">
            <w:pPr>
              <w:jc w:val="both"/>
              <w:rPr>
                <w:rFonts w:ascii="Times New Roman" w:hAnsi="Times New Roman" w:cs="Times New Roman"/>
              </w:rPr>
            </w:pPr>
          </w:p>
          <w:p w:rsidR="00277A48" w:rsidRDefault="00277A48" w:rsidP="00555628">
            <w:pPr>
              <w:rPr>
                <w:rFonts w:ascii="Times New Roman" w:hAnsi="Times New Roman" w:cs="Times New Roman"/>
              </w:rPr>
            </w:pPr>
          </w:p>
          <w:p w:rsidR="00555628" w:rsidRDefault="00555628" w:rsidP="005556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Коровинский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 Николаевич</w:t>
            </w:r>
          </w:p>
          <w:p w:rsidR="00555628" w:rsidRDefault="00555628" w:rsidP="00555628">
            <w:pPr>
              <w:rPr>
                <w:rFonts w:ascii="Times New Roman" w:hAnsi="Times New Roman" w:cs="Times New Roman"/>
              </w:rPr>
            </w:pPr>
          </w:p>
          <w:p w:rsidR="00582460" w:rsidRDefault="00582460" w:rsidP="00555628">
            <w:pPr>
              <w:jc w:val="right"/>
              <w:rPr>
                <w:rFonts w:ascii="Times New Roman" w:hAnsi="Times New Roman" w:cs="Times New Roman"/>
              </w:rPr>
            </w:pPr>
          </w:p>
          <w:p w:rsidR="00582460" w:rsidRDefault="00582460" w:rsidP="00555628">
            <w:pPr>
              <w:jc w:val="right"/>
              <w:rPr>
                <w:rFonts w:ascii="Times New Roman" w:hAnsi="Times New Roman" w:cs="Times New Roman"/>
              </w:rPr>
            </w:pPr>
          </w:p>
          <w:p w:rsidR="00582460" w:rsidRDefault="00582460" w:rsidP="00555628">
            <w:pPr>
              <w:jc w:val="right"/>
              <w:rPr>
                <w:rFonts w:ascii="Times New Roman" w:hAnsi="Times New Roman" w:cs="Times New Roman"/>
              </w:rPr>
            </w:pPr>
          </w:p>
          <w:p w:rsidR="00582460" w:rsidRDefault="00582460" w:rsidP="00555628">
            <w:pPr>
              <w:jc w:val="right"/>
              <w:rPr>
                <w:rFonts w:ascii="Times New Roman" w:hAnsi="Times New Roman" w:cs="Times New Roman"/>
              </w:rPr>
            </w:pPr>
          </w:p>
          <w:p w:rsidR="00582460" w:rsidRDefault="00582460" w:rsidP="00555628">
            <w:pPr>
              <w:jc w:val="right"/>
              <w:rPr>
                <w:rFonts w:ascii="Times New Roman" w:hAnsi="Times New Roman" w:cs="Times New Roman"/>
              </w:rPr>
            </w:pPr>
          </w:p>
          <w:p w:rsidR="00582460" w:rsidRDefault="00582460" w:rsidP="00555628">
            <w:pPr>
              <w:jc w:val="right"/>
              <w:rPr>
                <w:rFonts w:ascii="Times New Roman" w:hAnsi="Times New Roman" w:cs="Times New Roman"/>
              </w:rPr>
            </w:pPr>
          </w:p>
          <w:p w:rsidR="00277A48" w:rsidRDefault="00277A48" w:rsidP="00555628">
            <w:pPr>
              <w:jc w:val="right"/>
              <w:rPr>
                <w:rFonts w:ascii="Times New Roman" w:hAnsi="Times New Roman" w:cs="Times New Roman"/>
              </w:rPr>
            </w:pPr>
          </w:p>
          <w:p w:rsidR="00555628" w:rsidRDefault="00555628" w:rsidP="0055562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Фадеев Елена Алексеевна</w:t>
            </w:r>
          </w:p>
          <w:p w:rsidR="00555628" w:rsidRDefault="00555628" w:rsidP="00555628">
            <w:pPr>
              <w:jc w:val="right"/>
              <w:rPr>
                <w:rFonts w:ascii="Times New Roman" w:hAnsi="Times New Roman" w:cs="Times New Roman"/>
              </w:rPr>
            </w:pPr>
          </w:p>
          <w:p w:rsidR="00555628" w:rsidRDefault="00555628" w:rsidP="00555628">
            <w:pPr>
              <w:jc w:val="right"/>
              <w:rPr>
                <w:rFonts w:ascii="Times New Roman" w:hAnsi="Times New Roman" w:cs="Times New Roman"/>
              </w:rPr>
            </w:pPr>
          </w:p>
          <w:p w:rsidR="00277A48" w:rsidRDefault="00277A48" w:rsidP="00582460">
            <w:pPr>
              <w:jc w:val="right"/>
              <w:rPr>
                <w:rFonts w:ascii="Times New Roman" w:hAnsi="Times New Roman" w:cs="Times New Roman"/>
              </w:rPr>
            </w:pPr>
          </w:p>
          <w:p w:rsidR="00555628" w:rsidRPr="001E6419" w:rsidRDefault="00555628" w:rsidP="0058246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Крайнов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Артем Иванович</w:t>
            </w:r>
          </w:p>
        </w:tc>
      </w:tr>
    </w:tbl>
    <w:p w:rsidR="001E6419" w:rsidRPr="001E6419" w:rsidRDefault="001E6419" w:rsidP="001E64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E6419" w:rsidRPr="001E6419" w:rsidSect="00C35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75669"/>
    <w:multiLevelType w:val="multilevel"/>
    <w:tmpl w:val="A91C141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4D46A39"/>
    <w:multiLevelType w:val="multilevel"/>
    <w:tmpl w:val="A91C141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B2582"/>
    <w:rsid w:val="0005245C"/>
    <w:rsid w:val="001E6419"/>
    <w:rsid w:val="00277A48"/>
    <w:rsid w:val="005270F6"/>
    <w:rsid w:val="00555628"/>
    <w:rsid w:val="00582460"/>
    <w:rsid w:val="007669DB"/>
    <w:rsid w:val="007B2582"/>
    <w:rsid w:val="008B6329"/>
    <w:rsid w:val="008C5F15"/>
    <w:rsid w:val="008E1526"/>
    <w:rsid w:val="00C35F02"/>
    <w:rsid w:val="00C40B56"/>
    <w:rsid w:val="00D23897"/>
    <w:rsid w:val="00D93CB6"/>
    <w:rsid w:val="00DC7059"/>
    <w:rsid w:val="00EF30EA"/>
    <w:rsid w:val="00F90434"/>
    <w:rsid w:val="00F97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582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B2582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locked/>
    <w:rsid w:val="007B2582"/>
    <w:rPr>
      <w:rFonts w:eastAsia="Times New Roman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B2582"/>
    <w:pPr>
      <w:shd w:val="clear" w:color="auto" w:fill="FFFFFF"/>
      <w:spacing w:before="480" w:after="360" w:line="0" w:lineRule="atLeas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ConsPlusTitle">
    <w:name w:val="ConsPlusTitle"/>
    <w:rsid w:val="007B258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table" w:styleId="a4">
    <w:name w:val="Table Grid"/>
    <w:basedOn w:val="a1"/>
    <w:uiPriority w:val="59"/>
    <w:rsid w:val="001E64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556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9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067E6-DF4A-4AC4-9C49-A397E3EB5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Толстикова Ольга Сергеевна</dc:creator>
  <cp:keywords/>
  <dc:description/>
  <cp:lastModifiedBy>РайАдм - Спиридонова Елена Андреевна</cp:lastModifiedBy>
  <cp:revision>7</cp:revision>
  <cp:lastPrinted>2022-08-01T11:43:00Z</cp:lastPrinted>
  <dcterms:created xsi:type="dcterms:W3CDTF">2022-07-26T09:04:00Z</dcterms:created>
  <dcterms:modified xsi:type="dcterms:W3CDTF">2022-08-01T11:49:00Z</dcterms:modified>
</cp:coreProperties>
</file>