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38" w:rsidRDefault="00964B38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="000E3EDB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муниципального образования </w:t>
      </w: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="000E3EDB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964B38" w:rsidRDefault="00964B38" w:rsidP="00964B38">
      <w:pPr>
        <w:ind w:firstLine="12"/>
        <w:jc w:val="center"/>
        <w:rPr>
          <w:sz w:val="48"/>
          <w:szCs w:val="4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964B38" w:rsidRDefault="00964B38" w:rsidP="00964B38">
      <w:pPr>
        <w:rPr>
          <w:sz w:val="48"/>
          <w:szCs w:val="48"/>
        </w:rPr>
      </w:pPr>
    </w:p>
    <w:p w:rsidR="00964B38" w:rsidRDefault="00964B38" w:rsidP="00964B38">
      <w:pPr>
        <w:jc w:val="center"/>
      </w:pPr>
      <w:r>
        <w:t xml:space="preserve">« </w:t>
      </w:r>
      <w:r w:rsidR="000E3EDB">
        <w:t>10</w:t>
      </w:r>
      <w:r>
        <w:t xml:space="preserve">  »    </w:t>
      </w:r>
      <w:r w:rsidR="000E3EDB">
        <w:t>апреля 2014</w:t>
      </w:r>
      <w:r>
        <w:t xml:space="preserve"> года   № </w:t>
      </w:r>
      <w:r w:rsidR="000E3EDB">
        <w:t>25</w:t>
      </w:r>
    </w:p>
    <w:p w:rsidR="00964B38" w:rsidRDefault="00964B38" w:rsidP="00964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0E3EDB" w:rsidRDefault="00964B3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технологических карт межведомственного информационного взаимодействия для предоставления муниципальных услуг </w:t>
      </w:r>
      <w:r w:rsidR="000E3EDB">
        <w:rPr>
          <w:b/>
          <w:sz w:val="28"/>
          <w:szCs w:val="28"/>
        </w:rPr>
        <w:t>МО «</w:t>
      </w:r>
      <w:proofErr w:type="spellStart"/>
      <w:r w:rsidR="000E3EDB">
        <w:rPr>
          <w:b/>
          <w:sz w:val="28"/>
          <w:szCs w:val="28"/>
        </w:rPr>
        <w:t>Усть-Паденьгское</w:t>
      </w:r>
      <w:proofErr w:type="spellEnd"/>
      <w:r w:rsidR="000E3EDB">
        <w:rPr>
          <w:b/>
          <w:sz w:val="28"/>
          <w:szCs w:val="28"/>
        </w:rPr>
        <w:t xml:space="preserve">» </w:t>
      </w:r>
    </w:p>
    <w:p w:rsidR="00964B38" w:rsidRDefault="000E3EDB" w:rsidP="00964B3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Шенкурского района Архангельской области.</w:t>
      </w:r>
    </w:p>
    <w:p w:rsidR="00964B38" w:rsidRDefault="00964B38" w:rsidP="00964B38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4B38" w:rsidRDefault="00964B38" w:rsidP="00964B38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 целью реализации федерального закона от 27 июля 2010 года № 210-ФЗ «Об организации предоставления государственных и муниципальных услуг» </w:t>
      </w:r>
      <w:r w:rsidR="000E3EDB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постановлением Правительства РФ от 8 сентября 2010г. № 697 «О единой системе межведомственного электронного взаимодействия»:</w:t>
      </w:r>
    </w:p>
    <w:p w:rsidR="00964B38" w:rsidRDefault="00964B38" w:rsidP="00964B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технологические карты межведомственного электронного взаимодействия для предоставления следующих муниципальных услуг:</w:t>
      </w:r>
    </w:p>
    <w:p w:rsidR="00964B38" w:rsidRDefault="00964B38" w:rsidP="00964B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E3EDB" w:rsidRPr="000E3EDB">
        <w:rPr>
          <w:sz w:val="28"/>
          <w:szCs w:val="28"/>
        </w:rPr>
        <w:t>Принятие на учет граждан в качестве нуждающихся в жилых помещениях, предоставляемых по договорам социального найма в МО «</w:t>
      </w:r>
      <w:proofErr w:type="spellStart"/>
      <w:r w:rsidR="000E3EDB" w:rsidRPr="000E3EDB">
        <w:rPr>
          <w:sz w:val="28"/>
          <w:szCs w:val="28"/>
        </w:rPr>
        <w:t>Усть-Паденьгское</w:t>
      </w:r>
      <w:proofErr w:type="spellEnd"/>
      <w:r w:rsidR="000E3EDB" w:rsidRPr="000E3ED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</w:t>
      </w:r>
      <w:r w:rsidR="000E3EDB"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1.</w:t>
      </w:r>
    </w:p>
    <w:p w:rsidR="00964B38" w:rsidRDefault="00964B38" w:rsidP="00964B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0E3EDB">
        <w:rPr>
          <w:sz w:val="28"/>
          <w:szCs w:val="28"/>
        </w:rPr>
        <w:t xml:space="preserve">. </w:t>
      </w:r>
      <w:r w:rsidR="000E3EDB" w:rsidRPr="000E3EDB">
        <w:rPr>
          <w:sz w:val="28"/>
          <w:szCs w:val="28"/>
        </w:rPr>
        <w:t>Принятие решений о переводе жилых помещений в нежилые и нежилых помещений в жилые помещения в МО «</w:t>
      </w:r>
      <w:proofErr w:type="spellStart"/>
      <w:r w:rsidR="000E3EDB" w:rsidRPr="000E3EDB">
        <w:rPr>
          <w:sz w:val="28"/>
          <w:szCs w:val="28"/>
        </w:rPr>
        <w:t>Усть-Паденьгское</w:t>
      </w:r>
      <w:proofErr w:type="spellEnd"/>
      <w:r w:rsidR="000E3EDB" w:rsidRPr="000E3ED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</w:t>
      </w:r>
      <w:r w:rsidR="000E3EDB"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2.</w:t>
      </w:r>
    </w:p>
    <w:p w:rsidR="00964B38" w:rsidRDefault="00964B38" w:rsidP="00964B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распоряжения возложить на </w:t>
      </w:r>
      <w:r w:rsidR="000E3EDB">
        <w:rPr>
          <w:rFonts w:ascii="Times New Roman" w:hAnsi="Times New Roman" w:cs="Times New Roman"/>
          <w:sz w:val="28"/>
          <w:szCs w:val="28"/>
        </w:rPr>
        <w:t>ведущего специалиста администрации МО «</w:t>
      </w:r>
      <w:proofErr w:type="spellStart"/>
      <w:r w:rsidR="000E3EDB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0E3ED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E3EDB">
        <w:rPr>
          <w:rFonts w:ascii="Times New Roman" w:hAnsi="Times New Roman" w:cs="Times New Roman"/>
          <w:sz w:val="28"/>
          <w:szCs w:val="28"/>
        </w:rPr>
        <w:t>Братышеву</w:t>
      </w:r>
      <w:proofErr w:type="spellEnd"/>
      <w:r w:rsidR="000E3EDB">
        <w:rPr>
          <w:rFonts w:ascii="Times New Roman" w:hAnsi="Times New Roman" w:cs="Times New Roman"/>
          <w:sz w:val="28"/>
          <w:szCs w:val="28"/>
        </w:rPr>
        <w:t xml:space="preserve"> Н.</w:t>
      </w:r>
      <w:proofErr w:type="gramStart"/>
      <w:r w:rsidR="000E3ED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E3EDB" w:rsidRPr="000E3EDB" w:rsidRDefault="000E3EDB" w:rsidP="000E3EDB">
      <w:pPr>
        <w:ind w:left="75"/>
        <w:jc w:val="both"/>
        <w:rPr>
          <w:sz w:val="28"/>
          <w:szCs w:val="28"/>
        </w:rPr>
      </w:pPr>
      <w:r>
        <w:t xml:space="preserve">          </w:t>
      </w:r>
      <w:r w:rsidRPr="000E3EDB">
        <w:rPr>
          <w:sz w:val="28"/>
          <w:szCs w:val="28"/>
        </w:rPr>
        <w:t>3.Настоящее р</w:t>
      </w:r>
      <w:r>
        <w:rPr>
          <w:sz w:val="28"/>
          <w:szCs w:val="28"/>
        </w:rPr>
        <w:t>аспоряжение</w:t>
      </w:r>
      <w:r w:rsidRPr="000E3EDB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официального опубликования</w:t>
      </w:r>
    </w:p>
    <w:p w:rsidR="000E3EDB" w:rsidRDefault="000E3EDB" w:rsidP="00964B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B38" w:rsidRDefault="00964B38" w:rsidP="00964B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B38" w:rsidRDefault="00964B38" w:rsidP="00964B38">
      <w:pPr>
        <w:rPr>
          <w:sz w:val="28"/>
          <w:szCs w:val="28"/>
        </w:rPr>
      </w:pPr>
    </w:p>
    <w:p w:rsidR="000E3EDB" w:rsidRDefault="00964B38" w:rsidP="00964B38">
      <w:pPr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964B38" w:rsidRDefault="00964B38" w:rsidP="00964B38">
      <w:r>
        <w:rPr>
          <w:sz w:val="28"/>
          <w:szCs w:val="28"/>
        </w:rPr>
        <w:t>МО «</w:t>
      </w:r>
      <w:proofErr w:type="spellStart"/>
      <w:r w:rsidR="00CE3604"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</w:t>
      </w:r>
      <w:r w:rsidR="00CE360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proofErr w:type="spellStart"/>
      <w:r w:rsidR="00CE3604">
        <w:rPr>
          <w:sz w:val="28"/>
          <w:szCs w:val="28"/>
        </w:rPr>
        <w:t>Аншукова</w:t>
      </w:r>
      <w:proofErr w:type="spellEnd"/>
      <w:r w:rsidR="00CE3604">
        <w:rPr>
          <w:sz w:val="28"/>
          <w:szCs w:val="28"/>
        </w:rPr>
        <w:t xml:space="preserve"> Л.</w:t>
      </w:r>
      <w:proofErr w:type="gramStart"/>
      <w:r w:rsidR="00CE3604">
        <w:rPr>
          <w:sz w:val="28"/>
          <w:szCs w:val="28"/>
        </w:rPr>
        <w:t>В</w:t>
      </w:r>
      <w:proofErr w:type="gramEnd"/>
      <w:r>
        <w:t xml:space="preserve">  </w:t>
      </w:r>
    </w:p>
    <w:p w:rsidR="00964B38" w:rsidRDefault="00964B38" w:rsidP="00964B38"/>
    <w:p w:rsidR="00E13C1E" w:rsidRDefault="00E13C1E"/>
    <w:sectPr w:rsidR="00E13C1E" w:rsidSect="00E1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B38"/>
    <w:rsid w:val="000E3EDB"/>
    <w:rsid w:val="00876547"/>
    <w:rsid w:val="00964B38"/>
    <w:rsid w:val="00CE3604"/>
    <w:rsid w:val="00DE4E3A"/>
    <w:rsid w:val="00E1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64B3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964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E3E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dcterms:created xsi:type="dcterms:W3CDTF">2014-04-15T06:12:00Z</dcterms:created>
  <dcterms:modified xsi:type="dcterms:W3CDTF">2014-04-15T11:06:00Z</dcterms:modified>
</cp:coreProperties>
</file>