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A00" w:rsidRDefault="00800A00" w:rsidP="00EA0A3A">
      <w:pPr>
        <w:pStyle w:val="ConsPlusTitle"/>
        <w:spacing w:line="247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00A00" w:rsidRPr="003A18A2" w:rsidRDefault="00800A00" w:rsidP="00800A0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A18A2">
        <w:rPr>
          <w:rFonts w:ascii="Times New Roman" w:hAnsi="Times New Roman" w:cs="Times New Roman"/>
          <w:sz w:val="28"/>
          <w:szCs w:val="28"/>
        </w:rPr>
        <w:t xml:space="preserve">АДМИНИСТРАЦИЯ  </w:t>
      </w:r>
    </w:p>
    <w:p w:rsidR="00800A00" w:rsidRPr="003A18A2" w:rsidRDefault="00800A00" w:rsidP="00800A0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A18A2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800A00" w:rsidRDefault="00800A00" w:rsidP="00800A00">
      <w:pPr>
        <w:pStyle w:val="Title"/>
        <w:spacing w:before="0" w:after="0"/>
        <w:rPr>
          <w:rFonts w:cs="Times New Roman"/>
          <w:sz w:val="28"/>
          <w:szCs w:val="28"/>
        </w:rPr>
      </w:pPr>
      <w:r w:rsidRPr="003A18A2">
        <w:rPr>
          <w:rFonts w:cs="Times New Roman"/>
          <w:sz w:val="28"/>
          <w:szCs w:val="28"/>
        </w:rPr>
        <w:t>АРХАНГЕЛЬСКОЙ ОБЛАСТИ</w:t>
      </w:r>
    </w:p>
    <w:p w:rsidR="007636A2" w:rsidRPr="00B11B41" w:rsidRDefault="007636A2" w:rsidP="00800A00">
      <w:pPr>
        <w:pStyle w:val="Title"/>
        <w:spacing w:before="0" w:after="0"/>
        <w:rPr>
          <w:rFonts w:cs="Times New Roman"/>
          <w:sz w:val="48"/>
          <w:szCs w:val="48"/>
        </w:rPr>
      </w:pPr>
    </w:p>
    <w:p w:rsidR="00800A00" w:rsidRDefault="00800A00" w:rsidP="00800A00">
      <w:pPr>
        <w:jc w:val="center"/>
        <w:rPr>
          <w:b/>
          <w:spacing w:val="60"/>
          <w:sz w:val="36"/>
          <w:szCs w:val="36"/>
        </w:rPr>
      </w:pPr>
      <w:r w:rsidRPr="003A18A2">
        <w:rPr>
          <w:b/>
          <w:spacing w:val="60"/>
          <w:sz w:val="36"/>
          <w:szCs w:val="36"/>
        </w:rPr>
        <w:t>ПОСТАНОВЛЕНИЕ</w:t>
      </w:r>
    </w:p>
    <w:p w:rsidR="00800A00" w:rsidRDefault="00800A00" w:rsidP="00800A00">
      <w:pPr>
        <w:jc w:val="center"/>
        <w:rPr>
          <w:b/>
          <w:spacing w:val="60"/>
          <w:szCs w:val="28"/>
        </w:rPr>
      </w:pPr>
    </w:p>
    <w:p w:rsidR="007636A2" w:rsidRPr="00B11B41" w:rsidRDefault="007636A2" w:rsidP="00800A00">
      <w:pPr>
        <w:jc w:val="center"/>
        <w:rPr>
          <w:b/>
          <w:spacing w:val="60"/>
          <w:szCs w:val="28"/>
        </w:rPr>
      </w:pPr>
    </w:p>
    <w:p w:rsidR="00800A00" w:rsidRDefault="00496EC8" w:rsidP="00800A00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>о</w:t>
      </w:r>
      <w:r w:rsidR="00800A00" w:rsidRPr="00B11B41">
        <w:rPr>
          <w:color w:val="000000"/>
          <w:szCs w:val="28"/>
        </w:rPr>
        <w:t>т</w:t>
      </w:r>
      <w:r w:rsidR="006F5702">
        <w:rPr>
          <w:color w:val="000000"/>
          <w:szCs w:val="28"/>
        </w:rPr>
        <w:t xml:space="preserve"> </w:t>
      </w:r>
      <w:r w:rsidR="00C9764C">
        <w:rPr>
          <w:color w:val="000000"/>
          <w:szCs w:val="28"/>
        </w:rPr>
        <w:t>15</w:t>
      </w:r>
      <w:r w:rsidR="006F5702">
        <w:rPr>
          <w:color w:val="000000"/>
          <w:szCs w:val="28"/>
        </w:rPr>
        <w:t xml:space="preserve"> мая</w:t>
      </w:r>
      <w:r w:rsidR="00112723">
        <w:rPr>
          <w:color w:val="000000"/>
          <w:szCs w:val="28"/>
        </w:rPr>
        <w:t xml:space="preserve"> 2024</w:t>
      </w:r>
      <w:r w:rsidR="000A0A17">
        <w:rPr>
          <w:color w:val="000000"/>
          <w:szCs w:val="28"/>
        </w:rPr>
        <w:t xml:space="preserve"> г. № </w:t>
      </w:r>
      <w:bookmarkStart w:id="0" w:name="_GoBack"/>
      <w:bookmarkEnd w:id="0"/>
      <w:r w:rsidR="00C9764C">
        <w:rPr>
          <w:color w:val="000000"/>
          <w:szCs w:val="28"/>
        </w:rPr>
        <w:t>248</w:t>
      </w:r>
      <w:r w:rsidR="009D01A5">
        <w:rPr>
          <w:color w:val="000000"/>
          <w:szCs w:val="28"/>
        </w:rPr>
        <w:t xml:space="preserve"> </w:t>
      </w:r>
      <w:r w:rsidR="00800A00" w:rsidRPr="00B11B41">
        <w:rPr>
          <w:color w:val="000000"/>
          <w:szCs w:val="28"/>
        </w:rPr>
        <w:t>-па</w:t>
      </w:r>
    </w:p>
    <w:p w:rsidR="00800A00" w:rsidRDefault="00800A00" w:rsidP="00800A00">
      <w:pPr>
        <w:jc w:val="center"/>
        <w:rPr>
          <w:color w:val="000000"/>
          <w:szCs w:val="28"/>
        </w:rPr>
      </w:pPr>
    </w:p>
    <w:p w:rsidR="00B7240B" w:rsidRPr="00D2541F" w:rsidRDefault="00B7240B" w:rsidP="00800A00">
      <w:pPr>
        <w:jc w:val="center"/>
        <w:rPr>
          <w:color w:val="000000"/>
          <w:szCs w:val="28"/>
        </w:rPr>
      </w:pPr>
    </w:p>
    <w:p w:rsidR="00800A00" w:rsidRPr="00D2541F" w:rsidRDefault="00800A00" w:rsidP="00800A00">
      <w:pPr>
        <w:jc w:val="center"/>
        <w:rPr>
          <w:color w:val="000000"/>
          <w:szCs w:val="28"/>
        </w:rPr>
      </w:pPr>
      <w:r w:rsidRPr="003A18A2">
        <w:rPr>
          <w:color w:val="000000"/>
          <w:sz w:val="20"/>
        </w:rPr>
        <w:t>г. Шенкурск</w:t>
      </w:r>
    </w:p>
    <w:p w:rsidR="00800A00" w:rsidRDefault="00800A00" w:rsidP="00800A00">
      <w:pPr>
        <w:autoSpaceDE w:val="0"/>
        <w:autoSpaceDN w:val="0"/>
        <w:adjustRightInd w:val="0"/>
        <w:contextualSpacing/>
        <w:jc w:val="center"/>
        <w:rPr>
          <w:b/>
          <w:szCs w:val="28"/>
        </w:rPr>
      </w:pPr>
    </w:p>
    <w:p w:rsidR="007636A2" w:rsidRPr="001F443B" w:rsidRDefault="007636A2" w:rsidP="00800A00">
      <w:pPr>
        <w:autoSpaceDE w:val="0"/>
        <w:autoSpaceDN w:val="0"/>
        <w:adjustRightInd w:val="0"/>
        <w:contextualSpacing/>
        <w:jc w:val="center"/>
        <w:rPr>
          <w:b/>
          <w:szCs w:val="28"/>
        </w:rPr>
      </w:pPr>
    </w:p>
    <w:p w:rsidR="00800A00" w:rsidRPr="001F443B" w:rsidRDefault="0039020E" w:rsidP="00DD0A35">
      <w:pPr>
        <w:pStyle w:val="ConsPlusTitle"/>
        <w:spacing w:line="247" w:lineRule="auto"/>
        <w:jc w:val="center"/>
        <w:rPr>
          <w:b w:val="0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A97154">
        <w:rPr>
          <w:rFonts w:ascii="Times New Roman" w:hAnsi="Times New Roman" w:cs="Times New Roman"/>
          <w:sz w:val="28"/>
          <w:szCs w:val="28"/>
        </w:rPr>
        <w:t>б утверждении Перечня</w:t>
      </w:r>
      <w:r>
        <w:rPr>
          <w:rFonts w:ascii="Times New Roman" w:hAnsi="Times New Roman" w:cs="Times New Roman"/>
          <w:sz w:val="28"/>
          <w:szCs w:val="28"/>
        </w:rPr>
        <w:t xml:space="preserve"> автомобильных дорог общего пользования местного значения, находящихся в собственности Шенкурского муниципального округа Архангельской области</w:t>
      </w:r>
    </w:p>
    <w:p w:rsidR="00800A00" w:rsidRDefault="00800A00" w:rsidP="00800A00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7636A2" w:rsidRPr="00AD15FE" w:rsidRDefault="007636A2" w:rsidP="00800A00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800A00" w:rsidRPr="0039020E" w:rsidRDefault="00800A00" w:rsidP="000A1109">
      <w:pPr>
        <w:pStyle w:val="1"/>
        <w:spacing w:after="0" w:afterAutospacing="0"/>
        <w:jc w:val="both"/>
        <w:rPr>
          <w:b w:val="0"/>
          <w:sz w:val="28"/>
          <w:szCs w:val="28"/>
        </w:rPr>
      </w:pPr>
      <w:r w:rsidRPr="0039020E">
        <w:rPr>
          <w:b w:val="0"/>
          <w:sz w:val="28"/>
          <w:szCs w:val="28"/>
        </w:rPr>
        <w:t xml:space="preserve">          </w:t>
      </w:r>
      <w:r w:rsidR="007636A2" w:rsidRPr="0039020E">
        <w:rPr>
          <w:b w:val="0"/>
          <w:sz w:val="28"/>
          <w:szCs w:val="28"/>
        </w:rPr>
        <w:t xml:space="preserve">В соответствии с </w:t>
      </w:r>
      <w:r w:rsidR="00D210E7" w:rsidRPr="00D210E7">
        <w:rPr>
          <w:b w:val="0"/>
          <w:color w:val="000000"/>
          <w:sz w:val="28"/>
          <w:szCs w:val="28"/>
          <w:shd w:val="clear" w:color="auto" w:fill="FFFFFF"/>
        </w:rPr>
        <w:t>пунктом 5 части 1 ст</w:t>
      </w:r>
      <w:r w:rsidR="00D210E7">
        <w:rPr>
          <w:b w:val="0"/>
          <w:color w:val="000000"/>
          <w:sz w:val="28"/>
          <w:szCs w:val="28"/>
          <w:shd w:val="clear" w:color="auto" w:fill="FFFFFF"/>
        </w:rPr>
        <w:t xml:space="preserve">атьи 16 Федерального закона от      </w:t>
      </w:r>
      <w:r w:rsidR="00D210E7" w:rsidRPr="00D210E7">
        <w:rPr>
          <w:b w:val="0"/>
          <w:color w:val="000000"/>
          <w:sz w:val="28"/>
          <w:szCs w:val="28"/>
          <w:shd w:val="clear" w:color="auto" w:fill="FFFFFF"/>
        </w:rPr>
        <w:t>6 октября 2003 года № 131-ФЗ «Об общих принципах организации местного самоуправления в Российской Федерации»</w:t>
      </w:r>
      <w:r w:rsidR="000A1109">
        <w:rPr>
          <w:b w:val="0"/>
          <w:color w:val="000000"/>
          <w:sz w:val="28"/>
          <w:szCs w:val="28"/>
          <w:shd w:val="clear" w:color="auto" w:fill="FFFFFF"/>
        </w:rPr>
        <w:t xml:space="preserve">, </w:t>
      </w:r>
      <w:r w:rsidR="00D210E7" w:rsidRPr="00D210E7">
        <w:rPr>
          <w:b w:val="0"/>
          <w:color w:val="000000"/>
          <w:sz w:val="28"/>
          <w:szCs w:val="28"/>
          <w:shd w:val="clear" w:color="auto" w:fill="FFFFFF"/>
        </w:rPr>
        <w:t>пунктом 11 статьи 5</w:t>
      </w:r>
      <w:r w:rsidR="00D210E7">
        <w:rPr>
          <w:color w:val="000000"/>
          <w:sz w:val="28"/>
          <w:szCs w:val="28"/>
          <w:shd w:val="clear" w:color="auto" w:fill="FFFFFF"/>
        </w:rPr>
        <w:t xml:space="preserve"> </w:t>
      </w:r>
      <w:r w:rsidR="007636A2" w:rsidRPr="0039020E">
        <w:rPr>
          <w:b w:val="0"/>
          <w:sz w:val="28"/>
          <w:szCs w:val="28"/>
        </w:rPr>
        <w:t xml:space="preserve"> </w:t>
      </w:r>
      <w:r w:rsidR="00D210E7">
        <w:rPr>
          <w:b w:val="0"/>
          <w:sz w:val="28"/>
          <w:szCs w:val="28"/>
        </w:rPr>
        <w:t>Федерального  закона</w:t>
      </w:r>
      <w:r w:rsidR="0039020E" w:rsidRPr="0039020E">
        <w:rPr>
          <w:b w:val="0"/>
          <w:sz w:val="28"/>
          <w:szCs w:val="28"/>
        </w:rPr>
        <w:t xml:space="preserve"> от 8 ноября 2007</w:t>
      </w:r>
      <w:r w:rsidR="00D35F43" w:rsidRPr="0039020E">
        <w:rPr>
          <w:b w:val="0"/>
          <w:sz w:val="28"/>
          <w:szCs w:val="28"/>
        </w:rPr>
        <w:t xml:space="preserve"> года </w:t>
      </w:r>
      <w:r w:rsidR="00550BF2" w:rsidRPr="0039020E">
        <w:rPr>
          <w:b w:val="0"/>
          <w:sz w:val="28"/>
          <w:szCs w:val="28"/>
        </w:rPr>
        <w:t xml:space="preserve"> </w:t>
      </w:r>
      <w:r w:rsidR="0039020E" w:rsidRPr="0039020E">
        <w:rPr>
          <w:b w:val="0"/>
          <w:sz w:val="28"/>
          <w:szCs w:val="28"/>
        </w:rPr>
        <w:t>№ 257-</w:t>
      </w:r>
      <w:r w:rsidR="00D35F43" w:rsidRPr="0039020E">
        <w:rPr>
          <w:b w:val="0"/>
          <w:sz w:val="28"/>
          <w:szCs w:val="28"/>
        </w:rPr>
        <w:t xml:space="preserve">ФЗ </w:t>
      </w:r>
      <w:r w:rsidR="0039020E">
        <w:rPr>
          <w:b w:val="0"/>
          <w:sz w:val="28"/>
          <w:szCs w:val="28"/>
        </w:rPr>
        <w:t>«</w:t>
      </w:r>
      <w:r w:rsidR="0039020E" w:rsidRPr="0039020E">
        <w:rPr>
          <w:b w:val="0"/>
          <w:sz w:val="28"/>
          <w:szCs w:val="28"/>
        </w:rPr>
        <w:t>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</w:t>
      </w:r>
      <w:r w:rsidR="000A1109">
        <w:rPr>
          <w:b w:val="0"/>
          <w:sz w:val="28"/>
          <w:szCs w:val="28"/>
        </w:rPr>
        <w:t>»</w:t>
      </w:r>
      <w:r w:rsidR="00B7240B" w:rsidRPr="00AD15FE">
        <w:rPr>
          <w:szCs w:val="28"/>
        </w:rPr>
        <w:t xml:space="preserve"> </w:t>
      </w:r>
      <w:r w:rsidRPr="0039020E">
        <w:rPr>
          <w:b w:val="0"/>
          <w:sz w:val="28"/>
          <w:szCs w:val="28"/>
        </w:rPr>
        <w:t>администрация Шен</w:t>
      </w:r>
      <w:r w:rsidR="00977CAD" w:rsidRPr="0039020E">
        <w:rPr>
          <w:b w:val="0"/>
          <w:sz w:val="28"/>
          <w:szCs w:val="28"/>
        </w:rPr>
        <w:t xml:space="preserve">курского муниципального округа </w:t>
      </w:r>
      <w:r w:rsidRPr="0039020E">
        <w:rPr>
          <w:b w:val="0"/>
          <w:sz w:val="28"/>
          <w:szCs w:val="28"/>
        </w:rPr>
        <w:t xml:space="preserve">Архангельской области  </w:t>
      </w:r>
      <w:r w:rsidRPr="000A1109">
        <w:rPr>
          <w:sz w:val="28"/>
          <w:szCs w:val="28"/>
        </w:rPr>
        <w:t>п о с т а н о в л я е т</w:t>
      </w:r>
      <w:r w:rsidRPr="0039020E">
        <w:rPr>
          <w:b w:val="0"/>
          <w:sz w:val="28"/>
          <w:szCs w:val="28"/>
        </w:rPr>
        <w:t>:</w:t>
      </w:r>
    </w:p>
    <w:p w:rsidR="00885543" w:rsidRPr="00496EC8" w:rsidRDefault="00A97154" w:rsidP="00885543">
      <w:pPr>
        <w:pStyle w:val="ConsPlusTitle"/>
        <w:numPr>
          <w:ilvl w:val="0"/>
          <w:numId w:val="1"/>
        </w:numPr>
        <w:spacing w:line="247" w:lineRule="auto"/>
        <w:ind w:left="0" w:right="140" w:firstLine="75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Утвердить прилагаемый П</w:t>
      </w:r>
      <w:r w:rsidR="0039020E">
        <w:rPr>
          <w:rFonts w:ascii="Times New Roman" w:hAnsi="Times New Roman" w:cs="Times New Roman"/>
          <w:b w:val="0"/>
          <w:sz w:val="28"/>
          <w:szCs w:val="28"/>
        </w:rPr>
        <w:t>еречень</w:t>
      </w:r>
      <w:r w:rsidR="00496EC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9020E" w:rsidRPr="0039020E">
        <w:rPr>
          <w:rFonts w:ascii="Times New Roman" w:hAnsi="Times New Roman" w:cs="Times New Roman"/>
          <w:b w:val="0"/>
          <w:sz w:val="28"/>
          <w:szCs w:val="28"/>
        </w:rPr>
        <w:t>автомобильных дорог общего пользования местного значения, находящихся в собственности Шенкурского муниципального округа Архангельской области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AD15FE" w:rsidRPr="00AD15FE" w:rsidRDefault="00A97154" w:rsidP="00AD15FE">
      <w:pPr>
        <w:jc w:val="both"/>
        <w:rPr>
          <w:szCs w:val="28"/>
        </w:rPr>
      </w:pPr>
      <w:r>
        <w:rPr>
          <w:szCs w:val="28"/>
        </w:rPr>
        <w:t xml:space="preserve">     </w:t>
      </w:r>
      <w:r>
        <w:rPr>
          <w:szCs w:val="28"/>
        </w:rPr>
        <w:tab/>
        <w:t xml:space="preserve"> 2</w:t>
      </w:r>
      <w:r w:rsidR="00AD15FE" w:rsidRPr="00AD15FE">
        <w:rPr>
          <w:szCs w:val="28"/>
        </w:rPr>
        <w:t xml:space="preserve">.  </w:t>
      </w:r>
      <w:r>
        <w:rPr>
          <w:szCs w:val="28"/>
        </w:rPr>
        <w:t xml:space="preserve">    </w:t>
      </w:r>
      <w:r w:rsidR="00AD15FE" w:rsidRPr="00AD15FE">
        <w:rPr>
          <w:szCs w:val="28"/>
        </w:rPr>
        <w:t>Настоящее постановление вступает в силу</w:t>
      </w:r>
      <w:r w:rsidR="000E4FD0">
        <w:rPr>
          <w:szCs w:val="28"/>
        </w:rPr>
        <w:t xml:space="preserve"> после</w:t>
      </w:r>
      <w:r w:rsidR="006F5702">
        <w:rPr>
          <w:szCs w:val="28"/>
        </w:rPr>
        <w:t xml:space="preserve"> его официального обнарод</w:t>
      </w:r>
      <w:r w:rsidR="00AD15FE" w:rsidRPr="00AD15FE">
        <w:rPr>
          <w:szCs w:val="28"/>
        </w:rPr>
        <w:t>ования.</w:t>
      </w:r>
    </w:p>
    <w:p w:rsidR="00AD15FE" w:rsidRPr="00AD15FE" w:rsidRDefault="00AD15FE" w:rsidP="00AD15FE">
      <w:pPr>
        <w:jc w:val="both"/>
        <w:rPr>
          <w:szCs w:val="28"/>
        </w:rPr>
      </w:pPr>
    </w:p>
    <w:p w:rsidR="00AD15FE" w:rsidRPr="00AD15FE" w:rsidRDefault="00AD15FE" w:rsidP="00AD15FE">
      <w:pPr>
        <w:jc w:val="both"/>
        <w:rPr>
          <w:szCs w:val="28"/>
        </w:rPr>
      </w:pPr>
    </w:p>
    <w:p w:rsidR="00112723" w:rsidRDefault="00112723" w:rsidP="00AD15FE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Исполняющий полномочия главы</w:t>
      </w:r>
    </w:p>
    <w:p w:rsidR="00AD15FE" w:rsidRPr="009D01A5" w:rsidRDefault="00AD15FE" w:rsidP="00AD15FE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15FE">
        <w:rPr>
          <w:rFonts w:ascii="Times New Roman" w:hAnsi="Times New Roman" w:cs="Times New Roman"/>
          <w:b/>
          <w:sz w:val="28"/>
          <w:szCs w:val="28"/>
        </w:rPr>
        <w:t>Шенкурск</w:t>
      </w:r>
      <w:r>
        <w:rPr>
          <w:rFonts w:ascii="Times New Roman" w:hAnsi="Times New Roman" w:cs="Times New Roman"/>
          <w:b/>
          <w:sz w:val="28"/>
          <w:szCs w:val="28"/>
        </w:rPr>
        <w:t xml:space="preserve">ого муниципального округа </w:t>
      </w:r>
      <w:r w:rsidRPr="00AD15FE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112723">
        <w:rPr>
          <w:rFonts w:ascii="Times New Roman" w:hAnsi="Times New Roman" w:cs="Times New Roman"/>
          <w:b/>
          <w:sz w:val="28"/>
          <w:szCs w:val="28"/>
        </w:rPr>
        <w:t xml:space="preserve">                           С.В. Колобова</w:t>
      </w:r>
    </w:p>
    <w:p w:rsidR="0039777E" w:rsidRDefault="0039777E" w:rsidP="00456473">
      <w:pPr>
        <w:jc w:val="right"/>
        <w:rPr>
          <w:szCs w:val="28"/>
        </w:rPr>
      </w:pPr>
    </w:p>
    <w:p w:rsidR="000A0B72" w:rsidRDefault="000A0B72" w:rsidP="001A6354">
      <w:pPr>
        <w:spacing w:before="100" w:beforeAutospacing="1" w:after="100" w:afterAutospacing="1"/>
        <w:jc w:val="right"/>
      </w:pPr>
    </w:p>
    <w:sectPr w:rsidR="000A0B72" w:rsidSect="00496EC8">
      <w:pgSz w:w="11906" w:h="16838"/>
      <w:pgMar w:top="709" w:right="851" w:bottom="1418" w:left="1559" w:header="720" w:footer="720" w:gutter="0"/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5A61" w:rsidRDefault="00315A61" w:rsidP="00B474EC">
      <w:r>
        <w:separator/>
      </w:r>
    </w:p>
  </w:endnote>
  <w:endnote w:type="continuationSeparator" w:id="0">
    <w:p w:rsidR="00315A61" w:rsidRDefault="00315A61" w:rsidP="00B474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5A61" w:rsidRDefault="00315A61" w:rsidP="00B474EC">
      <w:r>
        <w:separator/>
      </w:r>
    </w:p>
  </w:footnote>
  <w:footnote w:type="continuationSeparator" w:id="0">
    <w:p w:rsidR="00315A61" w:rsidRDefault="00315A61" w:rsidP="00B474E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2C3F7F"/>
    <w:multiLevelType w:val="hybridMultilevel"/>
    <w:tmpl w:val="80908640"/>
    <w:lvl w:ilvl="0" w:tplc="6EAA0704">
      <w:start w:val="1"/>
      <w:numFmt w:val="decimal"/>
      <w:lvlText w:val="%1."/>
      <w:lvlJc w:val="left"/>
      <w:pPr>
        <w:ind w:left="2088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38" w:hanging="360"/>
      </w:pPr>
    </w:lvl>
    <w:lvl w:ilvl="2" w:tplc="0419001B" w:tentative="1">
      <w:start w:val="1"/>
      <w:numFmt w:val="lowerRoman"/>
      <w:lvlText w:val="%3."/>
      <w:lvlJc w:val="right"/>
      <w:pPr>
        <w:ind w:left="3258" w:hanging="180"/>
      </w:pPr>
    </w:lvl>
    <w:lvl w:ilvl="3" w:tplc="0419000F" w:tentative="1">
      <w:start w:val="1"/>
      <w:numFmt w:val="decimal"/>
      <w:lvlText w:val="%4."/>
      <w:lvlJc w:val="left"/>
      <w:pPr>
        <w:ind w:left="3978" w:hanging="360"/>
      </w:pPr>
    </w:lvl>
    <w:lvl w:ilvl="4" w:tplc="04190019" w:tentative="1">
      <w:start w:val="1"/>
      <w:numFmt w:val="lowerLetter"/>
      <w:lvlText w:val="%5."/>
      <w:lvlJc w:val="left"/>
      <w:pPr>
        <w:ind w:left="4698" w:hanging="360"/>
      </w:pPr>
    </w:lvl>
    <w:lvl w:ilvl="5" w:tplc="0419001B" w:tentative="1">
      <w:start w:val="1"/>
      <w:numFmt w:val="lowerRoman"/>
      <w:lvlText w:val="%6."/>
      <w:lvlJc w:val="right"/>
      <w:pPr>
        <w:ind w:left="5418" w:hanging="180"/>
      </w:pPr>
    </w:lvl>
    <w:lvl w:ilvl="6" w:tplc="0419000F" w:tentative="1">
      <w:start w:val="1"/>
      <w:numFmt w:val="decimal"/>
      <w:lvlText w:val="%7."/>
      <w:lvlJc w:val="left"/>
      <w:pPr>
        <w:ind w:left="6138" w:hanging="360"/>
      </w:pPr>
    </w:lvl>
    <w:lvl w:ilvl="7" w:tplc="04190019" w:tentative="1">
      <w:start w:val="1"/>
      <w:numFmt w:val="lowerLetter"/>
      <w:lvlText w:val="%8."/>
      <w:lvlJc w:val="left"/>
      <w:pPr>
        <w:ind w:left="6858" w:hanging="360"/>
      </w:pPr>
    </w:lvl>
    <w:lvl w:ilvl="8" w:tplc="0419001B" w:tentative="1">
      <w:start w:val="1"/>
      <w:numFmt w:val="lowerRoman"/>
      <w:lvlText w:val="%9."/>
      <w:lvlJc w:val="right"/>
      <w:pPr>
        <w:ind w:left="757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0A3A"/>
    <w:rsid w:val="0001614E"/>
    <w:rsid w:val="0004076B"/>
    <w:rsid w:val="00057AEC"/>
    <w:rsid w:val="0007763E"/>
    <w:rsid w:val="000A0A17"/>
    <w:rsid w:val="000A0B72"/>
    <w:rsid w:val="000A1109"/>
    <w:rsid w:val="000B5BC2"/>
    <w:rsid w:val="000C6544"/>
    <w:rsid w:val="000D3DF3"/>
    <w:rsid w:val="000E4FD0"/>
    <w:rsid w:val="000F7D98"/>
    <w:rsid w:val="00112723"/>
    <w:rsid w:val="0011579D"/>
    <w:rsid w:val="001A31EB"/>
    <w:rsid w:val="001A6354"/>
    <w:rsid w:val="001B7F34"/>
    <w:rsid w:val="001C1C55"/>
    <w:rsid w:val="001C66AD"/>
    <w:rsid w:val="001F25AE"/>
    <w:rsid w:val="0020129A"/>
    <w:rsid w:val="00205485"/>
    <w:rsid w:val="00207BEE"/>
    <w:rsid w:val="00237336"/>
    <w:rsid w:val="002A6C10"/>
    <w:rsid w:val="002D2185"/>
    <w:rsid w:val="00315A61"/>
    <w:rsid w:val="00335C9A"/>
    <w:rsid w:val="003602B9"/>
    <w:rsid w:val="0039020E"/>
    <w:rsid w:val="0039777E"/>
    <w:rsid w:val="003B02A0"/>
    <w:rsid w:val="003B2CB2"/>
    <w:rsid w:val="003B315C"/>
    <w:rsid w:val="003E529A"/>
    <w:rsid w:val="003F6ABB"/>
    <w:rsid w:val="00435852"/>
    <w:rsid w:val="00456473"/>
    <w:rsid w:val="00461E87"/>
    <w:rsid w:val="00484AEE"/>
    <w:rsid w:val="00496EC8"/>
    <w:rsid w:val="004B5492"/>
    <w:rsid w:val="004C6142"/>
    <w:rsid w:val="00532C2E"/>
    <w:rsid w:val="005378A2"/>
    <w:rsid w:val="00550BF2"/>
    <w:rsid w:val="005634FE"/>
    <w:rsid w:val="005A603B"/>
    <w:rsid w:val="005D2E60"/>
    <w:rsid w:val="00673D7C"/>
    <w:rsid w:val="00683BC0"/>
    <w:rsid w:val="006868D7"/>
    <w:rsid w:val="006A6DC3"/>
    <w:rsid w:val="006F5702"/>
    <w:rsid w:val="006F653C"/>
    <w:rsid w:val="007012E6"/>
    <w:rsid w:val="007636A2"/>
    <w:rsid w:val="007B032D"/>
    <w:rsid w:val="007B2C41"/>
    <w:rsid w:val="007E3CDA"/>
    <w:rsid w:val="007F7A11"/>
    <w:rsid w:val="00800A00"/>
    <w:rsid w:val="00823020"/>
    <w:rsid w:val="00825715"/>
    <w:rsid w:val="0082688E"/>
    <w:rsid w:val="008549CF"/>
    <w:rsid w:val="00855E13"/>
    <w:rsid w:val="008630F0"/>
    <w:rsid w:val="0088102E"/>
    <w:rsid w:val="00885543"/>
    <w:rsid w:val="008B1F71"/>
    <w:rsid w:val="008C00AE"/>
    <w:rsid w:val="008E238D"/>
    <w:rsid w:val="008E7731"/>
    <w:rsid w:val="00923CCD"/>
    <w:rsid w:val="00977CAD"/>
    <w:rsid w:val="009A4E0A"/>
    <w:rsid w:val="009B029E"/>
    <w:rsid w:val="009D01A5"/>
    <w:rsid w:val="009D15B7"/>
    <w:rsid w:val="009D2A53"/>
    <w:rsid w:val="009E026C"/>
    <w:rsid w:val="00A053D8"/>
    <w:rsid w:val="00A20F97"/>
    <w:rsid w:val="00A56115"/>
    <w:rsid w:val="00A80640"/>
    <w:rsid w:val="00A80A3E"/>
    <w:rsid w:val="00A84796"/>
    <w:rsid w:val="00A92595"/>
    <w:rsid w:val="00A96226"/>
    <w:rsid w:val="00A97154"/>
    <w:rsid w:val="00AC12BA"/>
    <w:rsid w:val="00AC3DE6"/>
    <w:rsid w:val="00AD15FE"/>
    <w:rsid w:val="00AE0E3C"/>
    <w:rsid w:val="00AE235A"/>
    <w:rsid w:val="00AF5137"/>
    <w:rsid w:val="00B1503D"/>
    <w:rsid w:val="00B15292"/>
    <w:rsid w:val="00B1583B"/>
    <w:rsid w:val="00B34C43"/>
    <w:rsid w:val="00B474EC"/>
    <w:rsid w:val="00B53676"/>
    <w:rsid w:val="00B62C45"/>
    <w:rsid w:val="00B66437"/>
    <w:rsid w:val="00B7240B"/>
    <w:rsid w:val="00B81AEF"/>
    <w:rsid w:val="00B84850"/>
    <w:rsid w:val="00BA0239"/>
    <w:rsid w:val="00BC5A79"/>
    <w:rsid w:val="00C07CC2"/>
    <w:rsid w:val="00C12DC9"/>
    <w:rsid w:val="00C16E2D"/>
    <w:rsid w:val="00C41293"/>
    <w:rsid w:val="00C50B56"/>
    <w:rsid w:val="00C61189"/>
    <w:rsid w:val="00C6571B"/>
    <w:rsid w:val="00C66FAE"/>
    <w:rsid w:val="00C724A5"/>
    <w:rsid w:val="00C773E3"/>
    <w:rsid w:val="00C86229"/>
    <w:rsid w:val="00C9764C"/>
    <w:rsid w:val="00CC4307"/>
    <w:rsid w:val="00D10BEF"/>
    <w:rsid w:val="00D210E7"/>
    <w:rsid w:val="00D35F43"/>
    <w:rsid w:val="00D36283"/>
    <w:rsid w:val="00D74303"/>
    <w:rsid w:val="00D93E31"/>
    <w:rsid w:val="00DC5740"/>
    <w:rsid w:val="00DD0A35"/>
    <w:rsid w:val="00E0006D"/>
    <w:rsid w:val="00E6061D"/>
    <w:rsid w:val="00E81BD5"/>
    <w:rsid w:val="00E81F59"/>
    <w:rsid w:val="00E83F63"/>
    <w:rsid w:val="00EA0A3A"/>
    <w:rsid w:val="00EF248D"/>
    <w:rsid w:val="00F01EBA"/>
    <w:rsid w:val="00F055E5"/>
    <w:rsid w:val="00F54990"/>
    <w:rsid w:val="00F64206"/>
    <w:rsid w:val="00F936DA"/>
    <w:rsid w:val="00FA00FD"/>
    <w:rsid w:val="00FB2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A3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39020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0A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EA0A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1">
    <w:name w:val="Обычный (веб)1"/>
    <w:basedOn w:val="a"/>
    <w:rsid w:val="008C00AE"/>
    <w:pPr>
      <w:suppressAutoHyphens/>
      <w:spacing w:before="28" w:after="100" w:line="100" w:lineRule="atLeast"/>
    </w:pPr>
    <w:rPr>
      <w:rFonts w:eastAsia="Arial Unicode MS"/>
      <w:kern w:val="2"/>
      <w:sz w:val="24"/>
      <w:szCs w:val="24"/>
      <w:lang w:eastAsia="ar-SA"/>
    </w:rPr>
  </w:style>
  <w:style w:type="paragraph" w:styleId="a3">
    <w:name w:val="header"/>
    <w:basedOn w:val="a"/>
    <w:link w:val="a4"/>
    <w:uiPriority w:val="99"/>
    <w:unhideWhenUsed/>
    <w:rsid w:val="0082571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2571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4C614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800A0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character" w:styleId="a5">
    <w:name w:val="Hyperlink"/>
    <w:basedOn w:val="a0"/>
    <w:uiPriority w:val="99"/>
    <w:semiHidden/>
    <w:unhideWhenUsed/>
    <w:rsid w:val="00335C9A"/>
    <w:rPr>
      <w:color w:val="0000FF"/>
      <w:u w:val="single"/>
    </w:rPr>
  </w:style>
  <w:style w:type="paragraph" w:styleId="a6">
    <w:name w:val="footer"/>
    <w:basedOn w:val="a"/>
    <w:link w:val="a7"/>
    <w:uiPriority w:val="99"/>
    <w:semiHidden/>
    <w:unhideWhenUsed/>
    <w:rsid w:val="0039777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9777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B315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B315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9020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8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850BF2-A249-4CAA-BD14-DDFE4CA5C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1085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Селиванова Оксана Юрьевна2</dc:creator>
  <cp:keywords/>
  <dc:description/>
  <cp:lastModifiedBy>РайАдм - Селиванова Оксана Юрьевна2</cp:lastModifiedBy>
  <cp:revision>50</cp:revision>
  <cp:lastPrinted>2024-05-15T06:54:00Z</cp:lastPrinted>
  <dcterms:created xsi:type="dcterms:W3CDTF">2023-03-22T07:30:00Z</dcterms:created>
  <dcterms:modified xsi:type="dcterms:W3CDTF">2024-05-15T09:15:00Z</dcterms:modified>
</cp:coreProperties>
</file>