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4B" w:rsidRPr="00E97D64" w:rsidRDefault="00BD6E4B" w:rsidP="00BD6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D6E4B" w:rsidRPr="00E97D64" w:rsidRDefault="00BD6E4B" w:rsidP="00BD6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BD6E4B" w:rsidRDefault="00BD6E4B" w:rsidP="00BD6E4B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BD6E4B" w:rsidRDefault="00BD6E4B" w:rsidP="00BD6E4B">
      <w:pPr>
        <w:ind w:firstLine="12"/>
        <w:jc w:val="center"/>
        <w:rPr>
          <w:b/>
          <w:sz w:val="28"/>
          <w:szCs w:val="28"/>
        </w:rPr>
      </w:pPr>
    </w:p>
    <w:p w:rsidR="00BD6E4B" w:rsidRDefault="00BD6E4B" w:rsidP="00BD6E4B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BD6E4B" w:rsidRDefault="00BD6E4B" w:rsidP="00BD6E4B">
      <w:pPr>
        <w:jc w:val="center"/>
        <w:rPr>
          <w:sz w:val="28"/>
          <w:szCs w:val="28"/>
        </w:rPr>
      </w:pPr>
    </w:p>
    <w:p w:rsidR="00BD6E4B" w:rsidRDefault="00BD6E4B" w:rsidP="00BD6E4B">
      <w:pPr>
        <w:jc w:val="center"/>
        <w:rPr>
          <w:sz w:val="28"/>
          <w:szCs w:val="28"/>
        </w:rPr>
      </w:pPr>
    </w:p>
    <w:p w:rsidR="00BD6E4B" w:rsidRDefault="00B44EF4" w:rsidP="00BD6E4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</w:t>
      </w:r>
      <w:r w:rsidR="00BD6E4B">
        <w:rPr>
          <w:sz w:val="28"/>
          <w:szCs w:val="28"/>
        </w:rPr>
        <w:t xml:space="preserve"> марта 2023 г. № </w:t>
      </w:r>
      <w:r>
        <w:rPr>
          <w:sz w:val="28"/>
          <w:szCs w:val="28"/>
        </w:rPr>
        <w:t>129</w:t>
      </w:r>
      <w:r w:rsidR="00BD6E4B" w:rsidRPr="00E97D64">
        <w:rPr>
          <w:sz w:val="28"/>
          <w:szCs w:val="28"/>
        </w:rPr>
        <w:t>-р</w:t>
      </w:r>
    </w:p>
    <w:p w:rsidR="00BD6E4B" w:rsidRDefault="00BD6E4B" w:rsidP="00BD6E4B">
      <w:pPr>
        <w:jc w:val="center"/>
        <w:rPr>
          <w:sz w:val="20"/>
          <w:szCs w:val="20"/>
        </w:rPr>
      </w:pPr>
    </w:p>
    <w:p w:rsidR="00BD6E4B" w:rsidRDefault="00BD6E4B" w:rsidP="00BD6E4B">
      <w:pPr>
        <w:jc w:val="center"/>
        <w:rPr>
          <w:sz w:val="20"/>
          <w:szCs w:val="20"/>
        </w:rPr>
      </w:pPr>
    </w:p>
    <w:p w:rsidR="00BD6E4B" w:rsidRPr="00E97D64" w:rsidRDefault="00BD6E4B" w:rsidP="00BD6E4B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BD6E4B" w:rsidRDefault="00BD6E4B" w:rsidP="00BD6E4B">
      <w:pPr>
        <w:rPr>
          <w:b/>
          <w:sz w:val="28"/>
          <w:szCs w:val="28"/>
        </w:rPr>
      </w:pPr>
    </w:p>
    <w:p w:rsidR="00BD6E4B" w:rsidRDefault="00BD6E4B" w:rsidP="00BD6E4B">
      <w:pPr>
        <w:rPr>
          <w:b/>
          <w:sz w:val="28"/>
          <w:szCs w:val="28"/>
        </w:rPr>
      </w:pPr>
    </w:p>
    <w:p w:rsidR="00BD6E4B" w:rsidRPr="0001315A" w:rsidRDefault="00BD6E4B" w:rsidP="00BD6E4B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E91431" w:rsidRPr="00345C23" w:rsidRDefault="00BD6E4B" w:rsidP="00BD6E4B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</w:t>
      </w:r>
      <w:r w:rsidRPr="00345C23">
        <w:rPr>
          <w:b/>
          <w:sz w:val="28"/>
          <w:szCs w:val="28"/>
        </w:rPr>
        <w:t xml:space="preserve"> </w:t>
      </w:r>
      <w:r w:rsidR="00FB4062" w:rsidRPr="00345C23">
        <w:rPr>
          <w:b/>
          <w:sz w:val="28"/>
          <w:szCs w:val="28"/>
        </w:rPr>
        <w:t>«</w:t>
      </w:r>
      <w:r w:rsidR="008E662F" w:rsidRPr="00345C23">
        <w:rPr>
          <w:b/>
          <w:sz w:val="28"/>
          <w:szCs w:val="28"/>
        </w:rPr>
        <w:t>Профилактика безнадзорности и правонарушений среди несовершеннолетних в Шенкурском районе</w:t>
      </w:r>
      <w:r w:rsidR="00FB4062" w:rsidRPr="00345C23">
        <w:rPr>
          <w:b/>
          <w:sz w:val="28"/>
          <w:szCs w:val="28"/>
        </w:rPr>
        <w:t>»</w:t>
      </w:r>
    </w:p>
    <w:p w:rsidR="00BA7BF6" w:rsidRPr="00345C23" w:rsidRDefault="00BA7BF6" w:rsidP="00BB54EE">
      <w:pPr>
        <w:jc w:val="center"/>
        <w:rPr>
          <w:color w:val="000000"/>
          <w:sz w:val="28"/>
          <w:szCs w:val="28"/>
        </w:rPr>
      </w:pPr>
    </w:p>
    <w:p w:rsidR="00BA7BF6" w:rsidRPr="00345C23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BD6E4B" w:rsidRPr="0001315A" w:rsidRDefault="00BD6E4B" w:rsidP="00BD6E4B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 w:rsidR="00D71B40"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345C23" w:rsidRDefault="00BA7BF6" w:rsidP="00530E6C">
      <w:pPr>
        <w:tabs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 w:rsidRPr="00345C23">
        <w:rPr>
          <w:color w:val="000000"/>
          <w:sz w:val="28"/>
          <w:szCs w:val="28"/>
        </w:rPr>
        <w:t>1.</w:t>
      </w:r>
      <w:r w:rsidRPr="00345C23">
        <w:rPr>
          <w:color w:val="000000"/>
          <w:sz w:val="28"/>
          <w:szCs w:val="28"/>
        </w:rPr>
        <w:tab/>
      </w:r>
      <w:r w:rsidR="00E91431" w:rsidRPr="00345C23">
        <w:rPr>
          <w:color w:val="000000"/>
          <w:sz w:val="28"/>
          <w:szCs w:val="28"/>
        </w:rPr>
        <w:t>Утвердить прила</w:t>
      </w:r>
      <w:r w:rsidR="00A26DA9" w:rsidRPr="00345C23">
        <w:rPr>
          <w:color w:val="000000"/>
          <w:sz w:val="28"/>
          <w:szCs w:val="28"/>
        </w:rPr>
        <w:t xml:space="preserve">гаемый </w:t>
      </w:r>
      <w:r w:rsidRPr="00345C23">
        <w:rPr>
          <w:color w:val="000000"/>
          <w:sz w:val="28"/>
          <w:szCs w:val="28"/>
        </w:rPr>
        <w:t>от</w:t>
      </w:r>
      <w:r w:rsidR="00A342E7" w:rsidRPr="00345C23">
        <w:rPr>
          <w:color w:val="000000"/>
          <w:sz w:val="28"/>
          <w:szCs w:val="28"/>
        </w:rPr>
        <w:t xml:space="preserve">чет о </w:t>
      </w:r>
      <w:r w:rsidRPr="00345C23">
        <w:rPr>
          <w:color w:val="000000"/>
          <w:sz w:val="28"/>
          <w:szCs w:val="28"/>
        </w:rPr>
        <w:t xml:space="preserve">реализации </w:t>
      </w:r>
      <w:r w:rsidR="00A342E7" w:rsidRPr="00345C23">
        <w:rPr>
          <w:color w:val="000000"/>
          <w:sz w:val="28"/>
          <w:szCs w:val="28"/>
        </w:rPr>
        <w:t xml:space="preserve"> в 20</w:t>
      </w:r>
      <w:r w:rsidR="00E761E9">
        <w:rPr>
          <w:color w:val="000000"/>
          <w:sz w:val="28"/>
          <w:szCs w:val="28"/>
        </w:rPr>
        <w:t>2</w:t>
      </w:r>
      <w:r w:rsidR="00BD6E4B">
        <w:rPr>
          <w:color w:val="000000"/>
          <w:sz w:val="28"/>
          <w:szCs w:val="28"/>
        </w:rPr>
        <w:t>2</w:t>
      </w:r>
      <w:r w:rsidR="00E91431" w:rsidRPr="00345C23">
        <w:rPr>
          <w:color w:val="000000"/>
          <w:sz w:val="28"/>
          <w:szCs w:val="28"/>
        </w:rPr>
        <w:t xml:space="preserve"> году </w:t>
      </w:r>
      <w:r w:rsidRPr="00345C23">
        <w:rPr>
          <w:color w:val="000000"/>
          <w:sz w:val="28"/>
          <w:szCs w:val="28"/>
        </w:rPr>
        <w:t xml:space="preserve">муниципальной </w:t>
      </w:r>
      <w:r w:rsidR="00E91431" w:rsidRPr="00345C23">
        <w:rPr>
          <w:color w:val="000000"/>
          <w:sz w:val="28"/>
          <w:szCs w:val="28"/>
        </w:rPr>
        <w:t>программы</w:t>
      </w:r>
      <w:r w:rsidRPr="00345C23">
        <w:rPr>
          <w:color w:val="000000"/>
          <w:sz w:val="28"/>
          <w:szCs w:val="28"/>
        </w:rPr>
        <w:t xml:space="preserve"> </w:t>
      </w:r>
      <w:r w:rsidRPr="00345C23">
        <w:rPr>
          <w:sz w:val="28"/>
          <w:szCs w:val="28"/>
        </w:rPr>
        <w:t>МО «Шенкурский муниципальный район»</w:t>
      </w:r>
      <w:r w:rsidR="00FB4062" w:rsidRPr="00345C23">
        <w:rPr>
          <w:sz w:val="28"/>
          <w:szCs w:val="28"/>
        </w:rPr>
        <w:t xml:space="preserve"> </w:t>
      </w:r>
      <w:r w:rsidR="008E662F" w:rsidRPr="00345C23">
        <w:rPr>
          <w:sz w:val="28"/>
          <w:szCs w:val="28"/>
        </w:rPr>
        <w:t>«Профилактика безнадзорности и правонарушений среди несовершеннолет</w:t>
      </w:r>
      <w:r w:rsidR="00B05560">
        <w:rPr>
          <w:sz w:val="28"/>
          <w:szCs w:val="28"/>
        </w:rPr>
        <w:t>них в Шенкурском районе</w:t>
      </w:r>
      <w:r w:rsidR="008E662F" w:rsidRPr="00345C23">
        <w:rPr>
          <w:sz w:val="28"/>
          <w:szCs w:val="28"/>
        </w:rPr>
        <w:t>»</w:t>
      </w:r>
      <w:r w:rsidRPr="00345C23">
        <w:rPr>
          <w:sz w:val="28"/>
          <w:szCs w:val="28"/>
        </w:rPr>
        <w:t xml:space="preserve">, утвержденной постановлением администрации </w:t>
      </w:r>
      <w:r w:rsidR="004C0D3A">
        <w:rPr>
          <w:sz w:val="28"/>
          <w:szCs w:val="28"/>
        </w:rPr>
        <w:t>муниципального образования</w:t>
      </w:r>
      <w:r w:rsidRPr="00345C23">
        <w:rPr>
          <w:sz w:val="28"/>
          <w:szCs w:val="28"/>
        </w:rPr>
        <w:t xml:space="preserve"> «Шенкурский муниципальный район» </w:t>
      </w:r>
      <w:r w:rsidR="00BD6E4B">
        <w:rPr>
          <w:sz w:val="28"/>
          <w:szCs w:val="28"/>
        </w:rPr>
        <w:t xml:space="preserve">Архангельской области </w:t>
      </w:r>
      <w:r w:rsidRPr="00345C23">
        <w:rPr>
          <w:sz w:val="28"/>
          <w:szCs w:val="28"/>
        </w:rPr>
        <w:t xml:space="preserve">от  </w:t>
      </w:r>
      <w:r w:rsidR="004C0D3A">
        <w:rPr>
          <w:sz w:val="28"/>
          <w:szCs w:val="28"/>
        </w:rPr>
        <w:t>27</w:t>
      </w:r>
      <w:r w:rsidR="00BD6E4B">
        <w:rPr>
          <w:sz w:val="28"/>
          <w:szCs w:val="28"/>
        </w:rPr>
        <w:t xml:space="preserve"> октября </w:t>
      </w:r>
      <w:r w:rsidR="004C0D3A">
        <w:rPr>
          <w:sz w:val="28"/>
          <w:szCs w:val="28"/>
        </w:rPr>
        <w:t>2020</w:t>
      </w:r>
      <w:r w:rsidR="00BD6E4B">
        <w:rPr>
          <w:sz w:val="28"/>
          <w:szCs w:val="28"/>
        </w:rPr>
        <w:t xml:space="preserve"> </w:t>
      </w:r>
      <w:r w:rsidR="00FB4062" w:rsidRPr="00345C23">
        <w:rPr>
          <w:sz w:val="28"/>
          <w:szCs w:val="28"/>
        </w:rPr>
        <w:t>г</w:t>
      </w:r>
      <w:r w:rsidR="00BD6E4B">
        <w:rPr>
          <w:sz w:val="28"/>
          <w:szCs w:val="28"/>
        </w:rPr>
        <w:t>ода</w:t>
      </w:r>
      <w:r w:rsidR="00FB4062" w:rsidRPr="00345C23">
        <w:rPr>
          <w:sz w:val="28"/>
          <w:szCs w:val="28"/>
        </w:rPr>
        <w:t xml:space="preserve"> № </w:t>
      </w:r>
      <w:r w:rsidR="004C0D3A">
        <w:rPr>
          <w:sz w:val="28"/>
          <w:szCs w:val="28"/>
        </w:rPr>
        <w:t>469</w:t>
      </w:r>
      <w:r w:rsidR="00D71B40">
        <w:rPr>
          <w:sz w:val="28"/>
          <w:szCs w:val="28"/>
        </w:rPr>
        <w:t>-</w:t>
      </w:r>
      <w:r w:rsidR="00FB4062" w:rsidRPr="00345C23">
        <w:rPr>
          <w:sz w:val="28"/>
          <w:szCs w:val="28"/>
        </w:rPr>
        <w:t xml:space="preserve">па </w:t>
      </w:r>
      <w:r w:rsidR="00E20A2F" w:rsidRPr="00345C23">
        <w:rPr>
          <w:color w:val="000000"/>
          <w:sz w:val="28"/>
          <w:szCs w:val="28"/>
        </w:rPr>
        <w:t>(далее – муниципальная программа)</w:t>
      </w:r>
      <w:r w:rsidRPr="00345C23">
        <w:rPr>
          <w:color w:val="000000"/>
          <w:sz w:val="28"/>
          <w:szCs w:val="28"/>
        </w:rPr>
        <w:t>.</w:t>
      </w:r>
    </w:p>
    <w:p w:rsidR="00BA7BF6" w:rsidRPr="00345C2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345C23">
        <w:rPr>
          <w:color w:val="000000"/>
          <w:sz w:val="28"/>
          <w:szCs w:val="28"/>
        </w:rPr>
        <w:t>2.</w:t>
      </w:r>
      <w:r w:rsidRPr="00345C2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4C0D3A">
        <w:rPr>
          <w:color w:val="000000"/>
          <w:sz w:val="28"/>
          <w:szCs w:val="28"/>
        </w:rPr>
        <w:t>в 202</w:t>
      </w:r>
      <w:r w:rsidR="00BD6E4B">
        <w:rPr>
          <w:color w:val="000000"/>
          <w:sz w:val="28"/>
          <w:szCs w:val="28"/>
        </w:rPr>
        <w:t>2</w:t>
      </w:r>
      <w:r w:rsidR="00E20A2F" w:rsidRPr="00345C23">
        <w:rPr>
          <w:color w:val="000000"/>
          <w:sz w:val="28"/>
          <w:szCs w:val="28"/>
        </w:rPr>
        <w:t xml:space="preserve"> </w:t>
      </w:r>
      <w:r w:rsidR="00E20A2F" w:rsidRPr="00F839DD">
        <w:rPr>
          <w:color w:val="000000"/>
          <w:sz w:val="28"/>
          <w:szCs w:val="28"/>
        </w:rPr>
        <w:t xml:space="preserve">году </w:t>
      </w:r>
      <w:r w:rsidR="00272442" w:rsidRPr="00F839DD">
        <w:rPr>
          <w:color w:val="000000"/>
          <w:sz w:val="28"/>
          <w:szCs w:val="28"/>
        </w:rPr>
        <w:t>высокой</w:t>
      </w:r>
      <w:r w:rsidR="00E20A2F" w:rsidRPr="00F839DD">
        <w:rPr>
          <w:color w:val="000000"/>
          <w:sz w:val="28"/>
          <w:szCs w:val="28"/>
        </w:rPr>
        <w:t>.</w:t>
      </w:r>
    </w:p>
    <w:p w:rsidR="00E91431" w:rsidRPr="00345C23" w:rsidRDefault="00BD6E4B" w:rsidP="004E2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431" w:rsidRPr="00345C23">
        <w:rPr>
          <w:sz w:val="28"/>
          <w:szCs w:val="28"/>
        </w:rPr>
        <w:t>.</w:t>
      </w:r>
      <w:r w:rsidR="00BA7BF6" w:rsidRPr="00345C23">
        <w:rPr>
          <w:sz w:val="28"/>
          <w:szCs w:val="28"/>
        </w:rPr>
        <w:tab/>
      </w:r>
      <w:r w:rsidR="004E2D3D" w:rsidRPr="00345C23">
        <w:rPr>
          <w:sz w:val="28"/>
          <w:szCs w:val="28"/>
        </w:rPr>
        <w:t xml:space="preserve">Опубликовать настоящее </w:t>
      </w:r>
      <w:r w:rsidR="00B31D07" w:rsidRPr="00345C23">
        <w:rPr>
          <w:sz w:val="28"/>
          <w:szCs w:val="28"/>
        </w:rPr>
        <w:t>распоряжение</w:t>
      </w:r>
      <w:r w:rsidR="004E2D3D" w:rsidRPr="00345C23">
        <w:rPr>
          <w:sz w:val="28"/>
          <w:szCs w:val="28"/>
        </w:rPr>
        <w:t xml:space="preserve"> в информационном бюллетене «Шенкурский муниципальный вестник», разместить его на официальном сайте </w:t>
      </w:r>
      <w:r w:rsidR="004C0D3A">
        <w:rPr>
          <w:sz w:val="28"/>
          <w:szCs w:val="28"/>
        </w:rPr>
        <w:t>Шенкурского муниципального района Архангельской области</w:t>
      </w:r>
      <w:r w:rsidR="004E2D3D" w:rsidRPr="00345C23">
        <w:rPr>
          <w:sz w:val="28"/>
          <w:szCs w:val="28"/>
        </w:rPr>
        <w:t xml:space="preserve"> </w:t>
      </w:r>
      <w:hyperlink r:id="rId6" w:history="1">
        <w:r w:rsidR="004E2D3D" w:rsidRPr="00345C23">
          <w:rPr>
            <w:sz w:val="28"/>
            <w:szCs w:val="28"/>
          </w:rPr>
          <w:t>в</w:t>
        </w:r>
      </w:hyperlink>
      <w:r w:rsidR="004E2D3D" w:rsidRPr="00345C23">
        <w:rPr>
          <w:sz w:val="28"/>
          <w:szCs w:val="28"/>
        </w:rPr>
        <w:t xml:space="preserve"> информационно</w:t>
      </w:r>
      <w:r w:rsidR="00B05560">
        <w:rPr>
          <w:sz w:val="28"/>
          <w:szCs w:val="28"/>
        </w:rPr>
        <w:t>–</w:t>
      </w:r>
      <w:r w:rsidR="004E2D3D" w:rsidRPr="00345C23">
        <w:rPr>
          <w:sz w:val="28"/>
          <w:szCs w:val="28"/>
        </w:rPr>
        <w:t>телекоммуникационной сети «Интернет».</w:t>
      </w:r>
    </w:p>
    <w:p w:rsidR="00047737" w:rsidRPr="00345C23" w:rsidRDefault="00047737" w:rsidP="00BB54EE">
      <w:pPr>
        <w:jc w:val="both"/>
        <w:rPr>
          <w:sz w:val="28"/>
          <w:szCs w:val="28"/>
        </w:rPr>
      </w:pPr>
    </w:p>
    <w:p w:rsidR="004E2D3D" w:rsidRPr="00345C23" w:rsidRDefault="004E2D3D" w:rsidP="00BB54EE">
      <w:pPr>
        <w:jc w:val="both"/>
        <w:rPr>
          <w:sz w:val="28"/>
          <w:szCs w:val="28"/>
        </w:rPr>
      </w:pPr>
    </w:p>
    <w:p w:rsidR="00D71B40" w:rsidRDefault="00D71B40" w:rsidP="004C0D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Временно исполняющий полномочия главы</w:t>
      </w:r>
    </w:p>
    <w:p w:rsidR="00E91431" w:rsidRPr="004C0D3A" w:rsidRDefault="00BD6E4B" w:rsidP="004C0D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</w:t>
      </w:r>
      <w:r w:rsidR="004C0D3A" w:rsidRPr="004C0D3A">
        <w:rPr>
          <w:b/>
          <w:sz w:val="28"/>
          <w:szCs w:val="28"/>
        </w:rPr>
        <w:t xml:space="preserve">   </w:t>
      </w:r>
      <w:r w:rsidR="00D71B40">
        <w:rPr>
          <w:b/>
          <w:sz w:val="28"/>
          <w:szCs w:val="28"/>
        </w:rPr>
        <w:t xml:space="preserve">                                 С.В. Колобова</w:t>
      </w:r>
      <w:r w:rsidR="004C0D3A" w:rsidRPr="004C0D3A">
        <w:rPr>
          <w:b/>
          <w:sz w:val="28"/>
          <w:szCs w:val="28"/>
        </w:rPr>
        <w:t xml:space="preserve">     </w:t>
      </w:r>
      <w:r w:rsidR="004C0D3A">
        <w:rPr>
          <w:b/>
          <w:sz w:val="28"/>
          <w:szCs w:val="28"/>
        </w:rPr>
        <w:t xml:space="preserve">        </w:t>
      </w:r>
      <w:r w:rsidR="00D71B40">
        <w:rPr>
          <w:b/>
          <w:sz w:val="28"/>
          <w:szCs w:val="28"/>
        </w:rPr>
        <w:t xml:space="preserve">                </w:t>
      </w: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Pr="00C028D9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7E75E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BD6E4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E761E9" w:rsidRDefault="00E761E9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B44EF4" w:rsidP="00B44EF4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D6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</w:t>
            </w:r>
            <w:r w:rsidR="00BD6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6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BD6E4B" w:rsidRDefault="00047737" w:rsidP="00047737">
      <w:pPr>
        <w:autoSpaceDE w:val="0"/>
        <w:autoSpaceDN w:val="0"/>
        <w:adjustRightInd w:val="0"/>
        <w:jc w:val="center"/>
      </w:pPr>
      <w:r w:rsidRPr="00BD6E4B">
        <w:t xml:space="preserve">ОТЧЕТ </w:t>
      </w:r>
    </w:p>
    <w:p w:rsidR="00047737" w:rsidRPr="00BD6E4B" w:rsidRDefault="00047737" w:rsidP="00047737">
      <w:pPr>
        <w:autoSpaceDE w:val="0"/>
        <w:autoSpaceDN w:val="0"/>
        <w:adjustRightInd w:val="0"/>
        <w:jc w:val="center"/>
      </w:pPr>
      <w:r w:rsidRPr="00BD6E4B">
        <w:t xml:space="preserve">о реализации в </w:t>
      </w:r>
      <w:r w:rsidRPr="00BD6E4B">
        <w:rPr>
          <w:u w:val="single"/>
        </w:rPr>
        <w:t>20</w:t>
      </w:r>
      <w:r w:rsidR="00E761E9" w:rsidRPr="00BD6E4B">
        <w:rPr>
          <w:u w:val="single"/>
        </w:rPr>
        <w:t>2</w:t>
      </w:r>
      <w:r w:rsidR="00BD6E4B" w:rsidRPr="00BD6E4B">
        <w:rPr>
          <w:u w:val="single"/>
        </w:rPr>
        <w:t>2</w:t>
      </w:r>
      <w:r w:rsidR="00BD6E4B" w:rsidRPr="00BD6E4B">
        <w:t xml:space="preserve"> </w:t>
      </w:r>
      <w:r w:rsidRPr="00BD6E4B">
        <w:t xml:space="preserve">году </w:t>
      </w:r>
    </w:p>
    <w:p w:rsidR="00047737" w:rsidRPr="00BD6E4B" w:rsidRDefault="00047737" w:rsidP="00047737">
      <w:pPr>
        <w:autoSpaceDE w:val="0"/>
        <w:autoSpaceDN w:val="0"/>
        <w:adjustRightInd w:val="0"/>
        <w:jc w:val="center"/>
      </w:pPr>
      <w:r w:rsidRPr="00BD6E4B">
        <w:t xml:space="preserve">муниципальной программы МО «Шенкурский муниципальный район» </w:t>
      </w:r>
    </w:p>
    <w:p w:rsidR="00047737" w:rsidRPr="00BD6E4B" w:rsidRDefault="008E662F" w:rsidP="00047737">
      <w:pPr>
        <w:autoSpaceDE w:val="0"/>
        <w:autoSpaceDN w:val="0"/>
        <w:adjustRightInd w:val="0"/>
        <w:jc w:val="center"/>
      </w:pPr>
      <w:r w:rsidRPr="00BD6E4B">
        <w:rPr>
          <w:sz w:val="20"/>
          <w:szCs w:val="20"/>
        </w:rPr>
        <w:t xml:space="preserve"> </w:t>
      </w:r>
      <w:r w:rsidRPr="00BD6E4B">
        <w:t>«Профилактика безнадзорности и правонарушений среди несовершеннолетних в Шенкурском районе»</w:t>
      </w:r>
    </w:p>
    <w:p w:rsidR="00013196" w:rsidRPr="00B05560" w:rsidRDefault="00013196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47AAF" w:rsidRDefault="00847AAF" w:rsidP="00E74CC8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«Профилактика безнадзорности и правонарушений среди несовершеннолетних в Шенкурском районе», утвержденной постановлением администрации </w:t>
      </w:r>
      <w:r w:rsidR="00BD6E4B">
        <w:t>муниципального образования</w:t>
      </w:r>
      <w:r>
        <w:t xml:space="preserve"> «Шенкурский мун</w:t>
      </w:r>
      <w:r w:rsidR="007E75ED">
        <w:t>иципальный район»</w:t>
      </w:r>
      <w:r w:rsidR="00A614C2">
        <w:t xml:space="preserve"> Архангельской области</w:t>
      </w:r>
      <w:r w:rsidR="007E75ED">
        <w:t xml:space="preserve"> от 27</w:t>
      </w:r>
      <w:r w:rsidR="00BD6E4B">
        <w:t xml:space="preserve"> октября </w:t>
      </w:r>
      <w:r>
        <w:t>20</w:t>
      </w:r>
      <w:r w:rsidR="007E75ED">
        <w:t>20</w:t>
      </w:r>
      <w:r w:rsidR="00A614C2">
        <w:t xml:space="preserve"> года</w:t>
      </w:r>
      <w:r>
        <w:t xml:space="preserve"> № </w:t>
      </w:r>
      <w:r w:rsidR="007E75ED">
        <w:t>469</w:t>
      </w:r>
      <w:r w:rsidR="00B05560">
        <w:t>–па (далее –</w:t>
      </w:r>
      <w:r>
        <w:t xml:space="preserve">  муниципальная программа) </w:t>
      </w:r>
      <w:r w:rsidR="00A614C2">
        <w:t xml:space="preserve">реализация </w:t>
      </w:r>
      <w:r>
        <w:t>подпрограмм не предусмотрен</w:t>
      </w:r>
      <w:r w:rsidR="00A614C2">
        <w:t>а</w:t>
      </w:r>
      <w:r>
        <w:t>.</w:t>
      </w:r>
    </w:p>
    <w:p w:rsidR="004E13C4" w:rsidRDefault="007E75ED" w:rsidP="004E13C4">
      <w:pPr>
        <w:autoSpaceDE w:val="0"/>
        <w:autoSpaceDN w:val="0"/>
        <w:adjustRightInd w:val="0"/>
        <w:ind w:firstLine="708"/>
        <w:jc w:val="both"/>
      </w:pPr>
      <w:r>
        <w:t>В 202</w:t>
      </w:r>
      <w:r w:rsidR="00A614C2">
        <w:t>2</w:t>
      </w:r>
      <w:r w:rsidR="004E13C4">
        <w:t xml:space="preserve"> году в рамках муниципальной программы осуществлялась реализация следующих  мероприятий:</w:t>
      </w:r>
    </w:p>
    <w:p w:rsidR="00BF2878" w:rsidRPr="007E75ED" w:rsidRDefault="00726B0F" w:rsidP="007E75ED">
      <w:pPr>
        <w:ind w:firstLine="708"/>
        <w:jc w:val="both"/>
        <w:rPr>
          <w:bCs/>
        </w:rPr>
      </w:pPr>
      <w:r>
        <w:rPr>
          <w:bCs/>
        </w:rPr>
        <w:t>–</w:t>
      </w:r>
      <w:r w:rsidR="00BF2878" w:rsidRPr="00A33E65">
        <w:rPr>
          <w:bCs/>
        </w:rPr>
        <w:tab/>
        <w:t>р</w:t>
      </w:r>
      <w:r w:rsidR="00BF2878" w:rsidRPr="00A33E65">
        <w:t xml:space="preserve">азработка и выпуск информационных буклетов для несовершеннолетних, </w:t>
      </w:r>
      <w:r w:rsidR="00BF2878" w:rsidRPr="007E75ED">
        <w:rPr>
          <w:bCs/>
        </w:rPr>
        <w:t>родителей по профилактике правонарушений несовершеннолетних</w:t>
      </w:r>
      <w:r w:rsidR="00653335" w:rsidRPr="007E75ED">
        <w:rPr>
          <w:bCs/>
        </w:rPr>
        <w:t>;</w:t>
      </w:r>
    </w:p>
    <w:p w:rsidR="007E75ED" w:rsidRPr="007E75ED" w:rsidRDefault="00726B0F" w:rsidP="007E75ED">
      <w:pPr>
        <w:ind w:firstLine="708"/>
        <w:jc w:val="both"/>
        <w:rPr>
          <w:bCs/>
        </w:rPr>
      </w:pPr>
      <w:r>
        <w:rPr>
          <w:bCs/>
        </w:rPr>
        <w:t>–</w:t>
      </w:r>
      <w:r w:rsidR="007E75ED" w:rsidRPr="007E75ED">
        <w:rPr>
          <w:bCs/>
        </w:rPr>
        <w:tab/>
        <w:t>организация мероприятий для  несовершеннолетних, в том числе состоящих на различных видах профилактического учёта;</w:t>
      </w:r>
    </w:p>
    <w:p w:rsidR="007E75ED" w:rsidRPr="007E75ED" w:rsidRDefault="00726B0F" w:rsidP="007E75ED">
      <w:pPr>
        <w:ind w:firstLine="708"/>
        <w:jc w:val="both"/>
        <w:rPr>
          <w:bCs/>
        </w:rPr>
      </w:pPr>
      <w:r>
        <w:rPr>
          <w:bCs/>
        </w:rPr>
        <w:t>–</w:t>
      </w:r>
      <w:r w:rsidR="007E75ED" w:rsidRPr="007E75ED">
        <w:rPr>
          <w:bCs/>
        </w:rPr>
        <w:tab/>
        <w:t>организация оказания консультативно-коррекционной  помощи несовершеннолетним и их родителям с проблемами различных зависимостей из числа семей, находящихся в социально опасном положении</w:t>
      </w:r>
      <w:r w:rsidR="007E75ED">
        <w:rPr>
          <w:bCs/>
        </w:rPr>
        <w:t>.</w:t>
      </w:r>
    </w:p>
    <w:p w:rsidR="00907EF9" w:rsidRDefault="00847539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7EF9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</w:t>
      </w:r>
      <w:r w:rsidR="00345C23">
        <w:rPr>
          <w:rFonts w:ascii="Times New Roman" w:hAnsi="Times New Roman"/>
          <w:sz w:val="24"/>
          <w:szCs w:val="24"/>
        </w:rPr>
        <w:t>в отчетном периоде составил</w:t>
      </w:r>
      <w:r w:rsidR="00907EF9">
        <w:rPr>
          <w:rFonts w:ascii="Times New Roman" w:hAnsi="Times New Roman"/>
          <w:sz w:val="24"/>
          <w:szCs w:val="24"/>
        </w:rPr>
        <w:t xml:space="preserve"> – </w:t>
      </w:r>
      <w:r w:rsidR="00272442">
        <w:rPr>
          <w:rFonts w:ascii="Times New Roman" w:hAnsi="Times New Roman"/>
          <w:sz w:val="24"/>
          <w:szCs w:val="24"/>
        </w:rPr>
        <w:t>36</w:t>
      </w:r>
      <w:r w:rsidR="00A614C2">
        <w:rPr>
          <w:rFonts w:ascii="Times New Roman" w:hAnsi="Times New Roman"/>
          <w:sz w:val="24"/>
          <w:szCs w:val="24"/>
        </w:rPr>
        <w:t>000</w:t>
      </w:r>
      <w:r w:rsidR="00653335">
        <w:rPr>
          <w:rFonts w:ascii="Times New Roman" w:hAnsi="Times New Roman"/>
          <w:sz w:val="24"/>
          <w:szCs w:val="24"/>
        </w:rPr>
        <w:t>,</w:t>
      </w:r>
      <w:r w:rsidR="00A614C2">
        <w:rPr>
          <w:rFonts w:ascii="Times New Roman" w:hAnsi="Times New Roman"/>
          <w:sz w:val="24"/>
          <w:szCs w:val="24"/>
        </w:rPr>
        <w:t>0</w:t>
      </w:r>
      <w:r w:rsidR="00653335">
        <w:rPr>
          <w:rFonts w:ascii="Times New Roman" w:hAnsi="Times New Roman"/>
          <w:sz w:val="24"/>
          <w:szCs w:val="24"/>
        </w:rPr>
        <w:t xml:space="preserve">0 </w:t>
      </w:r>
      <w:r w:rsidR="00907EF9">
        <w:rPr>
          <w:rFonts w:ascii="Times New Roman" w:hAnsi="Times New Roman"/>
          <w:sz w:val="24"/>
          <w:szCs w:val="24"/>
        </w:rPr>
        <w:t xml:space="preserve">рублей, </w:t>
      </w:r>
      <w:r w:rsidR="00951C77">
        <w:rPr>
          <w:rFonts w:ascii="Times New Roman" w:hAnsi="Times New Roman"/>
          <w:sz w:val="24"/>
          <w:szCs w:val="24"/>
        </w:rPr>
        <w:t>из них средства</w:t>
      </w:r>
      <w:r w:rsidR="00907EF9">
        <w:rPr>
          <w:rFonts w:ascii="Times New Roman" w:hAnsi="Times New Roman"/>
          <w:sz w:val="24"/>
          <w:szCs w:val="24"/>
        </w:rPr>
        <w:t>:</w:t>
      </w:r>
    </w:p>
    <w:p w:rsidR="00907EF9" w:rsidRDefault="00611A31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6B0F">
        <w:rPr>
          <w:rFonts w:ascii="Times New Roman" w:hAnsi="Times New Roman"/>
          <w:sz w:val="24"/>
          <w:szCs w:val="24"/>
        </w:rPr>
        <w:t>–</w:t>
      </w:r>
      <w:r w:rsidR="00907EF9">
        <w:rPr>
          <w:rFonts w:ascii="Times New Roman" w:hAnsi="Times New Roman"/>
          <w:sz w:val="24"/>
          <w:szCs w:val="24"/>
        </w:rPr>
        <w:tab/>
      </w:r>
      <w:r w:rsidR="00847539">
        <w:rPr>
          <w:rFonts w:ascii="Times New Roman" w:hAnsi="Times New Roman"/>
          <w:sz w:val="24"/>
          <w:szCs w:val="24"/>
        </w:rPr>
        <w:t>местного</w:t>
      </w:r>
      <w:r w:rsidR="00907EF9">
        <w:rPr>
          <w:rFonts w:ascii="Times New Roman" w:hAnsi="Times New Roman"/>
          <w:sz w:val="24"/>
          <w:szCs w:val="24"/>
        </w:rPr>
        <w:t xml:space="preserve"> бюджета – </w:t>
      </w:r>
      <w:r w:rsidR="007E75ED">
        <w:rPr>
          <w:rFonts w:ascii="Times New Roman" w:hAnsi="Times New Roman"/>
          <w:sz w:val="24"/>
          <w:szCs w:val="24"/>
        </w:rPr>
        <w:t>36</w:t>
      </w:r>
      <w:r w:rsidR="00A614C2">
        <w:rPr>
          <w:rFonts w:ascii="Times New Roman" w:hAnsi="Times New Roman"/>
          <w:sz w:val="24"/>
          <w:szCs w:val="24"/>
        </w:rPr>
        <w:t>000</w:t>
      </w:r>
      <w:r w:rsidR="00653335">
        <w:rPr>
          <w:rFonts w:ascii="Times New Roman" w:hAnsi="Times New Roman"/>
          <w:sz w:val="24"/>
          <w:szCs w:val="24"/>
        </w:rPr>
        <w:t>,</w:t>
      </w:r>
      <w:r w:rsidR="00A614C2">
        <w:rPr>
          <w:rFonts w:ascii="Times New Roman" w:hAnsi="Times New Roman"/>
          <w:sz w:val="24"/>
          <w:szCs w:val="24"/>
        </w:rPr>
        <w:t>0</w:t>
      </w:r>
      <w:r w:rsidR="00847539">
        <w:rPr>
          <w:rFonts w:ascii="Times New Roman" w:hAnsi="Times New Roman"/>
          <w:sz w:val="24"/>
          <w:szCs w:val="24"/>
        </w:rPr>
        <w:t>0</w:t>
      </w:r>
      <w:r w:rsidR="00653335">
        <w:rPr>
          <w:rFonts w:ascii="Times New Roman" w:hAnsi="Times New Roman"/>
          <w:sz w:val="24"/>
          <w:szCs w:val="24"/>
        </w:rPr>
        <w:t xml:space="preserve"> </w:t>
      </w:r>
      <w:r w:rsidR="00907EF9">
        <w:rPr>
          <w:rFonts w:ascii="Times New Roman" w:hAnsi="Times New Roman"/>
          <w:sz w:val="24"/>
          <w:szCs w:val="24"/>
        </w:rPr>
        <w:t>рублей.</w:t>
      </w:r>
    </w:p>
    <w:p w:rsidR="00653335" w:rsidRPr="00A614C2" w:rsidRDefault="00611A31" w:rsidP="00A614C2">
      <w:pPr>
        <w:ind w:firstLine="708"/>
        <w:jc w:val="both"/>
        <w:rPr>
          <w:bCs/>
        </w:rPr>
      </w:pPr>
      <w:r w:rsidRPr="00A614C2">
        <w:rPr>
          <w:bCs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7E75ED" w:rsidRDefault="007E75ED" w:rsidP="00653335">
      <w:pPr>
        <w:jc w:val="both"/>
      </w:pPr>
      <w:r>
        <w:tab/>
        <w:t>Все мероприятия муниципальной программы выполнены в сроки, установленные планом реализации муниципальной программы.</w:t>
      </w:r>
    </w:p>
    <w:p w:rsidR="00611A31" w:rsidRDefault="00611A31" w:rsidP="00653335">
      <w:pPr>
        <w:jc w:val="both"/>
      </w:pPr>
    </w:p>
    <w:p w:rsidR="00A614C2" w:rsidRDefault="00A614C2" w:rsidP="00653335">
      <w:pPr>
        <w:jc w:val="both"/>
      </w:pP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 xml:space="preserve">II. Объемы финансирования и освоения средств </w:t>
      </w:r>
    </w:p>
    <w:p w:rsidR="00047737" w:rsidRPr="00B05560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05560">
        <w:rPr>
          <w:b/>
        </w:rPr>
        <w:t xml:space="preserve">муниципальной программы </w:t>
      </w:r>
    </w:p>
    <w:p w:rsidR="00B05560" w:rsidRDefault="00B05560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614C2" w:rsidRDefault="00A614C2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B05560" w:rsidRDefault="00A24C49" w:rsidP="00A24C49">
      <w:pPr>
        <w:jc w:val="center"/>
        <w:rPr>
          <w:b/>
        </w:rPr>
      </w:pPr>
      <w:r w:rsidRPr="00B05560">
        <w:rPr>
          <w:b/>
          <w:bCs/>
          <w:lang w:val="en-US"/>
        </w:rPr>
        <w:t>III</w:t>
      </w:r>
      <w:r w:rsidRPr="00B05560">
        <w:rPr>
          <w:b/>
          <w:bCs/>
        </w:rPr>
        <w:t xml:space="preserve">. </w:t>
      </w:r>
      <w:r w:rsidRPr="00B05560">
        <w:rPr>
          <w:b/>
        </w:rPr>
        <w:t xml:space="preserve">Сведения о достижении целевых показателей </w:t>
      </w:r>
      <w:r w:rsidR="001C42E3" w:rsidRPr="00B05560">
        <w:rPr>
          <w:b/>
        </w:rPr>
        <w:t xml:space="preserve"> </w:t>
      </w:r>
      <w:r w:rsidRPr="00B05560">
        <w:rPr>
          <w:b/>
        </w:rPr>
        <w:t xml:space="preserve">муниципальной программы </w:t>
      </w:r>
      <w:r w:rsidR="004005AA" w:rsidRPr="00B05560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7E75ED">
        <w:t>202</w:t>
      </w:r>
      <w:r w:rsidR="00A614C2">
        <w:t>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B05560" w:rsidRDefault="004005AA" w:rsidP="004005AA">
      <w:pPr>
        <w:jc w:val="center"/>
        <w:rPr>
          <w:b/>
        </w:rPr>
      </w:pPr>
      <w:r w:rsidRPr="00B05560">
        <w:rPr>
          <w:b/>
          <w:lang w:val="en-US"/>
        </w:rPr>
        <w:t>IV</w:t>
      </w:r>
      <w:r w:rsidR="00B05560">
        <w:rPr>
          <w:b/>
        </w:rPr>
        <w:t>. Расчет оценки</w:t>
      </w:r>
    </w:p>
    <w:p w:rsidR="004005AA" w:rsidRPr="00B05560" w:rsidRDefault="004005AA" w:rsidP="004005AA">
      <w:pPr>
        <w:jc w:val="center"/>
        <w:rPr>
          <w:b/>
        </w:rPr>
      </w:pPr>
      <w:r w:rsidRPr="00B05560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05560" w:rsidRDefault="00B05560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МО «Шенкурский муниципальный район» </w:t>
      </w:r>
      <w:r w:rsidR="00BF2878">
        <w:t xml:space="preserve">«Профилактика безнадзорности и правонарушений среди несовершеннолетних в Шенкурском районе» </w:t>
      </w:r>
      <w:r>
        <w:t xml:space="preserve">за </w:t>
      </w:r>
      <w:r w:rsidRPr="004005AA">
        <w:t>20</w:t>
      </w:r>
      <w:r w:rsidR="00333A42">
        <w:t>2</w:t>
      </w:r>
      <w:r w:rsidR="00A614C2">
        <w:t>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A614C2">
        <w:rPr>
          <w:bCs/>
        </w:rPr>
        <w:t>Шенкурского муниципального округа Архангельской области</w:t>
      </w:r>
      <w:r>
        <w:rPr>
          <w:bCs/>
        </w:rPr>
        <w:t xml:space="preserve">, утвержденным постановление администрации </w:t>
      </w:r>
      <w:r w:rsidR="00A614C2">
        <w:rPr>
          <w:bCs/>
        </w:rPr>
        <w:t xml:space="preserve">Шенкурского муниципального округа Архангельской области </w:t>
      </w:r>
      <w:r>
        <w:rPr>
          <w:bCs/>
        </w:rPr>
        <w:t>от 2</w:t>
      </w:r>
      <w:r w:rsidR="00A614C2">
        <w:rPr>
          <w:bCs/>
        </w:rPr>
        <w:t>2</w:t>
      </w:r>
      <w:r>
        <w:rPr>
          <w:bCs/>
        </w:rPr>
        <w:t xml:space="preserve"> декабря 20</w:t>
      </w:r>
      <w:r w:rsidR="00A614C2">
        <w:rPr>
          <w:bCs/>
        </w:rPr>
        <w:t xml:space="preserve">22 </w:t>
      </w:r>
      <w:r>
        <w:rPr>
          <w:bCs/>
        </w:rPr>
        <w:t>г</w:t>
      </w:r>
      <w:r w:rsidR="00A614C2">
        <w:rPr>
          <w:bCs/>
        </w:rPr>
        <w:t>ода</w:t>
      </w:r>
      <w:r>
        <w:rPr>
          <w:bCs/>
        </w:rPr>
        <w:t xml:space="preserve"> № </w:t>
      </w:r>
      <w:r w:rsidR="00A614C2">
        <w:rPr>
          <w:bCs/>
        </w:rPr>
        <w:t>6</w:t>
      </w:r>
      <w:r>
        <w:rPr>
          <w:bCs/>
        </w:rPr>
        <w:t xml:space="preserve">-па и </w:t>
      </w:r>
      <w:r w:rsidRPr="00272442">
        <w:rPr>
          <w:bCs/>
        </w:rPr>
        <w:t xml:space="preserve">составляет </w:t>
      </w:r>
      <w:r w:rsidR="00726B0F">
        <w:rPr>
          <w:bCs/>
        </w:rPr>
        <w:t>94</w:t>
      </w:r>
      <w:r w:rsidR="00530E6C" w:rsidRPr="00F310C7">
        <w:rPr>
          <w:bCs/>
        </w:rPr>
        <w:t xml:space="preserve"> балл</w:t>
      </w:r>
      <w:r w:rsidR="00726B0F">
        <w:rPr>
          <w:bCs/>
        </w:rPr>
        <w:t>а</w:t>
      </w:r>
      <w:r w:rsidR="00530E6C" w:rsidRPr="00F310C7">
        <w:rPr>
          <w:bCs/>
        </w:rPr>
        <w:t>.</w:t>
      </w:r>
      <w:r>
        <w:rPr>
          <w:bCs/>
        </w:rPr>
        <w:t xml:space="preserve"> </w:t>
      </w:r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333A42">
        <w:rPr>
          <w:u w:val="single"/>
        </w:rPr>
        <w:t>2</w:t>
      </w:r>
      <w:r w:rsidR="00A614C2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BF2878" w:rsidRDefault="00E34123" w:rsidP="00BF2878">
      <w:pPr>
        <w:autoSpaceDE w:val="0"/>
        <w:autoSpaceDN w:val="0"/>
        <w:adjustRightInd w:val="0"/>
        <w:jc w:val="right"/>
      </w:pPr>
      <w:r>
        <w:t>«</w:t>
      </w:r>
      <w:r w:rsidR="00BF2878">
        <w:t xml:space="preserve">«Профилактика безнадзорности и правонарушений среди несовершеннолетних </w:t>
      </w:r>
    </w:p>
    <w:p w:rsidR="00A24C49" w:rsidRDefault="004574C4" w:rsidP="00BF2878">
      <w:pPr>
        <w:autoSpaceDE w:val="0"/>
        <w:autoSpaceDN w:val="0"/>
        <w:adjustRightInd w:val="0"/>
        <w:jc w:val="right"/>
      </w:pPr>
      <w:r>
        <w:t>в Шенкурском районе</w:t>
      </w:r>
      <w:r w:rsidR="00BF2878">
        <w:t>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BF2878" w:rsidP="00047737">
      <w:pPr>
        <w:autoSpaceDE w:val="0"/>
        <w:autoSpaceDN w:val="0"/>
        <w:adjustRightInd w:val="0"/>
        <w:jc w:val="center"/>
        <w:outlineLvl w:val="2"/>
      </w:pPr>
      <w:r>
        <w:t>«Профилактика безнадзорности и правонарушений среди несовершеннолетних в Шенкурском районе»</w:t>
      </w:r>
    </w:p>
    <w:p w:rsidR="00BF2878" w:rsidRDefault="00BF2878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9"/>
        <w:gridCol w:w="851"/>
        <w:gridCol w:w="992"/>
        <w:gridCol w:w="709"/>
        <w:gridCol w:w="709"/>
        <w:gridCol w:w="992"/>
        <w:gridCol w:w="709"/>
        <w:gridCol w:w="992"/>
        <w:gridCol w:w="711"/>
        <w:gridCol w:w="992"/>
        <w:gridCol w:w="709"/>
        <w:gridCol w:w="992"/>
        <w:gridCol w:w="1985"/>
      </w:tblGrid>
      <w:tr w:rsidR="00847539" w:rsidRPr="00894803" w:rsidTr="00293C1D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95"/>
            <w:bookmarkEnd w:id="0"/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A614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A614C2">
              <w:rPr>
                <w:sz w:val="20"/>
                <w:szCs w:val="20"/>
              </w:rPr>
              <w:t>лей</w:t>
            </w: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993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293C1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894803">
              <w:rPr>
                <w:sz w:val="20"/>
                <w:szCs w:val="20"/>
              </w:rPr>
              <w:t>14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993F76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</w:t>
            </w:r>
            <w:r w:rsidR="00993F76">
              <w:rPr>
                <w:sz w:val="20"/>
                <w:szCs w:val="20"/>
              </w:rPr>
              <w:t>1</w:t>
            </w:r>
            <w:r w:rsidRPr="0010095C">
              <w:rPr>
                <w:sz w:val="20"/>
                <w:szCs w:val="20"/>
              </w:rPr>
              <w:t>. Разработка и выпуск информационных 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0FA3"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A614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A614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A614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A614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993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993F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993F76">
              <w:rPr>
                <w:sz w:val="20"/>
                <w:szCs w:val="20"/>
              </w:rPr>
              <w:t xml:space="preserve">Организация мероприятий для  несовершеннолетних, в том числе состоящих на различных видах профилактического учёта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614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</w:t>
            </w:r>
            <w:r w:rsidR="00993F76">
              <w:rPr>
                <w:sz w:val="20"/>
                <w:szCs w:val="20"/>
              </w:rPr>
              <w:t>3</w:t>
            </w:r>
            <w:r w:rsidRPr="0010095C">
              <w:rPr>
                <w:sz w:val="20"/>
                <w:szCs w:val="20"/>
              </w:rPr>
              <w:t xml:space="preserve">.  Организация оказания консультативно-коррекционной и лечебной помощи несовершеннолетним и их родителям с проблемами различных зависимостей из числа семей, </w:t>
            </w:r>
          </w:p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находящихся в социально опасном положении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0FA3"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3A4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614C2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614C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A614C2">
              <w:rPr>
                <w:sz w:val="20"/>
                <w:szCs w:val="20"/>
              </w:rPr>
              <w:t>0</w:t>
            </w:r>
          </w:p>
        </w:tc>
      </w:tr>
      <w:tr w:rsidR="00293C1D" w:rsidRPr="00894803" w:rsidTr="00293C1D">
        <w:tblPrEx>
          <w:tblLook w:val="0000"/>
        </w:tblPrEx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10095C" w:rsidRDefault="00A614C2" w:rsidP="00293C1D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293C1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10095C" w:rsidRDefault="00993F76" w:rsidP="00B05560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766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766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766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766CD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4766CD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726B0F" w:rsidRDefault="00726B0F" w:rsidP="00047737">
      <w:pPr>
        <w:jc w:val="right"/>
      </w:pPr>
    </w:p>
    <w:p w:rsidR="00047737" w:rsidRDefault="00EC25F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333A42">
        <w:rPr>
          <w:u w:val="single"/>
        </w:rPr>
        <w:t>2</w:t>
      </w:r>
      <w:r w:rsidR="00F310C7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МО «Шенкурский муниципальный район» </w:t>
      </w:r>
    </w:p>
    <w:p w:rsidR="00BF2878" w:rsidRDefault="00BF287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BF2878" w:rsidP="00047737">
      <w:pPr>
        <w:jc w:val="right"/>
      </w:pPr>
      <w:r>
        <w:t>в Шенкурском районе»</w:t>
      </w:r>
    </w:p>
    <w:p w:rsidR="00BF2878" w:rsidRDefault="00BF2878" w:rsidP="00047737">
      <w:pPr>
        <w:jc w:val="right"/>
      </w:pPr>
    </w:p>
    <w:p w:rsidR="00BF2878" w:rsidRDefault="00BF2878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BF2878" w:rsidP="00047737">
      <w:pPr>
        <w:jc w:val="center"/>
      </w:pPr>
      <w:r>
        <w:t>«Профилактика безнадзорности и правонарушений среди несовершеннолетних в Шенкурском районе»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333A42">
        <w:rPr>
          <w:u w:val="single"/>
        </w:rPr>
        <w:t>2</w:t>
      </w:r>
      <w:r w:rsidR="00F310C7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F310C7" w:rsidTr="00EC25F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F310C7" w:rsidTr="00EC25F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F310C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F310C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F310C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F310C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F310C7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F310C7" w:rsidTr="00EC25FE">
        <w:trPr>
          <w:trHeight w:val="330"/>
        </w:trPr>
        <w:tc>
          <w:tcPr>
            <w:tcW w:w="2625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F310C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F310C7" w:rsidTr="00EC25F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F310C7" w:rsidRDefault="00EC25FE" w:rsidP="00F310C7">
            <w:pPr>
              <w:jc w:val="center"/>
              <w:rPr>
                <w:color w:val="000000"/>
                <w:sz w:val="20"/>
                <w:szCs w:val="20"/>
              </w:rPr>
            </w:pPr>
            <w:r w:rsidRPr="00F310C7">
              <w:rPr>
                <w:sz w:val="20"/>
                <w:szCs w:val="20"/>
              </w:rPr>
              <w:t>Муниципальная программа МО «Шенкурский муниципальный район» «Профилактика безнадзорности и правонарушений среди несовершеннолетних в Шенкурском районе на 2017 – 2020 годы»</w:t>
            </w:r>
          </w:p>
        </w:tc>
      </w:tr>
      <w:tr w:rsidR="00D71B40" w:rsidRPr="000C7096" w:rsidTr="002D2796">
        <w:trPr>
          <w:trHeight w:val="1537"/>
        </w:trPr>
        <w:tc>
          <w:tcPr>
            <w:tcW w:w="2625" w:type="dxa"/>
            <w:hideMark/>
          </w:tcPr>
          <w:p w:rsidR="00D71B40" w:rsidRPr="000C7096" w:rsidRDefault="00D71B40" w:rsidP="009537A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 xml:space="preserve">Количество преступлений,  правонарушений и общественно опасных деяний, совершенных несовершеннолетними </w:t>
            </w:r>
          </w:p>
        </w:tc>
        <w:tc>
          <w:tcPr>
            <w:tcW w:w="1887" w:type="dxa"/>
            <w:noWrap/>
            <w:hideMark/>
          </w:tcPr>
          <w:p w:rsidR="00D71B40" w:rsidRPr="000C7096" w:rsidRDefault="00D71B40" w:rsidP="00953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D71B40" w:rsidRPr="000C7096" w:rsidRDefault="00D71B40" w:rsidP="00485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hideMark/>
          </w:tcPr>
          <w:p w:rsidR="00D71B40" w:rsidRPr="000C7096" w:rsidRDefault="00D71B40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7096"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hideMark/>
          </w:tcPr>
          <w:p w:rsidR="00D71B40" w:rsidRPr="000C7096" w:rsidRDefault="00D71B40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7096">
              <w:rPr>
                <w:sz w:val="20"/>
                <w:szCs w:val="20"/>
              </w:rPr>
              <w:t>- 5</w:t>
            </w:r>
          </w:p>
        </w:tc>
        <w:tc>
          <w:tcPr>
            <w:tcW w:w="2466" w:type="dxa"/>
            <w:hideMark/>
          </w:tcPr>
          <w:p w:rsidR="00D71B40" w:rsidRPr="000C7096" w:rsidRDefault="00D71B40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063" w:type="dxa"/>
            <w:hideMark/>
          </w:tcPr>
          <w:p w:rsidR="00D71B40" w:rsidRPr="000C7096" w:rsidRDefault="00D71B40" w:rsidP="00A85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C7096">
              <w:rPr>
                <w:sz w:val="20"/>
                <w:szCs w:val="20"/>
              </w:rPr>
              <w:t>о итогам 2022 года уменьшилось количество преступлений,  правонарушений и общественно опасных деяний, совершенных несовершеннолетними</w:t>
            </w:r>
          </w:p>
        </w:tc>
      </w:tr>
      <w:tr w:rsidR="000C7096" w:rsidRPr="000C7096" w:rsidTr="00B80AAD">
        <w:trPr>
          <w:trHeight w:val="288"/>
        </w:trPr>
        <w:tc>
          <w:tcPr>
            <w:tcW w:w="2625" w:type="dxa"/>
            <w:hideMark/>
          </w:tcPr>
          <w:p w:rsidR="000C7096" w:rsidRPr="000C7096" w:rsidRDefault="000C7096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>Количество несовершеннолетних,  охваченных воспитательными мероприятиями и организованным досугом</w:t>
            </w:r>
          </w:p>
        </w:tc>
        <w:tc>
          <w:tcPr>
            <w:tcW w:w="1887" w:type="dxa"/>
            <w:noWrap/>
            <w:hideMark/>
          </w:tcPr>
          <w:p w:rsidR="000C7096" w:rsidRPr="000C7096" w:rsidRDefault="000C7096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0C7096" w:rsidRPr="000C7096" w:rsidRDefault="000C7096" w:rsidP="00485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C709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  <w:hideMark/>
          </w:tcPr>
          <w:p w:rsidR="000C7096" w:rsidRPr="000C7096" w:rsidRDefault="000C7096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7096">
              <w:rPr>
                <w:sz w:val="20"/>
                <w:szCs w:val="20"/>
              </w:rPr>
              <w:t>68</w:t>
            </w:r>
          </w:p>
          <w:p w:rsidR="000C7096" w:rsidRPr="000C7096" w:rsidRDefault="000C7096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hideMark/>
          </w:tcPr>
          <w:p w:rsidR="000C7096" w:rsidRPr="000C7096" w:rsidRDefault="000C7096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7096">
              <w:rPr>
                <w:sz w:val="20"/>
                <w:szCs w:val="20"/>
              </w:rPr>
              <w:t>+ 24</w:t>
            </w:r>
          </w:p>
        </w:tc>
        <w:tc>
          <w:tcPr>
            <w:tcW w:w="2466" w:type="dxa"/>
            <w:hideMark/>
          </w:tcPr>
          <w:p w:rsidR="000C7096" w:rsidRPr="000C7096" w:rsidRDefault="000C7096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7096">
              <w:rPr>
                <w:sz w:val="20"/>
                <w:szCs w:val="20"/>
              </w:rPr>
              <w:t>155</w:t>
            </w:r>
          </w:p>
        </w:tc>
        <w:tc>
          <w:tcPr>
            <w:tcW w:w="3063" w:type="dxa"/>
            <w:hideMark/>
          </w:tcPr>
          <w:p w:rsidR="000C7096" w:rsidRPr="000C7096" w:rsidRDefault="000C7096" w:rsidP="00A85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C7096">
              <w:rPr>
                <w:sz w:val="20"/>
                <w:szCs w:val="20"/>
              </w:rPr>
              <w:t>рганами и учреждениями системы профилактики вовлечено больше несовершеннолетних в проводимые мероприятия и кружки</w:t>
            </w:r>
          </w:p>
        </w:tc>
      </w:tr>
      <w:tr w:rsidR="000C7096" w:rsidRPr="00F310C7" w:rsidTr="00B80AAD">
        <w:trPr>
          <w:trHeight w:val="288"/>
        </w:trPr>
        <w:tc>
          <w:tcPr>
            <w:tcW w:w="2625" w:type="dxa"/>
            <w:hideMark/>
          </w:tcPr>
          <w:p w:rsidR="000C7096" w:rsidRPr="00F310C7" w:rsidRDefault="000C7096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10C7">
              <w:rPr>
                <w:rFonts w:ascii="Times New Roman" w:hAnsi="Times New Roman" w:cs="Times New Roman"/>
              </w:rPr>
              <w:t xml:space="preserve">Количество семей, </w:t>
            </w:r>
            <w:r w:rsidRPr="00F310C7">
              <w:rPr>
                <w:rFonts w:ascii="Times New Roman" w:hAnsi="Times New Roman" w:cs="Times New Roman"/>
              </w:rPr>
              <w:lastRenderedPageBreak/>
              <w:t>находящихся в социально-опасном положении</w:t>
            </w:r>
          </w:p>
        </w:tc>
        <w:tc>
          <w:tcPr>
            <w:tcW w:w="1887" w:type="dxa"/>
            <w:noWrap/>
            <w:hideMark/>
          </w:tcPr>
          <w:p w:rsidR="000C7096" w:rsidRPr="00F310C7" w:rsidRDefault="000C7096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310C7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300" w:type="dxa"/>
            <w:hideMark/>
          </w:tcPr>
          <w:p w:rsidR="000C7096" w:rsidRPr="00F310C7" w:rsidRDefault="000C7096" w:rsidP="00485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10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hideMark/>
          </w:tcPr>
          <w:p w:rsidR="000C7096" w:rsidRPr="00F310C7" w:rsidRDefault="000C7096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10C7">
              <w:rPr>
                <w:sz w:val="20"/>
                <w:szCs w:val="20"/>
              </w:rPr>
              <w:t>28</w:t>
            </w:r>
          </w:p>
        </w:tc>
        <w:tc>
          <w:tcPr>
            <w:tcW w:w="1842" w:type="dxa"/>
            <w:hideMark/>
          </w:tcPr>
          <w:p w:rsidR="000C7096" w:rsidRPr="00F310C7" w:rsidRDefault="00D71B40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0C7096" w:rsidRPr="00F310C7">
              <w:rPr>
                <w:sz w:val="20"/>
                <w:szCs w:val="20"/>
              </w:rPr>
              <w:t>10</w:t>
            </w:r>
          </w:p>
        </w:tc>
        <w:tc>
          <w:tcPr>
            <w:tcW w:w="2466" w:type="dxa"/>
            <w:hideMark/>
          </w:tcPr>
          <w:p w:rsidR="000C7096" w:rsidRPr="00F310C7" w:rsidRDefault="00D71B40" w:rsidP="00485D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63" w:type="dxa"/>
            <w:hideMark/>
          </w:tcPr>
          <w:p w:rsidR="000C7096" w:rsidRPr="000C7096" w:rsidRDefault="000C7096" w:rsidP="00A85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0C7096">
              <w:rPr>
                <w:sz w:val="20"/>
                <w:szCs w:val="20"/>
              </w:rPr>
              <w:t xml:space="preserve">величение количества семей, </w:t>
            </w:r>
            <w:r w:rsidRPr="000C7096">
              <w:rPr>
                <w:sz w:val="20"/>
                <w:szCs w:val="20"/>
              </w:rPr>
              <w:lastRenderedPageBreak/>
              <w:t>находящихся в социально опасном положении,  связано с тем, что возросло количество несовершеннолетних в возрасте до 16 лет, употребляющих спиртные напитки</w:t>
            </w:r>
          </w:p>
        </w:tc>
      </w:tr>
    </w:tbl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726B0F" w:rsidRDefault="00726B0F" w:rsidP="00047737">
      <w:pPr>
        <w:jc w:val="right"/>
      </w:pPr>
    </w:p>
    <w:p w:rsidR="00F671FD" w:rsidRDefault="00F671FD" w:rsidP="00047737">
      <w:pPr>
        <w:jc w:val="right"/>
      </w:pPr>
    </w:p>
    <w:p w:rsidR="00726B0F" w:rsidRDefault="00726B0F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A33E65">
        <w:rPr>
          <w:u w:val="single"/>
        </w:rPr>
        <w:t>2</w:t>
      </w:r>
      <w:r w:rsidR="00F310C7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МО «Шенкурский муниципальный район» </w:t>
      </w:r>
    </w:p>
    <w:p w:rsidR="00C77328" w:rsidRDefault="00C7732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C77328" w:rsidP="00047737">
      <w:pPr>
        <w:jc w:val="right"/>
      </w:pPr>
      <w:r>
        <w:t>в Шенкурском районе»</w:t>
      </w:r>
    </w:p>
    <w:p w:rsidR="00C77328" w:rsidRDefault="00C77328" w:rsidP="00047737">
      <w:pPr>
        <w:jc w:val="center"/>
      </w:pPr>
    </w:p>
    <w:p w:rsidR="00C77328" w:rsidRDefault="00C77328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77328" w:rsidP="00013196">
      <w:pPr>
        <w:jc w:val="center"/>
      </w:pPr>
      <w:r>
        <w:t>«Профилактика безнадзорности и правонарушений среди несовершеннолетних в Шенкурском районе»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A33E65">
        <w:rPr>
          <w:u w:val="single"/>
        </w:rPr>
        <w:t>2</w:t>
      </w:r>
      <w:r w:rsidR="00F310C7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310C7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310C7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310C7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310C7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D71B40" w:rsidP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D71B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310C7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310C7">
        <w:trPr>
          <w:trHeight w:val="415"/>
        </w:trPr>
        <w:tc>
          <w:tcPr>
            <w:tcW w:w="14625" w:type="dxa"/>
            <w:gridSpan w:val="7"/>
            <w:hideMark/>
          </w:tcPr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418DC">
              <w:rPr>
                <w:sz w:val="20"/>
                <w:szCs w:val="20"/>
              </w:rPr>
              <w:t xml:space="preserve"> </w:t>
            </w:r>
            <w:r w:rsidR="00D71B40">
              <w:rPr>
                <w:sz w:val="20"/>
                <w:szCs w:val="20"/>
              </w:rPr>
              <w:t>94</w:t>
            </w:r>
            <w:r w:rsidRPr="007036E6">
              <w:rPr>
                <w:sz w:val="20"/>
                <w:szCs w:val="20"/>
              </w:rPr>
              <w:t xml:space="preserve"> </w:t>
            </w:r>
          </w:p>
          <w:p w:rsidR="00047737" w:rsidRDefault="00D976C5" w:rsidP="00F671FD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F671FD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1CA"/>
    <w:multiLevelType w:val="multilevel"/>
    <w:tmpl w:val="001CA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96"/>
    <w:rsid w:val="00030EB8"/>
    <w:rsid w:val="00036866"/>
    <w:rsid w:val="0003734C"/>
    <w:rsid w:val="00047737"/>
    <w:rsid w:val="00073E24"/>
    <w:rsid w:val="00093058"/>
    <w:rsid w:val="000A3E37"/>
    <w:rsid w:val="000B7EF2"/>
    <w:rsid w:val="000C7096"/>
    <w:rsid w:val="000F4C6F"/>
    <w:rsid w:val="001529A6"/>
    <w:rsid w:val="0015456A"/>
    <w:rsid w:val="0016715D"/>
    <w:rsid w:val="00174296"/>
    <w:rsid w:val="001A0B92"/>
    <w:rsid w:val="001B0784"/>
    <w:rsid w:val="001C42E3"/>
    <w:rsid w:val="001D36E7"/>
    <w:rsid w:val="001F55E9"/>
    <w:rsid w:val="00206F43"/>
    <w:rsid w:val="002223E1"/>
    <w:rsid w:val="00224DD9"/>
    <w:rsid w:val="00272442"/>
    <w:rsid w:val="002776DA"/>
    <w:rsid w:val="00293C1D"/>
    <w:rsid w:val="002B114B"/>
    <w:rsid w:val="002C4002"/>
    <w:rsid w:val="002E67EB"/>
    <w:rsid w:val="00333A42"/>
    <w:rsid w:val="00335F3B"/>
    <w:rsid w:val="00345C23"/>
    <w:rsid w:val="00352F37"/>
    <w:rsid w:val="003856DF"/>
    <w:rsid w:val="003A1B93"/>
    <w:rsid w:val="003B3F3A"/>
    <w:rsid w:val="004005AA"/>
    <w:rsid w:val="0043036F"/>
    <w:rsid w:val="004574C4"/>
    <w:rsid w:val="004742B5"/>
    <w:rsid w:val="004762DA"/>
    <w:rsid w:val="004766CD"/>
    <w:rsid w:val="004810FF"/>
    <w:rsid w:val="004A6F90"/>
    <w:rsid w:val="004B3696"/>
    <w:rsid w:val="004C0D3A"/>
    <w:rsid w:val="004C121D"/>
    <w:rsid w:val="004D0153"/>
    <w:rsid w:val="004D0D25"/>
    <w:rsid w:val="004D776C"/>
    <w:rsid w:val="004E13C4"/>
    <w:rsid w:val="004E2D3D"/>
    <w:rsid w:val="0052038A"/>
    <w:rsid w:val="0053017F"/>
    <w:rsid w:val="00530E6C"/>
    <w:rsid w:val="00533948"/>
    <w:rsid w:val="00545817"/>
    <w:rsid w:val="00567C5C"/>
    <w:rsid w:val="005C0A38"/>
    <w:rsid w:val="006010D1"/>
    <w:rsid w:val="00611A31"/>
    <w:rsid w:val="00653335"/>
    <w:rsid w:val="00656CBB"/>
    <w:rsid w:val="00661E10"/>
    <w:rsid w:val="00692CB0"/>
    <w:rsid w:val="006A6A96"/>
    <w:rsid w:val="006E1758"/>
    <w:rsid w:val="006F4862"/>
    <w:rsid w:val="006F6180"/>
    <w:rsid w:val="00707DCF"/>
    <w:rsid w:val="00726B0F"/>
    <w:rsid w:val="00743612"/>
    <w:rsid w:val="007605DC"/>
    <w:rsid w:val="007A2EDC"/>
    <w:rsid w:val="007D02B7"/>
    <w:rsid w:val="007E75ED"/>
    <w:rsid w:val="0083301F"/>
    <w:rsid w:val="00834D77"/>
    <w:rsid w:val="00841C5E"/>
    <w:rsid w:val="00844263"/>
    <w:rsid w:val="00846127"/>
    <w:rsid w:val="00847539"/>
    <w:rsid w:val="00847AAF"/>
    <w:rsid w:val="0086566F"/>
    <w:rsid w:val="008823F7"/>
    <w:rsid w:val="00894803"/>
    <w:rsid w:val="008B0FA3"/>
    <w:rsid w:val="008D6A74"/>
    <w:rsid w:val="008E662F"/>
    <w:rsid w:val="00907EF9"/>
    <w:rsid w:val="009320D4"/>
    <w:rsid w:val="00951C77"/>
    <w:rsid w:val="009537AE"/>
    <w:rsid w:val="0095408A"/>
    <w:rsid w:val="0098183C"/>
    <w:rsid w:val="00993F76"/>
    <w:rsid w:val="009A7B6F"/>
    <w:rsid w:val="009E11B4"/>
    <w:rsid w:val="009F7DCF"/>
    <w:rsid w:val="00A24C49"/>
    <w:rsid w:val="00A25DE7"/>
    <w:rsid w:val="00A26DA9"/>
    <w:rsid w:val="00A33E65"/>
    <w:rsid w:val="00A342E7"/>
    <w:rsid w:val="00A614C2"/>
    <w:rsid w:val="00A6297E"/>
    <w:rsid w:val="00AA0450"/>
    <w:rsid w:val="00B05560"/>
    <w:rsid w:val="00B31D07"/>
    <w:rsid w:val="00B441B4"/>
    <w:rsid w:val="00B44EF4"/>
    <w:rsid w:val="00B64D0F"/>
    <w:rsid w:val="00B65406"/>
    <w:rsid w:val="00B80AAD"/>
    <w:rsid w:val="00B846F9"/>
    <w:rsid w:val="00BA7BF6"/>
    <w:rsid w:val="00BB54EE"/>
    <w:rsid w:val="00BB6763"/>
    <w:rsid w:val="00BC0319"/>
    <w:rsid w:val="00BD6E4B"/>
    <w:rsid w:val="00BE31A5"/>
    <w:rsid w:val="00BF1D73"/>
    <w:rsid w:val="00BF2878"/>
    <w:rsid w:val="00C028D9"/>
    <w:rsid w:val="00C03835"/>
    <w:rsid w:val="00C0763F"/>
    <w:rsid w:val="00C418DC"/>
    <w:rsid w:val="00C678D5"/>
    <w:rsid w:val="00C70109"/>
    <w:rsid w:val="00C77152"/>
    <w:rsid w:val="00C77328"/>
    <w:rsid w:val="00C8150D"/>
    <w:rsid w:val="00C91A8E"/>
    <w:rsid w:val="00CF24B2"/>
    <w:rsid w:val="00D063B3"/>
    <w:rsid w:val="00D067E5"/>
    <w:rsid w:val="00D06AB4"/>
    <w:rsid w:val="00D40624"/>
    <w:rsid w:val="00D65EFF"/>
    <w:rsid w:val="00D71B40"/>
    <w:rsid w:val="00D81EB9"/>
    <w:rsid w:val="00D91B50"/>
    <w:rsid w:val="00D95D39"/>
    <w:rsid w:val="00D976C5"/>
    <w:rsid w:val="00DE1191"/>
    <w:rsid w:val="00E13D94"/>
    <w:rsid w:val="00E20A2F"/>
    <w:rsid w:val="00E34123"/>
    <w:rsid w:val="00E46381"/>
    <w:rsid w:val="00E74CC8"/>
    <w:rsid w:val="00E761E9"/>
    <w:rsid w:val="00E91431"/>
    <w:rsid w:val="00EA18E6"/>
    <w:rsid w:val="00EC25FE"/>
    <w:rsid w:val="00EF664A"/>
    <w:rsid w:val="00F310C7"/>
    <w:rsid w:val="00F671FD"/>
    <w:rsid w:val="00F75584"/>
    <w:rsid w:val="00F76A25"/>
    <w:rsid w:val="00F839DD"/>
    <w:rsid w:val="00F869FA"/>
    <w:rsid w:val="00FB4062"/>
    <w:rsid w:val="00FC3838"/>
    <w:rsid w:val="00FC543A"/>
    <w:rsid w:val="00FD1D70"/>
    <w:rsid w:val="00FD2C28"/>
    <w:rsid w:val="00FE733E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9537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D067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D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C0D3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FE95-A1B9-4AFA-94F5-167EC758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9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29</cp:revision>
  <cp:lastPrinted>2023-03-13T12:09:00Z</cp:lastPrinted>
  <dcterms:created xsi:type="dcterms:W3CDTF">2018-03-20T08:15:00Z</dcterms:created>
  <dcterms:modified xsi:type="dcterms:W3CDTF">2023-03-14T11:12:00Z</dcterms:modified>
</cp:coreProperties>
</file>