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9C" w:rsidRDefault="00371E9C" w:rsidP="00371E9C">
      <w:pPr>
        <w:tabs>
          <w:tab w:val="left" w:pos="12060"/>
          <w:tab w:val="left" w:pos="129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C7B07" w:rsidRPr="00B75F43" w:rsidRDefault="00371E9C" w:rsidP="00371E9C">
      <w:pPr>
        <w:tabs>
          <w:tab w:val="left" w:pos="12060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B07" w:rsidRPr="00B75F43">
        <w:rPr>
          <w:rFonts w:ascii="Times New Roman" w:hAnsi="Times New Roman" w:cs="Times New Roman"/>
          <w:sz w:val="24"/>
          <w:szCs w:val="24"/>
        </w:rPr>
        <w:t>Приложение</w:t>
      </w:r>
    </w:p>
    <w:p w:rsidR="00CC7B07" w:rsidRPr="00B75F43" w:rsidRDefault="00CC7B07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C7B07" w:rsidRPr="00B75F43" w:rsidRDefault="001C468E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5539EB" w:rsidRPr="00B75F43">
        <w:rPr>
          <w:rFonts w:ascii="Times New Roman" w:hAnsi="Times New Roman" w:cs="Times New Roman"/>
          <w:sz w:val="24"/>
          <w:szCs w:val="24"/>
        </w:rPr>
        <w:t>округа</w:t>
      </w:r>
    </w:p>
    <w:p w:rsidR="00CC7B07" w:rsidRPr="00B75F43" w:rsidRDefault="005539EB" w:rsidP="0037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F43">
        <w:rPr>
          <w:rFonts w:ascii="Times New Roman" w:hAnsi="Times New Roman" w:cs="Times New Roman"/>
          <w:sz w:val="24"/>
          <w:szCs w:val="24"/>
        </w:rPr>
        <w:t xml:space="preserve"> </w:t>
      </w:r>
      <w:r w:rsidR="00371E9C">
        <w:rPr>
          <w:rFonts w:ascii="Times New Roman" w:hAnsi="Times New Roman" w:cs="Times New Roman"/>
          <w:sz w:val="24"/>
          <w:szCs w:val="24"/>
        </w:rPr>
        <w:t>от   «</w:t>
      </w:r>
      <w:r w:rsidR="009D6992">
        <w:rPr>
          <w:rFonts w:ascii="Times New Roman" w:hAnsi="Times New Roman" w:cs="Times New Roman"/>
          <w:sz w:val="24"/>
          <w:szCs w:val="24"/>
        </w:rPr>
        <w:t>13</w:t>
      </w:r>
      <w:r w:rsidR="00371E9C">
        <w:rPr>
          <w:rFonts w:ascii="Times New Roman" w:hAnsi="Times New Roman" w:cs="Times New Roman"/>
          <w:sz w:val="24"/>
          <w:szCs w:val="24"/>
        </w:rPr>
        <w:t>»</w:t>
      </w:r>
      <w:r w:rsidR="009D699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C468E" w:rsidRPr="00371E9C">
        <w:rPr>
          <w:rFonts w:ascii="Times New Roman" w:hAnsi="Times New Roman" w:cs="Times New Roman"/>
          <w:sz w:val="24"/>
          <w:szCs w:val="24"/>
        </w:rPr>
        <w:t>202</w:t>
      </w:r>
      <w:r w:rsidR="00371E9C">
        <w:rPr>
          <w:rFonts w:ascii="Times New Roman" w:hAnsi="Times New Roman" w:cs="Times New Roman"/>
          <w:sz w:val="24"/>
          <w:szCs w:val="24"/>
        </w:rPr>
        <w:t>3</w:t>
      </w:r>
      <w:r w:rsidR="00CC7B07" w:rsidRPr="00371E9C">
        <w:rPr>
          <w:rFonts w:ascii="Times New Roman" w:hAnsi="Times New Roman" w:cs="Times New Roman"/>
          <w:sz w:val="24"/>
          <w:szCs w:val="24"/>
        </w:rPr>
        <w:t xml:space="preserve"> г</w:t>
      </w:r>
      <w:r w:rsidRPr="00371E9C">
        <w:rPr>
          <w:rFonts w:ascii="Times New Roman" w:hAnsi="Times New Roman" w:cs="Times New Roman"/>
          <w:sz w:val="24"/>
          <w:szCs w:val="24"/>
        </w:rPr>
        <w:t xml:space="preserve">ода </w:t>
      </w:r>
      <w:r w:rsidR="00CC7B07" w:rsidRPr="00371E9C">
        <w:rPr>
          <w:rFonts w:ascii="Times New Roman" w:hAnsi="Times New Roman" w:cs="Times New Roman"/>
          <w:sz w:val="24"/>
          <w:szCs w:val="24"/>
        </w:rPr>
        <w:t xml:space="preserve"> №</w:t>
      </w:r>
      <w:r w:rsidR="00214F04" w:rsidRPr="00371E9C">
        <w:rPr>
          <w:rFonts w:ascii="Times New Roman" w:hAnsi="Times New Roman" w:cs="Times New Roman"/>
          <w:sz w:val="24"/>
          <w:szCs w:val="24"/>
        </w:rPr>
        <w:t xml:space="preserve"> </w:t>
      </w:r>
      <w:r w:rsidR="009D6992">
        <w:rPr>
          <w:rFonts w:ascii="Times New Roman" w:hAnsi="Times New Roman" w:cs="Times New Roman"/>
          <w:sz w:val="24"/>
          <w:szCs w:val="24"/>
        </w:rPr>
        <w:t>171</w:t>
      </w:r>
    </w:p>
    <w:p w:rsidR="00CC7B07" w:rsidRPr="00346C82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539EB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 xml:space="preserve">  Собрания депутатов</w:t>
      </w:r>
      <w:r w:rsidR="0055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8E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 w:rsidR="005539EB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CC7B07" w:rsidRDefault="005539EB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первого созыва </w:t>
      </w:r>
      <w:r w:rsidR="00B759F4">
        <w:rPr>
          <w:rFonts w:ascii="Times New Roman" w:hAnsi="Times New Roman" w:cs="Times New Roman"/>
          <w:b/>
          <w:sz w:val="28"/>
          <w:szCs w:val="28"/>
        </w:rPr>
        <w:t>на 202</w:t>
      </w:r>
      <w:r w:rsidR="00C17D7A">
        <w:rPr>
          <w:rFonts w:ascii="Times New Roman" w:hAnsi="Times New Roman" w:cs="Times New Roman"/>
          <w:b/>
          <w:sz w:val="28"/>
          <w:szCs w:val="28"/>
        </w:rPr>
        <w:t>4</w:t>
      </w:r>
      <w:r w:rsidR="00B759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9F4" w:rsidRPr="00A86E97" w:rsidRDefault="00B759F4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701"/>
        <w:gridCol w:w="4995"/>
      </w:tblGrid>
      <w:tr w:rsidR="00CC7B07" w:rsidTr="00DC4D43">
        <w:tc>
          <w:tcPr>
            <w:tcW w:w="568" w:type="dxa"/>
          </w:tcPr>
          <w:p w:rsidR="00CC7B07" w:rsidRPr="00094F19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F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C7B07" w:rsidRPr="00F40B1E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вопроса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B07" w:rsidRPr="00F40B1E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95" w:type="dxa"/>
          </w:tcPr>
          <w:p w:rsidR="00CC7B07" w:rsidRPr="00F40B1E" w:rsidRDefault="00C11C8B" w:rsidP="00C11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="00371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0873"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за подготовку</w:t>
            </w:r>
          </w:p>
        </w:tc>
      </w:tr>
      <w:tr w:rsidR="00DC4D43" w:rsidRPr="001C468E" w:rsidTr="00943D22">
        <w:trPr>
          <w:trHeight w:val="623"/>
        </w:trPr>
        <w:tc>
          <w:tcPr>
            <w:tcW w:w="568" w:type="dxa"/>
            <w:vMerge w:val="restart"/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371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1.1. 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 w:val="restart"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C4D43" w:rsidRPr="00412B90" w:rsidRDefault="00DC4D43" w:rsidP="0058781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DC4D43" w:rsidRPr="001C468E" w:rsidTr="00943D22">
        <w:trPr>
          <w:trHeight w:val="972"/>
        </w:trPr>
        <w:tc>
          <w:tcPr>
            <w:tcW w:w="568" w:type="dxa"/>
            <w:vMerge/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FA5EA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1.2. Информационный отчет о результатах приватизации муниципального имущества за 2023 год.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C4D43" w:rsidRPr="00412B90" w:rsidRDefault="00DC4D43" w:rsidP="0058781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Шенкурского муниципального округа</w:t>
            </w:r>
          </w:p>
        </w:tc>
      </w:tr>
      <w:tr w:rsidR="00DC4D43" w:rsidRPr="00AD13F3" w:rsidTr="00943D22">
        <w:trPr>
          <w:trHeight w:val="992"/>
        </w:trPr>
        <w:tc>
          <w:tcPr>
            <w:tcW w:w="568" w:type="dxa"/>
            <w:vMerge/>
          </w:tcPr>
          <w:p w:rsidR="00DC4D43" w:rsidRPr="00AD13F3" w:rsidRDefault="00DC4D43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371E9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1.3. О результатах проведенных контрольных и экспертно – аналитических мероприятий  Контрольно-счетной комиссией Шенкурского муниципального округа за 2023 год.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C4D43" w:rsidRPr="00412B90" w:rsidRDefault="00DC4D43" w:rsidP="00587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Контрольно-счетная комиссия Шенкурского муниципального округа</w:t>
            </w:r>
          </w:p>
        </w:tc>
      </w:tr>
      <w:tr w:rsidR="00DC4D43" w:rsidRPr="00AD13F3" w:rsidTr="00943D22">
        <w:trPr>
          <w:trHeight w:val="689"/>
        </w:trPr>
        <w:tc>
          <w:tcPr>
            <w:tcW w:w="568" w:type="dxa"/>
            <w:vMerge/>
          </w:tcPr>
          <w:p w:rsidR="00DC4D43" w:rsidRPr="00AD13F3" w:rsidRDefault="00DC4D43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371E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1.4. О результатах работы административной комиссии Шенкурского муниципального округа за 2023 год. </w:t>
            </w: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C4D43" w:rsidRPr="00412B90" w:rsidRDefault="00DC4D43" w:rsidP="00587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Административная комиссия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DC4D43" w:rsidRPr="00AD13F3" w:rsidTr="00943D22">
        <w:trPr>
          <w:trHeight w:val="1038"/>
        </w:trPr>
        <w:tc>
          <w:tcPr>
            <w:tcW w:w="568" w:type="dxa"/>
            <w:vMerge/>
          </w:tcPr>
          <w:p w:rsidR="00DC4D43" w:rsidRPr="00AD13F3" w:rsidRDefault="00DC4D43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F352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1.5. О  работе отдела опеки и попечительства администрации Шенкурского муниципального округа за 2023 год. </w:t>
            </w:r>
          </w:p>
          <w:p w:rsidR="00DC4D43" w:rsidRPr="00412B90" w:rsidRDefault="00DC4D43" w:rsidP="00F352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C4D43" w:rsidRPr="00AD13F3" w:rsidRDefault="00DC4D43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DC4D43" w:rsidRPr="00412B90" w:rsidRDefault="00DC4D43" w:rsidP="00587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опеки и попечительства 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DC4D43" w:rsidRPr="00AD13F3" w:rsidTr="00412B90">
        <w:trPr>
          <w:trHeight w:val="954"/>
        </w:trPr>
        <w:tc>
          <w:tcPr>
            <w:tcW w:w="568" w:type="dxa"/>
            <w:vMerge w:val="restart"/>
          </w:tcPr>
          <w:p w:rsidR="00DC4D43" w:rsidRPr="00C401F8" w:rsidRDefault="00DC4D43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DC4D43" w:rsidRPr="00412B90" w:rsidRDefault="00DC4D43" w:rsidP="00371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1.6. Отчет главы Шенкурского муниципального округа  о деятельности администрации Шенкурского муниципального округа за 2023 год.</w:t>
            </w:r>
          </w:p>
        </w:tc>
        <w:tc>
          <w:tcPr>
            <w:tcW w:w="1701" w:type="dxa"/>
            <w:vMerge/>
          </w:tcPr>
          <w:p w:rsidR="00DC4D43" w:rsidRPr="00C40E92" w:rsidRDefault="00DC4D43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C4D43" w:rsidRPr="00412B90" w:rsidRDefault="00DC4D43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DC4D43" w:rsidRPr="00AD13F3" w:rsidTr="00DC4D43">
        <w:trPr>
          <w:trHeight w:val="988"/>
        </w:trPr>
        <w:tc>
          <w:tcPr>
            <w:tcW w:w="568" w:type="dxa"/>
            <w:vMerge/>
          </w:tcPr>
          <w:p w:rsidR="00DC4D43" w:rsidRPr="00C401F8" w:rsidRDefault="00DC4D43" w:rsidP="003E3882"/>
        </w:tc>
        <w:tc>
          <w:tcPr>
            <w:tcW w:w="8505" w:type="dxa"/>
          </w:tcPr>
          <w:p w:rsidR="00DC4D43" w:rsidRPr="00412B90" w:rsidRDefault="00DC4D43" w:rsidP="00094F19">
            <w:pPr>
              <w:jc w:val="both"/>
              <w:rPr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1.7. Информация о ходе выполнения муниципальной программы Шенкурского муниципального округа</w:t>
            </w:r>
            <w:r w:rsidRPr="00412B90">
              <w:rPr>
                <w:sz w:val="26"/>
                <w:szCs w:val="26"/>
              </w:rPr>
              <w:t xml:space="preserve"> «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Развитие культуры и туризма Шенкурского муниципального округа».</w:t>
            </w:r>
          </w:p>
        </w:tc>
        <w:tc>
          <w:tcPr>
            <w:tcW w:w="1701" w:type="dxa"/>
            <w:vMerge/>
          </w:tcPr>
          <w:p w:rsidR="00DC4D43" w:rsidRPr="00412B90" w:rsidRDefault="00DC4D43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DC4D43" w:rsidRPr="00412B90" w:rsidRDefault="00DC4D43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культуры и спорта</w:t>
            </w:r>
            <w:r w:rsidRPr="00412B90">
              <w:rPr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Шенкурского муниципального округа</w:t>
            </w:r>
          </w:p>
        </w:tc>
      </w:tr>
      <w:tr w:rsidR="009D2216" w:rsidRPr="00AD13F3" w:rsidTr="00412B90">
        <w:trPr>
          <w:trHeight w:val="1272"/>
        </w:trPr>
        <w:tc>
          <w:tcPr>
            <w:tcW w:w="568" w:type="dxa"/>
            <w:vMerge/>
          </w:tcPr>
          <w:p w:rsidR="009D2216" w:rsidRPr="00C401F8" w:rsidRDefault="009D2216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9D2216" w:rsidRPr="00412B90" w:rsidRDefault="009D2216" w:rsidP="00B24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1.8.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«Комплексное развитие сельских территорий Шенкурского муниципального округа».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D2216" w:rsidRPr="00412B90" w:rsidRDefault="009D2216" w:rsidP="00CC7B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9D2216" w:rsidRPr="00AD13F3" w:rsidTr="00412B90">
        <w:trPr>
          <w:trHeight w:val="1262"/>
        </w:trPr>
        <w:tc>
          <w:tcPr>
            <w:tcW w:w="568" w:type="dxa"/>
            <w:vMerge/>
          </w:tcPr>
          <w:p w:rsidR="009D2216" w:rsidRPr="00C401F8" w:rsidRDefault="009D2216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9D2216" w:rsidRPr="00412B90" w:rsidRDefault="009D2216" w:rsidP="00B24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1.9.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агропромышленного комплекса Шенкурского муниципального округа».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9D2216" w:rsidRPr="00AD13F3" w:rsidTr="00412B90">
        <w:trPr>
          <w:trHeight w:val="1266"/>
        </w:trPr>
        <w:tc>
          <w:tcPr>
            <w:tcW w:w="568" w:type="dxa"/>
            <w:vMerge/>
            <w:tcBorders>
              <w:bottom w:val="nil"/>
            </w:tcBorders>
          </w:tcPr>
          <w:p w:rsidR="009D2216" w:rsidRPr="00C401F8" w:rsidRDefault="009D2216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9D2216" w:rsidRPr="00412B90" w:rsidRDefault="009D2216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1.10. Информаци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нкурского муниципального округа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на территории Шенкурского муниципального округа».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9D2216" w:rsidRPr="00412B90" w:rsidRDefault="009D2216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агропромышленного комплекса, лесопользования и торговли администрации Шенкурского муниципального округа</w:t>
            </w:r>
          </w:p>
        </w:tc>
      </w:tr>
      <w:tr w:rsidR="004B6D29" w:rsidRPr="00AD13F3" w:rsidTr="00412B90">
        <w:trPr>
          <w:trHeight w:val="437"/>
        </w:trPr>
        <w:tc>
          <w:tcPr>
            <w:tcW w:w="568" w:type="dxa"/>
            <w:tcBorders>
              <w:top w:val="nil"/>
              <w:bottom w:val="nil"/>
            </w:tcBorders>
          </w:tcPr>
          <w:p w:rsidR="004B6D29" w:rsidRPr="00C401F8" w:rsidRDefault="004B6D29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4B6D29" w:rsidRPr="00412B90" w:rsidRDefault="00094F19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</w:t>
            </w:r>
            <w:proofErr w:type="spellStart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gramStart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О«</w:t>
            </w:r>
            <w:proofErr w:type="gramEnd"/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Пищекомбинат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«Шенкурский</w:t>
            </w:r>
            <w:proofErr w:type="spellEnd"/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6D29" w:rsidRPr="00412B90" w:rsidRDefault="004B6D29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4B6D29" w:rsidRPr="00412B90" w:rsidRDefault="004B6D29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ООО «Пищекомбинат «Шенкурский»</w:t>
            </w:r>
          </w:p>
        </w:tc>
      </w:tr>
      <w:tr w:rsidR="00412B90" w:rsidRPr="00AD13F3" w:rsidTr="00412B90">
        <w:trPr>
          <w:trHeight w:val="437"/>
        </w:trPr>
        <w:tc>
          <w:tcPr>
            <w:tcW w:w="568" w:type="dxa"/>
            <w:tcBorders>
              <w:top w:val="nil"/>
            </w:tcBorders>
          </w:tcPr>
          <w:p w:rsidR="00412B90" w:rsidRPr="00C401F8" w:rsidRDefault="00412B90" w:rsidP="003E3882"/>
        </w:tc>
        <w:tc>
          <w:tcPr>
            <w:tcW w:w="8505" w:type="dxa"/>
            <w:tcBorders>
              <w:bottom w:val="single" w:sz="4" w:space="0" w:color="auto"/>
            </w:tcBorders>
          </w:tcPr>
          <w:p w:rsidR="00412B90" w:rsidRPr="00412B90" w:rsidRDefault="00412B90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1.12. О внесении изменений в Устав Шенкурского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12B90" w:rsidRPr="00412B90" w:rsidRDefault="00412B90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412B90" w:rsidRPr="00412B90" w:rsidRDefault="00412B90" w:rsidP="003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AB4D6B" w:rsidRPr="00AD13F3" w:rsidTr="00DC4D43">
        <w:tc>
          <w:tcPr>
            <w:tcW w:w="568" w:type="dxa"/>
            <w:vMerge w:val="restart"/>
          </w:tcPr>
          <w:p w:rsidR="00AB4D6B" w:rsidRPr="00AD13F3" w:rsidRDefault="007C3C4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nil"/>
            </w:tcBorders>
          </w:tcPr>
          <w:p w:rsidR="00AB4D6B" w:rsidRPr="00412B90" w:rsidRDefault="00A40C0C" w:rsidP="00C1694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762936" w:rsidRPr="00412B90">
              <w:rPr>
                <w:rFonts w:ascii="Times New Roman" w:hAnsi="Times New Roman" w:cs="Times New Roman"/>
                <w:sz w:val="26"/>
                <w:szCs w:val="26"/>
              </w:rPr>
              <w:t>. Приведение муниципальных нормативных и иных правовых актов в соответствие с федеральными и областными законами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726C3" w:rsidRPr="00412B90" w:rsidRDefault="00AB4D6B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6C3" w:rsidRPr="00412B90" w:rsidRDefault="00B726C3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D6B" w:rsidRPr="00412B90" w:rsidRDefault="00AB4D6B" w:rsidP="00B72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AB4D6B" w:rsidRPr="00412B90" w:rsidRDefault="00762936" w:rsidP="00CC7B0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762936" w:rsidRPr="00AD13F3" w:rsidTr="00094F19">
        <w:tc>
          <w:tcPr>
            <w:tcW w:w="568" w:type="dxa"/>
            <w:vMerge/>
          </w:tcPr>
          <w:p w:rsidR="00762936" w:rsidRDefault="00762936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762936" w:rsidRPr="00412B90" w:rsidRDefault="00762936" w:rsidP="00C1694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2.2. Отчет о работе Собрания депутатов Шенкурского муниципального округа за 2023 год</w:t>
            </w:r>
          </w:p>
        </w:tc>
        <w:tc>
          <w:tcPr>
            <w:tcW w:w="1701" w:type="dxa"/>
            <w:vMerge/>
          </w:tcPr>
          <w:p w:rsidR="00762936" w:rsidRPr="00412B90" w:rsidRDefault="00762936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762936" w:rsidRPr="00412B90" w:rsidRDefault="00762936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Собрание  депутатов Шенкурского муниципального округа</w:t>
            </w:r>
          </w:p>
        </w:tc>
      </w:tr>
      <w:tr w:rsidR="00762936" w:rsidRPr="00AD13F3" w:rsidTr="00412B90">
        <w:trPr>
          <w:trHeight w:val="692"/>
        </w:trPr>
        <w:tc>
          <w:tcPr>
            <w:tcW w:w="568" w:type="dxa"/>
            <w:vMerge/>
          </w:tcPr>
          <w:p w:rsidR="00762936" w:rsidRDefault="00762936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762936" w:rsidRPr="00412B90" w:rsidRDefault="00762936" w:rsidP="00C1694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2.3. Исполнение бюджета Шенкурского муниципального 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за 2023 год  </w:t>
            </w:r>
          </w:p>
        </w:tc>
        <w:tc>
          <w:tcPr>
            <w:tcW w:w="1701" w:type="dxa"/>
            <w:vMerge/>
          </w:tcPr>
          <w:p w:rsidR="00762936" w:rsidRPr="00412B90" w:rsidRDefault="00762936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762936" w:rsidRPr="00412B90" w:rsidRDefault="00762936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 Шенкурского муниципального округа</w:t>
            </w:r>
          </w:p>
        </w:tc>
      </w:tr>
      <w:tr w:rsidR="00F03B9A" w:rsidRPr="00AD13F3" w:rsidTr="00094F19">
        <w:tc>
          <w:tcPr>
            <w:tcW w:w="568" w:type="dxa"/>
            <w:vMerge/>
          </w:tcPr>
          <w:p w:rsidR="00F03B9A" w:rsidRDefault="00F03B9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F03B9A" w:rsidRPr="00412B90" w:rsidRDefault="00F03B9A" w:rsidP="00A40C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40C0C" w:rsidRPr="00412B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 внесении изменений и дополнений в бюджет Шенкурского муниципального округа на 2024 год и на плановый период 2025 и 2026 годов, по распоряжению главы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F03B9A" w:rsidRPr="00412B90" w:rsidRDefault="00F03B9A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F03B9A" w:rsidRPr="00412B90" w:rsidRDefault="00F03B9A" w:rsidP="00CC7B0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F03B9A" w:rsidRPr="00AD13F3" w:rsidTr="00094F19">
        <w:trPr>
          <w:trHeight w:val="423"/>
        </w:trPr>
        <w:tc>
          <w:tcPr>
            <w:tcW w:w="568" w:type="dxa"/>
            <w:vMerge/>
          </w:tcPr>
          <w:p w:rsidR="00F03B9A" w:rsidRDefault="00F03B9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9D2216" w:rsidRPr="00412B90" w:rsidRDefault="00A40C0C" w:rsidP="007629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03B9A" w:rsidRPr="00412B90">
              <w:rPr>
                <w:rFonts w:ascii="Times New Roman" w:hAnsi="Times New Roman" w:cs="Times New Roman"/>
                <w:sz w:val="26"/>
                <w:szCs w:val="26"/>
              </w:rPr>
              <w:t>5. О работе ОМВД России по Шенкурскому району за 2023 год</w:t>
            </w:r>
          </w:p>
        </w:tc>
        <w:tc>
          <w:tcPr>
            <w:tcW w:w="1701" w:type="dxa"/>
            <w:vMerge/>
          </w:tcPr>
          <w:p w:rsidR="00F03B9A" w:rsidRPr="00412B90" w:rsidRDefault="00F03B9A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F03B9A" w:rsidRPr="00412B90" w:rsidRDefault="00F03B9A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ОМВД России по Шенкурскому району</w:t>
            </w:r>
          </w:p>
        </w:tc>
      </w:tr>
      <w:tr w:rsidR="00F03B9A" w:rsidRPr="00AD13F3" w:rsidTr="00094F19">
        <w:tc>
          <w:tcPr>
            <w:tcW w:w="568" w:type="dxa"/>
            <w:vMerge/>
          </w:tcPr>
          <w:p w:rsidR="00F03B9A" w:rsidRDefault="00F03B9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F03B9A" w:rsidRPr="00412B90" w:rsidRDefault="00A40C0C" w:rsidP="007629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03B9A" w:rsidRPr="00412B90">
              <w:rPr>
                <w:rFonts w:ascii="Times New Roman" w:hAnsi="Times New Roman" w:cs="Times New Roman"/>
                <w:sz w:val="26"/>
                <w:szCs w:val="26"/>
              </w:rPr>
              <w:t>6. Об организации и проведению отдыха детей в каникулярный период</w:t>
            </w:r>
          </w:p>
        </w:tc>
        <w:tc>
          <w:tcPr>
            <w:tcW w:w="1701" w:type="dxa"/>
            <w:vMerge/>
          </w:tcPr>
          <w:p w:rsidR="00F03B9A" w:rsidRPr="00412B90" w:rsidRDefault="00F03B9A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F03B9A" w:rsidRPr="00412B90" w:rsidRDefault="00F03B9A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Шенкурского муниципального округа</w:t>
            </w:r>
          </w:p>
        </w:tc>
      </w:tr>
      <w:tr w:rsidR="00817051" w:rsidRPr="00AD13F3" w:rsidTr="00DC4D43">
        <w:tc>
          <w:tcPr>
            <w:tcW w:w="568" w:type="dxa"/>
            <w:vMerge/>
          </w:tcPr>
          <w:p w:rsidR="00817051" w:rsidRDefault="00817051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17051" w:rsidRPr="00412B90" w:rsidRDefault="00817051" w:rsidP="00094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40C0C" w:rsidRPr="00412B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</w:t>
            </w:r>
            <w:r w:rsidR="009D2216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Шенкурского муниципального </w:t>
            </w:r>
            <w:r w:rsidR="009D2216" w:rsidRPr="00412B9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2B90">
              <w:rPr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семей».</w:t>
            </w:r>
          </w:p>
        </w:tc>
        <w:tc>
          <w:tcPr>
            <w:tcW w:w="1701" w:type="dxa"/>
            <w:vMerge/>
          </w:tcPr>
          <w:p w:rsidR="00817051" w:rsidRPr="00412B90" w:rsidRDefault="00817051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817051" w:rsidRPr="00412B90" w:rsidRDefault="00817051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762936" w:rsidRPr="00AD13F3" w:rsidTr="00DC4D43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936" w:rsidRDefault="00762936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6" w:rsidRPr="00412B90" w:rsidRDefault="00A40C0C" w:rsidP="00C1694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="00762936"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Информация о ходе выполнения муниципальной программы «Развитие территориального общественного самоуправления в Шенкурском муниципальном округе» за 2023г.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62936" w:rsidRPr="00412B90" w:rsidRDefault="00762936" w:rsidP="004D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762936" w:rsidRPr="00412B90" w:rsidRDefault="00762936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AB4D6B" w:rsidRPr="00AD13F3" w:rsidTr="00DC4D43">
        <w:tc>
          <w:tcPr>
            <w:tcW w:w="568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B4D6B" w:rsidRPr="00412B90" w:rsidRDefault="00A40C0C" w:rsidP="00F03B9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2.9. </w:t>
            </w:r>
            <w:r w:rsidR="00F03B9A" w:rsidRPr="00412B90">
              <w:rPr>
                <w:rFonts w:ascii="Times New Roman" w:hAnsi="Times New Roman" w:cs="Times New Roman"/>
                <w:sz w:val="26"/>
                <w:szCs w:val="26"/>
              </w:rPr>
              <w:t>Информация о ходе выполнения муниципальной программы «Развитие жилищной</w:t>
            </w:r>
            <w:proofErr w:type="gramStart"/>
            <w:r w:rsidR="00F03B9A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F03B9A" w:rsidRPr="00412B90">
              <w:rPr>
                <w:rFonts w:ascii="Times New Roman" w:hAnsi="Times New Roman" w:cs="Times New Roman"/>
                <w:sz w:val="26"/>
                <w:szCs w:val="26"/>
              </w:rPr>
              <w:t>коммунальной и инженерной инфраструктуры и повышение экологической безопасности на территории Шенкурского муниципального округа»</w:t>
            </w:r>
          </w:p>
        </w:tc>
        <w:tc>
          <w:tcPr>
            <w:tcW w:w="1701" w:type="dxa"/>
            <w:vMerge/>
          </w:tcPr>
          <w:p w:rsidR="00AB4D6B" w:rsidRPr="00412B90" w:rsidRDefault="00AB4D6B" w:rsidP="00CC7B0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995" w:type="dxa"/>
          </w:tcPr>
          <w:p w:rsidR="00AB4D6B" w:rsidRPr="00412B90" w:rsidRDefault="009D2216" w:rsidP="0058781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AB4D6B" w:rsidRPr="00AD13F3" w:rsidTr="00094F19">
        <w:trPr>
          <w:trHeight w:val="785"/>
        </w:trPr>
        <w:tc>
          <w:tcPr>
            <w:tcW w:w="568" w:type="dxa"/>
            <w:vMerge w:val="restart"/>
          </w:tcPr>
          <w:p w:rsidR="00AB4D6B" w:rsidRPr="00AD13F3" w:rsidRDefault="00AB4D6B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AB4D6B" w:rsidRPr="00412B90" w:rsidRDefault="00C133A3" w:rsidP="00F921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AB4D6B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 w:val="restart"/>
          </w:tcPr>
          <w:p w:rsidR="00AB4D6B" w:rsidRPr="00412B90" w:rsidRDefault="00AB4D6B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4995" w:type="dxa"/>
          </w:tcPr>
          <w:p w:rsidR="00AB4D6B" w:rsidRPr="00412B90" w:rsidRDefault="00AB4D6B" w:rsidP="00C5262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817051" w:rsidRPr="00AD13F3" w:rsidTr="00094F19">
        <w:trPr>
          <w:trHeight w:val="1040"/>
        </w:trPr>
        <w:tc>
          <w:tcPr>
            <w:tcW w:w="568" w:type="dxa"/>
            <w:vMerge/>
          </w:tcPr>
          <w:p w:rsidR="00817051" w:rsidRPr="00AD13F3" w:rsidRDefault="00817051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17051" w:rsidRPr="00412B90" w:rsidRDefault="00A40C0C" w:rsidP="00094F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.2. </w:t>
            </w:r>
            <w:proofErr w:type="gramStart"/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к осенне-зимнему 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к отопительному 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периоду 2024/2025 года,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получение паспортов готовности.</w:t>
            </w:r>
            <w:proofErr w:type="gramEnd"/>
          </w:p>
        </w:tc>
        <w:tc>
          <w:tcPr>
            <w:tcW w:w="1701" w:type="dxa"/>
            <w:vMerge/>
          </w:tcPr>
          <w:p w:rsidR="00817051" w:rsidRPr="00412B90" w:rsidRDefault="00817051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817051" w:rsidRPr="00412B90" w:rsidRDefault="00817051" w:rsidP="00C52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BB3B6A" w:rsidRPr="00AD13F3" w:rsidTr="00094F19">
        <w:trPr>
          <w:trHeight w:val="1040"/>
        </w:trPr>
        <w:tc>
          <w:tcPr>
            <w:tcW w:w="568" w:type="dxa"/>
            <w:vMerge/>
          </w:tcPr>
          <w:p w:rsidR="00BB3B6A" w:rsidRPr="00AD13F3" w:rsidRDefault="00BB3B6A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3B6A" w:rsidRPr="00412B90" w:rsidRDefault="00BB3B6A" w:rsidP="00F921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3.3. Об утверждении прогнозного плана приватизации муниципального имущества Шенкурского муниципального округа на 2025-2027 годы</w:t>
            </w:r>
          </w:p>
        </w:tc>
        <w:tc>
          <w:tcPr>
            <w:tcW w:w="1701" w:type="dxa"/>
            <w:vMerge/>
          </w:tcPr>
          <w:p w:rsidR="00BB3B6A" w:rsidRPr="00412B90" w:rsidRDefault="00BB3B6A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BB3B6A" w:rsidRPr="00412B90" w:rsidRDefault="00BB3B6A" w:rsidP="00C52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и земельных отношений администрации  Шенкурского муниципального округа</w:t>
            </w:r>
          </w:p>
        </w:tc>
      </w:tr>
      <w:tr w:rsidR="00817051" w:rsidRPr="00AD13F3" w:rsidTr="00094F19">
        <w:trPr>
          <w:trHeight w:val="1040"/>
        </w:trPr>
        <w:tc>
          <w:tcPr>
            <w:tcW w:w="568" w:type="dxa"/>
            <w:vMerge/>
          </w:tcPr>
          <w:p w:rsidR="00817051" w:rsidRPr="00AD13F3" w:rsidRDefault="00817051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17051" w:rsidRPr="00412B90" w:rsidRDefault="00817051" w:rsidP="00A40C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3.</w:t>
            </w:r>
            <w:r w:rsidR="00A40C0C" w:rsidRPr="00412B9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4</w:t>
            </w:r>
            <w:r w:rsidRPr="00412B90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. Информационный отчет о состоянии имущества, находящегося в муниципальной собственности Шенкурского муниципального округа</w:t>
            </w:r>
          </w:p>
        </w:tc>
        <w:tc>
          <w:tcPr>
            <w:tcW w:w="1701" w:type="dxa"/>
            <w:vMerge/>
          </w:tcPr>
          <w:p w:rsidR="00817051" w:rsidRPr="00412B90" w:rsidRDefault="00817051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817051" w:rsidRPr="00412B90" w:rsidRDefault="00817051" w:rsidP="00C52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Отдел имущественных и земельных отношений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817051" w:rsidRPr="00AD13F3" w:rsidTr="00094F19">
        <w:trPr>
          <w:trHeight w:val="1040"/>
        </w:trPr>
        <w:tc>
          <w:tcPr>
            <w:tcW w:w="568" w:type="dxa"/>
            <w:vMerge/>
          </w:tcPr>
          <w:p w:rsidR="00817051" w:rsidRPr="00AD13F3" w:rsidRDefault="00817051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17051" w:rsidRPr="00412B90" w:rsidRDefault="00A40C0C" w:rsidP="00094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.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Шен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курского муниципального округа 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«Развитие системы образования Шенкурского муниципального округа».</w:t>
            </w:r>
          </w:p>
        </w:tc>
        <w:tc>
          <w:tcPr>
            <w:tcW w:w="1701" w:type="dxa"/>
            <w:vMerge/>
          </w:tcPr>
          <w:p w:rsidR="00817051" w:rsidRPr="00412B90" w:rsidRDefault="00817051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817051" w:rsidRPr="00412B90" w:rsidRDefault="00817051" w:rsidP="00C52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Шенкурского муниципального округа</w:t>
            </w:r>
          </w:p>
        </w:tc>
      </w:tr>
      <w:tr w:rsidR="00AB4D6B" w:rsidRPr="00AD13F3" w:rsidTr="00412B90">
        <w:trPr>
          <w:trHeight w:val="1024"/>
        </w:trPr>
        <w:tc>
          <w:tcPr>
            <w:tcW w:w="568" w:type="dxa"/>
            <w:vMerge/>
          </w:tcPr>
          <w:p w:rsidR="00AB4D6B" w:rsidRPr="00AD13F3" w:rsidRDefault="00AB4D6B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B4D6B" w:rsidRPr="00412B90" w:rsidRDefault="00A40C0C" w:rsidP="004B6D2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3.6. 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нкурского муниципального округа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>Развитие дорожного хозяйства и транспортной системы в Шенкурском муниципально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17051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</w:p>
        </w:tc>
        <w:tc>
          <w:tcPr>
            <w:tcW w:w="1701" w:type="dxa"/>
            <w:vMerge/>
          </w:tcPr>
          <w:p w:rsidR="00AB4D6B" w:rsidRPr="00412B90" w:rsidRDefault="00AB4D6B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AB4D6B" w:rsidRPr="00412B90" w:rsidRDefault="009D2216" w:rsidP="00010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080079" w:rsidRPr="00AD13F3" w:rsidTr="00094F19">
        <w:trPr>
          <w:trHeight w:val="974"/>
        </w:trPr>
        <w:tc>
          <w:tcPr>
            <w:tcW w:w="568" w:type="dxa"/>
            <w:vMerge/>
          </w:tcPr>
          <w:p w:rsidR="00080079" w:rsidRPr="00AD13F3" w:rsidRDefault="00080079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80079" w:rsidRPr="00412B90" w:rsidRDefault="00A40C0C" w:rsidP="00094F19">
            <w:pPr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3.7. 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Шенкурского муниципального округа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Шенкурского муниципального округа».</w:t>
            </w:r>
          </w:p>
        </w:tc>
        <w:tc>
          <w:tcPr>
            <w:tcW w:w="1701" w:type="dxa"/>
            <w:vMerge/>
          </w:tcPr>
          <w:p w:rsidR="00080079" w:rsidRPr="00412B90" w:rsidRDefault="00080079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080079" w:rsidRPr="00412B90" w:rsidRDefault="00BB3B6A" w:rsidP="00010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</w:t>
            </w:r>
            <w:r w:rsidRPr="00412B90">
              <w:rPr>
                <w:sz w:val="26"/>
                <w:szCs w:val="26"/>
              </w:rPr>
              <w:t xml:space="preserve">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Шенкурского муниципального округа</w:t>
            </w:r>
          </w:p>
        </w:tc>
      </w:tr>
      <w:tr w:rsidR="00BB3B6A" w:rsidRPr="00AD13F3" w:rsidTr="00DC4D43">
        <w:trPr>
          <w:trHeight w:val="1340"/>
        </w:trPr>
        <w:tc>
          <w:tcPr>
            <w:tcW w:w="568" w:type="dxa"/>
            <w:vMerge/>
          </w:tcPr>
          <w:p w:rsidR="00BB3B6A" w:rsidRPr="00AD13F3" w:rsidRDefault="00BB3B6A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3B6A" w:rsidRPr="00412B90" w:rsidRDefault="00A40C0C" w:rsidP="00BB3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</w:t>
            </w:r>
          </w:p>
          <w:p w:rsidR="00BB3B6A" w:rsidRPr="00412B90" w:rsidRDefault="00BB3B6A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, развитие территориальной обороны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Шенкурск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B3B6A" w:rsidRPr="00412B90" w:rsidRDefault="00BB3B6A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BB3B6A" w:rsidRPr="00412B90" w:rsidRDefault="00BB3B6A" w:rsidP="00010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гражданской обороны и чрезвычайных ситуаций администрации Шенкурского муниципального округа</w:t>
            </w:r>
          </w:p>
        </w:tc>
      </w:tr>
      <w:tr w:rsidR="004B6D29" w:rsidRPr="00AD13F3" w:rsidTr="00412B90">
        <w:trPr>
          <w:trHeight w:val="695"/>
        </w:trPr>
        <w:tc>
          <w:tcPr>
            <w:tcW w:w="568" w:type="dxa"/>
          </w:tcPr>
          <w:p w:rsidR="004B6D29" w:rsidRPr="00AD13F3" w:rsidRDefault="004B6D29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B6D29" w:rsidRPr="00412B90" w:rsidRDefault="004B6D29" w:rsidP="00BB3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3.9. Информация о ходе реализации регионального проекта «Комфортное Поморье» на территории Шенкурского муниципального округа.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B6D29" w:rsidRPr="00412B90" w:rsidRDefault="004B6D29" w:rsidP="00242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:rsidR="004B6D29" w:rsidRPr="00412B90" w:rsidRDefault="004B6D29" w:rsidP="00010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</w:t>
            </w:r>
          </w:p>
        </w:tc>
      </w:tr>
      <w:tr w:rsidR="00AB4D6B" w:rsidRPr="00AD13F3" w:rsidTr="00412B90">
        <w:trPr>
          <w:trHeight w:val="704"/>
        </w:trPr>
        <w:tc>
          <w:tcPr>
            <w:tcW w:w="568" w:type="dxa"/>
            <w:vMerge w:val="restart"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AB4D6B" w:rsidRPr="00412B90" w:rsidRDefault="00F816A7" w:rsidP="009F1A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4.1. </w:t>
            </w:r>
            <w:r w:rsidR="00AB4D6B" w:rsidRPr="00412B90">
              <w:rPr>
                <w:rFonts w:ascii="Times New Roman" w:hAnsi="Times New Roman" w:cs="Times New Roman"/>
                <w:sz w:val="26"/>
                <w:szCs w:val="26"/>
              </w:rPr>
              <w:t>Проект бюджета Шенкурского муниципального округа на 202</w:t>
            </w:r>
            <w:r w:rsidR="009F1A44" w:rsidRPr="00412B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6B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9F1A44" w:rsidRPr="00412B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6B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9F1A44" w:rsidRPr="00412B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D6B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vMerge w:val="restart"/>
          </w:tcPr>
          <w:p w:rsidR="00AB4D6B" w:rsidRPr="00412B90" w:rsidRDefault="00AB4D6B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4995" w:type="dxa"/>
          </w:tcPr>
          <w:p w:rsidR="00AB4D6B" w:rsidRPr="00412B90" w:rsidRDefault="00AB4D6B" w:rsidP="00CC7B0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BB3B6A" w:rsidRPr="00AD13F3" w:rsidTr="00412B90">
        <w:trPr>
          <w:trHeight w:val="701"/>
        </w:trPr>
        <w:tc>
          <w:tcPr>
            <w:tcW w:w="568" w:type="dxa"/>
            <w:vMerge/>
          </w:tcPr>
          <w:p w:rsidR="00BB3B6A" w:rsidRPr="00AD13F3" w:rsidRDefault="00BB3B6A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3B6A" w:rsidRPr="00412B90" w:rsidRDefault="00BB3B6A" w:rsidP="00412B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A40C0C" w:rsidRPr="00412B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. 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1701" w:type="dxa"/>
            <w:vMerge/>
          </w:tcPr>
          <w:p w:rsidR="00BB3B6A" w:rsidRPr="00412B90" w:rsidRDefault="00BB3B6A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BB3B6A" w:rsidRPr="00412B90" w:rsidRDefault="00BB3B6A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 </w:t>
            </w:r>
            <w:r w:rsidRPr="0041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Шенкурского муниципального округа</w:t>
            </w:r>
          </w:p>
        </w:tc>
      </w:tr>
      <w:tr w:rsidR="00AB4D6B" w:rsidRPr="00AD13F3" w:rsidTr="00412B90">
        <w:trPr>
          <w:trHeight w:val="980"/>
        </w:trPr>
        <w:tc>
          <w:tcPr>
            <w:tcW w:w="568" w:type="dxa"/>
            <w:vMerge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B4D6B" w:rsidRPr="00412B90" w:rsidRDefault="00BB3B6A" w:rsidP="00A40C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A40C0C" w:rsidRPr="00412B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. О внесении изменений и дополнений в бюджет Шенкурского муниципального округа на 2024 год и на плановый период 2025 и 2026 годов</w:t>
            </w:r>
          </w:p>
        </w:tc>
        <w:tc>
          <w:tcPr>
            <w:tcW w:w="1701" w:type="dxa"/>
            <w:vMerge/>
          </w:tcPr>
          <w:p w:rsidR="00AB4D6B" w:rsidRPr="00412B90" w:rsidRDefault="00AB4D6B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AB4D6B" w:rsidRPr="00412B90" w:rsidRDefault="00BB3B6A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 администрации  Шенкурского муниципального округа</w:t>
            </w:r>
          </w:p>
        </w:tc>
      </w:tr>
      <w:tr w:rsidR="00BB3B6A" w:rsidRPr="00AD13F3" w:rsidTr="00412B90">
        <w:trPr>
          <w:trHeight w:val="697"/>
        </w:trPr>
        <w:tc>
          <w:tcPr>
            <w:tcW w:w="568" w:type="dxa"/>
            <w:vMerge/>
          </w:tcPr>
          <w:p w:rsidR="00BB3B6A" w:rsidRPr="00AD13F3" w:rsidRDefault="00BB3B6A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3B6A" w:rsidRPr="00412B90" w:rsidRDefault="00A40C0C" w:rsidP="009F1A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4.4. </w:t>
            </w:r>
            <w:r w:rsidR="00BB3B6A" w:rsidRPr="00412B90">
              <w:rPr>
                <w:rFonts w:ascii="Times New Roman" w:hAnsi="Times New Roman" w:cs="Times New Roman"/>
                <w:sz w:val="26"/>
                <w:szCs w:val="26"/>
              </w:rPr>
              <w:t>О звании «Почетный гражданин Шенкурского муниципального округа»</w:t>
            </w:r>
          </w:p>
        </w:tc>
        <w:tc>
          <w:tcPr>
            <w:tcW w:w="1701" w:type="dxa"/>
            <w:vMerge/>
          </w:tcPr>
          <w:p w:rsidR="00BB3B6A" w:rsidRPr="00412B90" w:rsidRDefault="00BB3B6A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BB3B6A" w:rsidRPr="00412B90" w:rsidRDefault="00BB3B6A" w:rsidP="00CC7B0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муниципальной службы администрации</w:t>
            </w:r>
          </w:p>
        </w:tc>
      </w:tr>
      <w:tr w:rsidR="00BB3B6A" w:rsidRPr="00AD13F3" w:rsidTr="00094F19">
        <w:trPr>
          <w:trHeight w:val="1350"/>
        </w:trPr>
        <w:tc>
          <w:tcPr>
            <w:tcW w:w="568" w:type="dxa"/>
            <w:vMerge/>
          </w:tcPr>
          <w:p w:rsidR="00BB3B6A" w:rsidRPr="00AD13F3" w:rsidRDefault="00BB3B6A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3B6A" w:rsidRPr="00412B90" w:rsidRDefault="00A40C0C" w:rsidP="00094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Шен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курского муниципального округа 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>«Развитие физической культуры, спорта и повышение эффективности реализации молодежной политики в Шенкурском муниципальном округе».</w:t>
            </w:r>
          </w:p>
        </w:tc>
        <w:tc>
          <w:tcPr>
            <w:tcW w:w="1701" w:type="dxa"/>
            <w:vMerge/>
          </w:tcPr>
          <w:p w:rsidR="00BB3B6A" w:rsidRPr="00412B90" w:rsidRDefault="00BB3B6A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BB3B6A" w:rsidRPr="00412B90" w:rsidRDefault="008C27F3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культуры и спорта администрации Шенкурского муниципального округа</w:t>
            </w:r>
          </w:p>
        </w:tc>
      </w:tr>
      <w:tr w:rsidR="008C27F3" w:rsidRPr="00AD13F3" w:rsidTr="00094F19">
        <w:trPr>
          <w:trHeight w:val="1350"/>
        </w:trPr>
        <w:tc>
          <w:tcPr>
            <w:tcW w:w="568" w:type="dxa"/>
            <w:vMerge/>
          </w:tcPr>
          <w:p w:rsidR="008C27F3" w:rsidRPr="00AD13F3" w:rsidRDefault="008C27F3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C27F3" w:rsidRPr="00412B90" w:rsidRDefault="00A40C0C" w:rsidP="008C2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Шен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курского муниципального округа 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>«Профилактика безнадзорности и правонарушений среди несовершеннолетних в Шенкурском муниципальном округе».</w:t>
            </w:r>
          </w:p>
        </w:tc>
        <w:tc>
          <w:tcPr>
            <w:tcW w:w="1701" w:type="dxa"/>
            <w:vMerge/>
          </w:tcPr>
          <w:p w:rsidR="008C27F3" w:rsidRPr="00412B90" w:rsidRDefault="008C27F3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8C27F3" w:rsidRPr="00412B90" w:rsidRDefault="008C27F3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Муниципальная комиссия по делам несовершеннолетних и защите их прав администрации Шенкурского муниципального округа</w:t>
            </w:r>
          </w:p>
        </w:tc>
      </w:tr>
      <w:tr w:rsidR="008C27F3" w:rsidRPr="00AD13F3" w:rsidTr="00412B90">
        <w:trPr>
          <w:trHeight w:val="958"/>
        </w:trPr>
        <w:tc>
          <w:tcPr>
            <w:tcW w:w="568" w:type="dxa"/>
            <w:vMerge/>
          </w:tcPr>
          <w:p w:rsidR="008C27F3" w:rsidRPr="00AD13F3" w:rsidRDefault="008C27F3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C27F3" w:rsidRPr="00412B90" w:rsidRDefault="00A40C0C" w:rsidP="008C2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>«Энергосбережение и повышение энергетической эффективности Шенкурского муниципального округа».</w:t>
            </w:r>
          </w:p>
        </w:tc>
        <w:tc>
          <w:tcPr>
            <w:tcW w:w="1701" w:type="dxa"/>
            <w:vMerge/>
          </w:tcPr>
          <w:p w:rsidR="008C27F3" w:rsidRPr="00412B90" w:rsidRDefault="008C27F3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8C27F3" w:rsidRPr="00412B90" w:rsidRDefault="008C27F3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8C27F3" w:rsidRPr="00AD13F3" w:rsidTr="00094F19">
        <w:trPr>
          <w:trHeight w:val="1036"/>
        </w:trPr>
        <w:tc>
          <w:tcPr>
            <w:tcW w:w="568" w:type="dxa"/>
            <w:vMerge/>
          </w:tcPr>
          <w:p w:rsidR="008C27F3" w:rsidRPr="00AD13F3" w:rsidRDefault="008C27F3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C27F3" w:rsidRPr="00412B90" w:rsidRDefault="00A40C0C" w:rsidP="00094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4.8. 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4B6D29" w:rsidRPr="00412B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 о ходе выполнения муниципальной программы Ше</w:t>
            </w:r>
            <w:r w:rsidR="00094F19" w:rsidRPr="00412B90">
              <w:rPr>
                <w:rFonts w:ascii="Times New Roman" w:hAnsi="Times New Roman" w:cs="Times New Roman"/>
                <w:sz w:val="26"/>
                <w:szCs w:val="26"/>
              </w:rPr>
              <w:t xml:space="preserve">нкурского муниципального округа </w:t>
            </w:r>
            <w:r w:rsidR="008C27F3" w:rsidRPr="00412B90">
              <w:rPr>
                <w:rFonts w:ascii="Times New Roman" w:hAnsi="Times New Roman" w:cs="Times New Roman"/>
                <w:sz w:val="26"/>
                <w:szCs w:val="26"/>
              </w:rPr>
              <w:t>«Чистая вода в Шенкурском муниципальном округе».</w:t>
            </w:r>
          </w:p>
        </w:tc>
        <w:tc>
          <w:tcPr>
            <w:tcW w:w="1701" w:type="dxa"/>
            <w:vMerge/>
          </w:tcPr>
          <w:p w:rsidR="008C27F3" w:rsidRPr="00412B90" w:rsidRDefault="008C27F3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8C27F3" w:rsidRPr="00412B90" w:rsidRDefault="008C27F3" w:rsidP="00CC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8C27F3" w:rsidRPr="00AD13F3" w:rsidTr="00412B90">
        <w:trPr>
          <w:trHeight w:val="930"/>
        </w:trPr>
        <w:tc>
          <w:tcPr>
            <w:tcW w:w="568" w:type="dxa"/>
            <w:vMerge/>
          </w:tcPr>
          <w:p w:rsidR="008C27F3" w:rsidRPr="00AD13F3" w:rsidRDefault="008C27F3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C27F3" w:rsidRPr="00412B90" w:rsidRDefault="00371E9C" w:rsidP="00371E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4.9. Информация об освоении средств 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701" w:type="dxa"/>
            <w:vMerge/>
          </w:tcPr>
          <w:p w:rsidR="008C27F3" w:rsidRPr="00412B90" w:rsidRDefault="008C27F3" w:rsidP="00BE019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995" w:type="dxa"/>
          </w:tcPr>
          <w:p w:rsidR="00371E9C" w:rsidRPr="00412B90" w:rsidRDefault="00371E9C" w:rsidP="00371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</w:t>
            </w:r>
          </w:p>
          <w:p w:rsidR="008C27F3" w:rsidRPr="00412B90" w:rsidRDefault="00371E9C" w:rsidP="00371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B90">
              <w:rPr>
                <w:rFonts w:ascii="Times New Roman" w:hAnsi="Times New Roman" w:cs="Times New Roman"/>
                <w:sz w:val="26"/>
                <w:szCs w:val="26"/>
              </w:rPr>
              <w:t>администрации  Шенкурского муниципального округа</w:t>
            </w:r>
          </w:p>
        </w:tc>
      </w:tr>
    </w:tbl>
    <w:p w:rsidR="00CC7B07" w:rsidRDefault="00CC7B07" w:rsidP="00BD0419">
      <w:pPr>
        <w:rPr>
          <w:rFonts w:ascii="Times New Roman" w:hAnsi="Times New Roman" w:cs="Times New Roman"/>
          <w:b/>
          <w:u w:val="single"/>
        </w:rPr>
      </w:pPr>
    </w:p>
    <w:sectPr w:rsidR="00CC7B07" w:rsidSect="00412B90">
      <w:pgSz w:w="16838" w:h="11906" w:orient="landscape"/>
      <w:pgMar w:top="284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69"/>
    <w:rsid w:val="000027D6"/>
    <w:rsid w:val="000054C5"/>
    <w:rsid w:val="0001087B"/>
    <w:rsid w:val="000111B5"/>
    <w:rsid w:val="000167AF"/>
    <w:rsid w:val="00043695"/>
    <w:rsid w:val="00050BCE"/>
    <w:rsid w:val="000702EB"/>
    <w:rsid w:val="00075645"/>
    <w:rsid w:val="00080079"/>
    <w:rsid w:val="00084D20"/>
    <w:rsid w:val="00094F19"/>
    <w:rsid w:val="000A2F98"/>
    <w:rsid w:val="000B594D"/>
    <w:rsid w:val="000C714D"/>
    <w:rsid w:val="000F0BB3"/>
    <w:rsid w:val="00103719"/>
    <w:rsid w:val="00127D69"/>
    <w:rsid w:val="00170C4B"/>
    <w:rsid w:val="0019431E"/>
    <w:rsid w:val="001A38B3"/>
    <w:rsid w:val="001B1D99"/>
    <w:rsid w:val="001C468E"/>
    <w:rsid w:val="001E6EE7"/>
    <w:rsid w:val="001F5840"/>
    <w:rsid w:val="001F751B"/>
    <w:rsid w:val="00204498"/>
    <w:rsid w:val="00214F04"/>
    <w:rsid w:val="00231635"/>
    <w:rsid w:val="0023469D"/>
    <w:rsid w:val="00236278"/>
    <w:rsid w:val="00242E3A"/>
    <w:rsid w:val="00244294"/>
    <w:rsid w:val="00260762"/>
    <w:rsid w:val="0028459E"/>
    <w:rsid w:val="00292822"/>
    <w:rsid w:val="002B6094"/>
    <w:rsid w:val="002C0814"/>
    <w:rsid w:val="002D193F"/>
    <w:rsid w:val="002D4C2D"/>
    <w:rsid w:val="002E0AED"/>
    <w:rsid w:val="00300829"/>
    <w:rsid w:val="003227CC"/>
    <w:rsid w:val="00322A9C"/>
    <w:rsid w:val="003346D0"/>
    <w:rsid w:val="003427FA"/>
    <w:rsid w:val="00363138"/>
    <w:rsid w:val="00371E9C"/>
    <w:rsid w:val="00372FAE"/>
    <w:rsid w:val="003756B9"/>
    <w:rsid w:val="003A45CF"/>
    <w:rsid w:val="00412B90"/>
    <w:rsid w:val="0042206B"/>
    <w:rsid w:val="004328FE"/>
    <w:rsid w:val="0043777C"/>
    <w:rsid w:val="00456374"/>
    <w:rsid w:val="004675C0"/>
    <w:rsid w:val="004A59A0"/>
    <w:rsid w:val="004B6D29"/>
    <w:rsid w:val="004C1946"/>
    <w:rsid w:val="004D0A9B"/>
    <w:rsid w:val="004E1108"/>
    <w:rsid w:val="004F0873"/>
    <w:rsid w:val="004F08E3"/>
    <w:rsid w:val="0050158A"/>
    <w:rsid w:val="005539EB"/>
    <w:rsid w:val="00580E80"/>
    <w:rsid w:val="0058781A"/>
    <w:rsid w:val="005E211D"/>
    <w:rsid w:val="005E2374"/>
    <w:rsid w:val="00607464"/>
    <w:rsid w:val="00613783"/>
    <w:rsid w:val="0062718B"/>
    <w:rsid w:val="00637FA7"/>
    <w:rsid w:val="00691819"/>
    <w:rsid w:val="006C4759"/>
    <w:rsid w:val="006F2704"/>
    <w:rsid w:val="00725DA8"/>
    <w:rsid w:val="0075516B"/>
    <w:rsid w:val="00762936"/>
    <w:rsid w:val="00782CE9"/>
    <w:rsid w:val="007A1556"/>
    <w:rsid w:val="007A2040"/>
    <w:rsid w:val="007C3C4A"/>
    <w:rsid w:val="00812622"/>
    <w:rsid w:val="00817051"/>
    <w:rsid w:val="00833A3F"/>
    <w:rsid w:val="008429E0"/>
    <w:rsid w:val="00871E1F"/>
    <w:rsid w:val="008A0598"/>
    <w:rsid w:val="008A7D4D"/>
    <w:rsid w:val="008C27F3"/>
    <w:rsid w:val="008D5258"/>
    <w:rsid w:val="008D7F95"/>
    <w:rsid w:val="008E2D5E"/>
    <w:rsid w:val="00927B8F"/>
    <w:rsid w:val="009466B7"/>
    <w:rsid w:val="00974212"/>
    <w:rsid w:val="00980CF8"/>
    <w:rsid w:val="009B0AC8"/>
    <w:rsid w:val="009C1207"/>
    <w:rsid w:val="009D2216"/>
    <w:rsid w:val="009D3E51"/>
    <w:rsid w:val="009D6992"/>
    <w:rsid w:val="009F1A44"/>
    <w:rsid w:val="00A16E2B"/>
    <w:rsid w:val="00A22EF4"/>
    <w:rsid w:val="00A30E61"/>
    <w:rsid w:val="00A40C0C"/>
    <w:rsid w:val="00A86E97"/>
    <w:rsid w:val="00AB27D3"/>
    <w:rsid w:val="00AB4D6B"/>
    <w:rsid w:val="00AD13F3"/>
    <w:rsid w:val="00AD68A4"/>
    <w:rsid w:val="00B00B65"/>
    <w:rsid w:val="00B03BBD"/>
    <w:rsid w:val="00B14529"/>
    <w:rsid w:val="00B21263"/>
    <w:rsid w:val="00B24255"/>
    <w:rsid w:val="00B35742"/>
    <w:rsid w:val="00B726C3"/>
    <w:rsid w:val="00B759F4"/>
    <w:rsid w:val="00B75F43"/>
    <w:rsid w:val="00B96B2B"/>
    <w:rsid w:val="00BA3EB0"/>
    <w:rsid w:val="00BB2E03"/>
    <w:rsid w:val="00BB3B6A"/>
    <w:rsid w:val="00BB4521"/>
    <w:rsid w:val="00BB5F24"/>
    <w:rsid w:val="00BC2569"/>
    <w:rsid w:val="00BC4209"/>
    <w:rsid w:val="00BC6902"/>
    <w:rsid w:val="00BD0419"/>
    <w:rsid w:val="00BE019E"/>
    <w:rsid w:val="00BE0B9A"/>
    <w:rsid w:val="00BE5A89"/>
    <w:rsid w:val="00BE674B"/>
    <w:rsid w:val="00C11C8B"/>
    <w:rsid w:val="00C133A3"/>
    <w:rsid w:val="00C163BB"/>
    <w:rsid w:val="00C1694C"/>
    <w:rsid w:val="00C17D7A"/>
    <w:rsid w:val="00C2376A"/>
    <w:rsid w:val="00C40E92"/>
    <w:rsid w:val="00C52620"/>
    <w:rsid w:val="00C719D4"/>
    <w:rsid w:val="00C904B2"/>
    <w:rsid w:val="00CB1941"/>
    <w:rsid w:val="00CC7B07"/>
    <w:rsid w:val="00CF0F7E"/>
    <w:rsid w:val="00D11BAE"/>
    <w:rsid w:val="00D17951"/>
    <w:rsid w:val="00D600D6"/>
    <w:rsid w:val="00D9351C"/>
    <w:rsid w:val="00DA0C11"/>
    <w:rsid w:val="00DC4D43"/>
    <w:rsid w:val="00DC7B6F"/>
    <w:rsid w:val="00DD4124"/>
    <w:rsid w:val="00DE357A"/>
    <w:rsid w:val="00DE7D6B"/>
    <w:rsid w:val="00E06AB7"/>
    <w:rsid w:val="00E26F6A"/>
    <w:rsid w:val="00E42DD2"/>
    <w:rsid w:val="00E478AE"/>
    <w:rsid w:val="00E52916"/>
    <w:rsid w:val="00E64593"/>
    <w:rsid w:val="00E75F6F"/>
    <w:rsid w:val="00E80096"/>
    <w:rsid w:val="00F03B9A"/>
    <w:rsid w:val="00F17B22"/>
    <w:rsid w:val="00F35298"/>
    <w:rsid w:val="00F40B1E"/>
    <w:rsid w:val="00F5144A"/>
    <w:rsid w:val="00F536A3"/>
    <w:rsid w:val="00F5712E"/>
    <w:rsid w:val="00F74858"/>
    <w:rsid w:val="00F816A7"/>
    <w:rsid w:val="00F85A65"/>
    <w:rsid w:val="00F92173"/>
    <w:rsid w:val="00FA5EA5"/>
    <w:rsid w:val="00FA612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FA2D-5F2A-447A-902F-7C29EECA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2023-12-18T12:50:00Z</cp:lastPrinted>
  <dcterms:created xsi:type="dcterms:W3CDTF">2023-12-18T12:52:00Z</dcterms:created>
  <dcterms:modified xsi:type="dcterms:W3CDTF">2023-12-18T12:52:00Z</dcterms:modified>
</cp:coreProperties>
</file>